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208"/>
        <w:gridCol w:w="3145"/>
        <w:gridCol w:w="3217"/>
      </w:tblGrid>
      <w:tr w:rsidR="00312068" w:rsidRPr="00A557C6" w:rsidTr="00582C61">
        <w:tc>
          <w:tcPr>
            <w:tcW w:w="3296" w:type="dxa"/>
          </w:tcPr>
          <w:p w:rsidR="00312068" w:rsidRPr="00A557C6" w:rsidRDefault="00312068" w:rsidP="00582C6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12068" w:rsidRPr="00A557C6" w:rsidRDefault="00312068" w:rsidP="00582C6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«Изьва»</w:t>
            </w:r>
          </w:p>
          <w:p w:rsidR="00312068" w:rsidRPr="00A557C6" w:rsidRDefault="00312068" w:rsidP="00582C6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12068" w:rsidRPr="00A557C6" w:rsidRDefault="00312068" w:rsidP="00582C61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A557C6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3257" w:type="dxa"/>
          </w:tcPr>
          <w:p w:rsidR="00312068" w:rsidRPr="00A557C6" w:rsidRDefault="00312068" w:rsidP="00582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</w:rPr>
            </w:pPr>
            <w:r w:rsidRPr="00A557C6">
              <w:rPr>
                <w:rFonts w:ascii="Times New Roman" w:hAnsi="Times New Roman" w:cs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2068" w:rsidRPr="00A557C6" w:rsidRDefault="00312068" w:rsidP="00582C61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</w:tcPr>
          <w:p w:rsidR="00312068" w:rsidRPr="00A557C6" w:rsidRDefault="00312068" w:rsidP="00582C6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12068" w:rsidRPr="00A557C6" w:rsidRDefault="00312068" w:rsidP="00582C6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Совет</w:t>
            </w:r>
          </w:p>
          <w:p w:rsidR="00312068" w:rsidRPr="00A557C6" w:rsidRDefault="00312068" w:rsidP="00582C6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12068" w:rsidRPr="00A557C6" w:rsidRDefault="00312068" w:rsidP="00582C6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«Ижемский»</w:t>
            </w:r>
          </w:p>
          <w:p w:rsidR="00312068" w:rsidRPr="00A557C6" w:rsidRDefault="00312068" w:rsidP="00582C61">
            <w:pPr>
              <w:tabs>
                <w:tab w:val="left" w:pos="2310"/>
              </w:tabs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312068" w:rsidRPr="00A557C6" w:rsidRDefault="00312068" w:rsidP="00312068">
      <w:pPr>
        <w:pStyle w:val="ConsTitle"/>
        <w:widowControl/>
        <w:ind w:left="567"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К </w:t>
      </w:r>
      <w:proofErr w:type="gramStart"/>
      <w:r w:rsidRPr="00A557C6">
        <w:rPr>
          <w:rFonts w:ascii="Times New Roman" w:hAnsi="Times New Roman" w:cs="Times New Roman"/>
          <w:b w:val="0"/>
          <w:sz w:val="28"/>
          <w:szCs w:val="28"/>
        </w:rPr>
        <w:t>Ы</w:t>
      </w:r>
      <w:proofErr w:type="gramEnd"/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В К Ö Р Т Ö Д</w:t>
      </w:r>
    </w:p>
    <w:p w:rsidR="00312068" w:rsidRPr="00A557C6" w:rsidRDefault="00312068" w:rsidP="00312068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12068" w:rsidRPr="00A557C6" w:rsidRDefault="00312068" w:rsidP="00312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7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57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557C6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312068" w:rsidRPr="00A557C6" w:rsidRDefault="00312068" w:rsidP="0031206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12068" w:rsidRPr="00A557C6" w:rsidRDefault="00312068" w:rsidP="0031206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от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98230E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2068" w:rsidRPr="00A557C6" w:rsidRDefault="00312068" w:rsidP="00312068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557C6">
        <w:rPr>
          <w:rFonts w:ascii="Times New Roman" w:hAnsi="Times New Roman" w:cs="Times New Roman"/>
          <w:b w:val="0"/>
        </w:rPr>
        <w:t xml:space="preserve">   Республика Коми, Ижемский район, </w:t>
      </w:r>
      <w:proofErr w:type="gramStart"/>
      <w:r w:rsidRPr="00A557C6">
        <w:rPr>
          <w:rFonts w:ascii="Times New Roman" w:hAnsi="Times New Roman" w:cs="Times New Roman"/>
          <w:b w:val="0"/>
        </w:rPr>
        <w:t>с</w:t>
      </w:r>
      <w:proofErr w:type="gramEnd"/>
      <w:r w:rsidRPr="00A557C6">
        <w:rPr>
          <w:rFonts w:ascii="Times New Roman" w:hAnsi="Times New Roman" w:cs="Times New Roman"/>
          <w:b w:val="0"/>
        </w:rPr>
        <w:t>. Ижма</w:t>
      </w:r>
    </w:p>
    <w:p w:rsidR="00312068" w:rsidRDefault="00312068" w:rsidP="00C638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1503" w:rsidRPr="0098230E" w:rsidRDefault="00312068" w:rsidP="003120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О внесении изменений в решение совета муниципального района «Ижемский» от 27 ноября 2007 года № 3-6/1 «О едином налоге на вмененный доход для отдельных видов деятельности»</w:t>
      </w:r>
    </w:p>
    <w:p w:rsidR="00312068" w:rsidRPr="0098230E" w:rsidRDefault="00312068" w:rsidP="00C638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0000" w:themeColor="text1"/>
          <w:sz w:val="26"/>
          <w:szCs w:val="26"/>
        </w:rPr>
      </w:pPr>
    </w:p>
    <w:p w:rsidR="00312068" w:rsidRPr="0098230E" w:rsidRDefault="00B51503" w:rsidP="0031206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Руководствуясь </w:t>
      </w:r>
      <w:hyperlink r:id="rId5" w:history="1">
        <w:r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346.26</w:t>
        </w:r>
      </w:hyperlink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Налогового кодекса Российской Федерации и </w:t>
      </w:r>
      <w:hyperlink r:id="rId6" w:history="1">
        <w:r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15</w:t>
        </w:r>
      </w:hyperlink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от 06.10.2003 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131-ФЗ 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D172EB" w:rsidRPr="0098230E" w:rsidRDefault="00D172EB" w:rsidP="0031206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2068" w:rsidRPr="0098230E" w:rsidRDefault="00312068" w:rsidP="0031206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Совет муниципального района «Ижемский» </w:t>
      </w:r>
    </w:p>
    <w:p w:rsidR="00312068" w:rsidRPr="0098230E" w:rsidRDefault="00312068" w:rsidP="0031206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2068" w:rsidRPr="0098230E" w:rsidRDefault="00312068" w:rsidP="0031206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proofErr w:type="gramEnd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Е Ш И Л:</w:t>
      </w:r>
    </w:p>
    <w:p w:rsidR="00D172EB" w:rsidRPr="0098230E" w:rsidRDefault="00D172EB" w:rsidP="0031206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51503" w:rsidRPr="0098230E" w:rsidRDefault="00B51503" w:rsidP="009E282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Внести в </w:t>
      </w:r>
      <w:hyperlink r:id="rId7" w:history="1">
        <w:r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решение</w:t>
        </w:r>
      </w:hyperlink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Совета муниципального района 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Ижемский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27.11.2007 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3-6/1 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О едином налоге на вмененный доход для отдельных видов деятельности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» следующи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е изменени</w:t>
      </w:r>
      <w:r w:rsidR="00312068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9E282B" w:rsidRPr="0098230E" w:rsidRDefault="00993E41" w:rsidP="009E28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hyperlink r:id="rId8" w:history="1">
        <w:r w:rsidR="009E282B"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 1 пункта 2</w:t>
        </w:r>
      </w:hyperlink>
      <w:r w:rsidR="009E282B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изложить в новой редакции:</w:t>
      </w:r>
    </w:p>
    <w:p w:rsidR="009E282B" w:rsidRPr="0098230E" w:rsidRDefault="009E282B" w:rsidP="009E28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«1) оказания бытовых услуг. Коды видов деятельности определенных </w:t>
      </w:r>
      <w:proofErr w:type="gramStart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proofErr w:type="gramEnd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соответствии с Общероссийским </w:t>
      </w:r>
      <w:hyperlink r:id="rId9" w:history="1">
        <w:r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классификатором</w:t>
        </w:r>
      </w:hyperlink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видов экономической деятельности и коды </w:t>
      </w:r>
      <w:proofErr w:type="gramStart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услуг</w:t>
      </w:r>
      <w:proofErr w:type="gramEnd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определенных в соответствии с Общероссийским </w:t>
      </w:r>
      <w:hyperlink r:id="rId10" w:history="1">
        <w:r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классификатором</w:t>
        </w:r>
      </w:hyperlink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продукции по видам экономической деятельности, относящихся к бытовым услугам, установленные Правительством Российской Федерации;»;</w:t>
      </w:r>
    </w:p>
    <w:p w:rsidR="00B51503" w:rsidRPr="0098230E" w:rsidRDefault="00993E41" w:rsidP="009E282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hyperlink r:id="rId11" w:history="1">
        <w:r w:rsidR="00B51503"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подпункт </w:t>
        </w:r>
        <w:r w:rsidR="00312068"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2</w:t>
        </w:r>
        <w:r w:rsidR="00B51503"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пункта 2</w:t>
        </w:r>
      </w:hyperlink>
      <w:r w:rsidR="00B51503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изложить в новой редакции:</w:t>
      </w:r>
    </w:p>
    <w:p w:rsidR="00312068" w:rsidRPr="0098230E" w:rsidRDefault="00312068" w:rsidP="003120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«2) оказания услуг по ремонту, техническому обслуживанию и мойке автомототранспортных средств</w:t>
      </w:r>
      <w:proofErr w:type="gramStart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;»</w:t>
      </w:r>
      <w:proofErr w:type="gramEnd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312068" w:rsidRPr="0098230E" w:rsidRDefault="00312068" w:rsidP="003120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подпункт 4 пункта 2 изложить в новой редакции:</w:t>
      </w:r>
    </w:p>
    <w:p w:rsidR="00312068" w:rsidRPr="0098230E" w:rsidRDefault="00312068" w:rsidP="003120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«4) розничной торговли, осуществляемой через объекты </w:t>
      </w:r>
      <w:hyperlink r:id="rId12" w:history="1">
        <w:r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стационарной торговой сети, не имеющей торговых залов</w:t>
        </w:r>
      </w:hyperlink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а также объекты </w:t>
      </w:r>
      <w:hyperlink r:id="rId13" w:history="1">
        <w:r w:rsidRPr="0098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нестационарной торговой сети</w:t>
        </w:r>
      </w:hyperlink>
      <w:proofErr w:type="gramStart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;»</w:t>
      </w:r>
      <w:proofErr w:type="gramEnd"/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51503" w:rsidRPr="0098230E" w:rsidRDefault="00B51503" w:rsidP="003120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2. Настоящее решение вступает в силу со дня официального опубликования (обнародования) и распространяется на правоотно</w:t>
      </w:r>
      <w:r w:rsidR="00343CFE">
        <w:rPr>
          <w:rFonts w:ascii="Times New Roman" w:hAnsi="Times New Roman" w:cs="Times New Roman"/>
          <w:color w:val="000000" w:themeColor="text1"/>
          <w:sz w:val="26"/>
          <w:szCs w:val="26"/>
        </w:rPr>
        <w:t>шения, возникшие с 1 января 2018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года.</w:t>
      </w:r>
    </w:p>
    <w:p w:rsidR="00D172EB" w:rsidRPr="0098230E" w:rsidRDefault="00D172EB" w:rsidP="003120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172EB" w:rsidRPr="0098230E" w:rsidRDefault="00D172EB" w:rsidP="003120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51503" w:rsidRPr="0098230E" w:rsidRDefault="00B51503" w:rsidP="003120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Глава муниципального района</w:t>
      </w:r>
    </w:p>
    <w:p w:rsidR="00B51503" w:rsidRPr="0098230E" w:rsidRDefault="00312068" w:rsidP="003120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B51503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Ижемский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B51503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</w:t>
      </w:r>
      <w:r w:rsidR="00D172EB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51503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председатель Совета района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</w:t>
      </w:r>
      <w:r w:rsidR="00343CF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</w:t>
      </w:r>
      <w:r w:rsidR="00B51503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Т.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А. </w:t>
      </w:r>
      <w:r w:rsidR="00B51503"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98230E">
        <w:rPr>
          <w:rFonts w:ascii="Times New Roman" w:hAnsi="Times New Roman" w:cs="Times New Roman"/>
          <w:color w:val="000000" w:themeColor="text1"/>
          <w:sz w:val="26"/>
          <w:szCs w:val="26"/>
        </w:rPr>
        <w:t>ртеева</w:t>
      </w:r>
    </w:p>
    <w:p w:rsidR="00B51503" w:rsidRPr="00D172EB" w:rsidRDefault="00B51503" w:rsidP="00C638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  <w:szCs w:val="26"/>
        </w:rPr>
      </w:pPr>
    </w:p>
    <w:p w:rsidR="00C223D5" w:rsidRPr="00151D82" w:rsidRDefault="00C223D5" w:rsidP="00C223D5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C223D5" w:rsidRPr="00312068" w:rsidRDefault="00C223D5" w:rsidP="00C223D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 xml:space="preserve">  к проекту решения Совета  МР «Ижемский»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12068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от 27 ноября 2007 года № 3-6/1 «О едином налоге на вмененный доход для отдельных видов деятельности»</w:t>
      </w:r>
    </w:p>
    <w:p w:rsidR="00C223D5" w:rsidRDefault="00C223D5" w:rsidP="00C223D5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61E28" w:rsidRPr="00312068" w:rsidRDefault="00561E28" w:rsidP="00561E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312068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12068">
        <w:rPr>
          <w:rFonts w:ascii="Times New Roman" w:hAnsi="Times New Roman" w:cs="Times New Roman"/>
          <w:sz w:val="28"/>
          <w:szCs w:val="28"/>
        </w:rPr>
        <w:t xml:space="preserve"> в решение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12068">
        <w:rPr>
          <w:rFonts w:ascii="Times New Roman" w:hAnsi="Times New Roman" w:cs="Times New Roman"/>
          <w:sz w:val="28"/>
          <w:szCs w:val="28"/>
        </w:rPr>
        <w:t>овета муниципального района «Ижемский» от 27 ноября 2007 года № 3-6/1 «О едином налоге на вмененный доход для отдельных видов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вносятся на основани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поступившего экспертного заключения от  ГКУ РК «Центр государственной юридической помощи и правового обеспечения»</w:t>
      </w:r>
    </w:p>
    <w:p w:rsidR="00C223D5" w:rsidRDefault="00C223D5" w:rsidP="00C223D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223D5" w:rsidRDefault="00C223D5" w:rsidP="00C223D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 xml:space="preserve">          Финансово-экономическое обоснование:</w:t>
      </w:r>
    </w:p>
    <w:p w:rsidR="00C223D5" w:rsidRPr="00151D82" w:rsidRDefault="00C223D5" w:rsidP="00C223D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3D5" w:rsidRDefault="00C223D5" w:rsidP="00C223D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ab/>
        <w:t xml:space="preserve">  Дополнительных финансовых средств не потребуется. </w:t>
      </w:r>
    </w:p>
    <w:p w:rsidR="00C223D5" w:rsidRPr="00151D82" w:rsidRDefault="00C223D5" w:rsidP="00C223D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3D5" w:rsidRDefault="00C223D5" w:rsidP="00C223D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 xml:space="preserve">   Сроки и порядок вступления в силу:</w:t>
      </w:r>
    </w:p>
    <w:p w:rsidR="00C223D5" w:rsidRPr="00151D82" w:rsidRDefault="00C223D5" w:rsidP="00C223D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3D5" w:rsidRDefault="00C223D5" w:rsidP="00C223D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ab/>
        <w:t xml:space="preserve">    Решение вступает в силу со дня официального опубликования.</w:t>
      </w:r>
    </w:p>
    <w:p w:rsidR="00C223D5" w:rsidRPr="00151D82" w:rsidRDefault="00C223D5" w:rsidP="00C223D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3D5" w:rsidRDefault="00C223D5" w:rsidP="00C223D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>Разработчик - инициатор проекта:</w:t>
      </w:r>
    </w:p>
    <w:p w:rsidR="00C223D5" w:rsidRPr="00151D82" w:rsidRDefault="00C223D5" w:rsidP="00C223D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3D5" w:rsidRDefault="00C223D5" w:rsidP="00C223D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67B28">
        <w:rPr>
          <w:rFonts w:ascii="Times New Roman" w:hAnsi="Times New Roman" w:cs="Times New Roman"/>
          <w:sz w:val="28"/>
          <w:szCs w:val="28"/>
        </w:rPr>
        <w:t>Отдел экономического анализа, прогнозирования и осуществления закупок  а</w:t>
      </w:r>
      <w:r w:rsidRPr="00151D82">
        <w:rPr>
          <w:rFonts w:ascii="Times New Roman" w:hAnsi="Times New Roman" w:cs="Times New Roman"/>
          <w:sz w:val="28"/>
          <w:szCs w:val="28"/>
        </w:rPr>
        <w:t>дминистраци</w:t>
      </w:r>
      <w:r w:rsidR="00867B28">
        <w:rPr>
          <w:rFonts w:ascii="Times New Roman" w:hAnsi="Times New Roman" w:cs="Times New Roman"/>
          <w:sz w:val="28"/>
          <w:szCs w:val="28"/>
        </w:rPr>
        <w:t>и</w:t>
      </w:r>
      <w:r w:rsidRPr="00151D82">
        <w:rPr>
          <w:rFonts w:ascii="Times New Roman" w:hAnsi="Times New Roman" w:cs="Times New Roman"/>
          <w:sz w:val="28"/>
          <w:szCs w:val="28"/>
        </w:rPr>
        <w:t xml:space="preserve"> мун</w:t>
      </w:r>
      <w:r w:rsidR="00867B28">
        <w:rPr>
          <w:rFonts w:ascii="Times New Roman" w:hAnsi="Times New Roman" w:cs="Times New Roman"/>
          <w:sz w:val="28"/>
          <w:szCs w:val="28"/>
        </w:rPr>
        <w:t>иципального  района  «Ижемский»</w:t>
      </w:r>
    </w:p>
    <w:p w:rsidR="00C223D5" w:rsidRPr="00151D82" w:rsidRDefault="00C223D5" w:rsidP="00C223D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3D5" w:rsidRDefault="00C223D5" w:rsidP="00C223D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Рассылка:</w:t>
      </w:r>
    </w:p>
    <w:p w:rsidR="00C223D5" w:rsidRPr="00151D82" w:rsidRDefault="00C223D5" w:rsidP="00C223D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23D5" w:rsidRPr="00151D82" w:rsidRDefault="00C223D5" w:rsidP="00C223D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ab/>
        <w:t xml:space="preserve">    Совет муниципального района «Ижемский» - 1 экз.</w:t>
      </w:r>
    </w:p>
    <w:p w:rsidR="00C223D5" w:rsidRDefault="00C223D5" w:rsidP="00C223D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 xml:space="preserve"> </w:t>
      </w:r>
      <w:r w:rsidRPr="00151D82">
        <w:rPr>
          <w:rFonts w:ascii="Times New Roman" w:hAnsi="Times New Roman" w:cs="Times New Roman"/>
          <w:sz w:val="28"/>
          <w:szCs w:val="28"/>
        </w:rPr>
        <w:tab/>
        <w:t xml:space="preserve">    Прокуратура Ижемского района – 1 экз.</w:t>
      </w:r>
    </w:p>
    <w:p w:rsidR="00C223D5" w:rsidRPr="00151D82" w:rsidRDefault="00C223D5" w:rsidP="00C223D5">
      <w:pPr>
        <w:autoSpaceDE w:val="0"/>
        <w:autoSpaceDN w:val="0"/>
        <w:spacing w:after="0" w:line="240" w:lineRule="auto"/>
        <w:ind w:left="993" w:hanging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  <w:t>Отдел экономического анализа, прогнозирования и осуществления закупок  – 1 экз.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223D5" w:rsidRPr="00151D82" w:rsidRDefault="00C223D5" w:rsidP="00C223D5">
      <w:pPr>
        <w:spacing w:after="0" w:line="240" w:lineRule="auto"/>
        <w:jc w:val="center"/>
        <w:rPr>
          <w:rFonts w:ascii="Times New Roman" w:hAnsi="Times New Roman" w:cs="Times New Roman"/>
          <w:bCs/>
          <w:i/>
          <w:caps/>
          <w:sz w:val="28"/>
          <w:szCs w:val="28"/>
        </w:rPr>
      </w:pPr>
    </w:p>
    <w:p w:rsidR="00C223D5" w:rsidRDefault="00C223D5" w:rsidP="00C638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1584E" w:rsidRDefault="00A1584E"/>
    <w:sectPr w:rsidR="00A1584E" w:rsidSect="00582C61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804"/>
    <w:rsid w:val="00312068"/>
    <w:rsid w:val="00343CFE"/>
    <w:rsid w:val="005445E1"/>
    <w:rsid w:val="00561E28"/>
    <w:rsid w:val="00867B28"/>
    <w:rsid w:val="0098230E"/>
    <w:rsid w:val="00993E41"/>
    <w:rsid w:val="009C0AE9"/>
    <w:rsid w:val="009E282B"/>
    <w:rsid w:val="00A1584E"/>
    <w:rsid w:val="00B44CC4"/>
    <w:rsid w:val="00B51503"/>
    <w:rsid w:val="00C223D5"/>
    <w:rsid w:val="00C63804"/>
    <w:rsid w:val="00D172EB"/>
    <w:rsid w:val="00EC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120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312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06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E28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21A142259595685B979D469F0132322C9E42F56935321B939E57C652C94EB63FF1B6C44FD9EED608A2F9Q8YFM" TargetMode="External"/><Relationship Id="rId13" Type="http://schemas.openxmlformats.org/officeDocument/2006/relationships/hyperlink" Target="consultantplus://offline/ref=E9A502BE7C9242CD2DB2DABE90B0E6779F143AC4C20D6683FBC3634E42A6134413850A474739q1rC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EC4D0CB50E9689144F68D1843E040C0CAC52418D8F348E6A01B1C6C865E3B93K4aAL" TargetMode="External"/><Relationship Id="rId12" Type="http://schemas.openxmlformats.org/officeDocument/2006/relationships/hyperlink" Target="consultantplus://offline/ref=E9A502BE7C9242CD2DB2DABE90B0E6779F143AC4C20D6683FBC3634E42A6134413850A454B3Fq1rF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C4D0CB50E9689144F69315558C1EC4CECF7A15D5F247B1F5444731D15731C40DD22D6769031A03K1aEL" TargetMode="External"/><Relationship Id="rId11" Type="http://schemas.openxmlformats.org/officeDocument/2006/relationships/hyperlink" Target="consultantplus://offline/ref=9EC4D0CB50E9689144F68D1843E040C0CAC52418D8F348E6A01B1C6C865E3B934A9D74252D0E1A0017D48EK7a1L" TargetMode="External"/><Relationship Id="rId5" Type="http://schemas.openxmlformats.org/officeDocument/2006/relationships/hyperlink" Target="consultantplus://offline/ref=9EC4D0CB50E9689144F69315558C1EC4CECE7A17D9FC47B1F5444731D15731C40DD22D6769001C02K1a2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B21A142259595685B97834B896D6C3628941DFA693B3D4CC6C10C9B05QCY0M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8B21A142259595685B97834B896D6C3628941DFA663F3D4CC6C10C9B05QCY0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7</cp:revision>
  <cp:lastPrinted>2018-05-04T11:38:00Z</cp:lastPrinted>
  <dcterms:created xsi:type="dcterms:W3CDTF">2018-05-04T09:42:00Z</dcterms:created>
  <dcterms:modified xsi:type="dcterms:W3CDTF">2018-09-07T09:46:00Z</dcterms:modified>
</cp:coreProperties>
</file>