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FF101D" w:rsidRPr="00FF101D" w:rsidTr="00FF101D">
        <w:trPr>
          <w:cantSplit/>
          <w:trHeight w:val="1532"/>
        </w:trPr>
        <w:tc>
          <w:tcPr>
            <w:tcW w:w="3375" w:type="dxa"/>
            <w:hideMark/>
          </w:tcPr>
          <w:p w:rsidR="00FF101D" w:rsidRPr="00FF101D" w:rsidRDefault="00FF101D" w:rsidP="00FF10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D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FF101D" w:rsidRPr="00FF101D" w:rsidRDefault="00FF101D" w:rsidP="00FF10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FF101D" w:rsidRPr="00FF101D" w:rsidRDefault="00FF101D" w:rsidP="00FF10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F101D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FF101D" w:rsidRPr="00FF101D" w:rsidRDefault="00FF101D" w:rsidP="00FF10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101D" w:rsidRPr="00FF101D" w:rsidRDefault="00FF101D" w:rsidP="00FF10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FF101D" w:rsidRPr="00FF101D" w:rsidRDefault="00FF101D" w:rsidP="00FF10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D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FF101D" w:rsidRPr="00FF101D" w:rsidRDefault="00FF101D" w:rsidP="00FF10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FF101D" w:rsidRPr="00FF101D" w:rsidRDefault="00FF101D" w:rsidP="00FF101D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FF101D" w:rsidRPr="00FF101D" w:rsidRDefault="00FF101D" w:rsidP="00FF10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F101D" w:rsidRDefault="00FF101D" w:rsidP="00FF101D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01D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FF101D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FF101D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2B2A5F" w:rsidRPr="00FF101D" w:rsidRDefault="002B2A5F" w:rsidP="00FF101D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F101D" w:rsidRPr="00FF101D" w:rsidRDefault="002B2A5F" w:rsidP="002B2A5F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FF101D" w:rsidRPr="00FF101D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FF101D" w:rsidRPr="00FF101D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FF101D" w:rsidRPr="00FF101D" w:rsidRDefault="00FF101D" w:rsidP="00FF10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01D" w:rsidRPr="00FF101D" w:rsidRDefault="00FF101D" w:rsidP="00FF1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101D">
        <w:rPr>
          <w:rFonts w:ascii="Times New Roman" w:hAnsi="Times New Roman" w:cs="Times New Roman"/>
          <w:sz w:val="28"/>
          <w:szCs w:val="28"/>
        </w:rPr>
        <w:t>от    декабря 2016</w:t>
      </w:r>
      <w:r w:rsidR="002B2A5F">
        <w:rPr>
          <w:rFonts w:ascii="Times New Roman" w:hAnsi="Times New Roman" w:cs="Times New Roman"/>
          <w:sz w:val="28"/>
          <w:szCs w:val="28"/>
        </w:rPr>
        <w:t xml:space="preserve"> </w:t>
      </w:r>
      <w:r w:rsidRPr="00FF101D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FF101D" w:rsidRPr="00FF101D" w:rsidRDefault="00FF101D" w:rsidP="00FF10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F101D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FF101D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FF101D">
        <w:rPr>
          <w:rFonts w:ascii="Times New Roman" w:hAnsi="Times New Roman" w:cs="Times New Roman"/>
          <w:sz w:val="20"/>
          <w:szCs w:val="20"/>
        </w:rPr>
        <w:t>. Ижма</w:t>
      </w:r>
    </w:p>
    <w:p w:rsidR="00FF101D" w:rsidRPr="00FF101D" w:rsidRDefault="00FF101D" w:rsidP="00FF10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F101D" w:rsidRPr="00FF101D" w:rsidRDefault="00FF101D" w:rsidP="00FF101D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F101D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2B2A5F">
        <w:rPr>
          <w:rFonts w:ascii="Times New Roman" w:hAnsi="Times New Roman" w:cs="Times New Roman"/>
          <w:sz w:val="28"/>
          <w:szCs w:val="28"/>
        </w:rPr>
        <w:t xml:space="preserve">на «Ижемский» № 5-15/6 от 22 ноября </w:t>
      </w:r>
      <w:r w:rsidRPr="00FF101D">
        <w:rPr>
          <w:rFonts w:ascii="Times New Roman" w:hAnsi="Times New Roman" w:cs="Times New Roman"/>
          <w:sz w:val="28"/>
          <w:szCs w:val="28"/>
        </w:rPr>
        <w:t>2016</w:t>
      </w:r>
      <w:r w:rsidR="002B2A5F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FF101D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«Ижма» </w:t>
      </w:r>
    </w:p>
    <w:p w:rsidR="00FF101D" w:rsidRPr="00FF101D" w:rsidRDefault="00FF101D" w:rsidP="00FF101D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F101D" w:rsidRPr="00FF101D" w:rsidRDefault="00FF101D" w:rsidP="00FF101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101D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FF10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FF101D"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«Ижма» </w:t>
      </w:r>
      <w:proofErr w:type="gramEnd"/>
    </w:p>
    <w:p w:rsidR="00FF101D" w:rsidRPr="00FF101D" w:rsidRDefault="00FF101D" w:rsidP="00FF101D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F101D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FF101D" w:rsidRPr="00FF101D" w:rsidRDefault="00FF101D" w:rsidP="00FF101D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F101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F101D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FF101D" w:rsidRPr="00FF101D" w:rsidRDefault="00FF101D" w:rsidP="00FF101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FF101D"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2B2A5F">
        <w:rPr>
          <w:rFonts w:ascii="Times New Roman" w:hAnsi="Times New Roman" w:cs="Times New Roman"/>
          <w:b w:val="0"/>
          <w:i w:val="0"/>
        </w:rPr>
        <w:t xml:space="preserve">на «Ижемский» № 5-15/6 от 22 ноября </w:t>
      </w:r>
      <w:r w:rsidRPr="00FF101D">
        <w:rPr>
          <w:rFonts w:ascii="Times New Roman" w:hAnsi="Times New Roman" w:cs="Times New Roman"/>
          <w:b w:val="0"/>
          <w:i w:val="0"/>
        </w:rPr>
        <w:t>2016</w:t>
      </w:r>
      <w:r w:rsidR="002B2A5F">
        <w:rPr>
          <w:rFonts w:ascii="Times New Roman" w:hAnsi="Times New Roman" w:cs="Times New Roman"/>
          <w:b w:val="0"/>
          <w:i w:val="0"/>
        </w:rPr>
        <w:t xml:space="preserve"> года </w:t>
      </w:r>
      <w:r w:rsidRPr="00FF101D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 w:rsidR="002B2A5F">
        <w:rPr>
          <w:rFonts w:ascii="Times New Roman" w:hAnsi="Times New Roman" w:cs="Times New Roman"/>
          <w:b w:val="0"/>
          <w:i w:val="0"/>
        </w:rPr>
        <w:t>Ижма» (далее – Решение) следующее изменение</w:t>
      </w:r>
      <w:r w:rsidRPr="00FF101D">
        <w:rPr>
          <w:rFonts w:ascii="Times New Roman" w:hAnsi="Times New Roman" w:cs="Times New Roman"/>
          <w:b w:val="0"/>
          <w:i w:val="0"/>
        </w:rPr>
        <w:t xml:space="preserve">: </w:t>
      </w:r>
    </w:p>
    <w:p w:rsidR="00FF101D" w:rsidRPr="00FF101D" w:rsidRDefault="00FF101D" w:rsidP="00FF101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FF101D">
        <w:rPr>
          <w:rFonts w:ascii="Times New Roman" w:hAnsi="Times New Roman" w:cs="Times New Roman"/>
          <w:b w:val="0"/>
          <w:i w:val="0"/>
        </w:rPr>
        <w:t>– Ж-</w:t>
      </w:r>
      <w:r>
        <w:rPr>
          <w:rFonts w:ascii="Times New Roman" w:hAnsi="Times New Roman" w:cs="Times New Roman"/>
          <w:b w:val="0"/>
          <w:i w:val="0"/>
        </w:rPr>
        <w:t>4</w:t>
      </w:r>
      <w:r w:rsidRPr="00FF101D">
        <w:rPr>
          <w:rFonts w:ascii="Times New Roman" w:hAnsi="Times New Roman" w:cs="Times New Roman"/>
          <w:b w:val="0"/>
          <w:i w:val="0"/>
        </w:rPr>
        <w:t xml:space="preserve"> – </w:t>
      </w:r>
      <w:r w:rsidR="002B2A5F">
        <w:rPr>
          <w:rFonts w:ascii="Times New Roman" w:hAnsi="Times New Roman" w:cs="Times New Roman"/>
          <w:b w:val="0"/>
          <w:i w:val="0"/>
          <w:color w:val="000000"/>
        </w:rPr>
        <w:t>зону</w:t>
      </w:r>
      <w:r w:rsidRPr="00FF101D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перспективного развития жилой застройки</w:t>
      </w:r>
      <w:r w:rsidRPr="00FF101D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FF101D">
        <w:rPr>
          <w:rFonts w:ascii="Times New Roman" w:hAnsi="Times New Roman" w:cs="Times New Roman"/>
          <w:b w:val="0"/>
          <w:color w:val="000000"/>
        </w:rPr>
        <w:t xml:space="preserve"> </w:t>
      </w:r>
      <w:r w:rsidRPr="00FF101D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FF101D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FF101D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FF101D" w:rsidRPr="00FF101D" w:rsidRDefault="00FF101D" w:rsidP="00FF101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F101D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FF101D" w:rsidRPr="00FF101D" w:rsidRDefault="00FF101D" w:rsidP="00FF1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101D" w:rsidRPr="00FF101D" w:rsidRDefault="00FF101D" w:rsidP="00FF1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101D" w:rsidRPr="00FF101D" w:rsidRDefault="00FF101D" w:rsidP="00FF1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101D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FF101D" w:rsidRPr="00FF101D" w:rsidRDefault="00FF101D" w:rsidP="00FF1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101D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F101D">
        <w:rPr>
          <w:rFonts w:ascii="Times New Roman" w:hAnsi="Times New Roman" w:cs="Times New Roman"/>
          <w:sz w:val="28"/>
          <w:szCs w:val="28"/>
        </w:rPr>
        <w:tab/>
      </w:r>
      <w:r w:rsidRPr="00FF101D">
        <w:rPr>
          <w:rFonts w:ascii="Times New Roman" w:hAnsi="Times New Roman" w:cs="Times New Roman"/>
          <w:sz w:val="28"/>
          <w:szCs w:val="28"/>
        </w:rPr>
        <w:tab/>
      </w:r>
      <w:r w:rsidRPr="00FF101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607114" w:rsidRDefault="00FF101D" w:rsidP="00FF101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2B2A5F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2B2A5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2B2A5F" w:rsidRDefault="002B2A5F" w:rsidP="00FF101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FF101D" w:rsidRPr="002B2A5F" w:rsidRDefault="002B2A5F" w:rsidP="00FF101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>о</w:t>
      </w:r>
      <w:r w:rsidR="00FF101D" w:rsidRPr="002B2A5F">
        <w:rPr>
          <w:rFonts w:ascii="Times New Roman" w:hAnsi="Times New Roman" w:cs="Times New Roman"/>
          <w:bCs/>
          <w:spacing w:val="-3"/>
          <w:sz w:val="28"/>
          <w:szCs w:val="28"/>
        </w:rPr>
        <w:t>т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19 декабря 2016 года </w:t>
      </w:r>
      <w:r w:rsidR="00FF101D" w:rsidRPr="002B2A5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№ </w:t>
      </w:r>
    </w:p>
    <w:p w:rsidR="00B60F21" w:rsidRPr="001D6E4E" w:rsidRDefault="002B2A5F" w:rsidP="00B60F2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B60F21"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Ж-4 — зона перспективного развития жилой застройки</w:t>
      </w:r>
    </w:p>
    <w:p w:rsidR="00B60F21" w:rsidRPr="001D6E4E" w:rsidRDefault="00B60F21" w:rsidP="00B60F21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Зона предназначена для формирования территорий, освоение которых является перспективным. Градостроительный регламент в пределах зоны устанавливается после разработки документов по планировке территории.</w:t>
      </w:r>
    </w:p>
    <w:p w:rsidR="00B60F21" w:rsidRPr="001D6E4E" w:rsidRDefault="00B60F21" w:rsidP="00B60F21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B60F21" w:rsidRPr="001D6E4E" w:rsidRDefault="00B60F21" w:rsidP="00B60F2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1D6E4E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одноквартирные жилые дома с приквартирными участками;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противопожарные водоемы и резервуары; 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телефонные автоматы;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площадки для мусоросборников;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участковые пункты полиции;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инженерной защиты населения от ЧС.</w:t>
      </w:r>
    </w:p>
    <w:p w:rsidR="00B60F21" w:rsidRPr="001D6E4E" w:rsidRDefault="00B60F21" w:rsidP="00B60F2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магазины;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мелкорозничной (торговой) сети;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водозаборы;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водопроводные насосные станции, водонапорные башни;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очистные сооружения поверхностного стока.</w:t>
      </w:r>
    </w:p>
    <w:p w:rsidR="00B60F21" w:rsidRPr="001D6E4E" w:rsidRDefault="00B60F21" w:rsidP="00B60F2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пристроенный гараж не более чем на 1 легковую машину;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отдельно стоящая автостоянка (гараж) не более чем на 2 легковые </w:t>
      </w:r>
      <w:r w:rsidRPr="001D6E4E">
        <w:rPr>
          <w:rFonts w:ascii="Times New Roman" w:hAnsi="Times New Roman" w:cs="Times New Roman"/>
          <w:color w:val="FF0000"/>
          <w:sz w:val="28"/>
          <w:szCs w:val="28"/>
        </w:rPr>
        <w:lastRenderedPageBreak/>
        <w:t>машины;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открытая стоянка на 2 машины;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гостевая стоянка на 2 машины;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площадки: детские, хозяйственные, отдыха, спортивные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постройки для содержания домашней птицы и скота 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индивидуальные бани;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хозяйственные постройки (хранение дров, инструмента);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надворные туалеты;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индивидуальные колодцы, скважины для забора воды, водоемы.</w:t>
      </w:r>
    </w:p>
    <w:p w:rsidR="00B60F21" w:rsidRPr="001D6E4E" w:rsidRDefault="00B60F21" w:rsidP="00B60F2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B60F21" w:rsidRPr="001D6E4E" w:rsidRDefault="00B60F21" w:rsidP="00B60F21">
      <w:pPr>
        <w:spacing w:after="1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Требования к </w:t>
      </w:r>
      <w:r w:rsidRPr="001D6E4E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1D6E4E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B60F21" w:rsidRPr="001D6E4E" w:rsidRDefault="00B60F21" w:rsidP="00B60F2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1D6E4E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B60F21" w:rsidRPr="001D6E4E" w:rsidRDefault="00B60F21" w:rsidP="00B60F2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B60F21" w:rsidRPr="001D6E4E" w:rsidRDefault="00B60F21" w:rsidP="00B60F2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B60F21" w:rsidRPr="001D6E4E" w:rsidRDefault="00B60F21" w:rsidP="00B60F2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>СП 55.13330.2011 «</w:t>
      </w:r>
      <w:proofErr w:type="spellStart"/>
      <w:r w:rsidRPr="001D6E4E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31-02-2001 Дома жилые одноквартирные»;</w:t>
      </w:r>
    </w:p>
    <w:p w:rsidR="00B60F21" w:rsidRPr="001D6E4E" w:rsidRDefault="00B60F21" w:rsidP="00B60F2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B60F21" w:rsidRPr="001D6E4E" w:rsidRDefault="00B60F21" w:rsidP="00B60F21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>№ 123-ФЗ;</w:t>
      </w:r>
    </w:p>
    <w:p w:rsidR="00B60F21" w:rsidRPr="001D6E4E" w:rsidRDefault="00B60F21" w:rsidP="00B60F2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B60F21" w:rsidRPr="001D6E4E" w:rsidRDefault="00B60F21" w:rsidP="00B60F21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>№ 384-ФЗ;</w:t>
      </w:r>
    </w:p>
    <w:p w:rsidR="00B60F21" w:rsidRPr="001D6E4E" w:rsidRDefault="00B60F21" w:rsidP="00B60F2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регламенты.</w:t>
      </w:r>
    </w:p>
    <w:p w:rsidR="00B60F21" w:rsidRPr="001D6E4E" w:rsidRDefault="00FF101D" w:rsidP="00B60F21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площадь: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в усадебной застройке:</w:t>
      </w:r>
    </w:p>
    <w:p w:rsidR="00B60F21" w:rsidRPr="001D6E4E" w:rsidRDefault="00B60F21" w:rsidP="00B60F21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1D6E4E">
        <w:rPr>
          <w:rFonts w:ascii="Times New Roman" w:hAnsi="Times New Roman"/>
          <w:color w:val="FF0000"/>
          <w:sz w:val="28"/>
          <w:szCs w:val="28"/>
        </w:rPr>
        <w:t>минимальная ширина земельного участка - 25 метров;</w:t>
      </w:r>
    </w:p>
    <w:p w:rsidR="00B60F21" w:rsidRPr="001D6E4E" w:rsidRDefault="00B60F21" w:rsidP="00B60F21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1D6E4E">
        <w:rPr>
          <w:rFonts w:ascii="Times New Roman" w:hAnsi="Times New Roman"/>
          <w:color w:val="FF0000"/>
          <w:sz w:val="28"/>
          <w:szCs w:val="28"/>
        </w:rPr>
        <w:t>минимальная площадь земельного участка - 1000 кв.м.;</w:t>
      </w:r>
    </w:p>
    <w:p w:rsidR="00B60F21" w:rsidRPr="001D6E4E" w:rsidRDefault="00B60F21" w:rsidP="00B60F21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spacing w:after="6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1D6E4E">
        <w:rPr>
          <w:rFonts w:ascii="Times New Roman" w:hAnsi="Times New Roman"/>
          <w:color w:val="FF0000"/>
          <w:sz w:val="28"/>
          <w:szCs w:val="28"/>
        </w:rPr>
        <w:t>максимальная площадь земельного участка - 2500 кв.м.</w:t>
      </w:r>
    </w:p>
    <w:p w:rsidR="00B60F21" w:rsidRPr="001D6E4E" w:rsidRDefault="00FF101D" w:rsidP="00B60F21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="00B60F21" w:rsidRPr="001D6E4E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="00B60F21" w:rsidRPr="001D6E4E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3 м</w:t>
        </w:r>
      </w:smartTag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B60F21" w:rsidRPr="001D6E4E" w:rsidRDefault="00FF101D" w:rsidP="00B60F21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До границы </w:t>
      </w:r>
      <w:proofErr w:type="spellStart"/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приквартирного</w:t>
      </w:r>
      <w:proofErr w:type="spellEnd"/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земельного участка расстояния по санитарно-бытовым условиям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="00B60F21" w:rsidRPr="001D6E4E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3 м</w:t>
        </w:r>
      </w:smartTag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B60F21"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с учетом требований п. 4.1.5 СП 30-102-99; </w:t>
      </w:r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="00B60F21" w:rsidRPr="001D6E4E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4 м</w:t>
        </w:r>
      </w:smartTag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="00B60F21" w:rsidRPr="001D6E4E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1 м</w:t>
        </w:r>
      </w:smartTag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от стволов </w:t>
      </w:r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 xml:space="preserve">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="00B60F21" w:rsidRPr="001D6E4E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4 м</w:t>
        </w:r>
      </w:smartTag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</w:t>
      </w:r>
      <w:proofErr w:type="spellStart"/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среднерослых</w:t>
      </w:r>
      <w:proofErr w:type="spellEnd"/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="00B60F21" w:rsidRPr="001D6E4E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2 м</w:t>
        </w:r>
      </w:smartTag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; от кус</w:t>
      </w:r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="00B60F21" w:rsidRPr="001D6E4E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1 м</w:t>
        </w:r>
      </w:smartTag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B60F21" w:rsidRPr="001D6E4E" w:rsidRDefault="00FF101D" w:rsidP="00B60F21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Постройки для содержания скота и птицы </w:t>
      </w:r>
      <w:r w:rsidR="00B60F21"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="00B60F21" w:rsidRPr="001D6E4E">
          <w:rPr>
            <w:rFonts w:ascii="Times New Roman" w:hAnsi="Times New Roman" w:cs="Times New Roman"/>
            <w:color w:val="FF0000"/>
            <w:sz w:val="28"/>
            <w:szCs w:val="28"/>
          </w:rPr>
          <w:t>7 м</w:t>
        </w:r>
      </w:smartTag>
      <w:r w:rsidR="00B60F21"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от входа в дом.</w:t>
      </w:r>
    </w:p>
    <w:p w:rsidR="00B60F21" w:rsidRPr="001D6E4E" w:rsidRDefault="00FF101D" w:rsidP="00B60F21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B60F21" w:rsidRPr="001D6E4E" w:rsidRDefault="00FF101D" w:rsidP="00B60F21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="00B60F21" w:rsidRPr="001D6E4E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6 м</w:t>
        </w:r>
      </w:smartTag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B60F21" w:rsidRPr="001D6E4E" w:rsidRDefault="00FF101D" w:rsidP="00B60F21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Расстояние</w:t>
      </w:r>
      <w:r w:rsidR="00B60F21"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10 м.</w:t>
      </w:r>
    </w:p>
    <w:p w:rsidR="00B60F21" w:rsidRPr="001D6E4E" w:rsidRDefault="00FF101D" w:rsidP="00B60F21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Высота зданий: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исключение: шпили, башни, флагштоки, мачты.</w:t>
      </w:r>
    </w:p>
    <w:p w:rsidR="00B60F21" w:rsidRPr="001D6E4E" w:rsidRDefault="00FF101D" w:rsidP="00B60F21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60F21"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Общие требования пожарной безопасности </w:t>
      </w:r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см</w:t>
      </w:r>
      <w:proofErr w:type="gramEnd"/>
      <w:r w:rsidR="00B60F21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B60F21" w:rsidRPr="001D6E4E" w:rsidRDefault="00B60F21" w:rsidP="00B60F21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B60F21" w:rsidRPr="001D6E4E" w:rsidRDefault="00B60F21" w:rsidP="00B60F21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Коэффициент застройки: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 w:rsidR="00FF101D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60F21" w:rsidRPr="001D6E4E" w:rsidRDefault="00B60F21" w:rsidP="00B60F21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Коэффициент плотности застройки:</w:t>
      </w:r>
    </w:p>
    <w:p w:rsidR="00B60F21" w:rsidRPr="001D6E4E" w:rsidRDefault="00B60F21" w:rsidP="00B60F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 w:rsidR="00FF101D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2B2A5F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».</w:t>
      </w:r>
    </w:p>
    <w:p w:rsidR="00DC6E14" w:rsidRDefault="00DC6E14"/>
    <w:sectPr w:rsidR="00DC6E14" w:rsidSect="002B2A5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eterburg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FA88D734"/>
    <w:lvl w:ilvl="0" w:tplc="7376E14C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BA57F5"/>
    <w:multiLevelType w:val="hybridMultilevel"/>
    <w:tmpl w:val="87A07034"/>
    <w:lvl w:ilvl="0" w:tplc="04A8FDFC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0F21"/>
    <w:rsid w:val="002B2A5F"/>
    <w:rsid w:val="005667B2"/>
    <w:rsid w:val="005D5331"/>
    <w:rsid w:val="00607114"/>
    <w:rsid w:val="00996AD9"/>
    <w:rsid w:val="00B60F21"/>
    <w:rsid w:val="00D62233"/>
    <w:rsid w:val="00DC6E14"/>
    <w:rsid w:val="00FF1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F21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F10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">
    <w:name w:val="Iniiaiie oaeno"/>
    <w:basedOn w:val="a"/>
    <w:rsid w:val="00B60F21"/>
    <w:pPr>
      <w:spacing w:after="0" w:line="240" w:lineRule="auto"/>
      <w:jc w:val="both"/>
    </w:pPr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FF101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FF10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FF10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1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10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1095</Words>
  <Characters>6242</Characters>
  <Application>Microsoft Office Word</Application>
  <DocSecurity>0</DocSecurity>
  <Lines>52</Lines>
  <Paragraphs>14</Paragraphs>
  <ScaleCrop>false</ScaleCrop>
  <Company/>
  <LinksUpToDate>false</LinksUpToDate>
  <CharactersWithSpaces>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2016-12-12T08:32:00Z</dcterms:created>
  <dcterms:modified xsi:type="dcterms:W3CDTF">2016-12-12T08:32:00Z</dcterms:modified>
</cp:coreProperties>
</file>