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383227" w:rsidRPr="00383227" w:rsidTr="00383227">
        <w:trPr>
          <w:cantSplit/>
          <w:trHeight w:val="1532"/>
        </w:trPr>
        <w:tc>
          <w:tcPr>
            <w:tcW w:w="3375" w:type="dxa"/>
          </w:tcPr>
          <w:p w:rsidR="00383227" w:rsidRPr="00383227" w:rsidRDefault="00383227" w:rsidP="0038322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227"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383227" w:rsidRPr="00383227" w:rsidRDefault="00383227" w:rsidP="0038322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227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383227" w:rsidRPr="00383227" w:rsidRDefault="00383227" w:rsidP="0038322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383227"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383227" w:rsidRPr="00383227" w:rsidRDefault="00383227" w:rsidP="00383227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227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3227" w:rsidRPr="00383227" w:rsidRDefault="00383227" w:rsidP="0038322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383227" w:rsidRPr="00383227" w:rsidRDefault="00383227" w:rsidP="0038322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227"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383227" w:rsidRPr="00383227" w:rsidRDefault="00383227" w:rsidP="0038322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227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383227" w:rsidRPr="00383227" w:rsidRDefault="00383227" w:rsidP="00383227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2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383227" w:rsidRPr="00383227" w:rsidRDefault="00383227" w:rsidP="0038322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83227" w:rsidRPr="00383227" w:rsidRDefault="00383227" w:rsidP="00383227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83227"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 w:rsidRPr="00383227"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 w:rsidRPr="00383227"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383227" w:rsidRPr="00383227" w:rsidRDefault="00894D4C" w:rsidP="00894D4C">
      <w:pPr>
        <w:keepNext/>
        <w:tabs>
          <w:tab w:val="left" w:pos="3420"/>
        </w:tabs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proofErr w:type="gramStart"/>
      <w:r w:rsidR="00383227" w:rsidRPr="00383227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383227" w:rsidRPr="00383227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383227" w:rsidRPr="00383227" w:rsidRDefault="00383227" w:rsidP="00383227">
      <w:pPr>
        <w:rPr>
          <w:rFonts w:ascii="Times New Roman" w:hAnsi="Times New Roman" w:cs="Times New Roman"/>
          <w:sz w:val="28"/>
          <w:szCs w:val="28"/>
        </w:rPr>
      </w:pPr>
    </w:p>
    <w:p w:rsidR="00383227" w:rsidRPr="00383227" w:rsidRDefault="00383227" w:rsidP="0038322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227">
        <w:rPr>
          <w:rFonts w:ascii="Times New Roman" w:hAnsi="Times New Roman" w:cs="Times New Roman"/>
          <w:sz w:val="28"/>
          <w:szCs w:val="28"/>
        </w:rPr>
        <w:t>от    декабря 2016</w:t>
      </w:r>
      <w:r w:rsidR="00894D4C">
        <w:rPr>
          <w:rFonts w:ascii="Times New Roman" w:hAnsi="Times New Roman" w:cs="Times New Roman"/>
          <w:sz w:val="28"/>
          <w:szCs w:val="28"/>
        </w:rPr>
        <w:t xml:space="preserve"> </w:t>
      </w:r>
      <w:r w:rsidRPr="00383227"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383227" w:rsidRPr="00383227" w:rsidRDefault="00383227" w:rsidP="00383227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3227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383227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383227">
        <w:rPr>
          <w:rFonts w:ascii="Times New Roman" w:hAnsi="Times New Roman" w:cs="Times New Roman"/>
          <w:sz w:val="20"/>
          <w:szCs w:val="20"/>
        </w:rPr>
        <w:t>. Ижма</w:t>
      </w:r>
    </w:p>
    <w:p w:rsidR="00383227" w:rsidRPr="00383227" w:rsidRDefault="00383227" w:rsidP="00383227">
      <w:pPr>
        <w:pStyle w:val="ConsPlusNormal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383227" w:rsidRPr="00383227" w:rsidRDefault="00383227" w:rsidP="00383227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83227"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</w:t>
      </w:r>
      <w:r w:rsidR="00B3783F">
        <w:rPr>
          <w:rFonts w:ascii="Times New Roman" w:hAnsi="Times New Roman" w:cs="Times New Roman"/>
          <w:sz w:val="28"/>
          <w:szCs w:val="28"/>
        </w:rPr>
        <w:t>льного района «Ижемский» № 5-15/</w:t>
      </w:r>
      <w:r w:rsidR="00894D4C">
        <w:rPr>
          <w:rFonts w:ascii="Times New Roman" w:hAnsi="Times New Roman" w:cs="Times New Roman"/>
          <w:sz w:val="28"/>
          <w:szCs w:val="28"/>
        </w:rPr>
        <w:t xml:space="preserve">10 от 22 ноября </w:t>
      </w:r>
      <w:r w:rsidRPr="00383227">
        <w:rPr>
          <w:rFonts w:ascii="Times New Roman" w:hAnsi="Times New Roman" w:cs="Times New Roman"/>
          <w:sz w:val="28"/>
          <w:szCs w:val="28"/>
        </w:rPr>
        <w:t>2016</w:t>
      </w:r>
      <w:r w:rsidR="00894D4C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383227"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«Брыкаланск» </w:t>
      </w:r>
    </w:p>
    <w:p w:rsidR="00383227" w:rsidRPr="00383227" w:rsidRDefault="00383227" w:rsidP="00383227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83227" w:rsidRPr="00383227" w:rsidRDefault="00383227" w:rsidP="0038322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3227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 w:rsidRPr="00383227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 w:rsidRPr="00383227">
        <w:rPr>
          <w:rFonts w:ascii="Times New Roman" w:hAnsi="Times New Roman" w:cs="Times New Roman"/>
          <w:sz w:val="28"/>
          <w:szCs w:val="28"/>
        </w:rPr>
        <w:t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«Брыкаланск</w:t>
      </w:r>
      <w:r w:rsidR="004F51E1">
        <w:rPr>
          <w:rFonts w:ascii="Times New Roman" w:hAnsi="Times New Roman" w:cs="Times New Roman"/>
          <w:sz w:val="28"/>
          <w:szCs w:val="28"/>
        </w:rPr>
        <w:t>»</w:t>
      </w:r>
      <w:r w:rsidRPr="00383227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383227" w:rsidRPr="00383227" w:rsidRDefault="00383227" w:rsidP="00383227">
      <w:pPr>
        <w:shd w:val="clear" w:color="auto" w:fill="FFFFFF"/>
        <w:spacing w:after="0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383227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383227" w:rsidRPr="00383227" w:rsidRDefault="00383227" w:rsidP="00383227">
      <w:pPr>
        <w:shd w:val="clear" w:color="auto" w:fill="FFFFFF"/>
        <w:spacing w:after="0" w:line="360" w:lineRule="auto"/>
        <w:ind w:right="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8322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83227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383227" w:rsidRPr="00383227" w:rsidRDefault="00383227" w:rsidP="00383227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 w:rsidRPr="00383227">
        <w:rPr>
          <w:rFonts w:ascii="Times New Roman" w:hAnsi="Times New Roman" w:cs="Times New Roman"/>
          <w:b w:val="0"/>
          <w:i w:val="0"/>
        </w:rPr>
        <w:t>1. Внести в решение Совета муниципа</w:t>
      </w:r>
      <w:r w:rsidR="00B3783F">
        <w:rPr>
          <w:rFonts w:ascii="Times New Roman" w:hAnsi="Times New Roman" w:cs="Times New Roman"/>
          <w:b w:val="0"/>
          <w:i w:val="0"/>
        </w:rPr>
        <w:t>льного района «Ижемский» № 5-15/</w:t>
      </w:r>
      <w:r w:rsidR="00894D4C">
        <w:rPr>
          <w:rFonts w:ascii="Times New Roman" w:hAnsi="Times New Roman" w:cs="Times New Roman"/>
          <w:b w:val="0"/>
          <w:i w:val="0"/>
        </w:rPr>
        <w:t xml:space="preserve">10 от 22 ноября </w:t>
      </w:r>
      <w:r w:rsidRPr="00383227">
        <w:rPr>
          <w:rFonts w:ascii="Times New Roman" w:hAnsi="Times New Roman" w:cs="Times New Roman"/>
          <w:b w:val="0"/>
          <w:i w:val="0"/>
        </w:rPr>
        <w:t>2016</w:t>
      </w:r>
      <w:r w:rsidR="00894D4C">
        <w:rPr>
          <w:rFonts w:ascii="Times New Roman" w:hAnsi="Times New Roman" w:cs="Times New Roman"/>
          <w:b w:val="0"/>
          <w:i w:val="0"/>
        </w:rPr>
        <w:t xml:space="preserve"> года</w:t>
      </w:r>
      <w:r w:rsidRPr="00383227"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«Брыкал</w:t>
      </w:r>
      <w:r w:rsidR="00894D4C">
        <w:rPr>
          <w:rFonts w:ascii="Times New Roman" w:hAnsi="Times New Roman" w:cs="Times New Roman"/>
          <w:b w:val="0"/>
          <w:i w:val="0"/>
        </w:rPr>
        <w:t>анск» (далее – Решение) следующее изменение</w:t>
      </w:r>
      <w:r w:rsidRPr="00383227">
        <w:rPr>
          <w:rFonts w:ascii="Times New Roman" w:hAnsi="Times New Roman" w:cs="Times New Roman"/>
          <w:b w:val="0"/>
          <w:i w:val="0"/>
        </w:rPr>
        <w:t xml:space="preserve">: </w:t>
      </w:r>
    </w:p>
    <w:p w:rsidR="00383227" w:rsidRPr="00383227" w:rsidRDefault="00383227" w:rsidP="00383227">
      <w:pPr>
        <w:pStyle w:val="2"/>
        <w:spacing w:before="12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 w:rsidRPr="00383227">
        <w:rPr>
          <w:rFonts w:ascii="Times New Roman" w:hAnsi="Times New Roman" w:cs="Times New Roman"/>
          <w:b w:val="0"/>
          <w:i w:val="0"/>
        </w:rPr>
        <w:t xml:space="preserve">– </w:t>
      </w:r>
      <w:r>
        <w:rPr>
          <w:rFonts w:ascii="Times New Roman" w:hAnsi="Times New Roman" w:cs="Times New Roman"/>
          <w:b w:val="0"/>
          <w:i w:val="0"/>
        </w:rPr>
        <w:t>С</w:t>
      </w:r>
      <w:r w:rsidRPr="00383227">
        <w:rPr>
          <w:rFonts w:ascii="Times New Roman" w:hAnsi="Times New Roman" w:cs="Times New Roman"/>
          <w:b w:val="0"/>
          <w:i w:val="0"/>
        </w:rPr>
        <w:t xml:space="preserve">-2 – </w:t>
      </w:r>
      <w:r w:rsidRPr="00383227">
        <w:rPr>
          <w:rFonts w:ascii="Times New Roman" w:hAnsi="Times New Roman" w:cs="Times New Roman"/>
          <w:b w:val="0"/>
          <w:i w:val="0"/>
          <w:color w:val="000000"/>
        </w:rPr>
        <w:t xml:space="preserve">зона </w:t>
      </w:r>
      <w:r>
        <w:rPr>
          <w:rFonts w:ascii="Times New Roman" w:hAnsi="Times New Roman" w:cs="Times New Roman"/>
          <w:b w:val="0"/>
          <w:i w:val="0"/>
          <w:color w:val="000000"/>
        </w:rPr>
        <w:t>площадки временного складирования ТБО</w:t>
      </w:r>
      <w:r w:rsidRPr="00383227">
        <w:rPr>
          <w:rFonts w:ascii="Times New Roman" w:hAnsi="Times New Roman" w:cs="Times New Roman"/>
          <w:b w:val="0"/>
          <w:i w:val="0"/>
          <w:color w:val="000000"/>
        </w:rPr>
        <w:t xml:space="preserve"> статьи 24.2 «Градостроительные регламенты территориальных зон» главы 7</w:t>
      </w:r>
      <w:r w:rsidRPr="00383227">
        <w:rPr>
          <w:rFonts w:ascii="Times New Roman" w:hAnsi="Times New Roman" w:cs="Times New Roman"/>
          <w:b w:val="0"/>
          <w:color w:val="000000"/>
        </w:rPr>
        <w:t xml:space="preserve"> </w:t>
      </w:r>
      <w:r w:rsidRPr="00383227">
        <w:rPr>
          <w:rFonts w:ascii="Times New Roman" w:hAnsi="Times New Roman" w:cs="Times New Roman"/>
          <w:b w:val="0"/>
          <w:i w:val="0"/>
          <w:color w:val="000000"/>
        </w:rPr>
        <w:t>«</w:t>
      </w:r>
      <w:r w:rsidRPr="00383227"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 w:rsidRPr="00383227"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383227" w:rsidRPr="00383227" w:rsidRDefault="00383227" w:rsidP="0038322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83227"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383227" w:rsidRPr="00383227" w:rsidRDefault="00383227" w:rsidP="0038322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383227" w:rsidRPr="00383227" w:rsidRDefault="00383227" w:rsidP="003832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83227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383227" w:rsidRPr="00383227" w:rsidRDefault="00383227" w:rsidP="003832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83227"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 w:rsidRPr="00383227">
        <w:rPr>
          <w:rFonts w:ascii="Times New Roman" w:hAnsi="Times New Roman" w:cs="Times New Roman"/>
          <w:sz w:val="28"/>
          <w:szCs w:val="28"/>
        </w:rPr>
        <w:tab/>
      </w:r>
      <w:r w:rsidRPr="00383227">
        <w:rPr>
          <w:rFonts w:ascii="Times New Roman" w:hAnsi="Times New Roman" w:cs="Times New Roman"/>
          <w:sz w:val="28"/>
          <w:szCs w:val="28"/>
        </w:rPr>
        <w:tab/>
      </w:r>
      <w:r w:rsidRPr="00383227"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383227" w:rsidRDefault="00383227" w:rsidP="00383227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</w:p>
    <w:p w:rsidR="00B3783F" w:rsidRPr="00894D4C" w:rsidRDefault="00383227" w:rsidP="00383227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94D4C">
        <w:rPr>
          <w:rFonts w:ascii="Times New Roman" w:hAnsi="Times New Roman" w:cs="Times New Roman"/>
          <w:bCs/>
          <w:spacing w:val="-3"/>
          <w:sz w:val="28"/>
          <w:szCs w:val="28"/>
        </w:rPr>
        <w:lastRenderedPageBreak/>
        <w:t>Приложение</w:t>
      </w:r>
      <w:r w:rsidR="00894D4C" w:rsidRPr="00894D4C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к решению</w:t>
      </w:r>
    </w:p>
    <w:p w:rsidR="00894D4C" w:rsidRPr="00894D4C" w:rsidRDefault="00894D4C" w:rsidP="00383227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94D4C">
        <w:rPr>
          <w:rFonts w:ascii="Times New Roman" w:hAnsi="Times New Roman" w:cs="Times New Roman"/>
          <w:bCs/>
          <w:spacing w:val="-3"/>
          <w:sz w:val="28"/>
          <w:szCs w:val="28"/>
        </w:rPr>
        <w:t>Совета муниципального района «Ижемский»</w:t>
      </w:r>
    </w:p>
    <w:p w:rsidR="00894D4C" w:rsidRPr="00894D4C" w:rsidRDefault="00894D4C" w:rsidP="00383227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94D4C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от 19 декабря 2016 года № </w:t>
      </w:r>
    </w:p>
    <w:p w:rsidR="001602A8" w:rsidRPr="001602A8" w:rsidRDefault="00894D4C" w:rsidP="001602A8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«</w:t>
      </w:r>
      <w:r w:rsidR="001602A8" w:rsidRPr="001602A8">
        <w:rPr>
          <w:rFonts w:ascii="Times New Roman" w:hAnsi="Times New Roman" w:cs="Times New Roman"/>
          <w:b/>
          <w:bCs/>
          <w:spacing w:val="-3"/>
          <w:sz w:val="28"/>
          <w:szCs w:val="28"/>
        </w:rPr>
        <w:t>С-2 — зона площадки временного складирования ТБО</w:t>
      </w:r>
    </w:p>
    <w:p w:rsidR="001602A8" w:rsidRPr="001602A8" w:rsidRDefault="001602A8" w:rsidP="001602A8">
      <w:pPr>
        <w:shd w:val="clear" w:color="auto" w:fill="FFFFFF"/>
        <w:spacing w:before="120"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602A8">
        <w:rPr>
          <w:rFonts w:ascii="Times New Roman" w:hAnsi="Times New Roman" w:cs="Times New Roman"/>
          <w:sz w:val="28"/>
          <w:szCs w:val="28"/>
        </w:rPr>
        <w:t>Зона предназначена для размещения площадки временного складирования ТБО. Порядок использования территории определяется с учетом требований государственных и региональных нормативов градостроительного проектирования и специальных нормативных документов.</w:t>
      </w:r>
    </w:p>
    <w:p w:rsidR="001602A8" w:rsidRPr="001602A8" w:rsidRDefault="001602A8" w:rsidP="001602A8">
      <w:pPr>
        <w:shd w:val="clear" w:color="auto" w:fill="FFFFFF"/>
        <w:spacing w:before="120"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602A8">
        <w:rPr>
          <w:rFonts w:ascii="Times New Roman" w:hAnsi="Times New Roman" w:cs="Times New Roman"/>
          <w:sz w:val="28"/>
          <w:szCs w:val="28"/>
        </w:rPr>
        <w:t>(санитарно-защитная зона полигона твердых бытовых отходов – 500 м)</w:t>
      </w:r>
    </w:p>
    <w:p w:rsidR="001602A8" w:rsidRPr="001602A8" w:rsidRDefault="001602A8" w:rsidP="001602A8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1602A8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</w:t>
      </w:r>
      <w:r w:rsidRPr="001602A8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строительства:</w:t>
      </w:r>
    </w:p>
    <w:p w:rsidR="001602A8" w:rsidRPr="001602A8" w:rsidRDefault="001602A8" w:rsidP="001602A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602A8">
        <w:rPr>
          <w:rFonts w:ascii="Times New Roman" w:hAnsi="Times New Roman" w:cs="Times New Roman"/>
          <w:sz w:val="28"/>
          <w:szCs w:val="28"/>
        </w:rPr>
        <w:t xml:space="preserve"> санкционированные полигоны (площадки) отходов производства и потребления («ТБО» - твердых бытовых отходов, промышленных и строительных отходов);</w:t>
      </w:r>
    </w:p>
    <w:p w:rsidR="001602A8" w:rsidRPr="001602A8" w:rsidRDefault="001602A8" w:rsidP="001602A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602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2A8">
        <w:rPr>
          <w:rFonts w:ascii="Times New Roman" w:hAnsi="Times New Roman" w:cs="Times New Roman"/>
          <w:sz w:val="28"/>
          <w:szCs w:val="28"/>
        </w:rPr>
        <w:t>снегосвалки</w:t>
      </w:r>
      <w:proofErr w:type="spellEnd"/>
      <w:r w:rsidRPr="001602A8">
        <w:rPr>
          <w:rFonts w:ascii="Times New Roman" w:hAnsi="Times New Roman" w:cs="Times New Roman"/>
          <w:sz w:val="28"/>
          <w:szCs w:val="28"/>
        </w:rPr>
        <w:t>;</w:t>
      </w:r>
    </w:p>
    <w:p w:rsidR="001602A8" w:rsidRPr="001602A8" w:rsidRDefault="001602A8" w:rsidP="001602A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602A8">
        <w:rPr>
          <w:rFonts w:ascii="Times New Roman" w:hAnsi="Times New Roman" w:cs="Times New Roman"/>
          <w:sz w:val="28"/>
          <w:szCs w:val="28"/>
        </w:rPr>
        <w:t xml:space="preserve"> озеленение специального назначения;</w:t>
      </w:r>
    </w:p>
    <w:p w:rsidR="001602A8" w:rsidRPr="001602A8" w:rsidRDefault="001602A8" w:rsidP="001602A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602A8">
        <w:rPr>
          <w:rFonts w:ascii="Times New Roman" w:hAnsi="Times New Roman" w:cs="Times New Roman"/>
          <w:sz w:val="28"/>
          <w:szCs w:val="28"/>
        </w:rPr>
        <w:t xml:space="preserve"> лесопарки (лесные массивы);</w:t>
      </w:r>
    </w:p>
    <w:p w:rsidR="001602A8" w:rsidRPr="001602A8" w:rsidRDefault="001602A8" w:rsidP="001602A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602A8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1602A8" w:rsidRPr="001602A8" w:rsidRDefault="001602A8" w:rsidP="001602A8">
      <w:pPr>
        <w:shd w:val="clear" w:color="auto" w:fill="FFFFFF"/>
        <w:spacing w:before="120" w:after="120"/>
        <w:ind w:firstLine="567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1602A8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1602A8" w:rsidRPr="001602A8" w:rsidRDefault="00383227" w:rsidP="001602A8">
      <w:pPr>
        <w:numPr>
          <w:ilvl w:val="0"/>
          <w:numId w:val="3"/>
        </w:numPr>
        <w:ind w:left="426" w:firstLine="0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602A8" w:rsidRPr="001602A8">
        <w:rPr>
          <w:rFonts w:ascii="Times New Roman" w:hAnsi="Times New Roman" w:cs="Times New Roman"/>
          <w:color w:val="FF0000"/>
          <w:sz w:val="28"/>
          <w:szCs w:val="28"/>
        </w:rPr>
        <w:t>запас -</w:t>
      </w:r>
      <w:r w:rsidR="004F51E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602A8" w:rsidRPr="001602A8">
        <w:rPr>
          <w:rFonts w:ascii="Times New Roman" w:hAnsi="Times New Roman" w:cs="Times New Roman"/>
          <w:color w:val="FF0000"/>
          <w:sz w:val="28"/>
          <w:szCs w:val="28"/>
        </w:rPr>
        <w:t>отсутствие хозяйственной деятельности</w:t>
      </w:r>
    </w:p>
    <w:p w:rsidR="001602A8" w:rsidRPr="001602A8" w:rsidRDefault="001602A8" w:rsidP="001602A8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1602A8">
        <w:rPr>
          <w:rFonts w:ascii="Times New Roman" w:hAnsi="Times New Roman" w:cs="Times New Roman"/>
          <w:b/>
          <w:bCs/>
          <w:spacing w:val="-5"/>
          <w:sz w:val="28"/>
          <w:szCs w:val="28"/>
        </w:rPr>
        <w:t>Вспомогательные</w:t>
      </w:r>
      <w:r w:rsidRPr="001602A8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строительства:</w:t>
      </w:r>
    </w:p>
    <w:p w:rsidR="001602A8" w:rsidRPr="001602A8" w:rsidRDefault="001602A8" w:rsidP="001602A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602A8">
        <w:rPr>
          <w:rFonts w:ascii="Times New Roman" w:hAnsi="Times New Roman" w:cs="Times New Roman"/>
          <w:sz w:val="28"/>
          <w:szCs w:val="28"/>
        </w:rPr>
        <w:t xml:space="preserve"> объекты, технологически связанные с назначением основного вида</w:t>
      </w:r>
    </w:p>
    <w:p w:rsidR="001602A8" w:rsidRPr="001602A8" w:rsidRDefault="001602A8" w:rsidP="001602A8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1602A8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 С-2:</w:t>
      </w:r>
    </w:p>
    <w:p w:rsidR="001602A8" w:rsidRPr="001602A8" w:rsidRDefault="001602A8" w:rsidP="001602A8">
      <w:pPr>
        <w:shd w:val="clear" w:color="auto" w:fill="FFFFFF"/>
        <w:spacing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602A8">
        <w:rPr>
          <w:rFonts w:ascii="Times New Roman" w:hAnsi="Times New Roman" w:cs="Times New Roman"/>
          <w:sz w:val="28"/>
          <w:szCs w:val="28"/>
        </w:rPr>
        <w:t>Ограничения использования</w:t>
      </w:r>
      <w:r w:rsidRPr="001602A8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земельных участков и объектов капитального строительства </w:t>
      </w:r>
      <w:r w:rsidRPr="001602A8">
        <w:rPr>
          <w:rFonts w:ascii="Times New Roman" w:hAnsi="Times New Roman" w:cs="Times New Roman"/>
          <w:sz w:val="28"/>
          <w:szCs w:val="28"/>
        </w:rPr>
        <w:t xml:space="preserve">и требования к </w:t>
      </w:r>
      <w:r w:rsidRPr="001602A8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1602A8"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 w:rsidRPr="001602A8"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1602A8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документами:</w:t>
      </w:r>
    </w:p>
    <w:p w:rsidR="001602A8" w:rsidRPr="001602A8" w:rsidRDefault="001602A8" w:rsidP="001602A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2A8">
        <w:rPr>
          <w:rFonts w:ascii="Times New Roman" w:hAnsi="Times New Roman" w:cs="Times New Roman"/>
          <w:sz w:val="28"/>
          <w:szCs w:val="28"/>
        </w:rPr>
        <w:t>МУ 2.1.7.730-99 «Гигиеническая оценка качества почвы населенных мест»;</w:t>
      </w:r>
    </w:p>
    <w:p w:rsidR="001602A8" w:rsidRPr="001602A8" w:rsidRDefault="001602A8" w:rsidP="001602A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602A8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1602A8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1602A8" w:rsidRPr="001602A8" w:rsidRDefault="001602A8" w:rsidP="001602A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2A8">
        <w:rPr>
          <w:rFonts w:ascii="Times New Roman" w:hAnsi="Times New Roman" w:cs="Times New Roman"/>
          <w:sz w:val="28"/>
          <w:szCs w:val="28"/>
        </w:rPr>
        <w:t>СП 2.1.7.1038-01 «Гигиенические требования к устройству и содержанию полигонов для твердых бытовых отходов»;</w:t>
      </w:r>
    </w:p>
    <w:p w:rsidR="001602A8" w:rsidRPr="001602A8" w:rsidRDefault="001602A8" w:rsidP="001602A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602A8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1602A8">
        <w:rPr>
          <w:rFonts w:ascii="Times New Roman" w:hAnsi="Times New Roman" w:cs="Times New Roman"/>
          <w:sz w:val="28"/>
          <w:szCs w:val="28"/>
        </w:rPr>
        <w:t xml:space="preserve"> 2.01.28-85 «Полигоны по обезвреживанию и захоронению </w:t>
      </w:r>
      <w:proofErr w:type="gramStart"/>
      <w:r w:rsidRPr="001602A8">
        <w:rPr>
          <w:rFonts w:ascii="Times New Roman" w:hAnsi="Times New Roman" w:cs="Times New Roman"/>
          <w:sz w:val="28"/>
          <w:szCs w:val="28"/>
        </w:rPr>
        <w:t>токсичных</w:t>
      </w:r>
      <w:proofErr w:type="gramEnd"/>
      <w:r w:rsidRPr="001602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2A8">
        <w:rPr>
          <w:rFonts w:ascii="Times New Roman" w:hAnsi="Times New Roman" w:cs="Times New Roman"/>
          <w:sz w:val="28"/>
          <w:szCs w:val="28"/>
        </w:rPr>
        <w:t>промотходов</w:t>
      </w:r>
      <w:proofErr w:type="spellEnd"/>
      <w:r w:rsidRPr="001602A8">
        <w:rPr>
          <w:rFonts w:ascii="Times New Roman" w:hAnsi="Times New Roman" w:cs="Times New Roman"/>
          <w:sz w:val="28"/>
          <w:szCs w:val="28"/>
        </w:rPr>
        <w:t>» М. 1985г.;</w:t>
      </w:r>
    </w:p>
    <w:p w:rsidR="001602A8" w:rsidRPr="001602A8" w:rsidRDefault="001602A8" w:rsidP="001602A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2A8">
        <w:rPr>
          <w:rFonts w:ascii="Times New Roman" w:hAnsi="Times New Roman" w:cs="Times New Roman"/>
          <w:sz w:val="28"/>
          <w:szCs w:val="28"/>
        </w:rPr>
        <w:t>Федеральный закон «Об отходах производства и потребления» № 89-ФЗ от 24.06.98г.;</w:t>
      </w:r>
    </w:p>
    <w:p w:rsidR="001602A8" w:rsidRPr="001602A8" w:rsidRDefault="001602A8" w:rsidP="001602A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2A8">
        <w:rPr>
          <w:rFonts w:ascii="Times New Roman" w:hAnsi="Times New Roman" w:cs="Times New Roman"/>
          <w:sz w:val="28"/>
          <w:szCs w:val="28"/>
        </w:rPr>
        <w:lastRenderedPageBreak/>
        <w:t>Федеральный закон «О санитарно-эпидемиологическом благополучии населения» от 30.03.99 г. № 52 – ФЗ;</w:t>
      </w:r>
    </w:p>
    <w:p w:rsidR="001602A8" w:rsidRPr="001602A8" w:rsidRDefault="001602A8" w:rsidP="001602A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2A8">
        <w:rPr>
          <w:rFonts w:ascii="Times New Roman" w:hAnsi="Times New Roman" w:cs="Times New Roman"/>
          <w:sz w:val="28"/>
          <w:szCs w:val="28"/>
        </w:rPr>
        <w:t>«Санитарные правила содержания населенных мест» СП N 4690 – 88;</w:t>
      </w:r>
    </w:p>
    <w:p w:rsidR="001602A8" w:rsidRPr="001602A8" w:rsidRDefault="001602A8" w:rsidP="001602A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602A8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1602A8">
        <w:rPr>
          <w:rFonts w:ascii="Times New Roman" w:hAnsi="Times New Roman" w:cs="Times New Roman"/>
          <w:sz w:val="28"/>
          <w:szCs w:val="28"/>
        </w:rPr>
        <w:t xml:space="preserve"> 2.1.7.722093 «Гигиенические требования к устройству, содержанию полигонов для твердых бытовых отходов»;</w:t>
      </w:r>
    </w:p>
    <w:p w:rsidR="001602A8" w:rsidRPr="001602A8" w:rsidRDefault="001602A8" w:rsidP="001602A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602A8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1602A8">
        <w:rPr>
          <w:rFonts w:ascii="Times New Roman" w:hAnsi="Times New Roman" w:cs="Times New Roman"/>
          <w:sz w:val="28"/>
          <w:szCs w:val="28"/>
        </w:rPr>
        <w:t xml:space="preserve"> 2.01.28-85 «Положение по обезвреживанию и захоронению токсичных промышленных отходов. Основные положения по проектированию»;</w:t>
      </w:r>
    </w:p>
    <w:p w:rsidR="001602A8" w:rsidRPr="001602A8" w:rsidRDefault="001602A8" w:rsidP="001602A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2A8">
        <w:rPr>
          <w:rFonts w:ascii="Times New Roman" w:hAnsi="Times New Roman" w:cs="Times New Roman"/>
          <w:sz w:val="28"/>
          <w:szCs w:val="28"/>
        </w:rPr>
        <w:t>СП 42.13330.2011, п. 14.6 «</w:t>
      </w:r>
      <w:proofErr w:type="spellStart"/>
      <w:r w:rsidRPr="001602A8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1602A8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поселений».</w:t>
      </w:r>
    </w:p>
    <w:p w:rsidR="001602A8" w:rsidRPr="001602A8" w:rsidRDefault="001602A8" w:rsidP="001602A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2A8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</w:t>
      </w:r>
    </w:p>
    <w:p w:rsidR="001602A8" w:rsidRPr="001602A8" w:rsidRDefault="001602A8" w:rsidP="001602A8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602A8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Предельные размеры земельных участков, в том числе их площадь</w:t>
      </w:r>
      <w:r w:rsidR="00596CB6">
        <w:rPr>
          <w:rFonts w:ascii="Times New Roman" w:hAnsi="Times New Roman" w:cs="Times New Roman"/>
          <w:color w:val="FF0000"/>
          <w:spacing w:val="-4"/>
          <w:sz w:val="28"/>
          <w:szCs w:val="28"/>
        </w:rPr>
        <w:t>:</w:t>
      </w:r>
    </w:p>
    <w:p w:rsidR="001602A8" w:rsidRPr="001602A8" w:rsidRDefault="001602A8" w:rsidP="001602A8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602A8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50 метров;</w:t>
      </w:r>
    </w:p>
    <w:p w:rsidR="001602A8" w:rsidRPr="001602A8" w:rsidRDefault="001602A8" w:rsidP="001602A8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602A8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0,5 га</w:t>
      </w:r>
      <w:proofErr w:type="gramStart"/>
      <w:r w:rsidRPr="001602A8">
        <w:rPr>
          <w:rFonts w:ascii="Times New Roman" w:hAnsi="Times New Roman" w:cs="Times New Roman"/>
          <w:color w:val="FF0000"/>
          <w:spacing w:val="-4"/>
          <w:sz w:val="28"/>
          <w:szCs w:val="28"/>
        </w:rPr>
        <w:t>.;</w:t>
      </w:r>
      <w:proofErr w:type="gramEnd"/>
    </w:p>
    <w:p w:rsidR="001602A8" w:rsidRPr="001602A8" w:rsidRDefault="001602A8" w:rsidP="001602A8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602A8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 земельного участка -2 га.</w:t>
      </w:r>
    </w:p>
    <w:p w:rsidR="001602A8" w:rsidRPr="001602A8" w:rsidRDefault="001602A8" w:rsidP="001602A8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602A8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Минимальные отступы от границ земельных участков в целях определения места допустимого размещения зданий и сооружений – </w:t>
      </w:r>
      <w:r w:rsidRPr="001602A8">
        <w:rPr>
          <w:rFonts w:ascii="Times New Roman" w:hAnsi="Times New Roman" w:cs="Times New Roman"/>
          <w:color w:val="00B050"/>
          <w:spacing w:val="-4"/>
          <w:sz w:val="28"/>
          <w:szCs w:val="28"/>
        </w:rPr>
        <w:t>1 м., за исключением:</w:t>
      </w:r>
    </w:p>
    <w:p w:rsidR="001602A8" w:rsidRPr="001602A8" w:rsidRDefault="001602A8" w:rsidP="001602A8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602A8">
        <w:rPr>
          <w:rFonts w:ascii="Times New Roman" w:hAnsi="Times New Roman" w:cs="Times New Roman"/>
          <w:color w:val="FF0000"/>
          <w:spacing w:val="-4"/>
          <w:sz w:val="28"/>
          <w:szCs w:val="28"/>
        </w:rPr>
        <w:t>от красной линии проездов 3 м.</w:t>
      </w:r>
    </w:p>
    <w:p w:rsidR="001602A8" w:rsidRPr="001602A8" w:rsidRDefault="001602A8" w:rsidP="001602A8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602A8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Максимальный процент застройки в границах земельного участка 10%. </w:t>
      </w:r>
    </w:p>
    <w:p w:rsidR="001602A8" w:rsidRPr="001602A8" w:rsidRDefault="001602A8" w:rsidP="001602A8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1602A8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Предельное количество этажей -1 этаж</w:t>
      </w:r>
      <w:proofErr w:type="gramStart"/>
      <w:r w:rsidRPr="001602A8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  <w:r w:rsidR="00894D4C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                                         </w:t>
      </w:r>
      <w:proofErr w:type="gramEnd"/>
      <w:r w:rsidR="00894D4C">
        <w:rPr>
          <w:rFonts w:ascii="Times New Roman" w:hAnsi="Times New Roman" w:cs="Times New Roman"/>
          <w:color w:val="FF0000"/>
          <w:spacing w:val="-4"/>
          <w:sz w:val="28"/>
          <w:szCs w:val="28"/>
        </w:rPr>
        <w:t>».</w:t>
      </w:r>
    </w:p>
    <w:p w:rsidR="00DC6E14" w:rsidRPr="001602A8" w:rsidRDefault="00DC6E14">
      <w:pPr>
        <w:rPr>
          <w:rFonts w:ascii="Times New Roman" w:hAnsi="Times New Roman" w:cs="Times New Roman"/>
          <w:sz w:val="28"/>
          <w:szCs w:val="28"/>
        </w:rPr>
      </w:pPr>
    </w:p>
    <w:sectPr w:rsidR="00DC6E14" w:rsidRPr="001602A8" w:rsidSect="00383227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11D2F3D6"/>
    <w:lvl w:ilvl="0" w:tplc="17C404E4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1B3D0E"/>
    <w:multiLevelType w:val="hybridMultilevel"/>
    <w:tmpl w:val="F5D8E2B8"/>
    <w:lvl w:ilvl="0" w:tplc="00000004">
      <w:start w:val="1"/>
      <w:numFmt w:val="bullet"/>
      <w:lvlText w:val=""/>
      <w:lvlJc w:val="left"/>
      <w:pPr>
        <w:ind w:left="1080" w:hanging="360"/>
      </w:pPr>
      <w:rPr>
        <w:rFonts w:ascii="Symbol" w:hAnsi="Symbol" w:cs="Symbol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8F5013F"/>
    <w:multiLevelType w:val="hybridMultilevel"/>
    <w:tmpl w:val="6AF252F0"/>
    <w:lvl w:ilvl="0" w:tplc="5CB0646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4">
    <w:nsid w:val="701060D2"/>
    <w:multiLevelType w:val="hybridMultilevel"/>
    <w:tmpl w:val="316A29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F401CD"/>
    <w:multiLevelType w:val="hybridMultilevel"/>
    <w:tmpl w:val="A9080272"/>
    <w:lvl w:ilvl="0" w:tplc="98FED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02A8"/>
    <w:rsid w:val="001602A8"/>
    <w:rsid w:val="00383227"/>
    <w:rsid w:val="004F51E1"/>
    <w:rsid w:val="00596CB6"/>
    <w:rsid w:val="006D4426"/>
    <w:rsid w:val="00847395"/>
    <w:rsid w:val="00894D4C"/>
    <w:rsid w:val="00956E08"/>
    <w:rsid w:val="00AD7938"/>
    <w:rsid w:val="00B3783F"/>
    <w:rsid w:val="00C93747"/>
    <w:rsid w:val="00DC6E14"/>
    <w:rsid w:val="00E053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2A8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8322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8322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38322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3832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83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322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0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751</Words>
  <Characters>4282</Characters>
  <Application>Microsoft Office Word</Application>
  <DocSecurity>0</DocSecurity>
  <Lines>35</Lines>
  <Paragraphs>10</Paragraphs>
  <ScaleCrop>false</ScaleCrop>
  <Company/>
  <LinksUpToDate>false</LinksUpToDate>
  <CharactersWithSpaces>5023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2016-12-12T13:04:00Z</dcterms:created>
  <dcterms:modified xsi:type="dcterms:W3CDTF">2016-12-12T13:04:00Z</dcterms:modified>
</cp:coreProperties>
</file>