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02D39" w:rsidTr="00B7638B">
        <w:trPr>
          <w:cantSplit/>
          <w:trHeight w:val="1532"/>
        </w:trPr>
        <w:tc>
          <w:tcPr>
            <w:tcW w:w="3375" w:type="dxa"/>
            <w:hideMark/>
          </w:tcPr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02D39" w:rsidRDefault="00602D39" w:rsidP="00B7638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02D39" w:rsidRDefault="00602D39" w:rsidP="00B763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02D39" w:rsidRDefault="00602D39" w:rsidP="00B763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2D39" w:rsidRDefault="00602D39" w:rsidP="00602D3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02D39" w:rsidRDefault="00ED3D7F" w:rsidP="00ED3D7F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602D3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02D3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02D39" w:rsidRDefault="00602D39" w:rsidP="00602D39">
      <w:pPr>
        <w:rPr>
          <w:rFonts w:ascii="Times New Roman" w:hAnsi="Times New Roman" w:cs="Times New Roman"/>
          <w:sz w:val="28"/>
          <w:szCs w:val="28"/>
        </w:rPr>
      </w:pPr>
    </w:p>
    <w:p w:rsidR="00602D39" w:rsidRDefault="00602D39" w:rsidP="00602D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ED3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02D39" w:rsidRDefault="00602D39" w:rsidP="00602D3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02D39" w:rsidRDefault="00602D39" w:rsidP="00602D39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02D39" w:rsidRDefault="00602D39" w:rsidP="00602D3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</w:t>
      </w:r>
      <w:r w:rsidR="00ED3D7F">
        <w:rPr>
          <w:rFonts w:ascii="Times New Roman" w:hAnsi="Times New Roman"/>
          <w:sz w:val="28"/>
          <w:szCs w:val="28"/>
        </w:rPr>
        <w:t xml:space="preserve">на «Ижемский» № 5-15/8 от 22 ноября </w:t>
      </w:r>
      <w:r>
        <w:rPr>
          <w:rFonts w:ascii="Times New Roman" w:hAnsi="Times New Roman"/>
          <w:sz w:val="28"/>
          <w:szCs w:val="28"/>
        </w:rPr>
        <w:t>2016</w:t>
      </w:r>
      <w:r w:rsidR="00ED3D7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«Краснобор» </w:t>
      </w:r>
    </w:p>
    <w:p w:rsidR="00602D39" w:rsidRDefault="00602D39" w:rsidP="00602D39">
      <w:pPr>
        <w:pStyle w:val="ConsPlusNormal"/>
        <w:ind w:left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02D39" w:rsidRDefault="00602D39" w:rsidP="00602D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A53EF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«Краснобор» </w:t>
      </w:r>
      <w:proofErr w:type="gramEnd"/>
    </w:p>
    <w:p w:rsidR="00602D39" w:rsidRDefault="00602D39" w:rsidP="00602D3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02D39" w:rsidRDefault="00602D39" w:rsidP="00602D39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02D39" w:rsidRDefault="00602D39" w:rsidP="00602D3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ED3D7F">
        <w:rPr>
          <w:rFonts w:ascii="Times New Roman" w:hAnsi="Times New Roman" w:cs="Times New Roman"/>
          <w:b w:val="0"/>
          <w:i w:val="0"/>
        </w:rPr>
        <w:t xml:space="preserve">на «Ижемский» № 5-15/8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ED3D7F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«Красн</w:t>
      </w:r>
      <w:r w:rsidR="00ED3D7F">
        <w:rPr>
          <w:rFonts w:ascii="Times New Roman" w:hAnsi="Times New Roman" w:cs="Times New Roman"/>
          <w:b w:val="0"/>
          <w:i w:val="0"/>
        </w:rPr>
        <w:t>обор»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02D39" w:rsidRDefault="00602D39" w:rsidP="00602D3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П-2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III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02D39" w:rsidRDefault="00602D39" w:rsidP="00602D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602D39" w:rsidRDefault="00602D39" w:rsidP="00602D3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02D39" w:rsidRDefault="00602D39" w:rsidP="00602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02D39" w:rsidRDefault="00602D39" w:rsidP="00602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ED3D7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602D39" w:rsidRPr="00ED3D7F" w:rsidRDefault="00602D39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D3D7F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Приложение</w:t>
      </w:r>
      <w:r w:rsidR="00ED3D7F" w:rsidRPr="00ED3D7F">
        <w:rPr>
          <w:rFonts w:ascii="Times New Roman" w:hAnsi="Times New Roman" w:cs="Times New Roman"/>
          <w:spacing w:val="-2"/>
          <w:sz w:val="28"/>
          <w:szCs w:val="28"/>
        </w:rPr>
        <w:t xml:space="preserve"> к решению</w:t>
      </w:r>
    </w:p>
    <w:p w:rsidR="00ED3D7F" w:rsidRPr="00ED3D7F" w:rsidRDefault="00ED3D7F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D3D7F">
        <w:rPr>
          <w:rFonts w:ascii="Times New Roman" w:hAnsi="Times New Roman" w:cs="Times New Roman"/>
          <w:spacing w:val="-2"/>
          <w:sz w:val="28"/>
          <w:szCs w:val="28"/>
        </w:rPr>
        <w:t>Совета муниципального района «Ижемский»</w:t>
      </w:r>
    </w:p>
    <w:p w:rsidR="00ED3D7F" w:rsidRPr="00ED3D7F" w:rsidRDefault="00ED3D7F" w:rsidP="00602D3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D3D7F">
        <w:rPr>
          <w:rFonts w:ascii="Times New Roman" w:hAnsi="Times New Roman" w:cs="Times New Roman"/>
          <w:spacing w:val="-2"/>
          <w:sz w:val="28"/>
          <w:szCs w:val="28"/>
        </w:rPr>
        <w:t>от 19 декабря 2016 года</w:t>
      </w:r>
    </w:p>
    <w:p w:rsidR="00602D39" w:rsidRPr="0006344A" w:rsidRDefault="00ED3D7F" w:rsidP="00602D3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602D39" w:rsidRPr="0006344A">
        <w:rPr>
          <w:rFonts w:ascii="Times New Roman" w:hAnsi="Times New Roman" w:cs="Times New Roman"/>
          <w:b/>
          <w:spacing w:val="-2"/>
          <w:sz w:val="28"/>
          <w:szCs w:val="28"/>
        </w:rPr>
        <w:t>П-2 — зона промышленных объектов и производства III класса по санитарной классификации</w:t>
      </w:r>
    </w:p>
    <w:p w:rsidR="00602D39" w:rsidRPr="0006344A" w:rsidRDefault="00602D39" w:rsidP="00602D39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300 м)</w:t>
      </w:r>
    </w:p>
    <w:p w:rsidR="00602D39" w:rsidRPr="0006344A" w:rsidRDefault="00602D39" w:rsidP="00602D3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0634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6344A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602D39" w:rsidRPr="0006344A" w:rsidRDefault="00602D39" w:rsidP="00602D39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фермы крупного рогатого скота менее 1200 голов (всех специализаций);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по обработке пищевых продуктов и вкусовых веществ;</w:t>
      </w:r>
    </w:p>
    <w:p w:rsidR="00602D39" w:rsidRPr="0006344A" w:rsidRDefault="00602D39" w:rsidP="00602D39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скотобойные объекты мощностью 50- 500 тонн в сутки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V класса с санитарно-защитной зоной – 50м;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промышленные объекты и производства IV класса с санитарно-защитной зоной – 100м;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лесопарки (лесные массивы)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  <w:t>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602D39" w:rsidRPr="0006344A" w:rsidRDefault="00602D39" w:rsidP="00602D39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03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канализационные очистные сооружения;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</w:t>
      </w:r>
      <w:r w:rsidRPr="0006344A">
        <w:rPr>
          <w:rFonts w:ascii="Times New Roman" w:hAnsi="Times New Roman" w:cs="Times New Roman"/>
          <w:sz w:val="28"/>
          <w:szCs w:val="28"/>
        </w:rPr>
        <w:lastRenderedPageBreak/>
        <w:t>подстанции, котельные небольшой мощности;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602D39" w:rsidRPr="0006344A" w:rsidRDefault="00602D39" w:rsidP="00602D3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602D39" w:rsidRPr="0006344A" w:rsidRDefault="00602D39" w:rsidP="00602D3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344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П-2:</w:t>
      </w:r>
    </w:p>
    <w:p w:rsidR="00602D39" w:rsidRPr="0006344A" w:rsidRDefault="00602D39" w:rsidP="00602D39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1Требования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602D39" w:rsidRPr="0006344A" w:rsidRDefault="00602D39" w:rsidP="00602D3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123-ФЗ;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602D39" w:rsidRPr="0006344A" w:rsidRDefault="00602D39" w:rsidP="00602D3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№ 384-ФЗ;</w:t>
      </w:r>
    </w:p>
    <w:p w:rsidR="00602D39" w:rsidRPr="0006344A" w:rsidRDefault="00602D39" w:rsidP="00602D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602D39" w:rsidRPr="0006344A" w:rsidRDefault="00602D39" w:rsidP="00602D39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44A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lastRenderedPageBreak/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Режим содержания санитарно-защитных зон в соответствии с </w:t>
      </w:r>
      <w:proofErr w:type="spellStart"/>
      <w:r w:rsidRPr="0006344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6344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06344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6344A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602D39" w:rsidRPr="0006344A" w:rsidRDefault="00602D39" w:rsidP="00602D39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602D39" w:rsidRPr="0006344A" w:rsidRDefault="00602D39" w:rsidP="00602D39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602D39" w:rsidRPr="0006344A" w:rsidRDefault="00602D39" w:rsidP="00602D3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06344A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0634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44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т.п. в соответствии со специализированными проектами и нормативами.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длина земельного участка 1000 метров;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-5 га.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602D39" w:rsidRPr="0006344A" w:rsidRDefault="00602D39" w:rsidP="00602D3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06344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06344A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602D39" w:rsidRPr="0006344A" w:rsidRDefault="00602D39" w:rsidP="00602D3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344A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ED3D7F" w:rsidRPr="00ED3D7F" w:rsidRDefault="00602D39" w:rsidP="00ED3D7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344A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  <w:r w:rsidR="00ED3D7F">
        <w:rPr>
          <w:rFonts w:ascii="Times New Roman" w:hAnsi="Times New Roman" w:cs="Times New Roman"/>
          <w:color w:val="FF0000"/>
          <w:sz w:val="28"/>
          <w:szCs w:val="28"/>
        </w:rPr>
        <w:t xml:space="preserve">               </w:t>
      </w:r>
      <w:r w:rsidR="00ED3D7F" w:rsidRPr="00ED3D7F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ED3D7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D59B2" w:rsidRDefault="00ED59B2"/>
    <w:sectPr w:rsidR="00ED59B2" w:rsidSect="00602D39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52FC7C"/>
    <w:lvl w:ilvl="0">
      <w:numFmt w:val="bullet"/>
      <w:lvlText w:val="*"/>
      <w:lvlJc w:val="left"/>
    </w:lvl>
  </w:abstractNum>
  <w:abstractNum w:abstractNumId="1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D3A8D"/>
    <w:multiLevelType w:val="hybridMultilevel"/>
    <w:tmpl w:val="BFB057BC"/>
    <w:lvl w:ilvl="0" w:tplc="5C82436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D39"/>
    <w:rsid w:val="00065757"/>
    <w:rsid w:val="00602D39"/>
    <w:rsid w:val="00654C4F"/>
    <w:rsid w:val="00687D0F"/>
    <w:rsid w:val="00ED3D7F"/>
    <w:rsid w:val="00ED59B2"/>
    <w:rsid w:val="00F0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0F"/>
  </w:style>
  <w:style w:type="paragraph" w:styleId="2">
    <w:name w:val="heading 2"/>
    <w:basedOn w:val="a"/>
    <w:next w:val="a"/>
    <w:link w:val="20"/>
    <w:semiHidden/>
    <w:unhideWhenUsed/>
    <w:qFormat/>
    <w:rsid w:val="00602D3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2D3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0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02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02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2016-12-13T08:01:00Z</dcterms:created>
  <dcterms:modified xsi:type="dcterms:W3CDTF">2016-12-13T08:01:00Z</dcterms:modified>
</cp:coreProperties>
</file>