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73A5" w:rsidRPr="0035117C" w:rsidTr="00FF6216">
        <w:trPr>
          <w:cantSplit/>
        </w:trPr>
        <w:tc>
          <w:tcPr>
            <w:tcW w:w="3369" w:type="dxa"/>
          </w:tcPr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073A5" w:rsidRDefault="008073A5" w:rsidP="00FF6216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8073A5" w:rsidRDefault="008073A5" w:rsidP="006738DC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муниципального района</w:t>
            </w:r>
          </w:p>
          <w:p w:rsidR="008073A5" w:rsidRDefault="008073A5" w:rsidP="00FF621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</w:tr>
    </w:tbl>
    <w:p w:rsidR="008073A5" w:rsidRPr="00E42E9C" w:rsidRDefault="004951C3" w:rsidP="004951C3">
      <w:pPr>
        <w:tabs>
          <w:tab w:val="left" w:pos="3420"/>
        </w:tabs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</w:t>
      </w:r>
      <w:r w:rsidR="008073A5" w:rsidRPr="00E42E9C">
        <w:rPr>
          <w:sz w:val="28"/>
          <w:szCs w:val="28"/>
        </w:rPr>
        <w:t xml:space="preserve">К </w:t>
      </w:r>
      <w:proofErr w:type="gramStart"/>
      <w:r w:rsidR="008073A5" w:rsidRPr="00E42E9C">
        <w:rPr>
          <w:sz w:val="28"/>
          <w:szCs w:val="28"/>
        </w:rPr>
        <w:t>Ы</w:t>
      </w:r>
      <w:proofErr w:type="gramEnd"/>
      <w:r w:rsidR="008073A5" w:rsidRPr="00E42E9C">
        <w:rPr>
          <w:sz w:val="28"/>
          <w:szCs w:val="28"/>
        </w:rPr>
        <w:t xml:space="preserve"> В К Ö Р Т Ö Д</w:t>
      </w:r>
    </w:p>
    <w:p w:rsidR="008073A5" w:rsidRPr="00E42E9C" w:rsidRDefault="008073A5" w:rsidP="004951C3">
      <w:pPr>
        <w:tabs>
          <w:tab w:val="left" w:pos="3420"/>
        </w:tabs>
        <w:jc w:val="center"/>
        <w:rPr>
          <w:sz w:val="28"/>
          <w:szCs w:val="28"/>
        </w:rPr>
      </w:pPr>
    </w:p>
    <w:p w:rsidR="008073A5" w:rsidRDefault="004951C3" w:rsidP="004951C3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</w:t>
      </w:r>
      <w:proofErr w:type="gramStart"/>
      <w:r w:rsidR="008073A5" w:rsidRPr="00E42E9C">
        <w:rPr>
          <w:bCs/>
          <w:sz w:val="28"/>
          <w:szCs w:val="28"/>
        </w:rPr>
        <w:t>Р</w:t>
      </w:r>
      <w:proofErr w:type="gramEnd"/>
      <w:r w:rsidR="008073A5" w:rsidRPr="00E42E9C">
        <w:rPr>
          <w:bCs/>
          <w:sz w:val="28"/>
          <w:szCs w:val="28"/>
        </w:rPr>
        <w:t xml:space="preserve"> Е Ш Е Н И Е</w:t>
      </w:r>
    </w:p>
    <w:p w:rsidR="004951C3" w:rsidRPr="00E42E9C" w:rsidRDefault="004951C3" w:rsidP="004951C3">
      <w:pPr>
        <w:keepNext/>
        <w:tabs>
          <w:tab w:val="left" w:pos="3420"/>
        </w:tabs>
        <w:ind w:firstLine="540"/>
        <w:jc w:val="center"/>
        <w:outlineLvl w:val="0"/>
        <w:rPr>
          <w:bCs/>
          <w:sz w:val="28"/>
          <w:szCs w:val="28"/>
        </w:rPr>
      </w:pPr>
    </w:p>
    <w:p w:rsidR="008073A5" w:rsidRPr="0035117C" w:rsidRDefault="008073A5" w:rsidP="008073A5"/>
    <w:p w:rsidR="008073A5" w:rsidRPr="00E42E9C" w:rsidRDefault="00602844" w:rsidP="008073A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05FA">
        <w:rPr>
          <w:sz w:val="28"/>
          <w:szCs w:val="28"/>
        </w:rPr>
        <w:t>т</w:t>
      </w:r>
      <w:r w:rsidR="00FD50F3">
        <w:rPr>
          <w:sz w:val="28"/>
          <w:szCs w:val="28"/>
        </w:rPr>
        <w:t xml:space="preserve"> </w:t>
      </w:r>
      <w:r w:rsidR="004E116E">
        <w:rPr>
          <w:sz w:val="28"/>
          <w:szCs w:val="28"/>
        </w:rPr>
        <w:t xml:space="preserve">   июня</w:t>
      </w:r>
      <w:r w:rsidR="00D45FC3">
        <w:rPr>
          <w:sz w:val="28"/>
          <w:szCs w:val="28"/>
        </w:rPr>
        <w:t xml:space="preserve"> </w:t>
      </w:r>
      <w:r w:rsidR="002D06A3">
        <w:rPr>
          <w:sz w:val="28"/>
          <w:szCs w:val="28"/>
        </w:rPr>
        <w:t>201</w:t>
      </w:r>
      <w:r w:rsidR="004E116E">
        <w:rPr>
          <w:sz w:val="28"/>
          <w:szCs w:val="28"/>
        </w:rPr>
        <w:t>7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года                </w:t>
      </w:r>
      <w:r w:rsidR="00CD297F">
        <w:rPr>
          <w:sz w:val="28"/>
          <w:szCs w:val="28"/>
        </w:rPr>
        <w:tab/>
      </w:r>
      <w:r w:rsidR="00CD297F">
        <w:rPr>
          <w:sz w:val="28"/>
          <w:szCs w:val="28"/>
        </w:rPr>
        <w:tab/>
      </w:r>
      <w:r w:rsidR="00FD50F3">
        <w:rPr>
          <w:sz w:val="28"/>
          <w:szCs w:val="28"/>
        </w:rPr>
        <w:tab/>
      </w:r>
      <w:r w:rsidR="00FD50F3">
        <w:rPr>
          <w:sz w:val="28"/>
          <w:szCs w:val="28"/>
        </w:rPr>
        <w:tab/>
      </w:r>
      <w:r w:rsidR="004951C3">
        <w:rPr>
          <w:sz w:val="28"/>
          <w:szCs w:val="28"/>
        </w:rPr>
        <w:t xml:space="preserve"> </w:t>
      </w:r>
      <w:r w:rsidR="00FD50F3">
        <w:rPr>
          <w:sz w:val="28"/>
          <w:szCs w:val="28"/>
        </w:rPr>
        <w:tab/>
      </w:r>
      <w:r w:rsidR="004E116E">
        <w:rPr>
          <w:sz w:val="28"/>
          <w:szCs w:val="28"/>
        </w:rPr>
        <w:t xml:space="preserve">                   </w:t>
      </w:r>
      <w:r w:rsidR="004951C3">
        <w:rPr>
          <w:sz w:val="28"/>
          <w:szCs w:val="28"/>
        </w:rPr>
        <w:t xml:space="preserve"> </w:t>
      </w:r>
      <w:r w:rsidR="00FD50F3">
        <w:rPr>
          <w:sz w:val="28"/>
          <w:szCs w:val="28"/>
        </w:rPr>
        <w:tab/>
      </w:r>
      <w:r w:rsidR="004E116E">
        <w:rPr>
          <w:sz w:val="28"/>
          <w:szCs w:val="28"/>
        </w:rPr>
        <w:t xml:space="preserve">   </w:t>
      </w:r>
      <w:r w:rsidR="008073A5" w:rsidRPr="00E42E9C">
        <w:rPr>
          <w:sz w:val="28"/>
          <w:szCs w:val="28"/>
        </w:rPr>
        <w:t>№</w:t>
      </w:r>
      <w:r w:rsidR="004951C3">
        <w:rPr>
          <w:sz w:val="28"/>
          <w:szCs w:val="28"/>
        </w:rPr>
        <w:t xml:space="preserve"> 5-1</w:t>
      </w:r>
      <w:r w:rsidR="004E116E">
        <w:rPr>
          <w:sz w:val="28"/>
          <w:szCs w:val="28"/>
        </w:rPr>
        <w:t>9</w:t>
      </w:r>
      <w:r w:rsidR="002D06A3">
        <w:rPr>
          <w:sz w:val="28"/>
          <w:szCs w:val="28"/>
        </w:rPr>
        <w:t>/</w:t>
      </w:r>
    </w:p>
    <w:p w:rsidR="008073A5" w:rsidRPr="0035117C" w:rsidRDefault="008073A5" w:rsidP="008073A5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8073A5" w:rsidRPr="0035117C" w:rsidRDefault="008073A5" w:rsidP="008073A5">
      <w:pPr>
        <w:rPr>
          <w:sz w:val="20"/>
          <w:szCs w:val="20"/>
        </w:rPr>
      </w:pPr>
    </w:p>
    <w:p w:rsidR="008073A5" w:rsidRDefault="008073A5" w:rsidP="008073A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904B5C" w:rsidRPr="00904B5C" w:rsidRDefault="00326FAC" w:rsidP="00904B5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C02">
        <w:rPr>
          <w:rFonts w:ascii="Times New Roman" w:hAnsi="Times New Roman" w:cs="Times New Roman"/>
          <w:sz w:val="28"/>
          <w:szCs w:val="28"/>
        </w:rPr>
        <w:t xml:space="preserve">О </w:t>
      </w:r>
      <w:r w:rsidR="00904B5C">
        <w:rPr>
          <w:rFonts w:ascii="Times New Roman" w:hAnsi="Times New Roman" w:cs="Times New Roman"/>
          <w:sz w:val="28"/>
          <w:szCs w:val="28"/>
        </w:rPr>
        <w:t xml:space="preserve">рассмотрении отчета  о реализации Подпрограммы 4 «Противодействие коррупции в муниципальном образовании муниципального района «Ижемский» муниципальной программы </w:t>
      </w:r>
      <w:r w:rsidR="00904B5C" w:rsidRPr="00904B5C">
        <w:rPr>
          <w:rFonts w:ascii="Times New Roman" w:hAnsi="Times New Roman" w:cs="Times New Roman"/>
          <w:sz w:val="28"/>
          <w:szCs w:val="28"/>
        </w:rPr>
        <w:t>«Муниципальное управление»</w:t>
      </w:r>
    </w:p>
    <w:p w:rsidR="00326FAC" w:rsidRDefault="00326FAC" w:rsidP="00326FAC">
      <w:pPr>
        <w:ind w:firstLine="709"/>
        <w:jc w:val="center"/>
        <w:rPr>
          <w:sz w:val="28"/>
          <w:szCs w:val="28"/>
        </w:rPr>
      </w:pPr>
    </w:p>
    <w:p w:rsidR="00CB41BF" w:rsidRPr="008B1897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904B5C">
        <w:rPr>
          <w:rFonts w:eastAsiaTheme="minorHAnsi"/>
          <w:sz w:val="28"/>
          <w:szCs w:val="28"/>
          <w:lang w:eastAsia="en-US"/>
        </w:rPr>
        <w:t xml:space="preserve">В целях реализации Федерального </w:t>
      </w:r>
      <w:hyperlink r:id="rId6" w:history="1">
        <w:r w:rsidRPr="00904B5C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от 25 декабря 2008 г. </w:t>
      </w:r>
      <w:r w:rsidR="00CB41BF" w:rsidRPr="008B1897">
        <w:rPr>
          <w:rFonts w:eastAsiaTheme="minorHAnsi"/>
          <w:sz w:val="28"/>
          <w:szCs w:val="28"/>
          <w:lang w:eastAsia="en-US"/>
        </w:rPr>
        <w:t>№</w:t>
      </w:r>
      <w:r w:rsidRPr="00904B5C">
        <w:rPr>
          <w:rFonts w:eastAsiaTheme="minorHAnsi"/>
          <w:sz w:val="28"/>
          <w:szCs w:val="28"/>
          <w:lang w:eastAsia="en-US"/>
        </w:rPr>
        <w:t xml:space="preserve"> 273-ФЗ </w:t>
      </w:r>
      <w:r w:rsidR="00CB41BF" w:rsidRPr="008B1897">
        <w:rPr>
          <w:rFonts w:eastAsiaTheme="minorHAnsi"/>
          <w:sz w:val="28"/>
          <w:szCs w:val="28"/>
          <w:lang w:eastAsia="en-US"/>
        </w:rPr>
        <w:t>«</w:t>
      </w:r>
      <w:r w:rsidRPr="00904B5C">
        <w:rPr>
          <w:rFonts w:eastAsiaTheme="minorHAnsi"/>
          <w:sz w:val="28"/>
          <w:szCs w:val="28"/>
          <w:lang w:eastAsia="en-US"/>
        </w:rPr>
        <w:t>О противодействии коррупции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904B5C">
          <w:rPr>
            <w:rFonts w:eastAsiaTheme="minorHAnsi"/>
            <w:sz w:val="28"/>
            <w:szCs w:val="28"/>
            <w:lang w:eastAsia="en-US"/>
          </w:rPr>
          <w:t>Указа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</w:t>
      </w:r>
      <w:r w:rsidR="0014410F">
        <w:rPr>
          <w:rFonts w:eastAsiaTheme="minorHAnsi"/>
          <w:sz w:val="28"/>
          <w:szCs w:val="28"/>
          <w:lang w:eastAsia="en-US"/>
        </w:rPr>
        <w:t>01.04.2016</w:t>
      </w:r>
      <w:r w:rsidRPr="00904B5C">
        <w:rPr>
          <w:rFonts w:eastAsiaTheme="minorHAnsi"/>
          <w:sz w:val="28"/>
          <w:szCs w:val="28"/>
          <w:lang w:eastAsia="en-US"/>
        </w:rPr>
        <w:t xml:space="preserve"> </w:t>
      </w:r>
      <w:r w:rsidR="00CB41BF" w:rsidRPr="008B1897">
        <w:rPr>
          <w:rFonts w:eastAsiaTheme="minorHAnsi"/>
          <w:sz w:val="28"/>
          <w:szCs w:val="28"/>
          <w:lang w:eastAsia="en-US"/>
        </w:rPr>
        <w:t xml:space="preserve">№ </w:t>
      </w:r>
      <w:r w:rsidR="0014410F">
        <w:rPr>
          <w:rFonts w:eastAsiaTheme="minorHAnsi"/>
          <w:sz w:val="28"/>
          <w:szCs w:val="28"/>
          <w:lang w:eastAsia="en-US"/>
        </w:rPr>
        <w:t>147</w:t>
      </w:r>
      <w:r w:rsidR="00CB41BF" w:rsidRPr="008B1897">
        <w:rPr>
          <w:rFonts w:eastAsiaTheme="minorHAnsi"/>
          <w:sz w:val="28"/>
          <w:szCs w:val="28"/>
          <w:lang w:eastAsia="en-US"/>
        </w:rPr>
        <w:t xml:space="preserve"> «</w:t>
      </w:r>
      <w:r w:rsidRPr="00904B5C">
        <w:rPr>
          <w:rFonts w:eastAsiaTheme="minorHAnsi"/>
          <w:sz w:val="28"/>
          <w:szCs w:val="28"/>
          <w:lang w:eastAsia="en-US"/>
        </w:rPr>
        <w:t>О Национальном плане п</w:t>
      </w:r>
      <w:r w:rsidR="0014410F">
        <w:rPr>
          <w:rFonts w:eastAsiaTheme="minorHAnsi"/>
          <w:sz w:val="28"/>
          <w:szCs w:val="28"/>
          <w:lang w:eastAsia="en-US"/>
        </w:rPr>
        <w:t>ротиводействия коррупции на 2016</w:t>
      </w:r>
      <w:r w:rsidR="00841B30">
        <w:rPr>
          <w:rFonts w:eastAsiaTheme="minorHAnsi"/>
          <w:sz w:val="28"/>
          <w:szCs w:val="28"/>
          <w:lang w:eastAsia="en-US"/>
        </w:rPr>
        <w:t xml:space="preserve"> - 2017</w:t>
      </w:r>
      <w:r w:rsidRPr="00904B5C">
        <w:rPr>
          <w:rFonts w:eastAsiaTheme="minorHAnsi"/>
          <w:sz w:val="28"/>
          <w:szCs w:val="28"/>
          <w:lang w:eastAsia="en-US"/>
        </w:rPr>
        <w:t xml:space="preserve"> годы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Pr="00904B5C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Республики Коми от 29 сентября 2008 года </w:t>
      </w:r>
      <w:r w:rsidR="00CB41BF" w:rsidRPr="008B1897">
        <w:rPr>
          <w:rFonts w:eastAsiaTheme="minorHAnsi"/>
          <w:sz w:val="28"/>
          <w:szCs w:val="28"/>
          <w:lang w:eastAsia="en-US"/>
        </w:rPr>
        <w:t>№</w:t>
      </w:r>
      <w:r w:rsidRPr="00904B5C">
        <w:rPr>
          <w:rFonts w:eastAsiaTheme="minorHAnsi"/>
          <w:sz w:val="28"/>
          <w:szCs w:val="28"/>
          <w:lang w:eastAsia="en-US"/>
        </w:rPr>
        <w:t xml:space="preserve"> 82-РЗ </w:t>
      </w:r>
      <w:r w:rsidR="00CB41BF" w:rsidRPr="008B1897">
        <w:rPr>
          <w:rFonts w:eastAsiaTheme="minorHAnsi"/>
          <w:sz w:val="28"/>
          <w:szCs w:val="28"/>
          <w:lang w:eastAsia="en-US"/>
        </w:rPr>
        <w:t>«</w:t>
      </w:r>
      <w:r w:rsidRPr="00904B5C">
        <w:rPr>
          <w:rFonts w:eastAsiaTheme="minorHAnsi"/>
          <w:sz w:val="28"/>
          <w:szCs w:val="28"/>
          <w:lang w:eastAsia="en-US"/>
        </w:rPr>
        <w:t>О противодействии коррупции в Республике Коми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Pr="00904B5C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904B5C">
          <w:rPr>
            <w:rFonts w:eastAsiaTheme="minorHAnsi"/>
            <w:sz w:val="28"/>
            <w:szCs w:val="28"/>
            <w:lang w:eastAsia="en-US"/>
          </w:rPr>
          <w:t>распоряжения</w:t>
        </w:r>
      </w:hyperlink>
      <w:r w:rsidRPr="00904B5C">
        <w:rPr>
          <w:rFonts w:eastAsiaTheme="minorHAnsi"/>
          <w:sz w:val="28"/>
          <w:szCs w:val="28"/>
          <w:lang w:eastAsia="en-US"/>
        </w:rPr>
        <w:t xml:space="preserve"> Главы Республики Коми от 24 октября 2012 года </w:t>
      </w:r>
      <w:r w:rsidR="00CB41BF" w:rsidRPr="008B1897">
        <w:rPr>
          <w:rFonts w:eastAsiaTheme="minorHAnsi"/>
          <w:sz w:val="28"/>
          <w:szCs w:val="28"/>
          <w:lang w:eastAsia="en-US"/>
        </w:rPr>
        <w:t>№ 351-р «</w:t>
      </w:r>
      <w:r w:rsidRPr="00904B5C">
        <w:rPr>
          <w:rFonts w:eastAsiaTheme="minorHAnsi"/>
          <w:sz w:val="28"/>
          <w:szCs w:val="28"/>
          <w:lang w:eastAsia="en-US"/>
        </w:rPr>
        <w:t>О мерах, направленных на обеспечение</w:t>
      </w:r>
      <w:proofErr w:type="gramEnd"/>
      <w:r w:rsidRPr="00904B5C">
        <w:rPr>
          <w:rFonts w:eastAsiaTheme="minorHAnsi"/>
          <w:sz w:val="28"/>
          <w:szCs w:val="28"/>
          <w:lang w:eastAsia="en-US"/>
        </w:rPr>
        <w:t xml:space="preserve"> законности в сфере противодействия коррупции в Республике Коми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  <w:r w:rsidR="004951C3">
        <w:rPr>
          <w:rFonts w:eastAsiaTheme="minorHAnsi"/>
          <w:sz w:val="28"/>
          <w:szCs w:val="28"/>
          <w:lang w:eastAsia="en-US"/>
        </w:rPr>
        <w:t>,</w:t>
      </w:r>
      <w:r w:rsidRPr="00904B5C">
        <w:rPr>
          <w:rFonts w:eastAsiaTheme="minorHAnsi"/>
          <w:sz w:val="28"/>
          <w:szCs w:val="28"/>
          <w:lang w:eastAsia="en-US"/>
        </w:rPr>
        <w:t xml:space="preserve"> </w:t>
      </w:r>
    </w:p>
    <w:p w:rsidR="00CB41BF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CB41BF" w:rsidRPr="008B1897" w:rsidRDefault="00904B5C" w:rsidP="00CB41BF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 xml:space="preserve">Совет муниципального района </w:t>
      </w:r>
      <w:r w:rsidR="00CB41BF" w:rsidRPr="008B1897">
        <w:rPr>
          <w:rFonts w:eastAsiaTheme="minorHAnsi"/>
          <w:sz w:val="28"/>
          <w:szCs w:val="28"/>
          <w:lang w:eastAsia="en-US"/>
        </w:rPr>
        <w:t>«Ижемски</w:t>
      </w:r>
      <w:r w:rsidRPr="00904B5C">
        <w:rPr>
          <w:rFonts w:eastAsiaTheme="minorHAnsi"/>
          <w:sz w:val="28"/>
          <w:szCs w:val="28"/>
          <w:lang w:eastAsia="en-US"/>
        </w:rPr>
        <w:t>й</w:t>
      </w:r>
      <w:r w:rsidR="00CB41BF" w:rsidRPr="008B1897">
        <w:rPr>
          <w:rFonts w:eastAsiaTheme="minorHAnsi"/>
          <w:sz w:val="28"/>
          <w:szCs w:val="28"/>
          <w:lang w:eastAsia="en-US"/>
        </w:rPr>
        <w:t>»</w:t>
      </w:r>
    </w:p>
    <w:p w:rsidR="00CB41BF" w:rsidRPr="008B1897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04B5C" w:rsidRPr="008B1897" w:rsidRDefault="00CB41BF" w:rsidP="00CB41BF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 w:rsidRPr="008B1897">
        <w:rPr>
          <w:rFonts w:eastAsiaTheme="minorHAnsi"/>
          <w:sz w:val="28"/>
          <w:szCs w:val="28"/>
          <w:lang w:eastAsia="en-US"/>
        </w:rPr>
        <w:t>Р</w:t>
      </w:r>
      <w:proofErr w:type="gramEnd"/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Е</w:t>
      </w:r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Ш</w:t>
      </w:r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И</w:t>
      </w:r>
      <w:r w:rsidR="00002A7C">
        <w:rPr>
          <w:rFonts w:eastAsiaTheme="minorHAnsi"/>
          <w:sz w:val="28"/>
          <w:szCs w:val="28"/>
          <w:lang w:eastAsia="en-US"/>
        </w:rPr>
        <w:t xml:space="preserve"> </w:t>
      </w:r>
      <w:r w:rsidRPr="008B1897">
        <w:rPr>
          <w:rFonts w:eastAsiaTheme="minorHAnsi"/>
          <w:sz w:val="28"/>
          <w:szCs w:val="28"/>
          <w:lang w:eastAsia="en-US"/>
        </w:rPr>
        <w:t>Л</w:t>
      </w:r>
      <w:r w:rsidR="00904B5C" w:rsidRPr="00904B5C">
        <w:rPr>
          <w:rFonts w:eastAsiaTheme="minorHAnsi"/>
          <w:sz w:val="28"/>
          <w:szCs w:val="28"/>
          <w:lang w:eastAsia="en-US"/>
        </w:rPr>
        <w:t>:</w:t>
      </w:r>
    </w:p>
    <w:p w:rsidR="00CB41BF" w:rsidRPr="00904B5C" w:rsidRDefault="00CB41BF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904B5C" w:rsidRPr="00ED3497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4951C3">
        <w:rPr>
          <w:rFonts w:eastAsiaTheme="minorHAnsi"/>
          <w:sz w:val="28"/>
          <w:szCs w:val="28"/>
          <w:lang w:eastAsia="en-US"/>
        </w:rPr>
        <w:t>1.</w:t>
      </w:r>
      <w:r w:rsidRPr="00904B5C">
        <w:rPr>
          <w:rFonts w:eastAsiaTheme="minorHAnsi"/>
          <w:lang w:eastAsia="en-US"/>
        </w:rPr>
        <w:t xml:space="preserve"> </w:t>
      </w:r>
      <w:r w:rsidRPr="004951C3">
        <w:rPr>
          <w:rFonts w:eastAsiaTheme="minorHAnsi"/>
          <w:sz w:val="28"/>
          <w:szCs w:val="28"/>
          <w:lang w:eastAsia="en-US"/>
        </w:rPr>
        <w:t xml:space="preserve">Отчет </w:t>
      </w:r>
      <w:r w:rsidR="00CB41BF">
        <w:rPr>
          <w:sz w:val="28"/>
          <w:szCs w:val="28"/>
        </w:rPr>
        <w:t xml:space="preserve">о реализации Подпрограммы 4 «Противодействие коррупции в муниципальном образовании муниципального района «Ижемский» муниципальной программы </w:t>
      </w:r>
      <w:r w:rsidR="00CB41BF" w:rsidRPr="00904B5C">
        <w:rPr>
          <w:sz w:val="28"/>
          <w:szCs w:val="28"/>
        </w:rPr>
        <w:t xml:space="preserve">«Муниципальное управление», утвержденной Постановлением администрации </w:t>
      </w:r>
      <w:r w:rsidR="00CB41BF" w:rsidRPr="00904B5C">
        <w:rPr>
          <w:rFonts w:eastAsiaTheme="minorHAnsi"/>
          <w:sz w:val="28"/>
          <w:szCs w:val="28"/>
          <w:lang w:eastAsia="en-US"/>
        </w:rPr>
        <w:t>муниципального района «Ижемский» от 30.12.2014 № 1262 «Об утверждении муниципальной программы муниципального образования муниципального района «Ижемский» «Муниципальное управление»</w:t>
      </w:r>
      <w:r w:rsidR="00CB41BF">
        <w:rPr>
          <w:rFonts w:eastAsiaTheme="minorHAnsi"/>
          <w:sz w:val="28"/>
          <w:szCs w:val="28"/>
          <w:lang w:eastAsia="en-US"/>
        </w:rPr>
        <w:t xml:space="preserve"> </w:t>
      </w:r>
      <w:r w:rsidRPr="00ED3497">
        <w:rPr>
          <w:rFonts w:eastAsiaTheme="minorHAnsi"/>
          <w:sz w:val="28"/>
          <w:szCs w:val="28"/>
          <w:lang w:eastAsia="en-US"/>
        </w:rPr>
        <w:t>принять к сведению согласно приложению.</w:t>
      </w:r>
    </w:p>
    <w:p w:rsidR="00904B5C" w:rsidRPr="00904B5C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 xml:space="preserve">2. </w:t>
      </w:r>
      <w:r w:rsidR="004951C3">
        <w:rPr>
          <w:rFonts w:eastAsiaTheme="minorHAnsi"/>
          <w:sz w:val="28"/>
          <w:szCs w:val="28"/>
          <w:lang w:eastAsia="en-US"/>
        </w:rPr>
        <w:t xml:space="preserve"> </w:t>
      </w:r>
      <w:r w:rsidRPr="00904B5C">
        <w:rPr>
          <w:rFonts w:eastAsiaTheme="minorHAnsi"/>
          <w:sz w:val="28"/>
          <w:szCs w:val="28"/>
          <w:lang w:eastAsia="en-US"/>
        </w:rPr>
        <w:t xml:space="preserve">Администрации муниципального района </w:t>
      </w:r>
      <w:r w:rsidR="00CB41BF" w:rsidRPr="008B1897">
        <w:rPr>
          <w:rFonts w:eastAsiaTheme="minorHAnsi"/>
          <w:sz w:val="28"/>
          <w:szCs w:val="28"/>
          <w:lang w:eastAsia="en-US"/>
        </w:rPr>
        <w:t>«Ижемский»</w:t>
      </w:r>
      <w:r w:rsidRPr="00904B5C">
        <w:rPr>
          <w:rFonts w:eastAsiaTheme="minorHAnsi"/>
          <w:sz w:val="28"/>
          <w:szCs w:val="28"/>
          <w:lang w:eastAsia="en-US"/>
        </w:rPr>
        <w:t xml:space="preserve"> продолжить работу по осуществлению мер по противодействию коррупции.</w:t>
      </w:r>
    </w:p>
    <w:p w:rsidR="00904B5C" w:rsidRPr="00904B5C" w:rsidRDefault="00904B5C" w:rsidP="00904B5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04B5C">
        <w:rPr>
          <w:rFonts w:eastAsiaTheme="minorHAnsi"/>
          <w:sz w:val="28"/>
          <w:szCs w:val="28"/>
          <w:lang w:eastAsia="en-US"/>
        </w:rPr>
        <w:t>3. Настоящее решение вступает в силу со дня его принятия.</w:t>
      </w:r>
    </w:p>
    <w:p w:rsidR="00326FAC" w:rsidRDefault="00326FAC" w:rsidP="00326FA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326FAC" w:rsidRDefault="00326FAC" w:rsidP="00326FAC">
      <w:pPr>
        <w:rPr>
          <w:sz w:val="28"/>
          <w:szCs w:val="28"/>
        </w:rPr>
      </w:pPr>
    </w:p>
    <w:p w:rsidR="004951C3" w:rsidRDefault="004951C3" w:rsidP="00326FAC">
      <w:pPr>
        <w:rPr>
          <w:sz w:val="28"/>
          <w:szCs w:val="28"/>
        </w:rPr>
      </w:pPr>
    </w:p>
    <w:p w:rsidR="00326FAC" w:rsidRDefault="00326FAC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C0434B" w:rsidRDefault="004C2F0E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26FAC">
        <w:rPr>
          <w:sz w:val="28"/>
          <w:szCs w:val="28"/>
        </w:rPr>
        <w:t>редседатель Совета района</w:t>
      </w:r>
      <w:r w:rsidR="00326FAC">
        <w:rPr>
          <w:sz w:val="28"/>
          <w:szCs w:val="28"/>
        </w:rPr>
        <w:tab/>
      </w:r>
      <w:r w:rsidR="00326FAC">
        <w:rPr>
          <w:sz w:val="28"/>
          <w:szCs w:val="28"/>
        </w:rPr>
        <w:tab/>
      </w:r>
      <w:r w:rsidR="00326FAC">
        <w:rPr>
          <w:sz w:val="28"/>
          <w:szCs w:val="28"/>
        </w:rPr>
        <w:tab/>
        <w:t xml:space="preserve">                     </w:t>
      </w:r>
      <w:r w:rsidR="004951C3">
        <w:rPr>
          <w:sz w:val="28"/>
          <w:szCs w:val="28"/>
        </w:rPr>
        <w:t xml:space="preserve">       </w:t>
      </w:r>
      <w:r w:rsidR="00326FAC">
        <w:rPr>
          <w:sz w:val="28"/>
          <w:szCs w:val="28"/>
        </w:rPr>
        <w:t xml:space="preserve">              Т.В. Артеева</w:t>
      </w:r>
    </w:p>
    <w:p w:rsidR="00442DDE" w:rsidRDefault="00442DDE" w:rsidP="00326FAC">
      <w:pPr>
        <w:autoSpaceDE w:val="0"/>
        <w:autoSpaceDN w:val="0"/>
        <w:adjustRightInd w:val="0"/>
        <w:ind w:left="540"/>
        <w:jc w:val="center"/>
      </w:pPr>
    </w:p>
    <w:sectPr w:rsidR="00442DDE" w:rsidSect="004951C3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3A5"/>
    <w:rsid w:val="0000280C"/>
    <w:rsid w:val="00002A7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00B2"/>
    <w:rsid w:val="000316D3"/>
    <w:rsid w:val="000320C6"/>
    <w:rsid w:val="000346DF"/>
    <w:rsid w:val="000353AD"/>
    <w:rsid w:val="00035ECE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75BB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34F"/>
    <w:rsid w:val="000B0BE4"/>
    <w:rsid w:val="000B102F"/>
    <w:rsid w:val="000B1100"/>
    <w:rsid w:val="000B117F"/>
    <w:rsid w:val="000B5181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2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F19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26AF"/>
    <w:rsid w:val="0014410F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0C02"/>
    <w:rsid w:val="0018201A"/>
    <w:rsid w:val="00182355"/>
    <w:rsid w:val="00183A98"/>
    <w:rsid w:val="00185A3E"/>
    <w:rsid w:val="0018763D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6D0D"/>
    <w:rsid w:val="001F7106"/>
    <w:rsid w:val="00200F37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2DC6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6A3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2F7F45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26FAC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2F31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5FA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064FC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1981"/>
    <w:rsid w:val="00452A47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1C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2F0E"/>
    <w:rsid w:val="004C4F5A"/>
    <w:rsid w:val="004C572B"/>
    <w:rsid w:val="004C7435"/>
    <w:rsid w:val="004C7A39"/>
    <w:rsid w:val="004D2843"/>
    <w:rsid w:val="004D3058"/>
    <w:rsid w:val="004D438F"/>
    <w:rsid w:val="004D710B"/>
    <w:rsid w:val="004E00C2"/>
    <w:rsid w:val="004E116E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111"/>
    <w:rsid w:val="00512F14"/>
    <w:rsid w:val="005201AB"/>
    <w:rsid w:val="00520803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3E21"/>
    <w:rsid w:val="00564AFF"/>
    <w:rsid w:val="00566164"/>
    <w:rsid w:val="0057043D"/>
    <w:rsid w:val="00571D2B"/>
    <w:rsid w:val="00572385"/>
    <w:rsid w:val="0057453F"/>
    <w:rsid w:val="00574BD2"/>
    <w:rsid w:val="00574C77"/>
    <w:rsid w:val="005760EC"/>
    <w:rsid w:val="005805F0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652C"/>
    <w:rsid w:val="00597285"/>
    <w:rsid w:val="00597DFE"/>
    <w:rsid w:val="005A2481"/>
    <w:rsid w:val="005A41B3"/>
    <w:rsid w:val="005A5EEC"/>
    <w:rsid w:val="005A60A6"/>
    <w:rsid w:val="005A7D99"/>
    <w:rsid w:val="005B4844"/>
    <w:rsid w:val="005B53C4"/>
    <w:rsid w:val="005B58E5"/>
    <w:rsid w:val="005B6100"/>
    <w:rsid w:val="005B79F9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E5C75"/>
    <w:rsid w:val="005F3BF0"/>
    <w:rsid w:val="005F4D61"/>
    <w:rsid w:val="005F59A7"/>
    <w:rsid w:val="005F71AA"/>
    <w:rsid w:val="00600E2E"/>
    <w:rsid w:val="00602844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971"/>
    <w:rsid w:val="00623CBC"/>
    <w:rsid w:val="0062497B"/>
    <w:rsid w:val="00624A26"/>
    <w:rsid w:val="00624BDB"/>
    <w:rsid w:val="0063380D"/>
    <w:rsid w:val="00634790"/>
    <w:rsid w:val="0064009D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903"/>
    <w:rsid w:val="00662DB6"/>
    <w:rsid w:val="00664827"/>
    <w:rsid w:val="0066616E"/>
    <w:rsid w:val="006663F0"/>
    <w:rsid w:val="0066789E"/>
    <w:rsid w:val="0066797B"/>
    <w:rsid w:val="0067010F"/>
    <w:rsid w:val="006703E2"/>
    <w:rsid w:val="00670E66"/>
    <w:rsid w:val="00671AF5"/>
    <w:rsid w:val="00673436"/>
    <w:rsid w:val="006738DC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3C1F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830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5E5A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048A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52BC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3FBD"/>
    <w:rsid w:val="007E4AD2"/>
    <w:rsid w:val="007E6D6D"/>
    <w:rsid w:val="007E79C7"/>
    <w:rsid w:val="007F0B00"/>
    <w:rsid w:val="007F23FB"/>
    <w:rsid w:val="007F3583"/>
    <w:rsid w:val="007F431C"/>
    <w:rsid w:val="007F680D"/>
    <w:rsid w:val="007F7EE2"/>
    <w:rsid w:val="00800E77"/>
    <w:rsid w:val="00801F1E"/>
    <w:rsid w:val="00803048"/>
    <w:rsid w:val="00803B45"/>
    <w:rsid w:val="00804C4E"/>
    <w:rsid w:val="00806595"/>
    <w:rsid w:val="00806965"/>
    <w:rsid w:val="00806EA8"/>
    <w:rsid w:val="008073A5"/>
    <w:rsid w:val="008075A5"/>
    <w:rsid w:val="00807B2F"/>
    <w:rsid w:val="00810E3B"/>
    <w:rsid w:val="008115B0"/>
    <w:rsid w:val="008117A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1B30"/>
    <w:rsid w:val="0084255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2E69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897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062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826"/>
    <w:rsid w:val="008F078A"/>
    <w:rsid w:val="008F1254"/>
    <w:rsid w:val="008F20D7"/>
    <w:rsid w:val="008F27AE"/>
    <w:rsid w:val="008F2E06"/>
    <w:rsid w:val="008F39A3"/>
    <w:rsid w:val="008F4620"/>
    <w:rsid w:val="008F6B13"/>
    <w:rsid w:val="0090049B"/>
    <w:rsid w:val="009029E5"/>
    <w:rsid w:val="009048D0"/>
    <w:rsid w:val="00904B5C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3782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05E5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1073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549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244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2DA4"/>
    <w:rsid w:val="00A44699"/>
    <w:rsid w:val="00A46C38"/>
    <w:rsid w:val="00A47B89"/>
    <w:rsid w:val="00A502FA"/>
    <w:rsid w:val="00A52EF3"/>
    <w:rsid w:val="00A53452"/>
    <w:rsid w:val="00A53997"/>
    <w:rsid w:val="00A54208"/>
    <w:rsid w:val="00A54EBA"/>
    <w:rsid w:val="00A5591B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C6B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AF76E1"/>
    <w:rsid w:val="00B00321"/>
    <w:rsid w:val="00B006CE"/>
    <w:rsid w:val="00B0085D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344A"/>
    <w:rsid w:val="00B44FAB"/>
    <w:rsid w:val="00B45525"/>
    <w:rsid w:val="00B521F1"/>
    <w:rsid w:val="00B5352F"/>
    <w:rsid w:val="00B537DF"/>
    <w:rsid w:val="00B55BED"/>
    <w:rsid w:val="00B56742"/>
    <w:rsid w:val="00B571D9"/>
    <w:rsid w:val="00B57996"/>
    <w:rsid w:val="00B601D0"/>
    <w:rsid w:val="00B60CDD"/>
    <w:rsid w:val="00B61EAF"/>
    <w:rsid w:val="00B62B6D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A61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23FA"/>
    <w:rsid w:val="00C037A7"/>
    <w:rsid w:val="00C0434B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4966"/>
    <w:rsid w:val="00C1517E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3F"/>
    <w:rsid w:val="00C80F4E"/>
    <w:rsid w:val="00C81642"/>
    <w:rsid w:val="00C822D2"/>
    <w:rsid w:val="00C83CC2"/>
    <w:rsid w:val="00C8548F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3CD7"/>
    <w:rsid w:val="00CA4124"/>
    <w:rsid w:val="00CA4F9E"/>
    <w:rsid w:val="00CA5224"/>
    <w:rsid w:val="00CA5CC5"/>
    <w:rsid w:val="00CB1EDB"/>
    <w:rsid w:val="00CB21AB"/>
    <w:rsid w:val="00CB2FB1"/>
    <w:rsid w:val="00CB41BF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97F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0671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4CC6"/>
    <w:rsid w:val="00D2555D"/>
    <w:rsid w:val="00D25F74"/>
    <w:rsid w:val="00D26CBE"/>
    <w:rsid w:val="00D315A2"/>
    <w:rsid w:val="00D334F3"/>
    <w:rsid w:val="00D33692"/>
    <w:rsid w:val="00D34508"/>
    <w:rsid w:val="00D346FD"/>
    <w:rsid w:val="00D35044"/>
    <w:rsid w:val="00D36F6C"/>
    <w:rsid w:val="00D44B74"/>
    <w:rsid w:val="00D45FC3"/>
    <w:rsid w:val="00D478E5"/>
    <w:rsid w:val="00D510A5"/>
    <w:rsid w:val="00D51659"/>
    <w:rsid w:val="00D522A3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93F"/>
    <w:rsid w:val="00D72CE2"/>
    <w:rsid w:val="00D72D1D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0BB8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0E3F"/>
    <w:rsid w:val="00E32547"/>
    <w:rsid w:val="00E32727"/>
    <w:rsid w:val="00E327BA"/>
    <w:rsid w:val="00E3544F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6117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8A4"/>
    <w:rsid w:val="00EA4BD6"/>
    <w:rsid w:val="00EA5AF4"/>
    <w:rsid w:val="00EA7271"/>
    <w:rsid w:val="00EA7B7D"/>
    <w:rsid w:val="00EB1728"/>
    <w:rsid w:val="00EB2325"/>
    <w:rsid w:val="00EB2E0E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D3497"/>
    <w:rsid w:val="00EE2207"/>
    <w:rsid w:val="00EE2487"/>
    <w:rsid w:val="00EE27B5"/>
    <w:rsid w:val="00EE296E"/>
    <w:rsid w:val="00EE3166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943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0A7B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0F3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EDD"/>
    <w:rsid w:val="00FF41AB"/>
    <w:rsid w:val="00FF5B76"/>
    <w:rsid w:val="00FF61B6"/>
    <w:rsid w:val="00FF621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9CF5CB78EBC3EA3138F703E358BF8E43506FA2BA7E60C36B1A765EED4AA3FC5CR8b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9CF5CB78EBC3EA3138E90EF534E18A445332AFB97C6C91354D7009B2R1bA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9CF5CB78EBC3EA3138E90EF534E18A445235AFBD796C91354D7009B2R1bA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E9CF5CB78EBC3EA3138F703E358BF8E43506FA2BC7D60C66B122B54E513AFFER5bB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2017-05-31T09:04:00Z</cp:lastPrinted>
  <dcterms:created xsi:type="dcterms:W3CDTF">2017-05-31T08:44:00Z</dcterms:created>
  <dcterms:modified xsi:type="dcterms:W3CDTF">2017-05-31T09:05:00Z</dcterms:modified>
</cp:coreProperties>
</file>