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59" w:rsidRDefault="00F43B8B" w:rsidP="00F43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B8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556FE" w:rsidRPr="007556FE" w:rsidRDefault="007556FE" w:rsidP="00F43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7556FE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 «</w:t>
      </w:r>
      <w:proofErr w:type="spellStart"/>
      <w:r w:rsidRPr="007556F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7556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71AA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2016 г. № 4- «Об утверждении местных нормативов градостроительного проектирования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F76A5" w:rsidRPr="000F76A5" w:rsidRDefault="000F76A5" w:rsidP="00DE61E2">
      <w:pPr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    </w:t>
      </w:r>
      <w:r w:rsidR="007556FE">
        <w:rPr>
          <w:rFonts w:ascii="Times New Roman" w:hAnsi="Times New Roman" w:cs="Times New Roman"/>
          <w:sz w:val="28"/>
          <w:szCs w:val="28"/>
        </w:rPr>
        <w:t xml:space="preserve">   </w:t>
      </w:r>
      <w:r w:rsidR="00F43B8B" w:rsidRPr="000F76A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="00F43B8B" w:rsidRPr="000F76A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43B8B" w:rsidRPr="000F76A5">
        <w:rPr>
          <w:rFonts w:ascii="Times New Roman" w:hAnsi="Times New Roman" w:cs="Times New Roman"/>
          <w:sz w:val="28"/>
          <w:szCs w:val="28"/>
        </w:rPr>
        <w:t xml:space="preserve"> от 05.05.2014 N 131-ФЗ </w:t>
      </w:r>
      <w:r w:rsidRPr="000F76A5">
        <w:rPr>
          <w:rFonts w:ascii="Times New Roman" w:hAnsi="Times New Roman" w:cs="Times New Roman"/>
          <w:sz w:val="28"/>
          <w:szCs w:val="28"/>
        </w:rPr>
        <w:t xml:space="preserve"> введена</w:t>
      </w:r>
      <w:r>
        <w:rPr>
          <w:rFonts w:ascii="Times New Roman" w:hAnsi="Times New Roman" w:cs="Times New Roman"/>
          <w:sz w:val="28"/>
          <w:szCs w:val="28"/>
        </w:rPr>
        <w:t xml:space="preserve"> норма </w:t>
      </w:r>
      <w:r w:rsidR="00DE61E2" w:rsidRPr="000F76A5">
        <w:rPr>
          <w:rFonts w:ascii="Times New Roman" w:hAnsi="Times New Roman" w:cs="Times New Roman"/>
          <w:sz w:val="28"/>
          <w:szCs w:val="28"/>
        </w:rPr>
        <w:t>в Градостроительный Кодекс</w:t>
      </w:r>
      <w:r w:rsidR="00DE61E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DE61E2" w:rsidRPr="000F76A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 части  </w:t>
      </w:r>
      <w:r w:rsidRPr="000F76A5">
        <w:rPr>
          <w:rFonts w:ascii="Times New Roman" w:hAnsi="Times New Roman" w:cs="Times New Roman"/>
          <w:sz w:val="28"/>
          <w:szCs w:val="28"/>
        </w:rPr>
        <w:t xml:space="preserve"> </w:t>
      </w:r>
      <w:r w:rsidR="00DE61E2">
        <w:rPr>
          <w:rFonts w:ascii="Times New Roman" w:hAnsi="Times New Roman" w:cs="Times New Roman"/>
          <w:sz w:val="28"/>
          <w:szCs w:val="28"/>
        </w:rPr>
        <w:t>разработки</w:t>
      </w:r>
      <w:r w:rsidRPr="000F76A5">
        <w:rPr>
          <w:rFonts w:ascii="Times New Roman" w:hAnsi="Times New Roman" w:cs="Times New Roman"/>
          <w:sz w:val="28"/>
          <w:szCs w:val="28"/>
        </w:rPr>
        <w:t xml:space="preserve"> местных нормативов градостроительного проектирования</w:t>
      </w:r>
      <w:r w:rsidR="00DE61E2">
        <w:rPr>
          <w:rFonts w:ascii="Times New Roman" w:hAnsi="Times New Roman" w:cs="Times New Roman"/>
          <w:sz w:val="28"/>
          <w:szCs w:val="28"/>
        </w:rPr>
        <w:t xml:space="preserve">. Для нашего района </w:t>
      </w:r>
      <w:r w:rsidR="007556FE">
        <w:rPr>
          <w:rFonts w:ascii="Times New Roman" w:hAnsi="Times New Roman" w:cs="Times New Roman"/>
          <w:sz w:val="28"/>
          <w:szCs w:val="28"/>
        </w:rPr>
        <w:t>разработаны местные</w:t>
      </w:r>
      <w:r w:rsidR="00DE61E2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="007556F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  <w:r w:rsidR="00DE61E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556F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56F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556FE">
        <w:rPr>
          <w:rFonts w:ascii="Times New Roman" w:hAnsi="Times New Roman" w:cs="Times New Roman"/>
          <w:sz w:val="28"/>
          <w:szCs w:val="28"/>
        </w:rPr>
        <w:t>»</w:t>
      </w:r>
      <w:r w:rsidR="00DE61E2">
        <w:rPr>
          <w:rFonts w:ascii="Times New Roman" w:hAnsi="Times New Roman" w:cs="Times New Roman"/>
          <w:sz w:val="28"/>
          <w:szCs w:val="28"/>
        </w:rPr>
        <w:t>.</w:t>
      </w:r>
    </w:p>
    <w:p w:rsidR="00DE61E2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Нормативы градостроительного проектирования муниципального района</w:t>
      </w:r>
      <w:r w:rsidR="00C35B7A">
        <w:rPr>
          <w:rFonts w:ascii="Times New Roman" w:hAnsi="Times New Roman" w:cs="Times New Roman"/>
          <w:sz w:val="28"/>
          <w:szCs w:val="28"/>
        </w:rPr>
        <w:t xml:space="preserve"> разраб</w:t>
      </w:r>
      <w:r w:rsidR="007556FE">
        <w:rPr>
          <w:rFonts w:ascii="Times New Roman" w:hAnsi="Times New Roman" w:cs="Times New Roman"/>
          <w:sz w:val="28"/>
          <w:szCs w:val="28"/>
        </w:rPr>
        <w:t>отаны</w:t>
      </w:r>
      <w:r w:rsidR="00C35B7A">
        <w:rPr>
          <w:rFonts w:ascii="Times New Roman" w:hAnsi="Times New Roman" w:cs="Times New Roman"/>
          <w:sz w:val="28"/>
          <w:szCs w:val="28"/>
        </w:rPr>
        <w:t xml:space="preserve"> с учетом региональных нормативов градостроительного проектирования  и </w:t>
      </w:r>
      <w:r w:rsidRPr="000F76A5">
        <w:rPr>
          <w:rFonts w:ascii="Times New Roman" w:hAnsi="Times New Roman" w:cs="Times New Roman"/>
          <w:sz w:val="28"/>
          <w:szCs w:val="28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 муниципального района, </w:t>
      </w:r>
      <w:r w:rsidR="00DE61E2" w:rsidRPr="000F76A5">
        <w:rPr>
          <w:rFonts w:ascii="Times New Roman" w:hAnsi="Times New Roman" w:cs="Times New Roman"/>
          <w:sz w:val="28"/>
          <w:szCs w:val="28"/>
        </w:rPr>
        <w:t>планируемые для размещения объекты местно</w:t>
      </w:r>
      <w:r w:rsidR="00DE61E2">
        <w:rPr>
          <w:rFonts w:ascii="Times New Roman" w:hAnsi="Times New Roman" w:cs="Times New Roman"/>
          <w:sz w:val="28"/>
          <w:szCs w:val="28"/>
        </w:rPr>
        <w:t>го значения</w:t>
      </w:r>
      <w:r w:rsidR="00DE61E2" w:rsidRPr="000F76A5">
        <w:rPr>
          <w:rFonts w:ascii="Times New Roman" w:hAnsi="Times New Roman" w:cs="Times New Roman"/>
          <w:sz w:val="28"/>
          <w:szCs w:val="28"/>
        </w:rPr>
        <w:t>,</w:t>
      </w:r>
      <w:r w:rsidR="00C35B7A">
        <w:rPr>
          <w:rFonts w:ascii="Times New Roman" w:hAnsi="Times New Roman" w:cs="Times New Roman"/>
          <w:sz w:val="28"/>
          <w:szCs w:val="28"/>
        </w:rPr>
        <w:t xml:space="preserve"> </w:t>
      </w:r>
      <w:r w:rsidRPr="000F76A5">
        <w:rPr>
          <w:rFonts w:ascii="Times New Roman" w:hAnsi="Times New Roman" w:cs="Times New Roman"/>
          <w:sz w:val="28"/>
          <w:szCs w:val="28"/>
        </w:rPr>
        <w:t xml:space="preserve">относящимися к </w:t>
      </w:r>
      <w:r w:rsidR="00DE61E2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Pr="000F76A5">
        <w:rPr>
          <w:rFonts w:ascii="Times New Roman" w:hAnsi="Times New Roman" w:cs="Times New Roman"/>
          <w:sz w:val="28"/>
          <w:szCs w:val="28"/>
        </w:rPr>
        <w:t>областям</w:t>
      </w:r>
      <w:r w:rsidR="00DE61E2">
        <w:rPr>
          <w:rFonts w:ascii="Times New Roman" w:hAnsi="Times New Roman" w:cs="Times New Roman"/>
          <w:sz w:val="28"/>
          <w:szCs w:val="28"/>
        </w:rPr>
        <w:t>: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F76A5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0F76A5">
        <w:rPr>
          <w:rFonts w:ascii="Times New Roman" w:hAnsi="Times New Roman" w:cs="Times New Roman"/>
          <w:sz w:val="28"/>
          <w:szCs w:val="28"/>
        </w:rPr>
        <w:t>- и газоснабжение поселений;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б) автомобильные дороги местного значения вне границ населенных пунктов в границах муниципального района;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в) образование;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г) здравоохранение;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76A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F76A5">
        <w:rPr>
          <w:rFonts w:ascii="Times New Roman" w:hAnsi="Times New Roman" w:cs="Times New Roman"/>
          <w:sz w:val="28"/>
          <w:szCs w:val="28"/>
        </w:rPr>
        <w:t>) физическая культура и массовый спорт;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е) утилизация и переработка бытовых и промышленных отходов;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ж) иные области в связи с решением вопросов местного значения муниципального района;</w:t>
      </w:r>
    </w:p>
    <w:p w:rsidR="00DE61E2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8B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 Нормативы градостроительного проектирования включают в себя:</w:t>
      </w:r>
    </w:p>
    <w:p w:rsidR="00C35B7A" w:rsidRPr="000F76A5" w:rsidRDefault="00C35B7A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8B" w:rsidRPr="000F76A5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1) основную часть (расчетные показатели минимально допустимого уровня обеспеченности объектами</w:t>
      </w:r>
      <w:r w:rsidR="00DE61E2">
        <w:rPr>
          <w:rFonts w:ascii="Times New Roman" w:hAnsi="Times New Roman" w:cs="Times New Roman"/>
          <w:sz w:val="28"/>
          <w:szCs w:val="28"/>
        </w:rPr>
        <w:t xml:space="preserve"> </w:t>
      </w:r>
      <w:r w:rsidRPr="000F76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образования;</w:t>
      </w:r>
    </w:p>
    <w:p w:rsidR="00F43B8B" w:rsidRPr="000F76A5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F43B8B" w:rsidRPr="000F76A5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DE61E2" w:rsidRDefault="00DE61E2" w:rsidP="00F43B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8B" w:rsidRPr="000F76A5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lastRenderedPageBreak/>
        <w:t>Подготовка местных нормативов градостроительного проектирования осуществляется с учетом:</w:t>
      </w:r>
    </w:p>
    <w:p w:rsidR="00F43B8B" w:rsidRPr="000F76A5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1) социально-демографического состава и плотности населения на территории муниципального образования;</w:t>
      </w:r>
    </w:p>
    <w:p w:rsidR="00F43B8B" w:rsidRPr="000F76A5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2) планов и программ комплексного социально-экономического развития муниципального образования;</w:t>
      </w:r>
    </w:p>
    <w:p w:rsidR="00C35B7A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3) предложений органов местного самоуправления и заинтересованных лиц.</w:t>
      </w:r>
    </w:p>
    <w:p w:rsidR="00C35B7A" w:rsidRDefault="00C35B7A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B7A" w:rsidRPr="000F76A5" w:rsidRDefault="00C35B7A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самоуправления.</w:t>
      </w:r>
    </w:p>
    <w:p w:rsidR="00C35B7A" w:rsidRPr="000F76A5" w:rsidRDefault="00C35B7A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5B7A" w:rsidRPr="000F76A5" w:rsidSect="00C93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savePreviewPicture/>
  <w:compat/>
  <w:rsids>
    <w:rsidRoot w:val="00F43B8B"/>
    <w:rsid w:val="000470EF"/>
    <w:rsid w:val="000507D8"/>
    <w:rsid w:val="000F76A5"/>
    <w:rsid w:val="00344DD3"/>
    <w:rsid w:val="00671AAA"/>
    <w:rsid w:val="007556FE"/>
    <w:rsid w:val="007E6267"/>
    <w:rsid w:val="00B57638"/>
    <w:rsid w:val="00C35B7A"/>
    <w:rsid w:val="00C93759"/>
    <w:rsid w:val="00DE61E2"/>
    <w:rsid w:val="00F43B8B"/>
    <w:rsid w:val="00F9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51F2A449EC04190CAC46929C7D74A1D5611962D76CDE882EC48C2E27334D7D77D67804D11C65285lCt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Кабинет№6</dc:creator>
  <cp:lastModifiedBy>Stroiteli</cp:lastModifiedBy>
  <cp:revision>4</cp:revision>
  <cp:lastPrinted>2015-03-10T08:03:00Z</cp:lastPrinted>
  <dcterms:created xsi:type="dcterms:W3CDTF">2015-03-10T06:39:00Z</dcterms:created>
  <dcterms:modified xsi:type="dcterms:W3CDTF">2016-04-18T07:59:00Z</dcterms:modified>
</cp:coreProperties>
</file>