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3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9"/>
        <w:gridCol w:w="2268"/>
        <w:gridCol w:w="3828"/>
        <w:gridCol w:w="3370"/>
        <w:gridCol w:w="2268"/>
        <w:gridCol w:w="3832"/>
      </w:tblGrid>
      <w:tr w:rsidR="004053C3" w:rsidRPr="004053C3" w:rsidTr="004053C3">
        <w:trPr>
          <w:cantSplit/>
        </w:trPr>
        <w:tc>
          <w:tcPr>
            <w:tcW w:w="3828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E22A7" w:rsidRDefault="004053C3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0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«Изьва» </w:t>
            </w:r>
          </w:p>
          <w:p w:rsidR="00BE22A7" w:rsidRDefault="004053C3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0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4053C3" w:rsidRPr="004053C3" w:rsidRDefault="004053C3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0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 w:rsidRPr="004053C3"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E22A7" w:rsidRDefault="004053C3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0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BE2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овет </w:t>
            </w:r>
          </w:p>
          <w:p w:rsidR="00BE22A7" w:rsidRDefault="00BE22A7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0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BE22A7" w:rsidRPr="004053C3" w:rsidRDefault="00BE22A7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053C3" w:rsidRPr="004053C3" w:rsidRDefault="004053C3" w:rsidP="00405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6DF" w:rsidRDefault="004053C3" w:rsidP="001036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53C3"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</w:t>
      </w:r>
      <w:r w:rsidR="001036DF"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      </w:t>
      </w:r>
      <w:r w:rsidR="001036DF">
        <w:rPr>
          <w:rFonts w:ascii="Times New Roman" w:eastAsia="Times New Roman" w:hAnsi="Times New Roman" w:cs="Times New Roman"/>
          <w:b/>
          <w:bCs/>
          <w:sz w:val="26"/>
          <w:szCs w:val="26"/>
        </w:rPr>
        <w:t>К Ы В К Ö Р Т Ö Д</w:t>
      </w:r>
    </w:p>
    <w:p w:rsidR="001036DF" w:rsidRDefault="001036DF" w:rsidP="001036D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036DF" w:rsidRDefault="001036DF" w:rsidP="001036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Р Е Ш Е Н И Е</w:t>
      </w:r>
    </w:p>
    <w:p w:rsidR="004053C3" w:rsidRPr="004053C3" w:rsidRDefault="004053C3" w:rsidP="001036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053C3" w:rsidRPr="004053C3" w:rsidRDefault="004053C3" w:rsidP="00405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053C3" w:rsidRPr="004053C3" w:rsidRDefault="004053C3" w:rsidP="004053C3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53C3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062E74">
        <w:rPr>
          <w:rFonts w:ascii="Times New Roman" w:eastAsia="Times New Roman" w:hAnsi="Times New Roman" w:cs="Times New Roman"/>
          <w:sz w:val="28"/>
          <w:szCs w:val="28"/>
        </w:rPr>
        <w:t xml:space="preserve">  октября </w:t>
      </w:r>
      <w:r w:rsidRPr="004053C3">
        <w:rPr>
          <w:rFonts w:ascii="Times New Roman" w:eastAsia="Times New Roman" w:hAnsi="Times New Roman" w:cs="Times New Roman"/>
          <w:sz w:val="28"/>
          <w:szCs w:val="28"/>
        </w:rPr>
        <w:t>20</w:t>
      </w:r>
      <w:r w:rsidR="00062E74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4053C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4053C3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</w:t>
      </w:r>
      <w:r w:rsidR="00062E74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4053C3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A6446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 w:rsidRPr="004053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446C" w:rsidRPr="00A6446C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4053C3">
        <w:rPr>
          <w:rFonts w:ascii="Times New Roman" w:eastAsia="Times New Roman" w:hAnsi="Times New Roman" w:cs="Times New Roman"/>
          <w:sz w:val="20"/>
          <w:szCs w:val="20"/>
        </w:rPr>
        <w:t>Республики Коми, Ижемский район, с. Ижма</w:t>
      </w:r>
    </w:p>
    <w:p w:rsidR="00F76FB0" w:rsidRDefault="00F76FB0"/>
    <w:p w:rsidR="00062E74" w:rsidRDefault="00BE22A7" w:rsidP="00062E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22A7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досрочном прекращении полномочий депутата </w:t>
      </w:r>
    </w:p>
    <w:p w:rsidR="00062E74" w:rsidRDefault="00BE22A7" w:rsidP="00062E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62E7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BE22A7" w:rsidRDefault="00062E74" w:rsidP="00062E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Станиславчука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</w:t>
      </w:r>
      <w:r w:rsidR="001505A2" w:rsidRPr="001505A2">
        <w:rPr>
          <w:rFonts w:ascii="Times New Roman" w:hAnsi="Times New Roman" w:cs="Times New Roman"/>
          <w:sz w:val="28"/>
          <w:szCs w:val="28"/>
        </w:rPr>
        <w:t xml:space="preserve"> </w:t>
      </w:r>
      <w:r w:rsidR="001505A2">
        <w:rPr>
          <w:rFonts w:ascii="Times New Roman" w:hAnsi="Times New Roman" w:cs="Times New Roman"/>
          <w:sz w:val="28"/>
          <w:szCs w:val="28"/>
        </w:rPr>
        <w:t>депутата от избирательного округа № 2</w:t>
      </w:r>
      <w:bookmarkStart w:id="0" w:name="_GoBack"/>
      <w:bookmarkEnd w:id="0"/>
    </w:p>
    <w:p w:rsidR="00062E74" w:rsidRDefault="00062E74" w:rsidP="00062E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1035" w:rsidRDefault="00BE22A7" w:rsidP="001D45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1 части 10 статьи 40 Федерального закона от 6 октября 2003 года № 131-ФЗ «Об общих принципах организации местного самоуправления в Российской Федерации», с пунктом 1 части 1 статьи 31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Устава  </w:t>
      </w:r>
      <w:r w:rsidR="0033103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331035">
        <w:rPr>
          <w:rFonts w:ascii="Times New Roman" w:hAnsi="Times New Roman" w:cs="Times New Roman"/>
          <w:sz w:val="28"/>
          <w:szCs w:val="28"/>
        </w:rPr>
        <w:t xml:space="preserve"> образования муниципального района «Ижемский»</w:t>
      </w:r>
    </w:p>
    <w:p w:rsidR="00331035" w:rsidRDefault="00331035" w:rsidP="003310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1035" w:rsidRDefault="00331035" w:rsidP="0033103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331035" w:rsidRDefault="00331035" w:rsidP="0033103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31035" w:rsidRDefault="00331035" w:rsidP="00331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331035" w:rsidRDefault="00331035" w:rsidP="00331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035" w:rsidRDefault="00331035" w:rsidP="001D45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103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035">
        <w:rPr>
          <w:rFonts w:ascii="Times New Roman" w:hAnsi="Times New Roman" w:cs="Times New Roman"/>
          <w:sz w:val="28"/>
          <w:szCs w:val="28"/>
        </w:rPr>
        <w:t>Прекратить досрочно полномочия депутата Совета муниципального района «</w:t>
      </w:r>
      <w:proofErr w:type="spellStart"/>
      <w:r w:rsidRPr="00331035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331035">
        <w:rPr>
          <w:rFonts w:ascii="Times New Roman" w:hAnsi="Times New Roman" w:cs="Times New Roman"/>
          <w:sz w:val="28"/>
          <w:szCs w:val="28"/>
        </w:rPr>
        <w:t xml:space="preserve">» </w:t>
      </w:r>
      <w:r w:rsidR="00062E74">
        <w:rPr>
          <w:rFonts w:ascii="Times New Roman" w:hAnsi="Times New Roman" w:cs="Times New Roman"/>
          <w:sz w:val="28"/>
          <w:szCs w:val="28"/>
        </w:rPr>
        <w:t>6</w:t>
      </w:r>
      <w:r w:rsidRPr="00331035">
        <w:rPr>
          <w:rFonts w:ascii="Times New Roman" w:hAnsi="Times New Roman" w:cs="Times New Roman"/>
          <w:sz w:val="28"/>
          <w:szCs w:val="28"/>
        </w:rPr>
        <w:t xml:space="preserve"> со</w:t>
      </w:r>
      <w:r w:rsidR="00A6446C">
        <w:rPr>
          <w:rFonts w:ascii="Times New Roman" w:hAnsi="Times New Roman" w:cs="Times New Roman"/>
          <w:sz w:val="28"/>
          <w:szCs w:val="28"/>
        </w:rPr>
        <w:t xml:space="preserve">зыва </w:t>
      </w:r>
      <w:proofErr w:type="spellStart"/>
      <w:r w:rsidR="00062E74">
        <w:rPr>
          <w:rFonts w:ascii="Times New Roman" w:hAnsi="Times New Roman" w:cs="Times New Roman"/>
          <w:sz w:val="28"/>
          <w:szCs w:val="28"/>
        </w:rPr>
        <w:t>Станиславчук</w:t>
      </w:r>
      <w:r w:rsidR="001505A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062E74">
        <w:rPr>
          <w:rFonts w:ascii="Times New Roman" w:hAnsi="Times New Roman" w:cs="Times New Roman"/>
          <w:sz w:val="28"/>
          <w:szCs w:val="28"/>
        </w:rPr>
        <w:t xml:space="preserve"> Валери</w:t>
      </w:r>
      <w:r w:rsidR="001505A2">
        <w:rPr>
          <w:rFonts w:ascii="Times New Roman" w:hAnsi="Times New Roman" w:cs="Times New Roman"/>
          <w:sz w:val="28"/>
          <w:szCs w:val="28"/>
        </w:rPr>
        <w:t>я</w:t>
      </w:r>
      <w:r w:rsidR="00062E74">
        <w:rPr>
          <w:rFonts w:ascii="Times New Roman" w:hAnsi="Times New Roman" w:cs="Times New Roman"/>
          <w:sz w:val="28"/>
          <w:szCs w:val="28"/>
        </w:rPr>
        <w:t xml:space="preserve"> Григорьевич</w:t>
      </w:r>
      <w:r w:rsidR="001505A2">
        <w:rPr>
          <w:rFonts w:ascii="Times New Roman" w:hAnsi="Times New Roman" w:cs="Times New Roman"/>
          <w:sz w:val="28"/>
          <w:szCs w:val="28"/>
        </w:rPr>
        <w:t xml:space="preserve">а, депутата </w:t>
      </w:r>
      <w:r w:rsidR="001505A2">
        <w:rPr>
          <w:rFonts w:ascii="Times New Roman" w:hAnsi="Times New Roman" w:cs="Times New Roman"/>
          <w:sz w:val="28"/>
          <w:szCs w:val="28"/>
        </w:rPr>
        <w:t xml:space="preserve">от избирательного округа № </w:t>
      </w:r>
      <w:proofErr w:type="gramStart"/>
      <w:r w:rsidR="001505A2">
        <w:rPr>
          <w:rFonts w:ascii="Times New Roman" w:hAnsi="Times New Roman" w:cs="Times New Roman"/>
          <w:sz w:val="28"/>
          <w:szCs w:val="28"/>
        </w:rPr>
        <w:t xml:space="preserve">2 </w:t>
      </w:r>
      <w:r w:rsidR="00062E74">
        <w:rPr>
          <w:rFonts w:ascii="Times New Roman" w:hAnsi="Times New Roman" w:cs="Times New Roman"/>
          <w:sz w:val="28"/>
          <w:szCs w:val="28"/>
        </w:rPr>
        <w:t xml:space="preserve"> </w:t>
      </w:r>
      <w:r w:rsidR="00A6446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6446C">
        <w:rPr>
          <w:rFonts w:ascii="Times New Roman" w:hAnsi="Times New Roman" w:cs="Times New Roman"/>
          <w:sz w:val="28"/>
          <w:szCs w:val="28"/>
        </w:rPr>
        <w:t xml:space="preserve"> связи со смертью.</w:t>
      </w:r>
    </w:p>
    <w:p w:rsidR="00331035" w:rsidRDefault="00331035" w:rsidP="0033103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377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062E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2E74">
        <w:rPr>
          <w:rFonts w:ascii="Times New Roman" w:hAnsi="Times New Roman" w:cs="Times New Roman"/>
          <w:sz w:val="28"/>
          <w:szCs w:val="28"/>
        </w:rPr>
        <w:t xml:space="preserve"> </w:t>
      </w:r>
      <w:r w:rsidR="001D45A8">
        <w:rPr>
          <w:rFonts w:ascii="Times New Roman" w:hAnsi="Times New Roman" w:cs="Times New Roman"/>
          <w:sz w:val="28"/>
          <w:szCs w:val="28"/>
        </w:rPr>
        <w:t>вступает</w:t>
      </w:r>
      <w:r w:rsidR="00062E74">
        <w:rPr>
          <w:rFonts w:ascii="Times New Roman" w:hAnsi="Times New Roman" w:cs="Times New Roman"/>
          <w:sz w:val="28"/>
          <w:szCs w:val="28"/>
        </w:rPr>
        <w:t xml:space="preserve"> </w:t>
      </w:r>
      <w:r w:rsidR="001D45A8">
        <w:rPr>
          <w:rFonts w:ascii="Times New Roman" w:hAnsi="Times New Roman" w:cs="Times New Roman"/>
          <w:sz w:val="28"/>
          <w:szCs w:val="28"/>
        </w:rPr>
        <w:t xml:space="preserve"> в силу</w:t>
      </w:r>
      <w:r w:rsidR="00062E74">
        <w:rPr>
          <w:rFonts w:ascii="Times New Roman" w:hAnsi="Times New Roman" w:cs="Times New Roman"/>
          <w:sz w:val="28"/>
          <w:szCs w:val="28"/>
        </w:rPr>
        <w:t xml:space="preserve"> </w:t>
      </w:r>
      <w:r w:rsidR="001D45A8">
        <w:rPr>
          <w:rFonts w:ascii="Times New Roman" w:hAnsi="Times New Roman" w:cs="Times New Roman"/>
          <w:sz w:val="28"/>
          <w:szCs w:val="28"/>
        </w:rPr>
        <w:t xml:space="preserve"> со</w:t>
      </w:r>
      <w:r w:rsidR="00062E74">
        <w:rPr>
          <w:rFonts w:ascii="Times New Roman" w:hAnsi="Times New Roman" w:cs="Times New Roman"/>
          <w:sz w:val="28"/>
          <w:szCs w:val="28"/>
        </w:rPr>
        <w:t xml:space="preserve"> </w:t>
      </w:r>
      <w:r w:rsidR="001D45A8">
        <w:rPr>
          <w:rFonts w:ascii="Times New Roman" w:hAnsi="Times New Roman" w:cs="Times New Roman"/>
          <w:sz w:val="28"/>
          <w:szCs w:val="28"/>
        </w:rPr>
        <w:t xml:space="preserve"> дня</w:t>
      </w:r>
      <w:r w:rsidR="00062E74">
        <w:rPr>
          <w:rFonts w:ascii="Times New Roman" w:hAnsi="Times New Roman" w:cs="Times New Roman"/>
          <w:sz w:val="28"/>
          <w:szCs w:val="28"/>
        </w:rPr>
        <w:t xml:space="preserve"> </w:t>
      </w:r>
      <w:r w:rsidR="001D45A8">
        <w:rPr>
          <w:rFonts w:ascii="Times New Roman" w:hAnsi="Times New Roman" w:cs="Times New Roman"/>
          <w:sz w:val="28"/>
          <w:szCs w:val="28"/>
        </w:rPr>
        <w:t xml:space="preserve"> принятия</w:t>
      </w:r>
      <w:r w:rsidR="00062E74">
        <w:rPr>
          <w:rFonts w:ascii="Times New Roman" w:hAnsi="Times New Roman" w:cs="Times New Roman"/>
          <w:sz w:val="28"/>
          <w:szCs w:val="28"/>
        </w:rPr>
        <w:t xml:space="preserve"> </w:t>
      </w:r>
      <w:r w:rsidR="00FE1284">
        <w:rPr>
          <w:rFonts w:ascii="Times New Roman" w:hAnsi="Times New Roman" w:cs="Times New Roman"/>
          <w:sz w:val="28"/>
          <w:szCs w:val="28"/>
        </w:rPr>
        <w:t xml:space="preserve"> и</w:t>
      </w:r>
      <w:r w:rsidR="00062E74">
        <w:rPr>
          <w:rFonts w:ascii="Times New Roman" w:hAnsi="Times New Roman" w:cs="Times New Roman"/>
          <w:sz w:val="28"/>
          <w:szCs w:val="28"/>
        </w:rPr>
        <w:t xml:space="preserve"> </w:t>
      </w:r>
      <w:r w:rsidR="00FE1284">
        <w:rPr>
          <w:rFonts w:ascii="Times New Roman" w:hAnsi="Times New Roman" w:cs="Times New Roman"/>
          <w:sz w:val="28"/>
          <w:szCs w:val="28"/>
        </w:rPr>
        <w:t xml:space="preserve"> подлежит официальному опубликованию</w:t>
      </w:r>
      <w:r w:rsidR="001D45A8">
        <w:rPr>
          <w:rFonts w:ascii="Times New Roman" w:hAnsi="Times New Roman" w:cs="Times New Roman"/>
          <w:sz w:val="28"/>
          <w:szCs w:val="28"/>
        </w:rPr>
        <w:t>.</w:t>
      </w:r>
    </w:p>
    <w:p w:rsidR="001D45A8" w:rsidRDefault="001D45A8" w:rsidP="0033103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D45A8" w:rsidRDefault="001D45A8" w:rsidP="0033103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D45A8" w:rsidRPr="00331035" w:rsidRDefault="001D45A8" w:rsidP="0033103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D45A8" w:rsidRPr="001D45A8" w:rsidRDefault="001D45A8" w:rsidP="001D4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2E74" w:rsidRDefault="00062E74" w:rsidP="001D4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D45A8" w:rsidRPr="001D45A8">
        <w:rPr>
          <w:rFonts w:ascii="Times New Roman" w:eastAsia="Times New Roman" w:hAnsi="Times New Roman" w:cs="Times New Roman"/>
          <w:sz w:val="28"/>
          <w:szCs w:val="28"/>
        </w:rPr>
        <w:t xml:space="preserve">редседатель Совета </w:t>
      </w:r>
    </w:p>
    <w:p w:rsidR="001D45A8" w:rsidRPr="001D45A8" w:rsidRDefault="00062E74" w:rsidP="001D4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1D45A8" w:rsidRPr="001D45A8">
        <w:rPr>
          <w:rFonts w:ascii="Times New Roman" w:eastAsia="Times New Roman" w:hAnsi="Times New Roman" w:cs="Times New Roman"/>
          <w:sz w:val="28"/>
          <w:szCs w:val="28"/>
        </w:rPr>
        <w:t xml:space="preserve">района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1D45A8" w:rsidRPr="001D45A8">
        <w:rPr>
          <w:rFonts w:ascii="Times New Roman" w:eastAsia="Times New Roman" w:hAnsi="Times New Roman" w:cs="Times New Roman"/>
          <w:sz w:val="28"/>
          <w:szCs w:val="28"/>
        </w:rPr>
        <w:t xml:space="preserve">             Т.В. Артеева</w:t>
      </w:r>
    </w:p>
    <w:p w:rsidR="00BE22A7" w:rsidRPr="00BE22A7" w:rsidRDefault="00BE22A7" w:rsidP="00BE22A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E22A7" w:rsidRPr="00BE22A7" w:rsidSect="00253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22CDD"/>
    <w:multiLevelType w:val="hybridMultilevel"/>
    <w:tmpl w:val="91086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53C3"/>
    <w:rsid w:val="00062E74"/>
    <w:rsid w:val="001036DF"/>
    <w:rsid w:val="001505A2"/>
    <w:rsid w:val="001D45A8"/>
    <w:rsid w:val="001F0FA8"/>
    <w:rsid w:val="002056A9"/>
    <w:rsid w:val="002539CB"/>
    <w:rsid w:val="00315F14"/>
    <w:rsid w:val="0032237D"/>
    <w:rsid w:val="00331035"/>
    <w:rsid w:val="004053C3"/>
    <w:rsid w:val="00437701"/>
    <w:rsid w:val="00A6446C"/>
    <w:rsid w:val="00BE22A7"/>
    <w:rsid w:val="00F76FB0"/>
    <w:rsid w:val="00FE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31C0B"/>
  <w15:docId w15:val="{FA8F36EF-CB85-4244-AC78-3751FB93B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5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3C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10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1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2018-09-18T11:20:00Z</cp:lastPrinted>
  <dcterms:created xsi:type="dcterms:W3CDTF">2018-09-04T06:04:00Z</dcterms:created>
  <dcterms:modified xsi:type="dcterms:W3CDTF">2022-10-10T17:25:00Z</dcterms:modified>
</cp:coreProperties>
</file>