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3369"/>
        <w:gridCol w:w="2268"/>
        <w:gridCol w:w="3831"/>
      </w:tblGrid>
      <w:tr w:rsidR="00CC41A4" w:rsidRPr="00CC41A4" w:rsidTr="002F0831">
        <w:trPr>
          <w:cantSplit/>
        </w:trPr>
        <w:tc>
          <w:tcPr>
            <w:tcW w:w="3369" w:type="dxa"/>
          </w:tcPr>
          <w:p w:rsidR="00CC41A4" w:rsidRPr="00CC41A4" w:rsidRDefault="00CC41A4" w:rsidP="00CC41A4">
            <w:pPr>
              <w:spacing w:after="0" w:line="240" w:lineRule="auto"/>
              <w:jc w:val="center"/>
              <w:rPr>
                <w:rFonts w:ascii="Times New Roman" w:eastAsia="Times New Roman" w:hAnsi="Times New Roman" w:cs="Times New Roman"/>
                <w:b/>
                <w:sz w:val="24"/>
                <w:szCs w:val="24"/>
                <w:lang w:eastAsia="ru-RU"/>
              </w:rPr>
            </w:pPr>
            <w:r w:rsidRPr="00CC41A4">
              <w:rPr>
                <w:rFonts w:ascii="Times New Roman" w:eastAsia="Times New Roman" w:hAnsi="Times New Roman" w:cs="Times New Roman"/>
                <w:b/>
                <w:szCs w:val="24"/>
                <w:lang w:eastAsia="ru-RU"/>
              </w:rPr>
              <w:t>«</w:t>
            </w:r>
            <w:proofErr w:type="spellStart"/>
            <w:r w:rsidRPr="00CC41A4">
              <w:rPr>
                <w:rFonts w:ascii="Times New Roman" w:eastAsia="Times New Roman" w:hAnsi="Times New Roman" w:cs="Times New Roman"/>
                <w:b/>
                <w:szCs w:val="24"/>
                <w:lang w:eastAsia="ru-RU"/>
              </w:rPr>
              <w:t>Изьва</w:t>
            </w:r>
            <w:proofErr w:type="spellEnd"/>
            <w:r w:rsidRPr="00CC41A4">
              <w:rPr>
                <w:rFonts w:ascii="Times New Roman" w:eastAsia="Times New Roman" w:hAnsi="Times New Roman" w:cs="Times New Roman"/>
                <w:b/>
                <w:szCs w:val="24"/>
                <w:lang w:eastAsia="ru-RU"/>
              </w:rPr>
              <w:t>»</w:t>
            </w:r>
          </w:p>
          <w:p w:rsidR="00CC41A4" w:rsidRPr="00CC41A4" w:rsidRDefault="00CC41A4" w:rsidP="00CC41A4">
            <w:pPr>
              <w:spacing w:after="0" w:line="240" w:lineRule="auto"/>
              <w:jc w:val="center"/>
              <w:rPr>
                <w:rFonts w:ascii="Times New Roman" w:eastAsia="Times New Roman" w:hAnsi="Times New Roman" w:cs="Times New Roman"/>
                <w:b/>
                <w:sz w:val="24"/>
                <w:szCs w:val="24"/>
                <w:lang w:eastAsia="ru-RU"/>
              </w:rPr>
            </w:pPr>
            <w:proofErr w:type="spellStart"/>
            <w:r w:rsidRPr="00CC41A4">
              <w:rPr>
                <w:rFonts w:ascii="Times New Roman" w:eastAsia="Times New Roman" w:hAnsi="Times New Roman" w:cs="Times New Roman"/>
                <w:b/>
                <w:szCs w:val="24"/>
                <w:lang w:eastAsia="ru-RU"/>
              </w:rPr>
              <w:t>муниципальнöй</w:t>
            </w:r>
            <w:proofErr w:type="spellEnd"/>
            <w:r w:rsidRPr="00CC41A4">
              <w:rPr>
                <w:rFonts w:ascii="Times New Roman" w:eastAsia="Times New Roman" w:hAnsi="Times New Roman" w:cs="Times New Roman"/>
                <w:b/>
                <w:szCs w:val="24"/>
                <w:lang w:eastAsia="ru-RU"/>
              </w:rPr>
              <w:t xml:space="preserve"> </w:t>
            </w:r>
            <w:proofErr w:type="spellStart"/>
            <w:r w:rsidRPr="00CC41A4">
              <w:rPr>
                <w:rFonts w:ascii="Times New Roman" w:eastAsia="Times New Roman" w:hAnsi="Times New Roman" w:cs="Times New Roman"/>
                <w:b/>
                <w:szCs w:val="24"/>
                <w:lang w:eastAsia="ru-RU"/>
              </w:rPr>
              <w:t>районса</w:t>
            </w:r>
            <w:proofErr w:type="spellEnd"/>
          </w:p>
          <w:p w:rsidR="00CC41A4" w:rsidRPr="00CC41A4" w:rsidRDefault="00CC41A4" w:rsidP="00CC41A4">
            <w:pPr>
              <w:spacing w:after="0" w:line="240" w:lineRule="auto"/>
              <w:jc w:val="center"/>
              <w:rPr>
                <w:rFonts w:ascii="Times New Roman" w:eastAsia="Times New Roman" w:hAnsi="Times New Roman" w:cs="Times New Roman"/>
                <w:b/>
                <w:sz w:val="24"/>
                <w:szCs w:val="24"/>
                <w:lang w:eastAsia="ru-RU"/>
              </w:rPr>
            </w:pPr>
            <w:proofErr w:type="spellStart"/>
            <w:r w:rsidRPr="00CC41A4">
              <w:rPr>
                <w:rFonts w:ascii="Times New Roman" w:eastAsia="Times New Roman" w:hAnsi="Times New Roman" w:cs="Times New Roman"/>
                <w:b/>
                <w:szCs w:val="24"/>
                <w:lang w:eastAsia="ru-RU"/>
              </w:rPr>
              <w:t>Сöвет</w:t>
            </w:r>
            <w:proofErr w:type="spellEnd"/>
          </w:p>
        </w:tc>
        <w:tc>
          <w:tcPr>
            <w:tcW w:w="2268" w:type="dxa"/>
          </w:tcPr>
          <w:p w:rsidR="00CC41A4" w:rsidRPr="00CC41A4" w:rsidRDefault="00CC41A4" w:rsidP="00CC41A4">
            <w:pPr>
              <w:spacing w:after="0" w:line="240" w:lineRule="auto"/>
              <w:jc w:val="center"/>
              <w:rPr>
                <w:rFonts w:ascii="Times New Roman" w:eastAsia="Times New Roman" w:hAnsi="Times New Roman" w:cs="Times New Roman"/>
                <w:b/>
                <w:noProof/>
                <w:sz w:val="24"/>
                <w:szCs w:val="24"/>
                <w:lang w:eastAsia="ru-RU"/>
              </w:rPr>
            </w:pPr>
            <w:r w:rsidRPr="00CC41A4">
              <w:rPr>
                <w:rFonts w:ascii="Times New Roman" w:eastAsia="Times New Roman" w:hAnsi="Times New Roman" w:cs="Times New Roman"/>
                <w:b/>
                <w:noProof/>
                <w:sz w:val="24"/>
                <w:szCs w:val="24"/>
                <w:lang w:val="en-US" w:eastAsia="ru-RU"/>
              </w:rPr>
              <w:t xml:space="preserve">           </w:t>
            </w:r>
            <w:r w:rsidRPr="00CC41A4">
              <w:rPr>
                <w:rFonts w:ascii="Times New Roman" w:eastAsia="Times New Roman" w:hAnsi="Times New Roman" w:cs="Times New Roman"/>
                <w:b/>
                <w:noProof/>
                <w:sz w:val="24"/>
                <w:szCs w:val="24"/>
                <w:lang w:eastAsia="ru-RU"/>
              </w:rPr>
              <w:drawing>
                <wp:inline distT="0" distB="0" distL="0" distR="0" wp14:anchorId="5E1D02BA" wp14:editId="19FE7B21">
                  <wp:extent cx="714375" cy="876300"/>
                  <wp:effectExtent l="19050" t="0" r="9525" b="0"/>
                  <wp:docPr id="3"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8" cstate="print"/>
                          <a:srcRect/>
                          <a:stretch>
                            <a:fillRect/>
                          </a:stretch>
                        </pic:blipFill>
                        <pic:spPr bwMode="auto">
                          <a:xfrm>
                            <a:off x="0" y="0"/>
                            <a:ext cx="714375" cy="876300"/>
                          </a:xfrm>
                          <a:prstGeom prst="rect">
                            <a:avLst/>
                          </a:prstGeom>
                          <a:noFill/>
                          <a:ln w="9525">
                            <a:noFill/>
                            <a:miter lim="800000"/>
                            <a:headEnd/>
                            <a:tailEnd/>
                          </a:ln>
                        </pic:spPr>
                      </pic:pic>
                    </a:graphicData>
                  </a:graphic>
                </wp:inline>
              </w:drawing>
            </w:r>
          </w:p>
          <w:p w:rsidR="00CC41A4" w:rsidRPr="00CC41A4" w:rsidRDefault="00CC41A4" w:rsidP="00CC41A4">
            <w:pPr>
              <w:spacing w:after="0" w:line="240" w:lineRule="auto"/>
              <w:jc w:val="center"/>
              <w:rPr>
                <w:rFonts w:ascii="Times New Roman" w:eastAsia="Times New Roman" w:hAnsi="Times New Roman" w:cs="Times New Roman"/>
                <w:b/>
                <w:sz w:val="24"/>
                <w:szCs w:val="24"/>
                <w:lang w:eastAsia="ru-RU"/>
              </w:rPr>
            </w:pPr>
          </w:p>
        </w:tc>
        <w:tc>
          <w:tcPr>
            <w:tcW w:w="3831" w:type="dxa"/>
          </w:tcPr>
          <w:p w:rsidR="00CC41A4" w:rsidRPr="00CC41A4" w:rsidRDefault="00CC41A4" w:rsidP="00CC41A4">
            <w:pPr>
              <w:spacing w:after="0" w:line="240" w:lineRule="auto"/>
              <w:jc w:val="center"/>
              <w:rPr>
                <w:rFonts w:ascii="Times New Roman" w:eastAsia="Times New Roman" w:hAnsi="Times New Roman" w:cs="Times New Roman"/>
                <w:b/>
                <w:sz w:val="24"/>
                <w:szCs w:val="24"/>
                <w:lang w:eastAsia="ru-RU"/>
              </w:rPr>
            </w:pPr>
            <w:r w:rsidRPr="00CC41A4">
              <w:rPr>
                <w:rFonts w:ascii="Times New Roman" w:eastAsia="Times New Roman" w:hAnsi="Times New Roman" w:cs="Times New Roman"/>
                <w:b/>
                <w:szCs w:val="24"/>
                <w:lang w:val="en-US" w:eastAsia="ru-RU"/>
              </w:rPr>
              <w:t xml:space="preserve">             </w:t>
            </w:r>
            <w:r w:rsidRPr="00CC41A4">
              <w:rPr>
                <w:rFonts w:ascii="Times New Roman" w:eastAsia="Times New Roman" w:hAnsi="Times New Roman" w:cs="Times New Roman"/>
                <w:b/>
                <w:szCs w:val="24"/>
                <w:lang w:eastAsia="ru-RU"/>
              </w:rPr>
              <w:t>Совет</w:t>
            </w:r>
          </w:p>
          <w:p w:rsidR="00CC41A4" w:rsidRPr="00CC41A4" w:rsidRDefault="00CC41A4" w:rsidP="00CC41A4">
            <w:pPr>
              <w:spacing w:after="0" w:line="240" w:lineRule="auto"/>
              <w:jc w:val="center"/>
              <w:rPr>
                <w:rFonts w:ascii="Times New Roman" w:eastAsia="Times New Roman" w:hAnsi="Times New Roman" w:cs="Times New Roman"/>
                <w:b/>
                <w:sz w:val="24"/>
                <w:szCs w:val="24"/>
                <w:lang w:eastAsia="ru-RU"/>
              </w:rPr>
            </w:pPr>
            <w:r w:rsidRPr="00CC41A4">
              <w:rPr>
                <w:rFonts w:ascii="Times New Roman" w:eastAsia="Times New Roman" w:hAnsi="Times New Roman" w:cs="Times New Roman"/>
                <w:b/>
                <w:szCs w:val="24"/>
                <w:lang w:val="en-US" w:eastAsia="ru-RU"/>
              </w:rPr>
              <w:t xml:space="preserve">            </w:t>
            </w:r>
            <w:r w:rsidRPr="00CC41A4">
              <w:rPr>
                <w:rFonts w:ascii="Times New Roman" w:eastAsia="Times New Roman" w:hAnsi="Times New Roman" w:cs="Times New Roman"/>
                <w:b/>
                <w:szCs w:val="24"/>
                <w:lang w:eastAsia="ru-RU"/>
              </w:rPr>
              <w:t>муниципального района</w:t>
            </w:r>
          </w:p>
          <w:p w:rsidR="00CC41A4" w:rsidRPr="00CC41A4" w:rsidRDefault="00CC41A4" w:rsidP="00CC41A4">
            <w:pPr>
              <w:spacing w:after="0" w:line="240" w:lineRule="auto"/>
              <w:jc w:val="center"/>
              <w:rPr>
                <w:rFonts w:ascii="Times New Roman" w:eastAsia="Times New Roman" w:hAnsi="Times New Roman" w:cs="Times New Roman"/>
                <w:b/>
                <w:sz w:val="24"/>
                <w:szCs w:val="24"/>
                <w:lang w:eastAsia="ru-RU"/>
              </w:rPr>
            </w:pPr>
            <w:r w:rsidRPr="00CC41A4">
              <w:rPr>
                <w:rFonts w:ascii="Times New Roman" w:eastAsia="Times New Roman" w:hAnsi="Times New Roman" w:cs="Times New Roman"/>
                <w:b/>
                <w:szCs w:val="24"/>
                <w:lang w:val="en-US" w:eastAsia="ru-RU"/>
              </w:rPr>
              <w:t xml:space="preserve">             </w:t>
            </w:r>
            <w:r w:rsidRPr="00CC41A4">
              <w:rPr>
                <w:rFonts w:ascii="Times New Roman" w:eastAsia="Times New Roman" w:hAnsi="Times New Roman" w:cs="Times New Roman"/>
                <w:b/>
                <w:szCs w:val="24"/>
                <w:lang w:eastAsia="ru-RU"/>
              </w:rPr>
              <w:t>«Ижемский»</w:t>
            </w:r>
          </w:p>
        </w:tc>
      </w:tr>
    </w:tbl>
    <w:p w:rsidR="00CC41A4" w:rsidRPr="00CC41A4" w:rsidRDefault="00CC41A4" w:rsidP="00CC41A4">
      <w:pPr>
        <w:tabs>
          <w:tab w:val="left" w:pos="3420"/>
        </w:tabs>
        <w:spacing w:after="0" w:line="240" w:lineRule="auto"/>
        <w:jc w:val="center"/>
        <w:rPr>
          <w:rFonts w:ascii="Times New Roman" w:eastAsia="Times New Roman" w:hAnsi="Times New Roman" w:cs="Times New Roman"/>
          <w:b/>
          <w:sz w:val="26"/>
          <w:szCs w:val="26"/>
          <w:lang w:eastAsia="ru-RU"/>
        </w:rPr>
      </w:pPr>
      <w:r w:rsidRPr="00CC41A4">
        <w:rPr>
          <w:rFonts w:ascii="Times New Roman" w:eastAsia="Times New Roman" w:hAnsi="Times New Roman" w:cs="Times New Roman"/>
          <w:b/>
          <w:sz w:val="26"/>
          <w:szCs w:val="26"/>
          <w:lang w:eastAsia="ru-RU"/>
        </w:rPr>
        <w:t>К Ы В К Ö Р Т Ö Д</w:t>
      </w:r>
    </w:p>
    <w:p w:rsidR="00CC41A4" w:rsidRPr="00CC41A4" w:rsidRDefault="00CC41A4" w:rsidP="00CC41A4">
      <w:pPr>
        <w:tabs>
          <w:tab w:val="left" w:pos="3420"/>
        </w:tabs>
        <w:spacing w:after="0" w:line="240" w:lineRule="auto"/>
        <w:jc w:val="center"/>
        <w:rPr>
          <w:rFonts w:ascii="Times New Roman" w:eastAsia="Times New Roman" w:hAnsi="Times New Roman" w:cs="Times New Roman"/>
          <w:b/>
          <w:sz w:val="26"/>
          <w:szCs w:val="26"/>
          <w:lang w:eastAsia="ru-RU"/>
        </w:rPr>
      </w:pPr>
    </w:p>
    <w:p w:rsidR="00CC41A4" w:rsidRPr="00CC41A4" w:rsidRDefault="00CC41A4" w:rsidP="00CC41A4">
      <w:pPr>
        <w:tabs>
          <w:tab w:val="left" w:pos="3420"/>
        </w:tabs>
        <w:spacing w:after="0" w:line="240" w:lineRule="auto"/>
        <w:jc w:val="center"/>
        <w:rPr>
          <w:rFonts w:ascii="Times New Roman" w:eastAsia="Times New Roman" w:hAnsi="Times New Roman" w:cs="Times New Roman"/>
          <w:b/>
          <w:bCs/>
          <w:sz w:val="26"/>
          <w:szCs w:val="26"/>
          <w:lang w:eastAsia="ru-RU"/>
        </w:rPr>
      </w:pPr>
      <w:r w:rsidRPr="00CC41A4">
        <w:rPr>
          <w:rFonts w:ascii="Times New Roman" w:eastAsia="Times New Roman" w:hAnsi="Times New Roman" w:cs="Times New Roman"/>
          <w:b/>
          <w:bCs/>
          <w:sz w:val="26"/>
          <w:szCs w:val="26"/>
          <w:lang w:eastAsia="ru-RU"/>
        </w:rPr>
        <w:t>Р Е Ш Е Н И Е</w:t>
      </w:r>
    </w:p>
    <w:p w:rsidR="00CC41A4" w:rsidRPr="00CC41A4" w:rsidRDefault="00CC41A4" w:rsidP="00CC41A4">
      <w:pPr>
        <w:tabs>
          <w:tab w:val="left" w:pos="3420"/>
        </w:tabs>
        <w:spacing w:after="0" w:line="240" w:lineRule="auto"/>
        <w:jc w:val="center"/>
        <w:rPr>
          <w:rFonts w:ascii="Times New Roman" w:eastAsia="Times New Roman" w:hAnsi="Times New Roman" w:cs="Times New Roman"/>
          <w:i/>
          <w:sz w:val="26"/>
          <w:szCs w:val="26"/>
          <w:u w:val="single"/>
          <w:lang w:eastAsia="ru-RU"/>
        </w:rPr>
      </w:pPr>
    </w:p>
    <w:p w:rsidR="00CC41A4" w:rsidRPr="00CC41A4" w:rsidRDefault="00CC41A4" w:rsidP="00CC41A4">
      <w:pPr>
        <w:spacing w:after="0" w:line="240" w:lineRule="auto"/>
        <w:rPr>
          <w:rFonts w:ascii="Times New Roman" w:eastAsia="Times New Roman" w:hAnsi="Times New Roman" w:cs="Times New Roman"/>
          <w:sz w:val="28"/>
          <w:szCs w:val="28"/>
          <w:lang w:eastAsia="ru-RU"/>
        </w:rPr>
      </w:pPr>
      <w:proofErr w:type="gramStart"/>
      <w:r w:rsidRPr="00CC41A4">
        <w:rPr>
          <w:rFonts w:ascii="Times New Roman" w:eastAsia="Times New Roman" w:hAnsi="Times New Roman" w:cs="Times New Roman"/>
          <w:sz w:val="28"/>
          <w:szCs w:val="28"/>
          <w:lang w:eastAsia="ru-RU"/>
        </w:rPr>
        <w:t xml:space="preserve">от </w:t>
      </w:r>
      <w:r w:rsidRPr="00CC41A4">
        <w:rPr>
          <w:rFonts w:ascii="Times New Roman" w:eastAsia="Times New Roman" w:hAnsi="Times New Roman" w:cs="Times New Roman"/>
          <w:sz w:val="28"/>
          <w:szCs w:val="28"/>
          <w:lang w:val="en-US" w:eastAsia="ru-RU"/>
        </w:rPr>
        <w:t xml:space="preserve"> </w:t>
      </w:r>
      <w:r w:rsidRPr="00CC41A4">
        <w:rPr>
          <w:rFonts w:ascii="Times New Roman" w:eastAsia="Times New Roman" w:hAnsi="Times New Roman" w:cs="Times New Roman"/>
          <w:sz w:val="28"/>
          <w:szCs w:val="28"/>
          <w:lang w:eastAsia="ru-RU"/>
        </w:rPr>
        <w:t>2021</w:t>
      </w:r>
      <w:proofErr w:type="gramEnd"/>
      <w:r w:rsidRPr="00CC41A4">
        <w:rPr>
          <w:rFonts w:ascii="Times New Roman" w:eastAsia="Times New Roman" w:hAnsi="Times New Roman" w:cs="Times New Roman"/>
          <w:sz w:val="28"/>
          <w:szCs w:val="28"/>
          <w:lang w:eastAsia="ru-RU"/>
        </w:rPr>
        <w:t xml:space="preserve"> года                                                              </w:t>
      </w:r>
      <w:r w:rsidRPr="00CC41A4">
        <w:rPr>
          <w:rFonts w:ascii="Times New Roman" w:eastAsia="Times New Roman" w:hAnsi="Times New Roman" w:cs="Times New Roman"/>
          <w:sz w:val="28"/>
          <w:szCs w:val="28"/>
          <w:lang w:val="en-US" w:eastAsia="ru-RU"/>
        </w:rPr>
        <w:t xml:space="preserve">               </w:t>
      </w:r>
      <w:r w:rsidRPr="00CC41A4">
        <w:rPr>
          <w:rFonts w:ascii="Times New Roman" w:eastAsia="Times New Roman" w:hAnsi="Times New Roman" w:cs="Times New Roman"/>
          <w:sz w:val="28"/>
          <w:szCs w:val="28"/>
          <w:lang w:eastAsia="ru-RU"/>
        </w:rPr>
        <w:t xml:space="preserve">       </w:t>
      </w:r>
      <w:r w:rsidRPr="00CC41A4">
        <w:rPr>
          <w:rFonts w:ascii="Times New Roman" w:eastAsia="Times New Roman" w:hAnsi="Times New Roman" w:cs="Times New Roman"/>
          <w:sz w:val="28"/>
          <w:szCs w:val="28"/>
          <w:lang w:val="en-US" w:eastAsia="ru-RU"/>
        </w:rPr>
        <w:t xml:space="preserve"> </w:t>
      </w:r>
      <w:r w:rsidRPr="00CC41A4">
        <w:rPr>
          <w:rFonts w:ascii="Times New Roman" w:eastAsia="Times New Roman" w:hAnsi="Times New Roman" w:cs="Times New Roman"/>
          <w:sz w:val="28"/>
          <w:szCs w:val="28"/>
          <w:lang w:eastAsia="ru-RU"/>
        </w:rPr>
        <w:t xml:space="preserve">№ </w:t>
      </w:r>
    </w:p>
    <w:p w:rsidR="00CC41A4" w:rsidRPr="00CC41A4" w:rsidRDefault="00CC41A4" w:rsidP="00CC41A4">
      <w:pPr>
        <w:spacing w:after="0" w:line="240" w:lineRule="auto"/>
        <w:rPr>
          <w:rFonts w:ascii="Times New Roman" w:eastAsia="Times New Roman" w:hAnsi="Times New Roman" w:cs="Times New Roman"/>
          <w:sz w:val="20"/>
          <w:szCs w:val="20"/>
          <w:lang w:eastAsia="ru-RU"/>
        </w:rPr>
      </w:pPr>
      <w:r w:rsidRPr="00CC41A4">
        <w:rPr>
          <w:rFonts w:ascii="Times New Roman" w:eastAsia="Times New Roman" w:hAnsi="Times New Roman" w:cs="Times New Roman"/>
          <w:sz w:val="20"/>
          <w:szCs w:val="20"/>
          <w:lang w:eastAsia="ru-RU"/>
        </w:rPr>
        <w:t>Республика Коми, Ижемский район, с. Ижма</w:t>
      </w:r>
    </w:p>
    <w:p w:rsidR="00D4567B" w:rsidRDefault="00D4567B" w:rsidP="00D4567B">
      <w:pPr>
        <w:pStyle w:val="ConsPlusTitle"/>
        <w:jc w:val="center"/>
        <w:rPr>
          <w:sz w:val="20"/>
          <w:szCs w:val="20"/>
        </w:rPr>
      </w:pPr>
    </w:p>
    <w:p w:rsidR="00D4567B" w:rsidRDefault="00D4567B" w:rsidP="00D4567B">
      <w:pPr>
        <w:spacing w:after="0" w:line="240" w:lineRule="auto"/>
        <w:jc w:val="center"/>
        <w:rPr>
          <w:rFonts w:ascii="Times New Roman" w:hAnsi="Times New Roman" w:cs="Times New Roman"/>
          <w:sz w:val="20"/>
          <w:szCs w:val="20"/>
        </w:rPr>
      </w:pPr>
    </w:p>
    <w:p w:rsidR="00D4567B" w:rsidRDefault="00D4567B" w:rsidP="00D4567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 отчете Контрольно-счетного органа муниципального района «Ижемский» - контрольно-счетной комиссии муниципального района «Ижемский»</w:t>
      </w:r>
    </w:p>
    <w:p w:rsidR="00D4567B" w:rsidRDefault="00D4567B" w:rsidP="00D4567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за 2020 год</w:t>
      </w:r>
    </w:p>
    <w:p w:rsidR="00D4567B" w:rsidRDefault="00D4567B" w:rsidP="00D4567B">
      <w:pPr>
        <w:jc w:val="both"/>
        <w:rPr>
          <w:rFonts w:ascii="Times New Roman" w:hAnsi="Times New Roman" w:cs="Times New Roman"/>
          <w:sz w:val="28"/>
          <w:szCs w:val="28"/>
        </w:rPr>
      </w:pPr>
      <w:r>
        <w:rPr>
          <w:rFonts w:ascii="Times New Roman" w:hAnsi="Times New Roman" w:cs="Times New Roman"/>
          <w:sz w:val="28"/>
          <w:szCs w:val="28"/>
        </w:rPr>
        <w:t xml:space="preserve">       </w:t>
      </w:r>
    </w:p>
    <w:p w:rsidR="00D4567B" w:rsidRDefault="00D4567B" w:rsidP="00D4567B">
      <w:pPr>
        <w:ind w:firstLine="567"/>
        <w:jc w:val="both"/>
        <w:rPr>
          <w:rFonts w:ascii="Times New Roman" w:hAnsi="Times New Roman" w:cs="Times New Roman"/>
          <w:sz w:val="28"/>
          <w:szCs w:val="28"/>
        </w:rPr>
      </w:pPr>
      <w:r>
        <w:rPr>
          <w:rFonts w:ascii="Times New Roman" w:hAnsi="Times New Roman" w:cs="Times New Roman"/>
          <w:sz w:val="28"/>
          <w:szCs w:val="28"/>
        </w:rPr>
        <w:t xml:space="preserve">  Заслушав отчет о работе контрольно-счетного органа муниципального района «Ижемский» - Контрольно-счетной комиссии муниципального района «Ижемский» за 2020 год, </w:t>
      </w:r>
    </w:p>
    <w:p w:rsidR="00D4567B" w:rsidRDefault="00D4567B" w:rsidP="00D4567B">
      <w:pPr>
        <w:ind w:firstLine="708"/>
        <w:jc w:val="center"/>
        <w:rPr>
          <w:rFonts w:ascii="Times New Roman" w:hAnsi="Times New Roman" w:cs="Times New Roman"/>
          <w:sz w:val="28"/>
          <w:szCs w:val="28"/>
        </w:rPr>
      </w:pPr>
      <w:r>
        <w:rPr>
          <w:rFonts w:ascii="Times New Roman" w:hAnsi="Times New Roman" w:cs="Times New Roman"/>
          <w:sz w:val="28"/>
          <w:szCs w:val="28"/>
        </w:rPr>
        <w:t>Совет муниципального района «Ижемский»</w:t>
      </w:r>
    </w:p>
    <w:p w:rsidR="00D4567B" w:rsidRDefault="00D4567B" w:rsidP="00D4567B">
      <w:pPr>
        <w:autoSpaceDE w:val="0"/>
        <w:autoSpaceDN w:val="0"/>
        <w:adjustRightInd w:val="0"/>
        <w:ind w:firstLine="540"/>
        <w:jc w:val="center"/>
        <w:rPr>
          <w:rFonts w:ascii="Times New Roman" w:hAnsi="Times New Roman" w:cs="Times New Roman"/>
          <w:sz w:val="28"/>
          <w:szCs w:val="28"/>
        </w:rPr>
      </w:pPr>
      <w:r>
        <w:rPr>
          <w:rFonts w:ascii="Times New Roman" w:hAnsi="Times New Roman" w:cs="Times New Roman"/>
          <w:sz w:val="28"/>
          <w:szCs w:val="28"/>
        </w:rPr>
        <w:t>Р Е Ш И Л:</w:t>
      </w:r>
    </w:p>
    <w:p w:rsidR="00D4567B" w:rsidRDefault="00D4567B" w:rsidP="00D4567B">
      <w:pPr>
        <w:autoSpaceDE w:val="0"/>
        <w:autoSpaceDN w:val="0"/>
        <w:adjustRightInd w:val="0"/>
        <w:ind w:firstLine="540"/>
        <w:jc w:val="center"/>
        <w:rPr>
          <w:rFonts w:ascii="Times New Roman" w:hAnsi="Times New Roman" w:cs="Times New Roman"/>
          <w:sz w:val="28"/>
          <w:szCs w:val="28"/>
        </w:rPr>
      </w:pPr>
    </w:p>
    <w:p w:rsidR="00D4567B" w:rsidRDefault="00D4567B" w:rsidP="00D4567B">
      <w:pPr>
        <w:numPr>
          <w:ilvl w:val="0"/>
          <w:numId w:val="43"/>
        </w:numPr>
        <w:spacing w:after="0" w:line="360" w:lineRule="auto"/>
        <w:ind w:left="0" w:firstLine="480"/>
        <w:jc w:val="both"/>
        <w:rPr>
          <w:rFonts w:ascii="Times New Roman" w:hAnsi="Times New Roman" w:cs="Times New Roman"/>
          <w:sz w:val="28"/>
          <w:szCs w:val="28"/>
        </w:rPr>
      </w:pPr>
      <w:r>
        <w:rPr>
          <w:rFonts w:ascii="Times New Roman" w:hAnsi="Times New Roman" w:cs="Times New Roman"/>
          <w:sz w:val="28"/>
          <w:szCs w:val="28"/>
        </w:rPr>
        <w:t xml:space="preserve"> Принять к сведению отчет о работе Контрольно-счетного органа муниципального района «Ижемский» - Контрольно-счетной комиссии муниципального района «Ижемский» за 2020 год согласно приложению.</w:t>
      </w:r>
    </w:p>
    <w:p w:rsidR="00D4567B" w:rsidRDefault="00D4567B" w:rsidP="00D4567B">
      <w:pPr>
        <w:numPr>
          <w:ilvl w:val="0"/>
          <w:numId w:val="43"/>
        </w:numPr>
        <w:autoSpaceDE w:val="0"/>
        <w:autoSpaceDN w:val="0"/>
        <w:adjustRightInd w:val="0"/>
        <w:spacing w:after="0" w:line="360" w:lineRule="auto"/>
        <w:ind w:left="0" w:firstLine="426"/>
        <w:jc w:val="both"/>
        <w:rPr>
          <w:rFonts w:ascii="Times New Roman" w:hAnsi="Times New Roman" w:cs="Times New Roman"/>
          <w:bCs/>
          <w:sz w:val="28"/>
          <w:szCs w:val="28"/>
        </w:rPr>
      </w:pPr>
      <w:r>
        <w:rPr>
          <w:rFonts w:ascii="Times New Roman" w:hAnsi="Times New Roman" w:cs="Times New Roman"/>
          <w:sz w:val="28"/>
          <w:szCs w:val="28"/>
        </w:rPr>
        <w:t xml:space="preserve">Опубликовать отчет в Информационном вестнике Совета и администрации муниципального района «Ижемский» и разместить </w:t>
      </w:r>
      <w:r>
        <w:rPr>
          <w:rFonts w:ascii="Times New Roman" w:hAnsi="Times New Roman" w:cs="Times New Roman"/>
          <w:bCs/>
          <w:sz w:val="28"/>
          <w:szCs w:val="28"/>
        </w:rPr>
        <w:t>на официальном сайте муниципального района «Ижемский».</w:t>
      </w:r>
    </w:p>
    <w:p w:rsidR="00D4567B" w:rsidRDefault="00D4567B" w:rsidP="00D4567B">
      <w:pPr>
        <w:numPr>
          <w:ilvl w:val="0"/>
          <w:numId w:val="43"/>
        </w:numPr>
        <w:spacing w:after="0" w:line="360" w:lineRule="auto"/>
        <w:ind w:left="0" w:firstLine="480"/>
        <w:jc w:val="both"/>
        <w:rPr>
          <w:rFonts w:ascii="Times New Roman" w:hAnsi="Times New Roman" w:cs="Times New Roman"/>
          <w:sz w:val="28"/>
          <w:szCs w:val="28"/>
        </w:rPr>
      </w:pPr>
      <w:r>
        <w:rPr>
          <w:rFonts w:ascii="Times New Roman" w:hAnsi="Times New Roman" w:cs="Times New Roman"/>
          <w:sz w:val="28"/>
          <w:szCs w:val="28"/>
        </w:rPr>
        <w:t xml:space="preserve"> Настоящее решение вступает в силу со дня его принятия.</w:t>
      </w:r>
    </w:p>
    <w:p w:rsidR="00D4567B" w:rsidRDefault="00D4567B" w:rsidP="00D4567B">
      <w:pPr>
        <w:jc w:val="center"/>
        <w:rPr>
          <w:rFonts w:ascii="Times New Roman" w:hAnsi="Times New Roman" w:cs="Times New Roman"/>
          <w:sz w:val="28"/>
          <w:szCs w:val="28"/>
        </w:rPr>
      </w:pPr>
    </w:p>
    <w:p w:rsidR="00D4567B" w:rsidRPr="009B359B" w:rsidRDefault="00D4567B" w:rsidP="00D4567B">
      <w:pPr>
        <w:autoSpaceDE w:val="0"/>
        <w:autoSpaceDN w:val="0"/>
        <w:spacing w:after="0" w:line="240" w:lineRule="auto"/>
        <w:rPr>
          <w:rFonts w:ascii="Times New Roman" w:eastAsia="Calibri" w:hAnsi="Times New Roman" w:cs="Times New Roman"/>
          <w:sz w:val="28"/>
          <w:szCs w:val="28"/>
          <w:lang w:eastAsia="ru-RU"/>
        </w:rPr>
      </w:pPr>
      <w:r w:rsidRPr="009B359B">
        <w:rPr>
          <w:rFonts w:ascii="Times New Roman" w:eastAsia="Calibri" w:hAnsi="Times New Roman" w:cs="Times New Roman"/>
          <w:sz w:val="28"/>
          <w:szCs w:val="28"/>
          <w:lang w:eastAsia="ru-RU"/>
        </w:rPr>
        <w:t xml:space="preserve">Председатель Совета </w:t>
      </w:r>
    </w:p>
    <w:p w:rsidR="00D4567B" w:rsidRPr="009B359B" w:rsidRDefault="00D4567B" w:rsidP="00D4567B">
      <w:pPr>
        <w:autoSpaceDE w:val="0"/>
        <w:autoSpaceDN w:val="0"/>
        <w:spacing w:after="0" w:line="240" w:lineRule="auto"/>
        <w:rPr>
          <w:rFonts w:ascii="Times New Roman" w:eastAsia="Calibri" w:hAnsi="Times New Roman" w:cs="Times New Roman"/>
          <w:sz w:val="28"/>
          <w:szCs w:val="28"/>
          <w:lang w:eastAsia="ru-RU"/>
        </w:rPr>
      </w:pPr>
      <w:r w:rsidRPr="009B359B">
        <w:rPr>
          <w:rFonts w:ascii="Times New Roman" w:eastAsia="Calibri" w:hAnsi="Times New Roman" w:cs="Times New Roman"/>
          <w:sz w:val="28"/>
          <w:szCs w:val="28"/>
          <w:lang w:eastAsia="ru-RU"/>
        </w:rPr>
        <w:t xml:space="preserve">муниципального района                        </w:t>
      </w:r>
      <w:r w:rsidR="007B27C3">
        <w:rPr>
          <w:rFonts w:ascii="Times New Roman" w:eastAsia="Calibri" w:hAnsi="Times New Roman" w:cs="Times New Roman"/>
          <w:sz w:val="28"/>
          <w:szCs w:val="28"/>
          <w:lang w:eastAsia="ru-RU"/>
        </w:rPr>
        <w:t xml:space="preserve">     </w:t>
      </w:r>
      <w:bookmarkStart w:id="0" w:name="_GoBack"/>
      <w:bookmarkEnd w:id="0"/>
      <w:r w:rsidRPr="009B359B">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    </w:t>
      </w:r>
      <w:r w:rsidRPr="009B359B">
        <w:rPr>
          <w:rFonts w:ascii="Times New Roman" w:eastAsia="Calibri" w:hAnsi="Times New Roman" w:cs="Times New Roman"/>
          <w:sz w:val="28"/>
          <w:szCs w:val="28"/>
          <w:lang w:eastAsia="ru-RU"/>
        </w:rPr>
        <w:t xml:space="preserve">               Т.В. Артеева</w:t>
      </w:r>
    </w:p>
    <w:p w:rsidR="00D4567B" w:rsidRDefault="00D4567B" w:rsidP="00D4567B">
      <w:pPr>
        <w:spacing w:after="0"/>
        <w:jc w:val="both"/>
      </w:pPr>
    </w:p>
    <w:p w:rsidR="00D4567B" w:rsidRDefault="00D4567B" w:rsidP="00D4567B"/>
    <w:p w:rsidR="00D4567B" w:rsidRDefault="00D4567B"/>
    <w:tbl>
      <w:tblPr>
        <w:tblpPr w:leftFromText="180" w:rightFromText="180" w:vertAnchor="text" w:horzAnchor="margin" w:tblpXSpec="center" w:tblpY="-408"/>
        <w:tblW w:w="10173" w:type="dxa"/>
        <w:tblLayout w:type="fixed"/>
        <w:tblLook w:val="0000" w:firstRow="0" w:lastRow="0" w:firstColumn="0" w:lastColumn="0" w:noHBand="0" w:noVBand="0"/>
      </w:tblPr>
      <w:tblGrid>
        <w:gridCol w:w="4068"/>
        <w:gridCol w:w="1994"/>
        <w:gridCol w:w="4111"/>
      </w:tblGrid>
      <w:tr w:rsidR="0001401B" w:rsidRPr="00ED21E9" w:rsidTr="00CC41A4">
        <w:tc>
          <w:tcPr>
            <w:tcW w:w="4068" w:type="dxa"/>
            <w:tcBorders>
              <w:top w:val="nil"/>
              <w:left w:val="nil"/>
              <w:bottom w:val="nil"/>
              <w:right w:val="nil"/>
            </w:tcBorders>
          </w:tcPr>
          <w:p w:rsidR="0001401B" w:rsidRPr="00ED21E9" w:rsidRDefault="0001401B" w:rsidP="00CC41A4">
            <w:pPr>
              <w:ind w:right="318"/>
              <w:jc w:val="center"/>
              <w:rPr>
                <w:rFonts w:ascii="Times New Roman" w:hAnsi="Times New Roman" w:cs="Times New Roman"/>
                <w:b/>
                <w:bCs/>
                <w:sz w:val="24"/>
                <w:szCs w:val="24"/>
              </w:rPr>
            </w:pPr>
            <w:r w:rsidRPr="00ED21E9">
              <w:rPr>
                <w:rFonts w:ascii="Times New Roman" w:hAnsi="Times New Roman" w:cs="Times New Roman"/>
                <w:b/>
                <w:bCs/>
                <w:sz w:val="24"/>
                <w:szCs w:val="24"/>
              </w:rPr>
              <w:lastRenderedPageBreak/>
              <w:t>«ИЗЬВА» МУНИЦИПАЛЬНÖЙ РАЙОНСА</w:t>
            </w:r>
            <w:r w:rsidR="0054142E">
              <w:rPr>
                <w:rFonts w:ascii="Times New Roman" w:hAnsi="Times New Roman" w:cs="Times New Roman"/>
                <w:b/>
                <w:bCs/>
                <w:sz w:val="24"/>
                <w:szCs w:val="24"/>
              </w:rPr>
              <w:t xml:space="preserve"> </w:t>
            </w:r>
            <w:r w:rsidRPr="00ED21E9">
              <w:rPr>
                <w:rFonts w:ascii="Times New Roman" w:hAnsi="Times New Roman" w:cs="Times New Roman"/>
                <w:b/>
                <w:bCs/>
                <w:sz w:val="24"/>
                <w:szCs w:val="24"/>
              </w:rPr>
              <w:t>ВИДЗÖДАН-АРТАЛАН ОРГАН – «ИЗЬВА» МУНИЦИПАЛЬНÖЙ РАЙОНСА ВИДЗÖДАН-АРТАЛАН КОМИССИЯ</w:t>
            </w:r>
          </w:p>
        </w:tc>
        <w:tc>
          <w:tcPr>
            <w:tcW w:w="1994" w:type="dxa"/>
            <w:tcBorders>
              <w:top w:val="nil"/>
              <w:left w:val="nil"/>
              <w:bottom w:val="nil"/>
              <w:right w:val="nil"/>
            </w:tcBorders>
          </w:tcPr>
          <w:p w:rsidR="0001401B" w:rsidRPr="00CC41A4" w:rsidRDefault="00190A02" w:rsidP="002C2DE6">
            <w:pPr>
              <w:ind w:right="318" w:firstLine="185"/>
              <w:rPr>
                <w:rFonts w:ascii="Times New Roman" w:hAnsi="Times New Roman" w:cs="Times New Roman"/>
                <w:b/>
                <w:bCs/>
                <w:color w:val="000000" w:themeColor="text1"/>
                <w:sz w:val="24"/>
                <w:szCs w:val="24"/>
              </w:rPr>
            </w:pPr>
            <w:r w:rsidRPr="00CC41A4">
              <w:rPr>
                <w:rFonts w:ascii="Times New Roman" w:hAnsi="Times New Roman" w:cs="Times New Roman"/>
                <w:b/>
                <w:noProof/>
                <w:color w:val="000000" w:themeColor="text1"/>
                <w:sz w:val="24"/>
                <w:szCs w:val="24"/>
                <w:lang w:eastAsia="ru-RU"/>
              </w:rPr>
              <w:drawing>
                <wp:inline distT="0" distB="0" distL="0" distR="0" wp14:anchorId="71F6EC99" wp14:editId="28DF8CF0">
                  <wp:extent cx="628650" cy="835547"/>
                  <wp:effectExtent l="0" t="0" r="0" b="0"/>
                  <wp:docPr id="2"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9" cstate="print"/>
                          <a:srcRect/>
                          <a:stretch>
                            <a:fillRect/>
                          </a:stretch>
                        </pic:blipFill>
                        <pic:spPr bwMode="auto">
                          <a:xfrm>
                            <a:off x="0" y="0"/>
                            <a:ext cx="633307" cy="841736"/>
                          </a:xfrm>
                          <a:prstGeom prst="rect">
                            <a:avLst/>
                          </a:prstGeom>
                          <a:noFill/>
                          <a:ln w="9525">
                            <a:noFill/>
                            <a:miter lim="800000"/>
                            <a:headEnd/>
                            <a:tailEnd/>
                          </a:ln>
                        </pic:spPr>
                      </pic:pic>
                    </a:graphicData>
                  </a:graphic>
                </wp:inline>
              </w:drawing>
            </w:r>
          </w:p>
        </w:tc>
        <w:tc>
          <w:tcPr>
            <w:tcW w:w="4111" w:type="dxa"/>
            <w:tcBorders>
              <w:top w:val="nil"/>
              <w:left w:val="nil"/>
              <w:bottom w:val="nil"/>
              <w:right w:val="nil"/>
            </w:tcBorders>
          </w:tcPr>
          <w:p w:rsidR="0001401B" w:rsidRPr="00CC41A4" w:rsidRDefault="0001401B" w:rsidP="00CC41A4">
            <w:pPr>
              <w:ind w:left="-108" w:right="318"/>
              <w:jc w:val="center"/>
              <w:rPr>
                <w:rFonts w:ascii="Times New Roman" w:hAnsi="Times New Roman" w:cs="Times New Roman"/>
                <w:b/>
                <w:bCs/>
                <w:color w:val="000000" w:themeColor="text1"/>
                <w:sz w:val="24"/>
                <w:szCs w:val="24"/>
              </w:rPr>
            </w:pPr>
            <w:r w:rsidRPr="00CC41A4">
              <w:rPr>
                <w:rFonts w:ascii="Times New Roman" w:hAnsi="Times New Roman" w:cs="Times New Roman"/>
                <w:b/>
                <w:bCs/>
                <w:color w:val="000000" w:themeColor="text1"/>
                <w:sz w:val="24"/>
                <w:szCs w:val="24"/>
              </w:rPr>
              <w:t>КОНТРОЛЬНО-СЧЕТНЫЙ ОРГАН  МУНИЦИПАЛЬНОГО РАЙОНА «ИЖЕМСКИЙ» - КОНТРОЛЬНО-СЧЕТНАЯ КОМИССИЯ МУНИЦИПАЛЬНОГО РАЙОНА «ИЖЕМСКИЙ»</w:t>
            </w:r>
          </w:p>
        </w:tc>
      </w:tr>
      <w:tr w:rsidR="0001401B" w:rsidRPr="00ED21E9" w:rsidTr="00CC41A4">
        <w:tblPrEx>
          <w:tblBorders>
            <w:top w:val="single" w:sz="12" w:space="0" w:color="auto"/>
          </w:tblBorders>
        </w:tblPrEx>
        <w:tc>
          <w:tcPr>
            <w:tcW w:w="10173" w:type="dxa"/>
            <w:gridSpan w:val="3"/>
            <w:tcBorders>
              <w:top w:val="single" w:sz="12" w:space="0" w:color="auto"/>
              <w:left w:val="nil"/>
              <w:bottom w:val="nil"/>
              <w:right w:val="nil"/>
            </w:tcBorders>
          </w:tcPr>
          <w:p w:rsidR="0001401B" w:rsidRPr="00ED21E9" w:rsidRDefault="0001401B" w:rsidP="002C2DE6">
            <w:pPr>
              <w:tabs>
                <w:tab w:val="center" w:pos="5333"/>
              </w:tabs>
              <w:ind w:right="318" w:firstLine="567"/>
              <w:rPr>
                <w:rFonts w:ascii="Times New Roman" w:hAnsi="Times New Roman" w:cs="Times New Roman"/>
                <w:b/>
                <w:bCs/>
                <w:sz w:val="24"/>
                <w:szCs w:val="24"/>
              </w:rPr>
            </w:pPr>
            <w:r w:rsidRPr="00ED21E9">
              <w:rPr>
                <w:rFonts w:ascii="Times New Roman" w:hAnsi="Times New Roman" w:cs="Times New Roman"/>
                <w:bCs/>
                <w:sz w:val="24"/>
                <w:szCs w:val="24"/>
              </w:rPr>
              <w:t>169460, с.</w:t>
            </w:r>
            <w:r w:rsidR="00ED21E9">
              <w:rPr>
                <w:rFonts w:ascii="Times New Roman" w:hAnsi="Times New Roman" w:cs="Times New Roman"/>
                <w:bCs/>
                <w:sz w:val="24"/>
                <w:szCs w:val="24"/>
              </w:rPr>
              <w:t xml:space="preserve"> </w:t>
            </w:r>
            <w:r w:rsidRPr="00ED21E9">
              <w:rPr>
                <w:rFonts w:ascii="Times New Roman" w:hAnsi="Times New Roman" w:cs="Times New Roman"/>
                <w:bCs/>
                <w:sz w:val="24"/>
                <w:szCs w:val="24"/>
              </w:rPr>
              <w:t>Ижма, ул.</w:t>
            </w:r>
            <w:r w:rsidR="00ED21E9">
              <w:rPr>
                <w:rFonts w:ascii="Times New Roman" w:hAnsi="Times New Roman" w:cs="Times New Roman"/>
                <w:bCs/>
                <w:sz w:val="24"/>
                <w:szCs w:val="24"/>
              </w:rPr>
              <w:t xml:space="preserve"> </w:t>
            </w:r>
            <w:r w:rsidRPr="00ED21E9">
              <w:rPr>
                <w:rFonts w:ascii="Times New Roman" w:hAnsi="Times New Roman" w:cs="Times New Roman"/>
                <w:bCs/>
                <w:sz w:val="24"/>
                <w:szCs w:val="24"/>
              </w:rPr>
              <w:t>Советская, д.</w:t>
            </w:r>
            <w:r w:rsidR="00190A02" w:rsidRPr="00ED21E9">
              <w:rPr>
                <w:rFonts w:ascii="Times New Roman" w:hAnsi="Times New Roman" w:cs="Times New Roman"/>
                <w:bCs/>
                <w:sz w:val="24"/>
                <w:szCs w:val="24"/>
              </w:rPr>
              <w:t>57</w:t>
            </w:r>
            <w:r w:rsidR="0054142E">
              <w:rPr>
                <w:rFonts w:ascii="Times New Roman" w:hAnsi="Times New Roman" w:cs="Times New Roman"/>
                <w:bCs/>
                <w:sz w:val="24"/>
                <w:szCs w:val="24"/>
              </w:rPr>
              <w:t>. тел. 8(82140) 94-2-96,</w:t>
            </w:r>
            <w:r w:rsidRPr="00ED21E9">
              <w:rPr>
                <w:rFonts w:ascii="Times New Roman" w:hAnsi="Times New Roman" w:cs="Times New Roman"/>
                <w:bCs/>
                <w:sz w:val="24"/>
                <w:szCs w:val="24"/>
              </w:rPr>
              <w:t xml:space="preserve"> </w:t>
            </w:r>
            <w:r w:rsidRPr="00ED21E9">
              <w:rPr>
                <w:rFonts w:ascii="Times New Roman" w:hAnsi="Times New Roman" w:cs="Times New Roman"/>
                <w:sz w:val="24"/>
                <w:szCs w:val="24"/>
              </w:rPr>
              <w:t>эл.</w:t>
            </w:r>
            <w:r w:rsidR="00E53569">
              <w:rPr>
                <w:rFonts w:ascii="Times New Roman" w:hAnsi="Times New Roman" w:cs="Times New Roman"/>
                <w:sz w:val="24"/>
                <w:szCs w:val="24"/>
              </w:rPr>
              <w:t xml:space="preserve"> </w:t>
            </w:r>
            <w:r w:rsidRPr="00ED21E9">
              <w:rPr>
                <w:rFonts w:ascii="Times New Roman" w:hAnsi="Times New Roman" w:cs="Times New Roman"/>
                <w:sz w:val="24"/>
                <w:szCs w:val="24"/>
              </w:rPr>
              <w:t xml:space="preserve">почта: </w:t>
            </w:r>
            <w:r w:rsidRPr="00ED21E9">
              <w:rPr>
                <w:rStyle w:val="val"/>
                <w:rFonts w:ascii="Times New Roman" w:hAnsi="Times New Roman" w:cs="Times New Roman"/>
                <w:sz w:val="24"/>
                <w:szCs w:val="24"/>
              </w:rPr>
              <w:t>izhma.ksk@mail.ru</w:t>
            </w:r>
          </w:p>
        </w:tc>
      </w:tr>
    </w:tbl>
    <w:p w:rsidR="00A212FB" w:rsidRPr="00ED21E9" w:rsidRDefault="00A212FB" w:rsidP="005653DB">
      <w:pPr>
        <w:spacing w:after="0"/>
        <w:ind w:firstLine="709"/>
        <w:jc w:val="center"/>
        <w:rPr>
          <w:rFonts w:ascii="Times New Roman" w:hAnsi="Times New Roman" w:cs="Times New Roman"/>
          <w:b/>
          <w:sz w:val="24"/>
          <w:szCs w:val="24"/>
        </w:rPr>
      </w:pPr>
      <w:r w:rsidRPr="00ED21E9">
        <w:rPr>
          <w:rFonts w:ascii="Times New Roman" w:hAnsi="Times New Roman" w:cs="Times New Roman"/>
          <w:b/>
          <w:sz w:val="24"/>
          <w:szCs w:val="24"/>
        </w:rPr>
        <w:t xml:space="preserve">ОТЧЕТ О ДЕЯТЕЛЬНОСТИ </w:t>
      </w:r>
    </w:p>
    <w:p w:rsidR="00A212FB" w:rsidRPr="00ED21E9" w:rsidRDefault="00A212FB" w:rsidP="005653DB">
      <w:pPr>
        <w:spacing w:after="0"/>
        <w:ind w:firstLine="709"/>
        <w:jc w:val="center"/>
        <w:rPr>
          <w:rFonts w:ascii="Times New Roman" w:hAnsi="Times New Roman" w:cs="Times New Roman"/>
          <w:b/>
          <w:sz w:val="24"/>
          <w:szCs w:val="24"/>
        </w:rPr>
      </w:pPr>
      <w:r w:rsidRPr="00ED21E9">
        <w:rPr>
          <w:rFonts w:ascii="Times New Roman" w:hAnsi="Times New Roman" w:cs="Times New Roman"/>
          <w:b/>
          <w:sz w:val="24"/>
          <w:szCs w:val="24"/>
        </w:rPr>
        <w:t>КОНТРОЛЬНО-СЧЕТНОГО ОРГАНА МУНИЦИПАЛЬНОГО РАЙОНА «ИЖЕМСКИЙ» - КОНТРОЛЬНО-СЧЕТНОЙ КОМИССИИ МУНИЦИП</w:t>
      </w:r>
      <w:r w:rsidR="005571AE">
        <w:rPr>
          <w:rFonts w:ascii="Times New Roman" w:hAnsi="Times New Roman" w:cs="Times New Roman"/>
          <w:b/>
          <w:sz w:val="24"/>
          <w:szCs w:val="24"/>
        </w:rPr>
        <w:t>АЛЬНОГО РАЙОНА «ИЖЕМСКИЙ» ЗА 2020</w:t>
      </w:r>
      <w:r w:rsidR="006F00D3">
        <w:rPr>
          <w:rFonts w:ascii="Times New Roman" w:hAnsi="Times New Roman" w:cs="Times New Roman"/>
          <w:b/>
          <w:sz w:val="24"/>
          <w:szCs w:val="24"/>
        </w:rPr>
        <w:t xml:space="preserve"> ГОД.</w:t>
      </w:r>
    </w:p>
    <w:p w:rsidR="003075D8" w:rsidRPr="00ED21E9" w:rsidRDefault="003075D8" w:rsidP="005653DB">
      <w:pPr>
        <w:spacing w:after="0"/>
        <w:ind w:firstLine="709"/>
        <w:jc w:val="both"/>
        <w:rPr>
          <w:rFonts w:ascii="Times New Roman" w:hAnsi="Times New Roman" w:cs="Times New Roman"/>
          <w:sz w:val="24"/>
          <w:szCs w:val="24"/>
        </w:rPr>
      </w:pPr>
    </w:p>
    <w:p w:rsidR="003F570A" w:rsidRDefault="00A212FB" w:rsidP="005653DB">
      <w:pPr>
        <w:spacing w:after="0"/>
        <w:ind w:firstLine="709"/>
        <w:jc w:val="both"/>
        <w:rPr>
          <w:rFonts w:ascii="Times New Roman" w:hAnsi="Times New Roman" w:cs="Times New Roman"/>
          <w:sz w:val="24"/>
          <w:szCs w:val="24"/>
        </w:rPr>
      </w:pPr>
      <w:r w:rsidRPr="00ED21E9">
        <w:rPr>
          <w:rFonts w:ascii="Times New Roman" w:hAnsi="Times New Roman" w:cs="Times New Roman"/>
          <w:sz w:val="24"/>
          <w:szCs w:val="24"/>
        </w:rPr>
        <w:t xml:space="preserve">Настоящий отчет о деятельности </w:t>
      </w:r>
      <w:r w:rsidR="005571AE">
        <w:rPr>
          <w:rFonts w:ascii="Times New Roman" w:hAnsi="Times New Roman" w:cs="Times New Roman"/>
          <w:sz w:val="24"/>
          <w:szCs w:val="24"/>
        </w:rPr>
        <w:t>К</w:t>
      </w:r>
      <w:r w:rsidRPr="00ED21E9">
        <w:rPr>
          <w:rFonts w:ascii="Times New Roman" w:hAnsi="Times New Roman" w:cs="Times New Roman"/>
          <w:sz w:val="24"/>
          <w:szCs w:val="24"/>
        </w:rPr>
        <w:t xml:space="preserve">онтрольно-счетного органа муниципального района «Ижемский» - </w:t>
      </w:r>
      <w:r w:rsidR="005571AE">
        <w:rPr>
          <w:rFonts w:ascii="Times New Roman" w:hAnsi="Times New Roman" w:cs="Times New Roman"/>
          <w:sz w:val="24"/>
          <w:szCs w:val="24"/>
        </w:rPr>
        <w:t>К</w:t>
      </w:r>
      <w:r w:rsidRPr="00ED21E9">
        <w:rPr>
          <w:rFonts w:ascii="Times New Roman" w:hAnsi="Times New Roman" w:cs="Times New Roman"/>
          <w:sz w:val="24"/>
          <w:szCs w:val="24"/>
        </w:rPr>
        <w:t xml:space="preserve">онтрольно-счетной комиссии муниципального района «Ижемский» </w:t>
      </w:r>
      <w:r w:rsidR="0001401B" w:rsidRPr="00ED21E9">
        <w:rPr>
          <w:rFonts w:ascii="Times New Roman" w:hAnsi="Times New Roman" w:cs="Times New Roman"/>
          <w:sz w:val="24"/>
          <w:szCs w:val="24"/>
        </w:rPr>
        <w:t>за 20</w:t>
      </w:r>
      <w:r w:rsidR="005571AE">
        <w:rPr>
          <w:rFonts w:ascii="Times New Roman" w:hAnsi="Times New Roman" w:cs="Times New Roman"/>
          <w:sz w:val="24"/>
          <w:szCs w:val="24"/>
        </w:rPr>
        <w:t>20</w:t>
      </w:r>
      <w:r w:rsidR="0001401B" w:rsidRPr="00ED21E9">
        <w:rPr>
          <w:rFonts w:ascii="Times New Roman" w:hAnsi="Times New Roman" w:cs="Times New Roman"/>
          <w:sz w:val="24"/>
          <w:szCs w:val="24"/>
        </w:rPr>
        <w:t xml:space="preserve"> год подготовлен и представлен в Совет муниципального района «Ижемский» на рассмотрение в порядке, установленном </w:t>
      </w:r>
      <w:r w:rsidR="0052261A">
        <w:rPr>
          <w:rFonts w:ascii="Times New Roman" w:hAnsi="Times New Roman" w:cs="Times New Roman"/>
          <w:sz w:val="24"/>
          <w:szCs w:val="24"/>
        </w:rPr>
        <w:t>ч</w:t>
      </w:r>
      <w:r w:rsidR="00E92453" w:rsidRPr="00ED21E9">
        <w:rPr>
          <w:rFonts w:ascii="Times New Roman" w:hAnsi="Times New Roman" w:cs="Times New Roman"/>
          <w:sz w:val="24"/>
          <w:szCs w:val="24"/>
        </w:rPr>
        <w:t xml:space="preserve">. 2 </w:t>
      </w:r>
      <w:r w:rsidR="0001401B" w:rsidRPr="00ED21E9">
        <w:rPr>
          <w:rFonts w:ascii="Times New Roman" w:hAnsi="Times New Roman" w:cs="Times New Roman"/>
          <w:sz w:val="24"/>
          <w:szCs w:val="24"/>
        </w:rPr>
        <w:t>стать</w:t>
      </w:r>
      <w:r w:rsidR="00E92453" w:rsidRPr="00ED21E9">
        <w:rPr>
          <w:rFonts w:ascii="Times New Roman" w:hAnsi="Times New Roman" w:cs="Times New Roman"/>
          <w:sz w:val="24"/>
          <w:szCs w:val="24"/>
        </w:rPr>
        <w:t>и</w:t>
      </w:r>
      <w:r w:rsidR="0001401B" w:rsidRPr="00ED21E9">
        <w:rPr>
          <w:rFonts w:ascii="Times New Roman" w:hAnsi="Times New Roman" w:cs="Times New Roman"/>
          <w:sz w:val="24"/>
          <w:szCs w:val="24"/>
        </w:rPr>
        <w:t xml:space="preserve"> 19 Федерального закона от 07 февраля 2011г. № 6-ФЗ «Об общих принципах организации и деятельности </w:t>
      </w:r>
      <w:r w:rsidR="002F792F">
        <w:rPr>
          <w:rFonts w:ascii="Times New Roman" w:hAnsi="Times New Roman" w:cs="Times New Roman"/>
          <w:sz w:val="24"/>
          <w:szCs w:val="24"/>
        </w:rPr>
        <w:t>К</w:t>
      </w:r>
      <w:r w:rsidR="0001401B" w:rsidRPr="00ED21E9">
        <w:rPr>
          <w:rFonts w:ascii="Times New Roman" w:hAnsi="Times New Roman" w:cs="Times New Roman"/>
          <w:sz w:val="24"/>
          <w:szCs w:val="24"/>
        </w:rPr>
        <w:t>онтрольно-счетных органов субъектов Российской Федерации и муниципальных образований»</w:t>
      </w:r>
      <w:r w:rsidR="00A14911">
        <w:rPr>
          <w:rFonts w:ascii="Times New Roman" w:hAnsi="Times New Roman" w:cs="Times New Roman"/>
          <w:sz w:val="24"/>
          <w:szCs w:val="24"/>
        </w:rPr>
        <w:t>.</w:t>
      </w:r>
      <w:r w:rsidR="0001401B" w:rsidRPr="00ED21E9">
        <w:rPr>
          <w:rFonts w:ascii="Times New Roman" w:hAnsi="Times New Roman" w:cs="Times New Roman"/>
          <w:sz w:val="24"/>
          <w:szCs w:val="24"/>
        </w:rPr>
        <w:t xml:space="preserve"> </w:t>
      </w:r>
    </w:p>
    <w:p w:rsidR="00403907" w:rsidRDefault="00403907" w:rsidP="005653DB">
      <w:pPr>
        <w:spacing w:after="0"/>
        <w:ind w:firstLine="709"/>
        <w:jc w:val="both"/>
        <w:rPr>
          <w:rFonts w:ascii="Times New Roman" w:hAnsi="Times New Roman" w:cs="Times New Roman"/>
          <w:sz w:val="24"/>
          <w:szCs w:val="24"/>
        </w:rPr>
      </w:pPr>
    </w:p>
    <w:p w:rsidR="003350F7" w:rsidRPr="005A77D7" w:rsidRDefault="003350F7" w:rsidP="005653DB">
      <w:pPr>
        <w:spacing w:after="0"/>
        <w:ind w:firstLine="709"/>
        <w:jc w:val="center"/>
        <w:rPr>
          <w:rFonts w:ascii="Times New Roman" w:hAnsi="Times New Roman" w:cs="Times New Roman"/>
          <w:b/>
          <w:sz w:val="24"/>
          <w:szCs w:val="24"/>
        </w:rPr>
      </w:pPr>
      <w:r w:rsidRPr="005A77D7">
        <w:rPr>
          <w:rFonts w:ascii="Times New Roman" w:hAnsi="Times New Roman" w:cs="Times New Roman"/>
          <w:b/>
          <w:sz w:val="24"/>
          <w:szCs w:val="24"/>
        </w:rPr>
        <w:t>1.Общие положения</w:t>
      </w:r>
      <w:r w:rsidR="006B427D">
        <w:rPr>
          <w:rFonts w:ascii="Times New Roman" w:hAnsi="Times New Roman" w:cs="Times New Roman"/>
          <w:b/>
          <w:sz w:val="24"/>
          <w:szCs w:val="24"/>
        </w:rPr>
        <w:t xml:space="preserve">    </w:t>
      </w:r>
    </w:p>
    <w:p w:rsidR="003350F7" w:rsidRDefault="003350F7" w:rsidP="005653DB">
      <w:pPr>
        <w:spacing w:after="0"/>
        <w:ind w:firstLine="709"/>
        <w:jc w:val="both"/>
        <w:rPr>
          <w:rFonts w:ascii="Times New Roman" w:hAnsi="Times New Roman" w:cs="Times New Roman"/>
          <w:sz w:val="24"/>
          <w:szCs w:val="24"/>
        </w:rPr>
      </w:pPr>
    </w:p>
    <w:p w:rsidR="00A14911" w:rsidRPr="00A14911" w:rsidRDefault="00A14911" w:rsidP="005653DB">
      <w:pPr>
        <w:spacing w:after="0"/>
        <w:ind w:firstLine="709"/>
        <w:jc w:val="both"/>
        <w:rPr>
          <w:rFonts w:ascii="Times New Roman" w:hAnsi="Times New Roman" w:cs="Times New Roman"/>
          <w:sz w:val="24"/>
          <w:szCs w:val="24"/>
        </w:rPr>
      </w:pPr>
      <w:r w:rsidRPr="00A14911">
        <w:rPr>
          <w:rFonts w:ascii="Times New Roman" w:hAnsi="Times New Roman" w:cs="Times New Roman"/>
          <w:sz w:val="24"/>
          <w:szCs w:val="24"/>
        </w:rPr>
        <w:t>Контрольно-счетный орган муниципального района «Ижемский»</w:t>
      </w:r>
      <w:r w:rsidR="0037313C">
        <w:rPr>
          <w:rFonts w:ascii="Times New Roman" w:hAnsi="Times New Roman" w:cs="Times New Roman"/>
          <w:sz w:val="24"/>
          <w:szCs w:val="24"/>
        </w:rPr>
        <w:t xml:space="preserve"> - </w:t>
      </w:r>
      <w:r w:rsidR="00690E90">
        <w:rPr>
          <w:rFonts w:ascii="Times New Roman" w:hAnsi="Times New Roman" w:cs="Times New Roman"/>
          <w:sz w:val="24"/>
          <w:szCs w:val="24"/>
        </w:rPr>
        <w:t>К</w:t>
      </w:r>
      <w:r w:rsidRPr="00A14911">
        <w:rPr>
          <w:rFonts w:ascii="Times New Roman" w:hAnsi="Times New Roman" w:cs="Times New Roman"/>
          <w:sz w:val="24"/>
          <w:szCs w:val="24"/>
        </w:rPr>
        <w:t>онтрольно-</w:t>
      </w:r>
      <w:r w:rsidR="0037313C">
        <w:rPr>
          <w:rFonts w:ascii="Times New Roman" w:hAnsi="Times New Roman" w:cs="Times New Roman"/>
          <w:sz w:val="24"/>
          <w:szCs w:val="24"/>
        </w:rPr>
        <w:t>с</w:t>
      </w:r>
      <w:r w:rsidRPr="00A14911">
        <w:rPr>
          <w:rFonts w:ascii="Times New Roman" w:hAnsi="Times New Roman" w:cs="Times New Roman"/>
          <w:sz w:val="24"/>
          <w:szCs w:val="24"/>
        </w:rPr>
        <w:t>четная</w:t>
      </w:r>
      <w:r w:rsidR="0037313C">
        <w:rPr>
          <w:rFonts w:ascii="Times New Roman" w:hAnsi="Times New Roman" w:cs="Times New Roman"/>
          <w:sz w:val="24"/>
          <w:szCs w:val="24"/>
        </w:rPr>
        <w:t xml:space="preserve"> </w:t>
      </w:r>
      <w:r w:rsidRPr="00A14911">
        <w:rPr>
          <w:rFonts w:ascii="Times New Roman" w:hAnsi="Times New Roman" w:cs="Times New Roman"/>
          <w:sz w:val="24"/>
          <w:szCs w:val="24"/>
        </w:rPr>
        <w:t>комиссия муниципального района «Ижемский» (далее – Контрольно-счетная комиссия) является органом внешнего муниципального финансового контроля в сфере бюджетных правоотношений, обладает организационной и функциональной независимостью, подотчетна Совету муниципального района «Ижемский».</w:t>
      </w:r>
    </w:p>
    <w:p w:rsidR="00A14911" w:rsidRDefault="00A14911" w:rsidP="005653DB">
      <w:pPr>
        <w:autoSpaceDE w:val="0"/>
        <w:autoSpaceDN w:val="0"/>
        <w:adjustRightInd w:val="0"/>
        <w:spacing w:after="0"/>
        <w:ind w:firstLine="709"/>
        <w:jc w:val="both"/>
        <w:rPr>
          <w:rFonts w:ascii="Times New Roman" w:hAnsi="Times New Roman" w:cs="Times New Roman"/>
          <w:sz w:val="24"/>
          <w:szCs w:val="24"/>
        </w:rPr>
      </w:pPr>
      <w:r w:rsidRPr="00A14911">
        <w:rPr>
          <w:rFonts w:ascii="Times New Roman" w:hAnsi="Times New Roman" w:cs="Times New Roman"/>
          <w:sz w:val="24"/>
          <w:szCs w:val="24"/>
        </w:rPr>
        <w:t xml:space="preserve">В своей деятельности руководствуется </w:t>
      </w:r>
      <w:bookmarkStart w:id="1" w:name="OLE_LINK1"/>
      <w:bookmarkStart w:id="2" w:name="OLE_LINK2"/>
      <w:r w:rsidRPr="00A14911">
        <w:rPr>
          <w:rFonts w:ascii="Times New Roman" w:hAnsi="Times New Roman" w:cs="Times New Roman"/>
          <w:sz w:val="24"/>
          <w:szCs w:val="24"/>
        </w:rPr>
        <w:t>Бюджетным Кодексом Российской Федерации, Федеральными законами от 06.10.2003г. № 131-ФЗ "Об общих принципах организации местного самоуправления в Российской Федерации", от 07.02.2011г. № 6-ФЗ «Об общих принципах организации и деятельности контрольно-счетных органов субъектов Российской Федерации и муниципальных образований»</w:t>
      </w:r>
      <w:bookmarkEnd w:id="1"/>
      <w:bookmarkEnd w:id="2"/>
      <w:r w:rsidRPr="00A14911">
        <w:rPr>
          <w:rFonts w:ascii="Times New Roman" w:hAnsi="Times New Roman" w:cs="Times New Roman"/>
          <w:sz w:val="24"/>
          <w:szCs w:val="24"/>
        </w:rPr>
        <w:t>, иными федеральными законами и нормативными правовыми актами Российской Федерации, законами Республики Коми и иными нормативными правовыми актами Республики Коми, Уставом муниципального образования муниципального района «</w:t>
      </w:r>
      <w:r>
        <w:rPr>
          <w:rFonts w:ascii="Times New Roman" w:hAnsi="Times New Roman" w:cs="Times New Roman"/>
          <w:sz w:val="24"/>
          <w:szCs w:val="24"/>
        </w:rPr>
        <w:t>Ижемский»</w:t>
      </w:r>
      <w:r w:rsidRPr="00A14911">
        <w:rPr>
          <w:rFonts w:ascii="Times New Roman" w:hAnsi="Times New Roman" w:cs="Times New Roman"/>
          <w:sz w:val="24"/>
          <w:szCs w:val="24"/>
        </w:rPr>
        <w:t xml:space="preserve">, </w:t>
      </w:r>
      <w:hyperlink r:id="rId10" w:history="1">
        <w:r w:rsidRPr="00A14911">
          <w:rPr>
            <w:rFonts w:ascii="Times New Roman" w:hAnsi="Times New Roman" w:cs="Times New Roman"/>
            <w:sz w:val="24"/>
            <w:szCs w:val="24"/>
          </w:rPr>
          <w:t>Положением</w:t>
        </w:r>
      </w:hyperlink>
      <w:r w:rsidRPr="00A14911">
        <w:rPr>
          <w:rFonts w:ascii="Times New Roman" w:hAnsi="Times New Roman" w:cs="Times New Roman"/>
          <w:sz w:val="24"/>
          <w:szCs w:val="24"/>
        </w:rPr>
        <w:t xml:space="preserve"> о Контрольно-</w:t>
      </w:r>
      <w:r>
        <w:rPr>
          <w:rFonts w:ascii="Times New Roman" w:hAnsi="Times New Roman" w:cs="Times New Roman"/>
          <w:sz w:val="24"/>
          <w:szCs w:val="24"/>
        </w:rPr>
        <w:t>счетной</w:t>
      </w:r>
      <w:r w:rsidRPr="00A14911">
        <w:rPr>
          <w:rFonts w:ascii="Times New Roman" w:hAnsi="Times New Roman" w:cs="Times New Roman"/>
          <w:sz w:val="24"/>
          <w:szCs w:val="24"/>
        </w:rPr>
        <w:t xml:space="preserve"> комиссии</w:t>
      </w:r>
      <w:r w:rsidR="003350F7">
        <w:rPr>
          <w:rFonts w:ascii="Times New Roman" w:hAnsi="Times New Roman" w:cs="Times New Roman"/>
          <w:sz w:val="24"/>
          <w:szCs w:val="24"/>
        </w:rPr>
        <w:t>, Планом работы Контрольно-счетной комиссии</w:t>
      </w:r>
      <w:r w:rsidRPr="00A14911">
        <w:rPr>
          <w:rFonts w:ascii="Times New Roman" w:hAnsi="Times New Roman" w:cs="Times New Roman"/>
          <w:sz w:val="24"/>
          <w:szCs w:val="24"/>
        </w:rPr>
        <w:t>.</w:t>
      </w:r>
    </w:p>
    <w:p w:rsidR="00D55DFE" w:rsidRDefault="00E42B86" w:rsidP="005653DB">
      <w:pPr>
        <w:spacing w:after="0"/>
        <w:ind w:firstLine="709"/>
        <w:jc w:val="both"/>
        <w:rPr>
          <w:rFonts w:ascii="Times New Roman" w:hAnsi="Times New Roman" w:cs="Times New Roman"/>
          <w:sz w:val="24"/>
          <w:szCs w:val="24"/>
        </w:rPr>
      </w:pPr>
      <w:r w:rsidRPr="00ED21E9">
        <w:rPr>
          <w:rFonts w:ascii="Times New Roman" w:hAnsi="Times New Roman" w:cs="Times New Roman"/>
          <w:sz w:val="24"/>
          <w:szCs w:val="24"/>
        </w:rPr>
        <w:t>В отчетном периоде</w:t>
      </w:r>
      <w:r w:rsidR="009E65FB">
        <w:rPr>
          <w:rFonts w:ascii="Times New Roman" w:hAnsi="Times New Roman" w:cs="Times New Roman"/>
          <w:sz w:val="24"/>
          <w:szCs w:val="24"/>
        </w:rPr>
        <w:t>,</w:t>
      </w:r>
      <w:r w:rsidRPr="00ED21E9">
        <w:rPr>
          <w:rFonts w:ascii="Times New Roman" w:hAnsi="Times New Roman" w:cs="Times New Roman"/>
          <w:sz w:val="24"/>
          <w:szCs w:val="24"/>
        </w:rPr>
        <w:t xml:space="preserve"> К</w:t>
      </w:r>
      <w:r w:rsidR="00EC20B7" w:rsidRPr="00ED21E9">
        <w:rPr>
          <w:rFonts w:ascii="Times New Roman" w:hAnsi="Times New Roman" w:cs="Times New Roman"/>
          <w:sz w:val="24"/>
          <w:szCs w:val="24"/>
        </w:rPr>
        <w:t>онтрольно</w:t>
      </w:r>
      <w:r w:rsidR="00FE5632">
        <w:rPr>
          <w:rFonts w:ascii="Times New Roman" w:hAnsi="Times New Roman" w:cs="Times New Roman"/>
          <w:sz w:val="24"/>
          <w:szCs w:val="24"/>
        </w:rPr>
        <w:t>-</w:t>
      </w:r>
      <w:r w:rsidR="00EC20B7" w:rsidRPr="00ED21E9">
        <w:rPr>
          <w:rFonts w:ascii="Times New Roman" w:hAnsi="Times New Roman" w:cs="Times New Roman"/>
          <w:sz w:val="24"/>
          <w:szCs w:val="24"/>
        </w:rPr>
        <w:t xml:space="preserve">счетная комиссия </w:t>
      </w:r>
      <w:r w:rsidRPr="00ED21E9">
        <w:rPr>
          <w:rFonts w:ascii="Times New Roman" w:hAnsi="Times New Roman" w:cs="Times New Roman"/>
          <w:sz w:val="24"/>
          <w:szCs w:val="24"/>
        </w:rPr>
        <w:t>в процессе реализации задач, определенных Пол</w:t>
      </w:r>
      <w:r w:rsidR="00EC20B7" w:rsidRPr="00ED21E9">
        <w:rPr>
          <w:rFonts w:ascii="Times New Roman" w:hAnsi="Times New Roman" w:cs="Times New Roman"/>
          <w:sz w:val="24"/>
          <w:szCs w:val="24"/>
        </w:rPr>
        <w:t xml:space="preserve">ожением </w:t>
      </w:r>
      <w:r w:rsidR="00EA71F2" w:rsidRPr="00ED21E9">
        <w:rPr>
          <w:rFonts w:ascii="Times New Roman" w:hAnsi="Times New Roman" w:cs="Times New Roman"/>
          <w:sz w:val="24"/>
          <w:szCs w:val="24"/>
        </w:rPr>
        <w:t xml:space="preserve">о </w:t>
      </w:r>
      <w:proofErr w:type="gramStart"/>
      <w:r w:rsidR="00EA71F2" w:rsidRPr="00ED21E9">
        <w:rPr>
          <w:rFonts w:ascii="Times New Roman" w:hAnsi="Times New Roman" w:cs="Times New Roman"/>
          <w:sz w:val="24"/>
          <w:szCs w:val="24"/>
        </w:rPr>
        <w:t>К</w:t>
      </w:r>
      <w:r w:rsidR="00EC20B7" w:rsidRPr="00ED21E9">
        <w:rPr>
          <w:rFonts w:ascii="Times New Roman" w:hAnsi="Times New Roman" w:cs="Times New Roman"/>
          <w:sz w:val="24"/>
          <w:szCs w:val="24"/>
        </w:rPr>
        <w:t>онтрольно-счетной комиссии</w:t>
      </w:r>
      <w:proofErr w:type="gramEnd"/>
      <w:r w:rsidRPr="00ED21E9">
        <w:rPr>
          <w:rFonts w:ascii="Times New Roman" w:hAnsi="Times New Roman" w:cs="Times New Roman"/>
          <w:sz w:val="24"/>
          <w:szCs w:val="24"/>
        </w:rPr>
        <w:t xml:space="preserve"> осуществляла контрольно-ревизионную, экспертно-аналитическую</w:t>
      </w:r>
      <w:r w:rsidR="00CB47F4" w:rsidRPr="00ED21E9">
        <w:rPr>
          <w:rFonts w:ascii="Times New Roman" w:hAnsi="Times New Roman" w:cs="Times New Roman"/>
          <w:sz w:val="24"/>
          <w:szCs w:val="24"/>
        </w:rPr>
        <w:t xml:space="preserve">, организационную и </w:t>
      </w:r>
      <w:r w:rsidRPr="00ED21E9">
        <w:rPr>
          <w:rFonts w:ascii="Times New Roman" w:hAnsi="Times New Roman" w:cs="Times New Roman"/>
          <w:sz w:val="24"/>
          <w:szCs w:val="24"/>
        </w:rPr>
        <w:t xml:space="preserve">информационную деятельность. </w:t>
      </w:r>
    </w:p>
    <w:p w:rsidR="003075D8" w:rsidRDefault="003075D8" w:rsidP="007C1B59">
      <w:pPr>
        <w:spacing w:after="0"/>
        <w:ind w:firstLine="709"/>
        <w:jc w:val="both"/>
        <w:rPr>
          <w:rFonts w:ascii="Times New Roman" w:hAnsi="Times New Roman" w:cs="Times New Roman"/>
          <w:sz w:val="24"/>
          <w:szCs w:val="24"/>
        </w:rPr>
      </w:pPr>
    </w:p>
    <w:p w:rsidR="00D34A76" w:rsidRPr="005A77D7" w:rsidRDefault="005840A6" w:rsidP="005653DB">
      <w:pPr>
        <w:spacing w:after="0"/>
        <w:ind w:firstLine="709"/>
        <w:jc w:val="center"/>
        <w:rPr>
          <w:rFonts w:ascii="Times New Roman" w:hAnsi="Times New Roman" w:cs="Times New Roman"/>
          <w:b/>
          <w:sz w:val="24"/>
          <w:szCs w:val="24"/>
        </w:rPr>
      </w:pPr>
      <w:r w:rsidRPr="005A77D7">
        <w:rPr>
          <w:rFonts w:ascii="Times New Roman" w:hAnsi="Times New Roman" w:cs="Times New Roman"/>
          <w:b/>
          <w:sz w:val="24"/>
          <w:szCs w:val="24"/>
        </w:rPr>
        <w:t>2</w:t>
      </w:r>
      <w:r w:rsidR="008768C4" w:rsidRPr="005A77D7">
        <w:rPr>
          <w:rFonts w:ascii="Times New Roman" w:hAnsi="Times New Roman" w:cs="Times New Roman"/>
          <w:b/>
          <w:sz w:val="24"/>
          <w:szCs w:val="24"/>
        </w:rPr>
        <w:t>.</w:t>
      </w:r>
      <w:r w:rsidR="00FE4A56" w:rsidRPr="005A77D7">
        <w:rPr>
          <w:rFonts w:ascii="Times New Roman" w:hAnsi="Times New Roman" w:cs="Times New Roman"/>
          <w:b/>
          <w:sz w:val="24"/>
          <w:szCs w:val="24"/>
        </w:rPr>
        <w:t xml:space="preserve"> Плановые и внеплановые мероприятия</w:t>
      </w:r>
    </w:p>
    <w:p w:rsidR="00DE43F4" w:rsidRDefault="00DE43F4" w:rsidP="005653DB">
      <w:pPr>
        <w:spacing w:after="0"/>
        <w:ind w:firstLine="709"/>
        <w:jc w:val="center"/>
        <w:rPr>
          <w:rFonts w:ascii="Times New Roman" w:hAnsi="Times New Roman" w:cs="Times New Roman"/>
          <w:b/>
          <w:sz w:val="24"/>
          <w:szCs w:val="24"/>
          <w:u w:val="single"/>
        </w:rPr>
      </w:pPr>
    </w:p>
    <w:p w:rsidR="00AB1B4D" w:rsidRPr="00AB1B4D" w:rsidRDefault="00D73A01" w:rsidP="005653DB">
      <w:pPr>
        <w:spacing w:after="0"/>
        <w:ind w:firstLine="709"/>
        <w:jc w:val="both"/>
        <w:rPr>
          <w:rFonts w:ascii="Times New Roman" w:hAnsi="Times New Roman" w:cs="Times New Roman"/>
          <w:sz w:val="24"/>
          <w:szCs w:val="24"/>
        </w:rPr>
      </w:pPr>
      <w:hyperlink r:id="rId11" w:history="1">
        <w:r w:rsidR="00AB1B4D" w:rsidRPr="00AB1B4D">
          <w:rPr>
            <w:rFonts w:ascii="Times New Roman" w:hAnsi="Times New Roman" w:cs="Times New Roman"/>
            <w:sz w:val="24"/>
            <w:szCs w:val="24"/>
          </w:rPr>
          <w:t>Планом</w:t>
        </w:r>
      </w:hyperlink>
      <w:r w:rsidR="00AB1B4D" w:rsidRPr="00AB1B4D">
        <w:rPr>
          <w:rFonts w:ascii="Times New Roman" w:hAnsi="Times New Roman" w:cs="Times New Roman"/>
          <w:sz w:val="24"/>
          <w:szCs w:val="24"/>
        </w:rPr>
        <w:t xml:space="preserve"> мероприятий Контрольно-</w:t>
      </w:r>
      <w:r w:rsidR="00AB1B4D">
        <w:rPr>
          <w:rFonts w:ascii="Times New Roman" w:hAnsi="Times New Roman" w:cs="Times New Roman"/>
          <w:sz w:val="24"/>
          <w:szCs w:val="24"/>
        </w:rPr>
        <w:t>счетной</w:t>
      </w:r>
      <w:r w:rsidR="00AB1B4D" w:rsidRPr="00AB1B4D">
        <w:rPr>
          <w:rFonts w:ascii="Times New Roman" w:hAnsi="Times New Roman" w:cs="Times New Roman"/>
          <w:sz w:val="24"/>
          <w:szCs w:val="24"/>
        </w:rPr>
        <w:t xml:space="preserve"> комиссии на 20</w:t>
      </w:r>
      <w:r w:rsidR="003815E3">
        <w:rPr>
          <w:rFonts w:ascii="Times New Roman" w:hAnsi="Times New Roman" w:cs="Times New Roman"/>
          <w:sz w:val="24"/>
          <w:szCs w:val="24"/>
        </w:rPr>
        <w:t>20</w:t>
      </w:r>
      <w:r w:rsidR="00AB1B4D" w:rsidRPr="00AB1B4D">
        <w:rPr>
          <w:rFonts w:ascii="Times New Roman" w:hAnsi="Times New Roman" w:cs="Times New Roman"/>
          <w:sz w:val="24"/>
          <w:szCs w:val="24"/>
        </w:rPr>
        <w:t xml:space="preserve"> год, утвержденным при</w:t>
      </w:r>
      <w:r w:rsidR="00AB1B4D">
        <w:rPr>
          <w:rFonts w:ascii="Times New Roman" w:hAnsi="Times New Roman" w:cs="Times New Roman"/>
          <w:sz w:val="24"/>
          <w:szCs w:val="24"/>
        </w:rPr>
        <w:t>казом председателя Комиссии от 2</w:t>
      </w:r>
      <w:r w:rsidR="00FE5632">
        <w:rPr>
          <w:rFonts w:ascii="Times New Roman" w:hAnsi="Times New Roman" w:cs="Times New Roman"/>
          <w:sz w:val="24"/>
          <w:szCs w:val="24"/>
        </w:rPr>
        <w:t>4</w:t>
      </w:r>
      <w:r w:rsidR="00AB1B4D" w:rsidRPr="00AB1B4D">
        <w:rPr>
          <w:rFonts w:ascii="Times New Roman" w:hAnsi="Times New Roman" w:cs="Times New Roman"/>
          <w:sz w:val="24"/>
          <w:szCs w:val="24"/>
        </w:rPr>
        <w:t>.12.201</w:t>
      </w:r>
      <w:r w:rsidR="003815E3">
        <w:rPr>
          <w:rFonts w:ascii="Times New Roman" w:hAnsi="Times New Roman" w:cs="Times New Roman"/>
          <w:sz w:val="24"/>
          <w:szCs w:val="24"/>
        </w:rPr>
        <w:t>9</w:t>
      </w:r>
      <w:r w:rsidR="00AB1B4D">
        <w:rPr>
          <w:rFonts w:ascii="Times New Roman" w:hAnsi="Times New Roman" w:cs="Times New Roman"/>
          <w:sz w:val="24"/>
          <w:szCs w:val="24"/>
        </w:rPr>
        <w:t xml:space="preserve">г. № </w:t>
      </w:r>
      <w:r w:rsidR="003815E3">
        <w:rPr>
          <w:rFonts w:ascii="Times New Roman" w:hAnsi="Times New Roman" w:cs="Times New Roman"/>
          <w:sz w:val="24"/>
          <w:szCs w:val="24"/>
        </w:rPr>
        <w:t>1</w:t>
      </w:r>
      <w:r w:rsidR="00FE5632">
        <w:rPr>
          <w:rFonts w:ascii="Times New Roman" w:hAnsi="Times New Roman" w:cs="Times New Roman"/>
          <w:sz w:val="24"/>
          <w:szCs w:val="24"/>
        </w:rPr>
        <w:t>7</w:t>
      </w:r>
      <w:r w:rsidR="00AB1B4D" w:rsidRPr="00AB1B4D">
        <w:rPr>
          <w:rFonts w:ascii="Times New Roman" w:hAnsi="Times New Roman" w:cs="Times New Roman"/>
          <w:sz w:val="24"/>
          <w:szCs w:val="24"/>
        </w:rPr>
        <w:t>-</w:t>
      </w:r>
      <w:r w:rsidR="00AB1B4D">
        <w:rPr>
          <w:rFonts w:ascii="Times New Roman" w:hAnsi="Times New Roman" w:cs="Times New Roman"/>
          <w:sz w:val="24"/>
          <w:szCs w:val="24"/>
        </w:rPr>
        <w:t>о/д</w:t>
      </w:r>
      <w:r w:rsidR="00AB1B4D" w:rsidRPr="00AB1B4D">
        <w:rPr>
          <w:rFonts w:ascii="Times New Roman" w:hAnsi="Times New Roman" w:cs="Times New Roman"/>
          <w:sz w:val="24"/>
          <w:szCs w:val="24"/>
        </w:rPr>
        <w:t xml:space="preserve"> (с учетом изменений </w:t>
      </w:r>
      <w:r w:rsidR="00AB1B4D">
        <w:rPr>
          <w:rFonts w:ascii="Times New Roman" w:hAnsi="Times New Roman" w:cs="Times New Roman"/>
          <w:sz w:val="24"/>
          <w:szCs w:val="24"/>
        </w:rPr>
        <w:t>и дополнений в течение финансового года</w:t>
      </w:r>
      <w:r w:rsidR="00AB1B4D" w:rsidRPr="00AB1B4D">
        <w:rPr>
          <w:rFonts w:ascii="Times New Roman" w:hAnsi="Times New Roman" w:cs="Times New Roman"/>
          <w:sz w:val="24"/>
          <w:szCs w:val="24"/>
        </w:rPr>
        <w:t xml:space="preserve">) было предусмотрено проведение </w:t>
      </w:r>
      <w:r w:rsidR="00AA7DF5">
        <w:rPr>
          <w:rFonts w:ascii="Times New Roman" w:hAnsi="Times New Roman" w:cs="Times New Roman"/>
          <w:sz w:val="24"/>
          <w:szCs w:val="24"/>
        </w:rPr>
        <w:t>5</w:t>
      </w:r>
      <w:r w:rsidR="003815E3">
        <w:rPr>
          <w:rFonts w:ascii="Times New Roman" w:hAnsi="Times New Roman" w:cs="Times New Roman"/>
          <w:sz w:val="24"/>
          <w:szCs w:val="24"/>
        </w:rPr>
        <w:t>1</w:t>
      </w:r>
      <w:r w:rsidR="00AB1B4D" w:rsidRPr="00AB1B4D">
        <w:rPr>
          <w:rFonts w:ascii="Times New Roman" w:hAnsi="Times New Roman" w:cs="Times New Roman"/>
          <w:sz w:val="24"/>
          <w:szCs w:val="24"/>
        </w:rPr>
        <w:t xml:space="preserve"> мероприяти</w:t>
      </w:r>
      <w:r w:rsidR="003815E3">
        <w:rPr>
          <w:rFonts w:ascii="Times New Roman" w:hAnsi="Times New Roman" w:cs="Times New Roman"/>
          <w:sz w:val="24"/>
          <w:szCs w:val="24"/>
        </w:rPr>
        <w:t>е</w:t>
      </w:r>
      <w:r w:rsidR="00AB1B4D" w:rsidRPr="00AB1B4D">
        <w:rPr>
          <w:rFonts w:ascii="Times New Roman" w:hAnsi="Times New Roman" w:cs="Times New Roman"/>
          <w:sz w:val="24"/>
          <w:szCs w:val="24"/>
        </w:rPr>
        <w:t xml:space="preserve">, </w:t>
      </w:r>
      <w:r w:rsidR="00AB1B4D" w:rsidRPr="00AB1B4D">
        <w:rPr>
          <w:rFonts w:ascii="Times New Roman" w:hAnsi="Times New Roman" w:cs="Times New Roman"/>
          <w:sz w:val="24"/>
          <w:szCs w:val="24"/>
        </w:rPr>
        <w:lastRenderedPageBreak/>
        <w:t xml:space="preserve">из них </w:t>
      </w:r>
      <w:r w:rsidR="00282760">
        <w:rPr>
          <w:rFonts w:ascii="Times New Roman" w:hAnsi="Times New Roman" w:cs="Times New Roman"/>
          <w:sz w:val="24"/>
          <w:szCs w:val="24"/>
        </w:rPr>
        <w:t>7</w:t>
      </w:r>
      <w:r w:rsidR="00AB1B4D" w:rsidRPr="00AB1B4D">
        <w:rPr>
          <w:rFonts w:ascii="Times New Roman" w:hAnsi="Times New Roman" w:cs="Times New Roman"/>
          <w:sz w:val="24"/>
          <w:szCs w:val="24"/>
        </w:rPr>
        <w:t xml:space="preserve"> контрольных и </w:t>
      </w:r>
      <w:r w:rsidR="00FE5632">
        <w:rPr>
          <w:rFonts w:ascii="Times New Roman" w:hAnsi="Times New Roman" w:cs="Times New Roman"/>
          <w:sz w:val="24"/>
          <w:szCs w:val="24"/>
        </w:rPr>
        <w:t>4</w:t>
      </w:r>
      <w:r w:rsidR="003815E3">
        <w:rPr>
          <w:rFonts w:ascii="Times New Roman" w:hAnsi="Times New Roman" w:cs="Times New Roman"/>
          <w:sz w:val="24"/>
          <w:szCs w:val="24"/>
        </w:rPr>
        <w:t>4</w:t>
      </w:r>
      <w:r w:rsidR="00AB1B4D" w:rsidRPr="00AB1B4D">
        <w:rPr>
          <w:rFonts w:ascii="Times New Roman" w:hAnsi="Times New Roman" w:cs="Times New Roman"/>
          <w:sz w:val="24"/>
          <w:szCs w:val="24"/>
        </w:rPr>
        <w:t xml:space="preserve"> экспертно-аналитических мероприяти</w:t>
      </w:r>
      <w:r w:rsidR="003D33E1">
        <w:rPr>
          <w:rFonts w:ascii="Times New Roman" w:hAnsi="Times New Roman" w:cs="Times New Roman"/>
          <w:sz w:val="24"/>
          <w:szCs w:val="24"/>
        </w:rPr>
        <w:t>я</w:t>
      </w:r>
      <w:r w:rsidR="00AB1B4D" w:rsidRPr="00AB1B4D">
        <w:rPr>
          <w:rFonts w:ascii="Times New Roman" w:hAnsi="Times New Roman" w:cs="Times New Roman"/>
          <w:sz w:val="24"/>
          <w:szCs w:val="24"/>
        </w:rPr>
        <w:t xml:space="preserve">. </w:t>
      </w:r>
      <w:r w:rsidR="003D33E1">
        <w:rPr>
          <w:rFonts w:ascii="Times New Roman" w:hAnsi="Times New Roman" w:cs="Times New Roman"/>
          <w:sz w:val="24"/>
          <w:szCs w:val="24"/>
        </w:rPr>
        <w:t xml:space="preserve">В течение года проведено </w:t>
      </w:r>
      <w:r w:rsidR="00AA7DF5">
        <w:rPr>
          <w:rFonts w:ascii="Times New Roman" w:hAnsi="Times New Roman" w:cs="Times New Roman"/>
          <w:sz w:val="24"/>
          <w:szCs w:val="24"/>
        </w:rPr>
        <w:t>5</w:t>
      </w:r>
      <w:r w:rsidR="00282760">
        <w:rPr>
          <w:rFonts w:ascii="Times New Roman" w:hAnsi="Times New Roman" w:cs="Times New Roman"/>
          <w:sz w:val="24"/>
          <w:szCs w:val="24"/>
        </w:rPr>
        <w:t>1</w:t>
      </w:r>
      <w:r w:rsidR="00521DC7">
        <w:rPr>
          <w:rFonts w:ascii="Times New Roman" w:hAnsi="Times New Roman" w:cs="Times New Roman"/>
          <w:sz w:val="24"/>
          <w:szCs w:val="24"/>
        </w:rPr>
        <w:t xml:space="preserve"> </w:t>
      </w:r>
      <w:r w:rsidR="00AB1B4D" w:rsidRPr="00AB1B4D">
        <w:rPr>
          <w:rFonts w:ascii="Times New Roman" w:hAnsi="Times New Roman" w:cs="Times New Roman"/>
          <w:sz w:val="24"/>
          <w:szCs w:val="24"/>
        </w:rPr>
        <w:t>мероприяти</w:t>
      </w:r>
      <w:r w:rsidR="00282760">
        <w:rPr>
          <w:rFonts w:ascii="Times New Roman" w:hAnsi="Times New Roman" w:cs="Times New Roman"/>
          <w:sz w:val="24"/>
          <w:szCs w:val="24"/>
        </w:rPr>
        <w:t>е</w:t>
      </w:r>
      <w:r w:rsidR="00AB1B4D" w:rsidRPr="00AB1B4D">
        <w:rPr>
          <w:rFonts w:ascii="Times New Roman" w:hAnsi="Times New Roman" w:cs="Times New Roman"/>
          <w:sz w:val="24"/>
          <w:szCs w:val="24"/>
        </w:rPr>
        <w:t xml:space="preserve">, из них </w:t>
      </w:r>
      <w:r w:rsidR="003815E3">
        <w:rPr>
          <w:rFonts w:ascii="Times New Roman" w:hAnsi="Times New Roman" w:cs="Times New Roman"/>
          <w:sz w:val="24"/>
          <w:szCs w:val="24"/>
        </w:rPr>
        <w:t>7</w:t>
      </w:r>
      <w:r w:rsidR="00AB1B4D" w:rsidRPr="00AB1B4D">
        <w:rPr>
          <w:rFonts w:ascii="Times New Roman" w:hAnsi="Times New Roman" w:cs="Times New Roman"/>
          <w:sz w:val="24"/>
          <w:szCs w:val="24"/>
        </w:rPr>
        <w:t xml:space="preserve"> контрольных и </w:t>
      </w:r>
      <w:r w:rsidR="003815E3">
        <w:rPr>
          <w:rFonts w:ascii="Times New Roman" w:hAnsi="Times New Roman" w:cs="Times New Roman"/>
          <w:sz w:val="24"/>
          <w:szCs w:val="24"/>
        </w:rPr>
        <w:t>44</w:t>
      </w:r>
      <w:r w:rsidR="00AB1B4D" w:rsidRPr="00AB1B4D">
        <w:rPr>
          <w:rFonts w:ascii="Times New Roman" w:hAnsi="Times New Roman" w:cs="Times New Roman"/>
          <w:sz w:val="24"/>
          <w:szCs w:val="24"/>
        </w:rPr>
        <w:t xml:space="preserve"> экспертно-аналитических. </w:t>
      </w:r>
      <w:r w:rsidR="00AB1B4D" w:rsidRPr="00AB1B4D">
        <w:rPr>
          <w:rFonts w:ascii="Times New Roman" w:hAnsi="Times New Roman" w:cs="Times New Roman"/>
          <w:bCs/>
          <w:sz w:val="24"/>
          <w:szCs w:val="24"/>
        </w:rPr>
        <w:t xml:space="preserve">План контрольных мероприятий </w:t>
      </w:r>
      <w:r w:rsidR="00AB1B4D" w:rsidRPr="00AB1B4D">
        <w:rPr>
          <w:rFonts w:ascii="Times New Roman" w:hAnsi="Times New Roman" w:cs="Times New Roman"/>
          <w:sz w:val="24"/>
          <w:szCs w:val="24"/>
        </w:rPr>
        <w:t xml:space="preserve">выполнен на </w:t>
      </w:r>
      <w:r w:rsidR="003D33E1">
        <w:rPr>
          <w:rFonts w:ascii="Times New Roman" w:hAnsi="Times New Roman" w:cs="Times New Roman"/>
          <w:sz w:val="24"/>
          <w:szCs w:val="24"/>
        </w:rPr>
        <w:t>1</w:t>
      </w:r>
      <w:r w:rsidR="00AA7DF5">
        <w:rPr>
          <w:rFonts w:ascii="Times New Roman" w:hAnsi="Times New Roman" w:cs="Times New Roman"/>
          <w:sz w:val="24"/>
          <w:szCs w:val="24"/>
        </w:rPr>
        <w:t>0</w:t>
      </w:r>
      <w:r w:rsidR="003815E3">
        <w:rPr>
          <w:rFonts w:ascii="Times New Roman" w:hAnsi="Times New Roman" w:cs="Times New Roman"/>
          <w:sz w:val="24"/>
          <w:szCs w:val="24"/>
        </w:rPr>
        <w:t>0</w:t>
      </w:r>
      <w:r w:rsidR="00521DC7">
        <w:rPr>
          <w:rFonts w:ascii="Times New Roman" w:hAnsi="Times New Roman" w:cs="Times New Roman"/>
          <w:sz w:val="24"/>
          <w:szCs w:val="24"/>
        </w:rPr>
        <w:t>,0</w:t>
      </w:r>
      <w:r w:rsidR="00AB1B4D" w:rsidRPr="00AB1B4D">
        <w:rPr>
          <w:rFonts w:ascii="Times New Roman" w:hAnsi="Times New Roman" w:cs="Times New Roman"/>
          <w:sz w:val="24"/>
          <w:szCs w:val="24"/>
        </w:rPr>
        <w:t xml:space="preserve">%. </w:t>
      </w:r>
    </w:p>
    <w:p w:rsidR="00AB1B4D" w:rsidRPr="00CC41A4" w:rsidRDefault="00AB1B4D" w:rsidP="005653DB">
      <w:pPr>
        <w:autoSpaceDE w:val="0"/>
        <w:autoSpaceDN w:val="0"/>
        <w:adjustRightInd w:val="0"/>
        <w:spacing w:after="0"/>
        <w:ind w:firstLine="709"/>
        <w:jc w:val="both"/>
        <w:rPr>
          <w:rFonts w:ascii="Times New Roman" w:hAnsi="Times New Roman" w:cs="Times New Roman"/>
          <w:color w:val="000000" w:themeColor="text1"/>
          <w:sz w:val="24"/>
          <w:szCs w:val="24"/>
        </w:rPr>
      </w:pPr>
      <w:r w:rsidRPr="00CC41A4">
        <w:rPr>
          <w:rFonts w:ascii="Times New Roman" w:hAnsi="Times New Roman" w:cs="Times New Roman"/>
          <w:color w:val="000000" w:themeColor="text1"/>
          <w:sz w:val="24"/>
          <w:szCs w:val="24"/>
        </w:rPr>
        <w:t>Полный перечень мероприятий, с указанием даты составления актов и заключений, содержится в приложении № 1 к отчёту.</w:t>
      </w:r>
      <w:r w:rsidR="003815E3" w:rsidRPr="00CC41A4">
        <w:rPr>
          <w:rFonts w:ascii="Times New Roman" w:hAnsi="Times New Roman" w:cs="Times New Roman"/>
          <w:color w:val="000000" w:themeColor="text1"/>
          <w:sz w:val="24"/>
          <w:szCs w:val="24"/>
        </w:rPr>
        <w:t xml:space="preserve"> </w:t>
      </w:r>
    </w:p>
    <w:p w:rsidR="00AB1B4D" w:rsidRPr="002D134D" w:rsidRDefault="00AB1B4D" w:rsidP="005653DB">
      <w:pPr>
        <w:pStyle w:val="af"/>
        <w:spacing w:line="276" w:lineRule="auto"/>
        <w:ind w:firstLine="709"/>
        <w:jc w:val="both"/>
        <w:rPr>
          <w:sz w:val="24"/>
          <w:szCs w:val="24"/>
        </w:rPr>
      </w:pPr>
      <w:r w:rsidRPr="0016368B">
        <w:rPr>
          <w:sz w:val="24"/>
          <w:szCs w:val="24"/>
        </w:rPr>
        <w:t xml:space="preserve">Общее количество объектов, охваченных при проведении мероприятий – </w:t>
      </w:r>
      <w:r w:rsidR="00282760">
        <w:rPr>
          <w:sz w:val="24"/>
          <w:szCs w:val="24"/>
        </w:rPr>
        <w:t>17</w:t>
      </w:r>
      <w:r w:rsidRPr="0016368B">
        <w:rPr>
          <w:sz w:val="24"/>
          <w:szCs w:val="24"/>
        </w:rPr>
        <w:t xml:space="preserve"> единиц (из них</w:t>
      </w:r>
      <w:r w:rsidRPr="0029359D">
        <w:t xml:space="preserve"> </w:t>
      </w:r>
      <w:r w:rsidRPr="0016368B">
        <w:rPr>
          <w:sz w:val="24"/>
          <w:szCs w:val="24"/>
        </w:rPr>
        <w:t xml:space="preserve">объектами проверок становились </w:t>
      </w:r>
      <w:r w:rsidR="00BE4ED6">
        <w:rPr>
          <w:sz w:val="24"/>
          <w:szCs w:val="24"/>
        </w:rPr>
        <w:t>7</w:t>
      </w:r>
      <w:r w:rsidR="00096063">
        <w:rPr>
          <w:sz w:val="24"/>
          <w:szCs w:val="24"/>
        </w:rPr>
        <w:t xml:space="preserve"> </w:t>
      </w:r>
      <w:r w:rsidRPr="0016368B">
        <w:rPr>
          <w:sz w:val="24"/>
          <w:szCs w:val="24"/>
        </w:rPr>
        <w:t>орган</w:t>
      </w:r>
      <w:r w:rsidR="00096063">
        <w:rPr>
          <w:sz w:val="24"/>
          <w:szCs w:val="24"/>
        </w:rPr>
        <w:t>ов</w:t>
      </w:r>
      <w:r w:rsidRPr="0016368B">
        <w:rPr>
          <w:sz w:val="24"/>
          <w:szCs w:val="24"/>
        </w:rPr>
        <w:t xml:space="preserve"> местного самоуправления: </w:t>
      </w:r>
      <w:r w:rsidR="00BE4ED6">
        <w:rPr>
          <w:sz w:val="24"/>
          <w:szCs w:val="24"/>
        </w:rPr>
        <w:t xml:space="preserve">совет района, контрольно-счетная комиссия, </w:t>
      </w:r>
      <w:r w:rsidRPr="0016368B">
        <w:rPr>
          <w:sz w:val="24"/>
          <w:szCs w:val="24"/>
        </w:rPr>
        <w:t>администрация района</w:t>
      </w:r>
      <w:r w:rsidR="00521DC7">
        <w:rPr>
          <w:sz w:val="24"/>
          <w:szCs w:val="24"/>
        </w:rPr>
        <w:t xml:space="preserve"> </w:t>
      </w:r>
      <w:r w:rsidRPr="0016368B">
        <w:rPr>
          <w:sz w:val="24"/>
          <w:szCs w:val="24"/>
        </w:rPr>
        <w:t>ее структурные подразделения</w:t>
      </w:r>
      <w:r w:rsidR="00BE4ED6">
        <w:rPr>
          <w:sz w:val="24"/>
          <w:szCs w:val="24"/>
        </w:rPr>
        <w:t>;</w:t>
      </w:r>
      <w:r w:rsidRPr="0016368B">
        <w:rPr>
          <w:sz w:val="24"/>
          <w:szCs w:val="24"/>
        </w:rPr>
        <w:t xml:space="preserve"> </w:t>
      </w:r>
      <w:r w:rsidR="008F3AA0">
        <w:rPr>
          <w:sz w:val="24"/>
          <w:szCs w:val="24"/>
        </w:rPr>
        <w:t>10</w:t>
      </w:r>
      <w:r w:rsidRPr="0016368B">
        <w:rPr>
          <w:sz w:val="24"/>
          <w:szCs w:val="24"/>
        </w:rPr>
        <w:t xml:space="preserve"> ад</w:t>
      </w:r>
      <w:r w:rsidR="00282760">
        <w:rPr>
          <w:sz w:val="24"/>
          <w:szCs w:val="24"/>
        </w:rPr>
        <w:t>министраций сельских поселений</w:t>
      </w:r>
      <w:r w:rsidRPr="0016368B">
        <w:rPr>
          <w:sz w:val="24"/>
          <w:szCs w:val="24"/>
        </w:rPr>
        <w:t xml:space="preserve">). </w:t>
      </w:r>
    </w:p>
    <w:p w:rsidR="003229E8" w:rsidRPr="00D146BB" w:rsidRDefault="00AB1B4D" w:rsidP="005653DB">
      <w:pPr>
        <w:spacing w:after="0"/>
        <w:ind w:firstLine="709"/>
        <w:jc w:val="both"/>
        <w:rPr>
          <w:rFonts w:ascii="Times New Roman" w:hAnsi="Times New Roman" w:cs="Times New Roman"/>
          <w:sz w:val="24"/>
          <w:szCs w:val="24"/>
        </w:rPr>
      </w:pPr>
      <w:r w:rsidRPr="00D146BB">
        <w:rPr>
          <w:rFonts w:ascii="Times New Roman" w:hAnsi="Times New Roman" w:cs="Times New Roman"/>
          <w:sz w:val="24"/>
          <w:szCs w:val="24"/>
        </w:rPr>
        <w:t>Объем проверенных средств (за исключением экспертно-аналитических мероприятий, внешней проверки годовой бюджетной отчетности главных администраторов бюджета муниципального района, годового отчета об исполнении бюджета района и бюджетов сельских поселений за 201</w:t>
      </w:r>
      <w:r w:rsidR="00630DDB" w:rsidRPr="00D146BB">
        <w:rPr>
          <w:rFonts w:ascii="Times New Roman" w:hAnsi="Times New Roman" w:cs="Times New Roman"/>
          <w:sz w:val="24"/>
          <w:szCs w:val="24"/>
        </w:rPr>
        <w:t>9</w:t>
      </w:r>
      <w:r w:rsidRPr="00D146BB">
        <w:rPr>
          <w:rFonts w:ascii="Times New Roman" w:hAnsi="Times New Roman" w:cs="Times New Roman"/>
          <w:sz w:val="24"/>
          <w:szCs w:val="24"/>
        </w:rPr>
        <w:t xml:space="preserve"> год) составил</w:t>
      </w:r>
      <w:r w:rsidR="00455CA7" w:rsidRPr="00D146BB">
        <w:rPr>
          <w:rFonts w:ascii="Times New Roman" w:hAnsi="Times New Roman" w:cs="Times New Roman"/>
          <w:sz w:val="24"/>
          <w:szCs w:val="24"/>
        </w:rPr>
        <w:t xml:space="preserve"> </w:t>
      </w:r>
      <w:r w:rsidR="00E45033">
        <w:rPr>
          <w:rFonts w:ascii="Times New Roman" w:hAnsi="Times New Roman" w:cs="Times New Roman"/>
          <w:sz w:val="24"/>
          <w:szCs w:val="24"/>
        </w:rPr>
        <w:t>65 831 412,96</w:t>
      </w:r>
      <w:r w:rsidRPr="00D146BB">
        <w:rPr>
          <w:rFonts w:ascii="Times New Roman" w:hAnsi="Times New Roman" w:cs="Times New Roman"/>
          <w:sz w:val="24"/>
          <w:szCs w:val="24"/>
        </w:rPr>
        <w:t xml:space="preserve"> руб.</w:t>
      </w:r>
      <w:r w:rsidR="003229E8" w:rsidRPr="00D146BB">
        <w:rPr>
          <w:rFonts w:ascii="Times New Roman" w:hAnsi="Times New Roman" w:cs="Times New Roman"/>
          <w:sz w:val="24"/>
          <w:szCs w:val="24"/>
        </w:rPr>
        <w:t>, в том числе:</w:t>
      </w:r>
    </w:p>
    <w:p w:rsidR="003229E8" w:rsidRPr="008E2927" w:rsidRDefault="00AB1B4D" w:rsidP="005653DB">
      <w:pPr>
        <w:spacing w:after="0"/>
        <w:ind w:firstLine="709"/>
        <w:jc w:val="both"/>
        <w:rPr>
          <w:rFonts w:ascii="Times New Roman" w:hAnsi="Times New Roman" w:cs="Times New Roman"/>
          <w:sz w:val="24"/>
          <w:szCs w:val="24"/>
        </w:rPr>
      </w:pPr>
      <w:r w:rsidRPr="008E2927">
        <w:rPr>
          <w:rFonts w:ascii="Times New Roman" w:hAnsi="Times New Roman" w:cs="Times New Roman"/>
          <w:sz w:val="24"/>
          <w:szCs w:val="24"/>
        </w:rPr>
        <w:t xml:space="preserve"> </w:t>
      </w:r>
      <w:r w:rsidR="003229E8" w:rsidRPr="008E2927">
        <w:rPr>
          <w:rFonts w:ascii="Times New Roman" w:hAnsi="Times New Roman" w:cs="Times New Roman"/>
          <w:sz w:val="24"/>
          <w:szCs w:val="24"/>
        </w:rPr>
        <w:t xml:space="preserve">- средства бюджета муниципального образования муниципального </w:t>
      </w:r>
      <w:proofErr w:type="gramStart"/>
      <w:r w:rsidR="003229E8" w:rsidRPr="008E2927">
        <w:rPr>
          <w:rFonts w:ascii="Times New Roman" w:hAnsi="Times New Roman" w:cs="Times New Roman"/>
          <w:sz w:val="24"/>
          <w:szCs w:val="24"/>
        </w:rPr>
        <w:t>района  «</w:t>
      </w:r>
      <w:proofErr w:type="gramEnd"/>
      <w:r w:rsidR="003229E8" w:rsidRPr="008E2927">
        <w:rPr>
          <w:rFonts w:ascii="Times New Roman" w:hAnsi="Times New Roman" w:cs="Times New Roman"/>
          <w:sz w:val="24"/>
          <w:szCs w:val="24"/>
        </w:rPr>
        <w:t xml:space="preserve">Ижемский» - </w:t>
      </w:r>
      <w:r w:rsidR="008E2927" w:rsidRPr="008E2927">
        <w:rPr>
          <w:rFonts w:ascii="Times New Roman" w:hAnsi="Times New Roman" w:cs="Times New Roman"/>
          <w:sz w:val="24"/>
          <w:szCs w:val="24"/>
        </w:rPr>
        <w:t>34 538 822,30</w:t>
      </w:r>
      <w:r w:rsidR="003229E8" w:rsidRPr="008E2927">
        <w:rPr>
          <w:rFonts w:ascii="Times New Roman" w:hAnsi="Times New Roman" w:cs="Times New Roman"/>
          <w:sz w:val="24"/>
          <w:szCs w:val="24"/>
        </w:rPr>
        <w:t xml:space="preserve"> руб. (далее - бюджет МР «Ижемский»);</w:t>
      </w:r>
    </w:p>
    <w:p w:rsidR="001C7D35" w:rsidRPr="009925B4" w:rsidRDefault="001C7D35" w:rsidP="005653DB">
      <w:pPr>
        <w:spacing w:after="0"/>
        <w:ind w:firstLine="709"/>
        <w:jc w:val="both"/>
        <w:rPr>
          <w:rFonts w:ascii="Times New Roman" w:hAnsi="Times New Roman" w:cs="Times New Roman"/>
          <w:sz w:val="24"/>
          <w:szCs w:val="24"/>
        </w:rPr>
      </w:pPr>
      <w:r w:rsidRPr="009925B4">
        <w:rPr>
          <w:rFonts w:ascii="Times New Roman" w:hAnsi="Times New Roman" w:cs="Times New Roman"/>
          <w:sz w:val="24"/>
          <w:szCs w:val="24"/>
        </w:rPr>
        <w:t xml:space="preserve">- средства Республиканского бюджета Республики Коми – </w:t>
      </w:r>
      <w:r w:rsidR="001105CC" w:rsidRPr="009925B4">
        <w:rPr>
          <w:rFonts w:ascii="Times New Roman" w:hAnsi="Times New Roman" w:cs="Times New Roman"/>
          <w:sz w:val="24"/>
          <w:szCs w:val="24"/>
        </w:rPr>
        <w:t>22</w:t>
      </w:r>
      <w:r w:rsidR="008E2927" w:rsidRPr="009925B4">
        <w:rPr>
          <w:rFonts w:ascii="Times New Roman" w:hAnsi="Times New Roman" w:cs="Times New Roman"/>
          <w:sz w:val="24"/>
          <w:szCs w:val="24"/>
        </w:rPr>
        <w:t> 223 </w:t>
      </w:r>
      <w:r w:rsidR="001105CC" w:rsidRPr="009925B4">
        <w:rPr>
          <w:rFonts w:ascii="Times New Roman" w:hAnsi="Times New Roman" w:cs="Times New Roman"/>
          <w:sz w:val="24"/>
          <w:szCs w:val="24"/>
        </w:rPr>
        <w:t>86</w:t>
      </w:r>
      <w:r w:rsidR="008E2927" w:rsidRPr="009925B4">
        <w:rPr>
          <w:rFonts w:ascii="Times New Roman" w:hAnsi="Times New Roman" w:cs="Times New Roman"/>
          <w:sz w:val="24"/>
          <w:szCs w:val="24"/>
        </w:rPr>
        <w:t>0,00</w:t>
      </w:r>
      <w:r w:rsidRPr="009925B4">
        <w:rPr>
          <w:rFonts w:ascii="Times New Roman" w:hAnsi="Times New Roman" w:cs="Times New Roman"/>
          <w:sz w:val="24"/>
          <w:szCs w:val="24"/>
        </w:rPr>
        <w:t xml:space="preserve"> руб. (далее – бюджет РБ)</w:t>
      </w:r>
      <w:r w:rsidR="001105CC" w:rsidRPr="009925B4">
        <w:rPr>
          <w:rFonts w:ascii="Times New Roman" w:hAnsi="Times New Roman" w:cs="Times New Roman"/>
          <w:sz w:val="24"/>
          <w:szCs w:val="24"/>
        </w:rPr>
        <w:t>;</w:t>
      </w:r>
    </w:p>
    <w:p w:rsidR="001C7D35" w:rsidRPr="0017676B" w:rsidRDefault="001C7D35" w:rsidP="005653DB">
      <w:pPr>
        <w:spacing w:after="0"/>
        <w:ind w:firstLine="709"/>
        <w:jc w:val="both"/>
        <w:rPr>
          <w:rFonts w:ascii="Times New Roman" w:hAnsi="Times New Roman" w:cs="Times New Roman"/>
          <w:sz w:val="24"/>
          <w:szCs w:val="24"/>
        </w:rPr>
      </w:pPr>
      <w:r w:rsidRPr="0017676B">
        <w:rPr>
          <w:rFonts w:ascii="Times New Roman" w:hAnsi="Times New Roman" w:cs="Times New Roman"/>
          <w:sz w:val="24"/>
          <w:szCs w:val="24"/>
        </w:rPr>
        <w:t xml:space="preserve">- средства бюджетов сельских поселений – </w:t>
      </w:r>
      <w:r w:rsidR="00D146BB" w:rsidRPr="0017676B">
        <w:rPr>
          <w:rFonts w:ascii="Times New Roman" w:hAnsi="Times New Roman" w:cs="Times New Roman"/>
          <w:sz w:val="24"/>
          <w:szCs w:val="24"/>
        </w:rPr>
        <w:t>9 068 730,66</w:t>
      </w:r>
      <w:r w:rsidRPr="0017676B">
        <w:rPr>
          <w:rFonts w:ascii="Times New Roman" w:hAnsi="Times New Roman" w:cs="Times New Roman"/>
          <w:sz w:val="24"/>
          <w:szCs w:val="24"/>
        </w:rPr>
        <w:t xml:space="preserve"> руб. </w:t>
      </w:r>
    </w:p>
    <w:p w:rsidR="00AB1B4D" w:rsidRPr="0016368B" w:rsidRDefault="00AB1B4D" w:rsidP="005653DB">
      <w:pPr>
        <w:pStyle w:val="af"/>
        <w:spacing w:line="276" w:lineRule="auto"/>
        <w:ind w:firstLine="709"/>
        <w:jc w:val="both"/>
        <w:rPr>
          <w:sz w:val="24"/>
          <w:szCs w:val="24"/>
        </w:rPr>
      </w:pPr>
    </w:p>
    <w:p w:rsidR="00455CA7" w:rsidRDefault="00AB1B4D" w:rsidP="005653DB">
      <w:pPr>
        <w:spacing w:after="0"/>
        <w:ind w:firstLine="709"/>
        <w:jc w:val="both"/>
        <w:rPr>
          <w:rFonts w:ascii="Times New Roman" w:hAnsi="Times New Roman" w:cs="Times New Roman"/>
          <w:sz w:val="24"/>
          <w:szCs w:val="24"/>
        </w:rPr>
      </w:pPr>
      <w:r w:rsidRPr="0016368B">
        <w:rPr>
          <w:rFonts w:ascii="Times New Roman" w:hAnsi="Times New Roman" w:cs="Times New Roman"/>
          <w:sz w:val="24"/>
          <w:szCs w:val="24"/>
        </w:rPr>
        <w:t xml:space="preserve">По итогам </w:t>
      </w:r>
      <w:r w:rsidR="00697BD9">
        <w:rPr>
          <w:rFonts w:ascii="Times New Roman" w:hAnsi="Times New Roman" w:cs="Times New Roman"/>
          <w:sz w:val="24"/>
          <w:szCs w:val="24"/>
        </w:rPr>
        <w:t>экспертно-аналитических мероприятий и контрольных мероприятий</w:t>
      </w:r>
      <w:r w:rsidRPr="0016368B">
        <w:rPr>
          <w:rFonts w:ascii="Times New Roman" w:hAnsi="Times New Roman" w:cs="Times New Roman"/>
          <w:sz w:val="24"/>
          <w:szCs w:val="24"/>
        </w:rPr>
        <w:t xml:space="preserve"> Контрольно-</w:t>
      </w:r>
      <w:r w:rsidR="00D14A33">
        <w:rPr>
          <w:rFonts w:ascii="Times New Roman" w:hAnsi="Times New Roman" w:cs="Times New Roman"/>
          <w:sz w:val="24"/>
          <w:szCs w:val="24"/>
        </w:rPr>
        <w:t xml:space="preserve">счетной </w:t>
      </w:r>
      <w:r w:rsidRPr="0016368B">
        <w:rPr>
          <w:rFonts w:ascii="Times New Roman" w:hAnsi="Times New Roman" w:cs="Times New Roman"/>
          <w:sz w:val="24"/>
          <w:szCs w:val="24"/>
        </w:rPr>
        <w:t xml:space="preserve">комиссией выявлены факты отступления от норм Бюджетного Кодекса Российской Федерации, федеральных законов, законов Республики Коми, муниципальных правовых актов и иных нормативных правовых актов. </w:t>
      </w:r>
    </w:p>
    <w:p w:rsidR="001B1DAB" w:rsidRDefault="00333E17" w:rsidP="005653DB">
      <w:pPr>
        <w:spacing w:after="0"/>
        <w:ind w:firstLine="709"/>
        <w:jc w:val="both"/>
        <w:rPr>
          <w:rFonts w:ascii="Times New Roman" w:hAnsi="Times New Roman" w:cs="Times New Roman"/>
          <w:sz w:val="24"/>
          <w:szCs w:val="24"/>
        </w:rPr>
      </w:pPr>
      <w:r w:rsidRPr="00FF22C9">
        <w:rPr>
          <w:rFonts w:ascii="Times New Roman" w:hAnsi="Times New Roman" w:cs="Times New Roman"/>
          <w:sz w:val="24"/>
          <w:szCs w:val="24"/>
        </w:rPr>
        <w:t>О</w:t>
      </w:r>
      <w:r w:rsidRPr="005B1F6B">
        <w:rPr>
          <w:rFonts w:ascii="Times New Roman" w:hAnsi="Times New Roman" w:cs="Times New Roman"/>
          <w:sz w:val="24"/>
          <w:szCs w:val="24"/>
        </w:rPr>
        <w:t xml:space="preserve">бщее количество выявленных нарушений и недостатков – </w:t>
      </w:r>
      <w:r w:rsidR="008709EA" w:rsidRPr="008709EA">
        <w:rPr>
          <w:rFonts w:ascii="Times New Roman" w:hAnsi="Times New Roman" w:cs="Times New Roman"/>
          <w:sz w:val="24"/>
          <w:szCs w:val="24"/>
        </w:rPr>
        <w:t>6</w:t>
      </w:r>
      <w:r w:rsidR="003A02BC">
        <w:rPr>
          <w:rFonts w:ascii="Times New Roman" w:hAnsi="Times New Roman" w:cs="Times New Roman"/>
          <w:sz w:val="24"/>
          <w:szCs w:val="24"/>
        </w:rPr>
        <w:t>76</w:t>
      </w:r>
      <w:r w:rsidRPr="005B1F6B">
        <w:rPr>
          <w:rFonts w:ascii="Times New Roman" w:hAnsi="Times New Roman" w:cs="Times New Roman"/>
          <w:sz w:val="24"/>
          <w:szCs w:val="24"/>
        </w:rPr>
        <w:t xml:space="preserve"> факт</w:t>
      </w:r>
      <w:r w:rsidR="006237C2">
        <w:rPr>
          <w:rFonts w:ascii="Times New Roman" w:hAnsi="Times New Roman" w:cs="Times New Roman"/>
          <w:sz w:val="24"/>
          <w:szCs w:val="24"/>
        </w:rPr>
        <w:t>ов</w:t>
      </w:r>
      <w:r w:rsidR="00A85AB5">
        <w:rPr>
          <w:rFonts w:ascii="Times New Roman" w:hAnsi="Times New Roman" w:cs="Times New Roman"/>
          <w:sz w:val="24"/>
          <w:szCs w:val="24"/>
        </w:rPr>
        <w:t xml:space="preserve">, из них в ходе контрольных мероприятий </w:t>
      </w:r>
      <w:r w:rsidR="001B1DAB">
        <w:rPr>
          <w:rFonts w:ascii="Times New Roman" w:hAnsi="Times New Roman" w:cs="Times New Roman"/>
          <w:sz w:val="24"/>
          <w:szCs w:val="24"/>
        </w:rPr>
        <w:t xml:space="preserve">– </w:t>
      </w:r>
      <w:r w:rsidR="008709EA" w:rsidRPr="008709EA">
        <w:rPr>
          <w:rFonts w:ascii="Times New Roman" w:hAnsi="Times New Roman" w:cs="Times New Roman"/>
          <w:sz w:val="24"/>
          <w:szCs w:val="24"/>
        </w:rPr>
        <w:t xml:space="preserve">496 </w:t>
      </w:r>
      <w:r w:rsidR="00A85AB5">
        <w:rPr>
          <w:rFonts w:ascii="Times New Roman" w:hAnsi="Times New Roman" w:cs="Times New Roman"/>
          <w:sz w:val="24"/>
          <w:szCs w:val="24"/>
        </w:rPr>
        <w:t>фактов, в ходе внешней проверки годовых</w:t>
      </w:r>
      <w:r w:rsidR="00FF22C9">
        <w:rPr>
          <w:rFonts w:ascii="Times New Roman" w:hAnsi="Times New Roman" w:cs="Times New Roman"/>
          <w:sz w:val="24"/>
          <w:szCs w:val="24"/>
        </w:rPr>
        <w:t xml:space="preserve"> (квартальных)</w:t>
      </w:r>
      <w:r w:rsidR="00A85AB5">
        <w:rPr>
          <w:rFonts w:ascii="Times New Roman" w:hAnsi="Times New Roman" w:cs="Times New Roman"/>
          <w:sz w:val="24"/>
          <w:szCs w:val="24"/>
        </w:rPr>
        <w:t xml:space="preserve"> отчетов </w:t>
      </w:r>
      <w:r w:rsidR="001B1DAB">
        <w:rPr>
          <w:rFonts w:ascii="Times New Roman" w:hAnsi="Times New Roman" w:cs="Times New Roman"/>
          <w:sz w:val="24"/>
          <w:szCs w:val="24"/>
        </w:rPr>
        <w:t xml:space="preserve">– </w:t>
      </w:r>
      <w:r w:rsidR="008709EA" w:rsidRPr="008709EA">
        <w:rPr>
          <w:rFonts w:ascii="Times New Roman" w:hAnsi="Times New Roman" w:cs="Times New Roman"/>
          <w:sz w:val="24"/>
          <w:szCs w:val="24"/>
        </w:rPr>
        <w:t>103</w:t>
      </w:r>
      <w:r w:rsidR="003A18E4">
        <w:rPr>
          <w:rFonts w:ascii="Times New Roman" w:hAnsi="Times New Roman" w:cs="Times New Roman"/>
          <w:sz w:val="24"/>
          <w:szCs w:val="24"/>
        </w:rPr>
        <w:t xml:space="preserve"> </w:t>
      </w:r>
      <w:r w:rsidR="00A85AB5">
        <w:rPr>
          <w:rFonts w:ascii="Times New Roman" w:hAnsi="Times New Roman" w:cs="Times New Roman"/>
          <w:sz w:val="24"/>
          <w:szCs w:val="24"/>
        </w:rPr>
        <w:t>факт</w:t>
      </w:r>
      <w:r w:rsidR="008709EA">
        <w:rPr>
          <w:rFonts w:ascii="Times New Roman" w:hAnsi="Times New Roman" w:cs="Times New Roman"/>
          <w:sz w:val="24"/>
          <w:szCs w:val="24"/>
        </w:rPr>
        <w:t>а</w:t>
      </w:r>
      <w:r w:rsidR="00A85AB5">
        <w:rPr>
          <w:rFonts w:ascii="Times New Roman" w:hAnsi="Times New Roman" w:cs="Times New Roman"/>
          <w:sz w:val="24"/>
          <w:szCs w:val="24"/>
        </w:rPr>
        <w:t xml:space="preserve"> и проектов бюджета </w:t>
      </w:r>
      <w:r w:rsidR="001B1DAB">
        <w:rPr>
          <w:rFonts w:ascii="Times New Roman" w:hAnsi="Times New Roman" w:cs="Times New Roman"/>
          <w:sz w:val="24"/>
          <w:szCs w:val="24"/>
        </w:rPr>
        <w:t xml:space="preserve">– </w:t>
      </w:r>
      <w:r w:rsidR="003A02BC">
        <w:rPr>
          <w:rFonts w:ascii="Times New Roman" w:hAnsi="Times New Roman" w:cs="Times New Roman"/>
          <w:sz w:val="24"/>
          <w:szCs w:val="24"/>
        </w:rPr>
        <w:t>35</w:t>
      </w:r>
      <w:r w:rsidR="001B1DAB" w:rsidRPr="00C27A52">
        <w:rPr>
          <w:rFonts w:ascii="Times New Roman" w:hAnsi="Times New Roman" w:cs="Times New Roman"/>
          <w:sz w:val="24"/>
          <w:szCs w:val="24"/>
        </w:rPr>
        <w:t xml:space="preserve"> </w:t>
      </w:r>
      <w:r w:rsidR="00A85AB5">
        <w:rPr>
          <w:rFonts w:ascii="Times New Roman" w:hAnsi="Times New Roman" w:cs="Times New Roman"/>
          <w:sz w:val="24"/>
          <w:szCs w:val="24"/>
        </w:rPr>
        <w:t>фактов</w:t>
      </w:r>
      <w:r w:rsidR="00FF22C9">
        <w:rPr>
          <w:rFonts w:ascii="Times New Roman" w:hAnsi="Times New Roman" w:cs="Times New Roman"/>
          <w:sz w:val="24"/>
          <w:szCs w:val="24"/>
        </w:rPr>
        <w:t>, экспертизы муниципальн</w:t>
      </w:r>
      <w:r w:rsidR="001105CC">
        <w:rPr>
          <w:rFonts w:ascii="Times New Roman" w:hAnsi="Times New Roman" w:cs="Times New Roman"/>
          <w:sz w:val="24"/>
          <w:szCs w:val="24"/>
        </w:rPr>
        <w:t>ых</w:t>
      </w:r>
      <w:r w:rsidR="00FF22C9">
        <w:rPr>
          <w:rFonts w:ascii="Times New Roman" w:hAnsi="Times New Roman" w:cs="Times New Roman"/>
          <w:sz w:val="24"/>
          <w:szCs w:val="24"/>
        </w:rPr>
        <w:t xml:space="preserve"> программ - </w:t>
      </w:r>
      <w:r w:rsidR="008709EA">
        <w:rPr>
          <w:rFonts w:ascii="Times New Roman" w:hAnsi="Times New Roman" w:cs="Times New Roman"/>
          <w:sz w:val="24"/>
          <w:szCs w:val="24"/>
        </w:rPr>
        <w:t>42</w:t>
      </w:r>
      <w:r w:rsidR="00FF22C9">
        <w:rPr>
          <w:rFonts w:ascii="Times New Roman" w:hAnsi="Times New Roman" w:cs="Times New Roman"/>
          <w:sz w:val="24"/>
          <w:szCs w:val="24"/>
        </w:rPr>
        <w:t xml:space="preserve"> факт</w:t>
      </w:r>
      <w:r w:rsidR="006237C2">
        <w:rPr>
          <w:rFonts w:ascii="Times New Roman" w:hAnsi="Times New Roman" w:cs="Times New Roman"/>
          <w:sz w:val="24"/>
          <w:szCs w:val="24"/>
        </w:rPr>
        <w:t>а</w:t>
      </w:r>
      <w:r w:rsidR="00FF22C9">
        <w:rPr>
          <w:rFonts w:ascii="Times New Roman" w:hAnsi="Times New Roman" w:cs="Times New Roman"/>
          <w:sz w:val="24"/>
          <w:szCs w:val="24"/>
        </w:rPr>
        <w:t>.</w:t>
      </w:r>
    </w:p>
    <w:p w:rsidR="00D22070" w:rsidRDefault="00333E17" w:rsidP="005653DB">
      <w:pPr>
        <w:spacing w:after="0"/>
        <w:ind w:firstLine="709"/>
        <w:jc w:val="both"/>
        <w:rPr>
          <w:rFonts w:ascii="Times New Roman" w:hAnsi="Times New Roman" w:cs="Times New Roman"/>
          <w:sz w:val="24"/>
          <w:szCs w:val="24"/>
        </w:rPr>
      </w:pPr>
      <w:r w:rsidRPr="005B1F6B">
        <w:rPr>
          <w:sz w:val="28"/>
          <w:szCs w:val="28"/>
        </w:rPr>
        <w:t xml:space="preserve"> </w:t>
      </w:r>
      <w:r w:rsidR="00015848" w:rsidRPr="00015848">
        <w:rPr>
          <w:rFonts w:ascii="Times New Roman" w:hAnsi="Times New Roman" w:cs="Times New Roman"/>
          <w:sz w:val="24"/>
          <w:szCs w:val="24"/>
        </w:rPr>
        <w:t>Общая сумма этих нарушений и недостатков</w:t>
      </w:r>
      <w:r w:rsidR="00015848">
        <w:rPr>
          <w:rFonts w:ascii="Times New Roman" w:hAnsi="Times New Roman" w:cs="Times New Roman"/>
          <w:sz w:val="24"/>
          <w:szCs w:val="24"/>
        </w:rPr>
        <w:t xml:space="preserve"> </w:t>
      </w:r>
      <w:r w:rsidR="00AB1B4D" w:rsidRPr="000D32BD">
        <w:rPr>
          <w:rFonts w:ascii="Times New Roman" w:hAnsi="Times New Roman" w:cs="Times New Roman"/>
          <w:sz w:val="24"/>
          <w:szCs w:val="24"/>
        </w:rPr>
        <w:t xml:space="preserve">составила </w:t>
      </w:r>
      <w:r w:rsidR="003A02BC">
        <w:rPr>
          <w:rFonts w:ascii="Times New Roman" w:hAnsi="Times New Roman" w:cs="Times New Roman"/>
          <w:sz w:val="24"/>
          <w:szCs w:val="24"/>
        </w:rPr>
        <w:t>20 873 912,32</w:t>
      </w:r>
      <w:r w:rsidR="00D22070">
        <w:rPr>
          <w:rFonts w:ascii="Times New Roman" w:hAnsi="Times New Roman" w:cs="Times New Roman"/>
          <w:sz w:val="24"/>
          <w:szCs w:val="24"/>
        </w:rPr>
        <w:t xml:space="preserve"> руб.</w:t>
      </w:r>
      <w:r w:rsidR="00AB1B4D" w:rsidRPr="000D32BD">
        <w:rPr>
          <w:rFonts w:ascii="Times New Roman" w:hAnsi="Times New Roman" w:cs="Times New Roman"/>
          <w:sz w:val="24"/>
          <w:szCs w:val="24"/>
        </w:rPr>
        <w:t xml:space="preserve">, </w:t>
      </w:r>
      <w:r w:rsidR="00D22070">
        <w:rPr>
          <w:rFonts w:ascii="Times New Roman" w:hAnsi="Times New Roman" w:cs="Times New Roman"/>
          <w:sz w:val="24"/>
          <w:szCs w:val="24"/>
        </w:rPr>
        <w:t>в том числе:</w:t>
      </w:r>
      <w:r w:rsidR="00AB1B4D" w:rsidRPr="000D32BD">
        <w:rPr>
          <w:rFonts w:ascii="Times New Roman" w:hAnsi="Times New Roman" w:cs="Times New Roman"/>
          <w:sz w:val="24"/>
          <w:szCs w:val="24"/>
        </w:rPr>
        <w:t xml:space="preserve"> </w:t>
      </w:r>
    </w:p>
    <w:p w:rsidR="00F928B8" w:rsidRDefault="00F928B8" w:rsidP="005653DB">
      <w:pPr>
        <w:pStyle w:val="Default"/>
        <w:spacing w:line="276" w:lineRule="auto"/>
        <w:ind w:firstLine="709"/>
        <w:jc w:val="both"/>
        <w:rPr>
          <w:bCs/>
        </w:rPr>
      </w:pPr>
      <w:r>
        <w:t xml:space="preserve">- </w:t>
      </w:r>
      <w:r w:rsidRPr="00F928B8">
        <w:rPr>
          <w:bCs/>
        </w:rPr>
        <w:t xml:space="preserve">в нарушение требований </w:t>
      </w:r>
      <w:r w:rsidR="00B25AA3">
        <w:rPr>
          <w:bCs/>
        </w:rPr>
        <w:t xml:space="preserve">ч.2 </w:t>
      </w:r>
      <w:r w:rsidRPr="00F928B8">
        <w:rPr>
          <w:bCs/>
        </w:rPr>
        <w:t xml:space="preserve">ст. 179 Бюджетного Кодекса </w:t>
      </w:r>
      <w:proofErr w:type="gramStart"/>
      <w:r w:rsidRPr="00F928B8">
        <w:rPr>
          <w:bCs/>
        </w:rPr>
        <w:t>РФ  бюджетные</w:t>
      </w:r>
      <w:proofErr w:type="gramEnd"/>
      <w:r w:rsidRPr="00F928B8">
        <w:rPr>
          <w:bCs/>
        </w:rPr>
        <w:t xml:space="preserve"> ассигнования, предусмотренные в Проекте решения о бюджете на реализацию муниципальных программ, не соответств</w:t>
      </w:r>
      <w:r w:rsidR="00BC2F8D">
        <w:rPr>
          <w:bCs/>
        </w:rPr>
        <w:t>овал</w:t>
      </w:r>
      <w:r w:rsidRPr="00F928B8">
        <w:rPr>
          <w:bCs/>
        </w:rPr>
        <w:t xml:space="preserve"> объемам финансирования, указанным в паспортах муниципальных программ</w:t>
      </w:r>
      <w:r w:rsidR="00881C77">
        <w:rPr>
          <w:bCs/>
        </w:rPr>
        <w:t xml:space="preserve"> (по </w:t>
      </w:r>
      <w:r w:rsidR="002B092B">
        <w:rPr>
          <w:bCs/>
        </w:rPr>
        <w:t>7</w:t>
      </w:r>
      <w:r w:rsidR="00881C77">
        <w:rPr>
          <w:bCs/>
        </w:rPr>
        <w:t xml:space="preserve">-ми сельским поселениям), с разницей на сумму </w:t>
      </w:r>
      <w:r w:rsidR="002B092B">
        <w:rPr>
          <w:bCs/>
        </w:rPr>
        <w:t>8 381 460,00</w:t>
      </w:r>
      <w:r w:rsidR="00881C77">
        <w:rPr>
          <w:bCs/>
        </w:rPr>
        <w:t xml:space="preserve"> руб.</w:t>
      </w:r>
    </w:p>
    <w:p w:rsidR="001E3CFE" w:rsidRDefault="002E4D2B" w:rsidP="0024170C">
      <w:pPr>
        <w:spacing w:after="0"/>
        <w:ind w:firstLine="709"/>
        <w:jc w:val="both"/>
        <w:rPr>
          <w:rFonts w:ascii="Times New Roman" w:eastAsia="Times New Roman" w:hAnsi="Times New Roman" w:cs="Times New Roman"/>
          <w:sz w:val="24"/>
          <w:szCs w:val="24"/>
          <w:lang w:eastAsia="ru-RU"/>
        </w:rPr>
      </w:pPr>
      <w:r w:rsidRPr="001E3CFE">
        <w:rPr>
          <w:rFonts w:ascii="Times New Roman" w:hAnsi="Times New Roman" w:cs="Times New Roman"/>
          <w:sz w:val="24"/>
          <w:szCs w:val="24"/>
        </w:rPr>
        <w:t>-</w:t>
      </w:r>
      <w:r w:rsidR="00CB09F4" w:rsidRPr="001E3CFE">
        <w:rPr>
          <w:rFonts w:ascii="Times New Roman" w:hAnsi="Times New Roman" w:cs="Times New Roman"/>
          <w:sz w:val="24"/>
          <w:szCs w:val="24"/>
        </w:rPr>
        <w:t xml:space="preserve"> </w:t>
      </w:r>
      <w:r w:rsidRPr="001E3CFE">
        <w:rPr>
          <w:rFonts w:ascii="Times New Roman" w:hAnsi="Times New Roman" w:cs="Times New Roman"/>
          <w:sz w:val="24"/>
          <w:szCs w:val="24"/>
        </w:rPr>
        <w:t xml:space="preserve">по результатам </w:t>
      </w:r>
      <w:r w:rsidR="001E3CFE" w:rsidRPr="001E3CFE">
        <w:rPr>
          <w:rFonts w:ascii="Times New Roman" w:eastAsia="Times New Roman" w:hAnsi="Times New Roman" w:cs="Times New Roman"/>
          <w:sz w:val="24"/>
          <w:szCs w:val="24"/>
          <w:lang w:eastAsia="ru-RU"/>
        </w:rPr>
        <w:t>проверк</w:t>
      </w:r>
      <w:r w:rsidR="00612BA6">
        <w:rPr>
          <w:rFonts w:ascii="Times New Roman" w:eastAsia="Times New Roman" w:hAnsi="Times New Roman" w:cs="Times New Roman"/>
          <w:sz w:val="24"/>
          <w:szCs w:val="24"/>
          <w:lang w:eastAsia="ru-RU"/>
        </w:rPr>
        <w:t>и</w:t>
      </w:r>
      <w:r w:rsidR="001E3CFE" w:rsidRPr="001E3CFE">
        <w:rPr>
          <w:rFonts w:ascii="Times New Roman" w:eastAsia="Times New Roman" w:hAnsi="Times New Roman" w:cs="Times New Roman"/>
          <w:sz w:val="24"/>
          <w:szCs w:val="24"/>
          <w:lang w:eastAsia="ru-RU"/>
        </w:rPr>
        <w:t xml:space="preserve"> отдельных вопросов финансово-хозяйственной деятельности МБУ ДО «</w:t>
      </w:r>
      <w:proofErr w:type="spellStart"/>
      <w:r w:rsidR="001E3CFE" w:rsidRPr="001E3CFE">
        <w:rPr>
          <w:rFonts w:ascii="Times New Roman" w:eastAsia="Times New Roman" w:hAnsi="Times New Roman" w:cs="Times New Roman"/>
          <w:sz w:val="24"/>
          <w:szCs w:val="24"/>
          <w:lang w:eastAsia="ru-RU"/>
        </w:rPr>
        <w:t>Ижемская</w:t>
      </w:r>
      <w:proofErr w:type="spellEnd"/>
      <w:r w:rsidR="001E3CFE" w:rsidRPr="001E3CFE">
        <w:rPr>
          <w:rFonts w:ascii="Times New Roman" w:eastAsia="Times New Roman" w:hAnsi="Times New Roman" w:cs="Times New Roman"/>
          <w:sz w:val="24"/>
          <w:szCs w:val="24"/>
          <w:lang w:eastAsia="ru-RU"/>
        </w:rPr>
        <w:t xml:space="preserve"> ДЮСШ имени С.А. Артеева» за период 2019 года</w:t>
      </w:r>
      <w:r w:rsidR="001E3CFE">
        <w:rPr>
          <w:rFonts w:ascii="Times New Roman" w:eastAsia="Times New Roman" w:hAnsi="Times New Roman" w:cs="Times New Roman"/>
          <w:sz w:val="24"/>
          <w:szCs w:val="24"/>
          <w:lang w:eastAsia="ru-RU"/>
        </w:rPr>
        <w:t xml:space="preserve">, в сумме </w:t>
      </w:r>
      <w:r w:rsidR="0024170C">
        <w:rPr>
          <w:rFonts w:ascii="Times New Roman" w:eastAsia="Times New Roman" w:hAnsi="Times New Roman" w:cs="Times New Roman"/>
          <w:sz w:val="24"/>
          <w:szCs w:val="24"/>
          <w:lang w:eastAsia="ru-RU"/>
        </w:rPr>
        <w:t>4 038 310,89 руб.;</w:t>
      </w:r>
    </w:p>
    <w:p w:rsidR="0024170C" w:rsidRDefault="0024170C" w:rsidP="00612BA6">
      <w:pPr>
        <w:spacing w:after="0"/>
        <w:ind w:firstLine="709"/>
        <w:jc w:val="both"/>
        <w:rPr>
          <w:rFonts w:ascii="Times New Roman" w:eastAsia="Times New Roman" w:hAnsi="Times New Roman" w:cs="Times New Roman"/>
          <w:bCs/>
          <w:color w:val="000000"/>
          <w:sz w:val="24"/>
          <w:szCs w:val="24"/>
          <w:lang w:eastAsia="ru-RU"/>
        </w:rPr>
      </w:pPr>
      <w:r w:rsidRPr="0024170C">
        <w:rPr>
          <w:rFonts w:ascii="Times New Roman" w:eastAsia="Times New Roman" w:hAnsi="Times New Roman" w:cs="Times New Roman"/>
          <w:sz w:val="24"/>
          <w:szCs w:val="24"/>
          <w:lang w:eastAsia="ru-RU"/>
        </w:rPr>
        <w:t xml:space="preserve">- по результатам </w:t>
      </w:r>
      <w:r w:rsidRPr="0024170C">
        <w:rPr>
          <w:rFonts w:ascii="Times New Roman" w:eastAsia="Times New Roman" w:hAnsi="Times New Roman" w:cs="Times New Roman"/>
          <w:bCs/>
          <w:sz w:val="24"/>
          <w:szCs w:val="24"/>
          <w:lang w:eastAsia="ru-RU"/>
        </w:rPr>
        <w:t xml:space="preserve">проверки расходования денежных средств Совета муниципального района «Ижемский» за период: с момента действия Совета МР «Ижемский» </w:t>
      </w:r>
      <w:r w:rsidRPr="0024170C">
        <w:rPr>
          <w:rFonts w:ascii="Times New Roman" w:eastAsia="Times New Roman" w:hAnsi="Times New Roman" w:cs="Times New Roman"/>
          <w:bCs/>
          <w:sz w:val="24"/>
          <w:szCs w:val="24"/>
          <w:lang w:val="en-US" w:eastAsia="ru-RU"/>
        </w:rPr>
        <w:t>VI</w:t>
      </w:r>
      <w:r w:rsidRPr="0024170C">
        <w:rPr>
          <w:rFonts w:ascii="Times New Roman" w:eastAsia="Times New Roman" w:hAnsi="Times New Roman" w:cs="Times New Roman"/>
          <w:bCs/>
          <w:sz w:val="24"/>
          <w:szCs w:val="24"/>
          <w:lang w:eastAsia="ru-RU"/>
        </w:rPr>
        <w:t xml:space="preserve"> созыва и первое полугодие 2020 года, а также наличие и целевое использование</w:t>
      </w:r>
      <w:r>
        <w:rPr>
          <w:rFonts w:ascii="Times New Roman" w:eastAsia="Times New Roman" w:hAnsi="Times New Roman" w:cs="Times New Roman"/>
          <w:bCs/>
          <w:sz w:val="24"/>
          <w:szCs w:val="24"/>
          <w:lang w:eastAsia="ru-RU"/>
        </w:rPr>
        <w:t xml:space="preserve"> имеющейся компьютерной техники</w:t>
      </w:r>
      <w:r w:rsidR="00612BA6">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sz w:val="24"/>
          <w:szCs w:val="24"/>
          <w:lang w:eastAsia="ru-RU"/>
        </w:rPr>
        <w:t>в</w:t>
      </w:r>
      <w:r w:rsidRPr="0024170C">
        <w:rPr>
          <w:rFonts w:ascii="Times New Roman" w:eastAsia="Times New Roman" w:hAnsi="Times New Roman" w:cs="Times New Roman"/>
          <w:bCs/>
          <w:color w:val="000000"/>
          <w:sz w:val="24"/>
          <w:szCs w:val="24"/>
          <w:lang w:eastAsia="ru-RU"/>
        </w:rPr>
        <w:t xml:space="preserve"> ходе проверки авансовых отчетов установлены необоснованно принятые к оплате и выплаченные командировочные расходы на сумму 3 858,90 руб.</w:t>
      </w:r>
      <w:r w:rsidR="00612BA6">
        <w:rPr>
          <w:rFonts w:ascii="Times New Roman" w:eastAsia="Times New Roman" w:hAnsi="Times New Roman" w:cs="Times New Roman"/>
          <w:bCs/>
          <w:color w:val="000000"/>
          <w:sz w:val="24"/>
          <w:szCs w:val="24"/>
          <w:lang w:eastAsia="ru-RU"/>
        </w:rPr>
        <w:t>);</w:t>
      </w:r>
      <w:r w:rsidR="00613D3E">
        <w:rPr>
          <w:rFonts w:ascii="Times New Roman" w:eastAsia="Times New Roman" w:hAnsi="Times New Roman" w:cs="Times New Roman"/>
          <w:bCs/>
          <w:color w:val="000000"/>
          <w:sz w:val="24"/>
          <w:szCs w:val="24"/>
          <w:lang w:eastAsia="ru-RU"/>
        </w:rPr>
        <w:t xml:space="preserve"> </w:t>
      </w:r>
    </w:p>
    <w:p w:rsidR="00813150" w:rsidRPr="00813150" w:rsidRDefault="00813150" w:rsidP="008D3B14">
      <w:pPr>
        <w:spacing w:after="0"/>
        <w:ind w:firstLine="709"/>
        <w:jc w:val="both"/>
        <w:rPr>
          <w:rFonts w:ascii="Times New Roman" w:eastAsia="Times New Roman" w:hAnsi="Times New Roman" w:cs="Times New Roman"/>
          <w:b/>
          <w:i/>
          <w:sz w:val="24"/>
          <w:szCs w:val="24"/>
          <w:lang w:eastAsia="ru-RU"/>
        </w:rPr>
      </w:pPr>
      <w:r w:rsidRPr="00813150">
        <w:rPr>
          <w:rFonts w:ascii="Times New Roman" w:eastAsia="Times New Roman" w:hAnsi="Times New Roman" w:cs="Times New Roman"/>
          <w:bCs/>
          <w:color w:val="000000"/>
          <w:sz w:val="24"/>
          <w:szCs w:val="24"/>
          <w:lang w:eastAsia="ru-RU"/>
        </w:rPr>
        <w:t xml:space="preserve">- по результатам проверки </w:t>
      </w:r>
      <w:r w:rsidRPr="00813150">
        <w:rPr>
          <w:rFonts w:ascii="Times New Roman" w:eastAsia="Times New Roman" w:hAnsi="Times New Roman" w:cs="Times New Roman"/>
          <w:sz w:val="24"/>
          <w:szCs w:val="24"/>
          <w:lang w:eastAsia="ru-RU"/>
        </w:rPr>
        <w:t>законности расходования бюджетных средств МО МР «Ижемский», выделенных Администрацией муниципального района «Ижемский» в виде субсидий сельхозпроизводителям Ижемского района, в рамках муниципальной программы муниципального района «Ижемский» «Развитие экономики» за период 2017-2019 годы</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lastRenderedPageBreak/>
        <w:t>установлено</w:t>
      </w:r>
      <w:r w:rsidR="009826FF" w:rsidRPr="009826FF">
        <w:rPr>
          <w:rFonts w:ascii="Times New Roman" w:eastAsia="Calibri" w:hAnsi="Times New Roman" w:cs="Times New Roman"/>
          <w:sz w:val="24"/>
          <w:szCs w:val="24"/>
        </w:rPr>
        <w:t>, что в нарушение условий пункта 2.2 Порядка субсидирования части затрат на развитие сельского хозяйства и обновления основных средств за период 2018 года Администрацией в дух случаях Субсидия предоставлялась из расчета 50% от фактических понесенных расходов сельхозпроизводителя с учетом налога на добавленную стоимость</w:t>
      </w:r>
      <w:r w:rsidR="009826FF">
        <w:rPr>
          <w:rFonts w:ascii="Times New Roman" w:eastAsia="Calibri" w:hAnsi="Times New Roman" w:cs="Times New Roman"/>
          <w:sz w:val="24"/>
          <w:szCs w:val="24"/>
        </w:rPr>
        <w:t xml:space="preserve"> и сумма субсидий составила больше на общую сумму 23</w:t>
      </w:r>
      <w:r w:rsidR="00175600">
        <w:rPr>
          <w:rFonts w:ascii="Times New Roman" w:eastAsia="Calibri" w:hAnsi="Times New Roman" w:cs="Times New Roman"/>
          <w:sz w:val="24"/>
          <w:szCs w:val="24"/>
        </w:rPr>
        <w:t> </w:t>
      </w:r>
      <w:r w:rsidR="009826FF" w:rsidRPr="009826FF">
        <w:rPr>
          <w:rFonts w:ascii="Times New Roman" w:eastAsia="Calibri" w:hAnsi="Times New Roman" w:cs="Times New Roman"/>
          <w:sz w:val="24"/>
          <w:szCs w:val="24"/>
        </w:rPr>
        <w:t>17</w:t>
      </w:r>
      <w:r w:rsidR="009826FF">
        <w:rPr>
          <w:rFonts w:ascii="Times New Roman" w:eastAsia="Calibri" w:hAnsi="Times New Roman" w:cs="Times New Roman"/>
          <w:sz w:val="24"/>
          <w:szCs w:val="24"/>
        </w:rPr>
        <w:t>0</w:t>
      </w:r>
      <w:r w:rsidR="00175600">
        <w:rPr>
          <w:rFonts w:ascii="Times New Roman" w:eastAsia="Calibri" w:hAnsi="Times New Roman" w:cs="Times New Roman"/>
          <w:sz w:val="24"/>
          <w:szCs w:val="24"/>
        </w:rPr>
        <w:t>,00</w:t>
      </w:r>
      <w:r w:rsidR="009826FF" w:rsidRPr="009826FF">
        <w:rPr>
          <w:rFonts w:ascii="Times New Roman" w:eastAsia="Calibri" w:hAnsi="Times New Roman" w:cs="Times New Roman"/>
          <w:sz w:val="24"/>
          <w:szCs w:val="24"/>
        </w:rPr>
        <w:t xml:space="preserve"> </w:t>
      </w:r>
      <w:r w:rsidR="009826FF">
        <w:rPr>
          <w:rFonts w:ascii="Times New Roman" w:eastAsia="Calibri" w:hAnsi="Times New Roman" w:cs="Times New Roman"/>
          <w:sz w:val="24"/>
          <w:szCs w:val="24"/>
        </w:rPr>
        <w:t xml:space="preserve">руб.; </w:t>
      </w:r>
    </w:p>
    <w:p w:rsidR="00813150" w:rsidRDefault="00813150" w:rsidP="008D3B14">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9826FF">
        <w:rPr>
          <w:rFonts w:ascii="Times New Roman" w:eastAsia="Times New Roman" w:hAnsi="Times New Roman" w:cs="Times New Roman"/>
          <w:sz w:val="24"/>
          <w:szCs w:val="24"/>
          <w:lang w:eastAsia="ru-RU"/>
        </w:rPr>
        <w:t xml:space="preserve">по результатам внешней проверки годовой бюджетной отчетности </w:t>
      </w:r>
      <w:r w:rsidR="0077409F">
        <w:rPr>
          <w:rFonts w:ascii="Times New Roman" w:eastAsia="Times New Roman" w:hAnsi="Times New Roman" w:cs="Times New Roman"/>
          <w:sz w:val="24"/>
          <w:szCs w:val="24"/>
          <w:lang w:eastAsia="ru-RU"/>
        </w:rPr>
        <w:t xml:space="preserve">главных распорядителей, получателей бюджетных средств </w:t>
      </w:r>
      <w:r w:rsidR="009826FF">
        <w:rPr>
          <w:rFonts w:ascii="Times New Roman" w:eastAsia="Times New Roman" w:hAnsi="Times New Roman" w:cs="Times New Roman"/>
          <w:sz w:val="24"/>
          <w:szCs w:val="24"/>
          <w:lang w:eastAsia="ru-RU"/>
        </w:rPr>
        <w:t>за 2019 год установлены расхождения между формами годовой бюджетной отчетности на сумму 7 966 432,53 руб.</w:t>
      </w:r>
      <w:r w:rsidR="00EC480C">
        <w:rPr>
          <w:rFonts w:ascii="Times New Roman" w:eastAsia="Times New Roman" w:hAnsi="Times New Roman" w:cs="Times New Roman"/>
          <w:sz w:val="24"/>
          <w:szCs w:val="24"/>
          <w:lang w:eastAsia="ru-RU"/>
        </w:rPr>
        <w:t xml:space="preserve"> (по 1-му главному распорядителю бюджетных средств)</w:t>
      </w:r>
      <w:r w:rsidR="009826FF">
        <w:rPr>
          <w:rFonts w:ascii="Times New Roman" w:eastAsia="Times New Roman" w:hAnsi="Times New Roman" w:cs="Times New Roman"/>
          <w:sz w:val="24"/>
          <w:szCs w:val="24"/>
          <w:lang w:eastAsia="ru-RU"/>
        </w:rPr>
        <w:t>;</w:t>
      </w:r>
    </w:p>
    <w:p w:rsidR="009826FF" w:rsidRDefault="009826FF" w:rsidP="008D3B14">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7409F">
        <w:rPr>
          <w:rFonts w:ascii="Times New Roman" w:eastAsia="Times New Roman" w:hAnsi="Times New Roman" w:cs="Times New Roman"/>
          <w:sz w:val="24"/>
          <w:szCs w:val="24"/>
          <w:lang w:eastAsia="ru-RU"/>
        </w:rPr>
        <w:t>по результатам внешней проверки годовой бюджетной отчетности сельских поселений за 2019 год установлены расхождения между формами годовой бюджетной отчетности на сумму 360 680,0 руб. (1-но сельское поселение)</w:t>
      </w:r>
      <w:r w:rsidR="00732B5E">
        <w:rPr>
          <w:rFonts w:ascii="Times New Roman" w:eastAsia="Times New Roman" w:hAnsi="Times New Roman" w:cs="Times New Roman"/>
          <w:sz w:val="24"/>
          <w:szCs w:val="24"/>
          <w:lang w:eastAsia="ru-RU"/>
        </w:rPr>
        <w:t>;</w:t>
      </w:r>
    </w:p>
    <w:p w:rsidR="00F81EDC" w:rsidRPr="00F81EDC" w:rsidRDefault="00732B5E" w:rsidP="008D3B14">
      <w:pPr>
        <w:tabs>
          <w:tab w:val="left" w:pos="709"/>
        </w:tabs>
        <w:autoSpaceDE w:val="0"/>
        <w:autoSpaceDN w:val="0"/>
        <w:adjustRightInd w:val="0"/>
        <w:ind w:firstLine="709"/>
        <w:jc w:val="both"/>
        <w:rPr>
          <w:rFonts w:ascii="Times New Roman" w:eastAsia="Calibri" w:hAnsi="Times New Roman" w:cs="Times New Roman"/>
          <w:sz w:val="24"/>
          <w:szCs w:val="28"/>
          <w:lang w:eastAsia="ru-RU"/>
        </w:rPr>
      </w:pPr>
      <w:r>
        <w:rPr>
          <w:rFonts w:ascii="Times New Roman" w:eastAsia="Times New Roman" w:hAnsi="Times New Roman" w:cs="Times New Roman"/>
          <w:sz w:val="24"/>
          <w:szCs w:val="24"/>
          <w:lang w:eastAsia="ru-RU"/>
        </w:rPr>
        <w:t>- по результатам экспертизы муниципальной программы «Развитие физической культуры и спорта» установлены расхождения</w:t>
      </w:r>
      <w:r w:rsidR="00F81EDC" w:rsidRPr="00F81EDC">
        <w:rPr>
          <w:rFonts w:ascii="Times New Roman" w:eastAsia="Calibri" w:hAnsi="Times New Roman" w:cs="Times New Roman"/>
          <w:sz w:val="24"/>
          <w:szCs w:val="28"/>
          <w:lang w:eastAsia="ru-RU"/>
        </w:rPr>
        <w:t xml:space="preserve"> </w:t>
      </w:r>
      <w:r w:rsidR="00F81EDC">
        <w:rPr>
          <w:rFonts w:ascii="Times New Roman" w:eastAsia="Calibri" w:hAnsi="Times New Roman" w:cs="Times New Roman"/>
          <w:sz w:val="24"/>
          <w:szCs w:val="28"/>
          <w:lang w:eastAsia="ru-RU"/>
        </w:rPr>
        <w:t xml:space="preserve">в </w:t>
      </w:r>
      <w:r w:rsidR="00F81EDC" w:rsidRPr="00F81EDC">
        <w:rPr>
          <w:rFonts w:ascii="Times New Roman" w:eastAsia="Calibri" w:hAnsi="Times New Roman" w:cs="Times New Roman"/>
          <w:sz w:val="24"/>
          <w:szCs w:val="28"/>
          <w:lang w:eastAsia="ru-RU"/>
        </w:rPr>
        <w:t>объем</w:t>
      </w:r>
      <w:r w:rsidR="00F81EDC">
        <w:rPr>
          <w:rFonts w:ascii="Times New Roman" w:eastAsia="Calibri" w:hAnsi="Times New Roman" w:cs="Times New Roman"/>
          <w:sz w:val="24"/>
          <w:szCs w:val="28"/>
          <w:lang w:eastAsia="ru-RU"/>
        </w:rPr>
        <w:t>ах</w:t>
      </w:r>
      <w:r w:rsidR="00F81EDC" w:rsidRPr="00F81EDC">
        <w:rPr>
          <w:rFonts w:ascii="Times New Roman" w:eastAsia="Calibri" w:hAnsi="Times New Roman" w:cs="Times New Roman"/>
          <w:sz w:val="24"/>
          <w:szCs w:val="28"/>
          <w:lang w:eastAsia="ru-RU"/>
        </w:rPr>
        <w:t xml:space="preserve"> финансирования в </w:t>
      </w:r>
      <w:r w:rsidR="00F81EDC">
        <w:rPr>
          <w:rFonts w:ascii="Times New Roman" w:eastAsia="Calibri" w:hAnsi="Times New Roman" w:cs="Times New Roman"/>
          <w:sz w:val="24"/>
          <w:szCs w:val="28"/>
          <w:lang w:eastAsia="ru-RU"/>
        </w:rPr>
        <w:t>г</w:t>
      </w:r>
      <w:r w:rsidR="00F81EDC" w:rsidRPr="00F81EDC">
        <w:rPr>
          <w:rFonts w:ascii="Times New Roman" w:eastAsia="Calibri" w:hAnsi="Times New Roman" w:cs="Times New Roman"/>
          <w:sz w:val="24"/>
          <w:szCs w:val="28"/>
          <w:lang w:eastAsia="ru-RU"/>
        </w:rPr>
        <w:t xml:space="preserve">одовом отчете     </w:t>
      </w:r>
      <w:r w:rsidR="00F81EDC">
        <w:rPr>
          <w:rFonts w:ascii="Times New Roman" w:eastAsia="Calibri" w:hAnsi="Times New Roman" w:cs="Times New Roman"/>
          <w:sz w:val="24"/>
          <w:szCs w:val="28"/>
          <w:lang w:eastAsia="ru-RU"/>
        </w:rPr>
        <w:t>муниципальной п</w:t>
      </w:r>
      <w:r w:rsidR="00F81EDC" w:rsidRPr="00F81EDC">
        <w:rPr>
          <w:rFonts w:ascii="Times New Roman" w:eastAsia="Calibri" w:hAnsi="Times New Roman" w:cs="Times New Roman"/>
          <w:sz w:val="24"/>
          <w:szCs w:val="28"/>
          <w:lang w:eastAsia="ru-RU"/>
        </w:rPr>
        <w:t xml:space="preserve">рограммы и годовом отчете об исполнении бюджета МР «Ижемский» </w:t>
      </w:r>
      <w:r w:rsidR="00F81EDC">
        <w:rPr>
          <w:rFonts w:ascii="Times New Roman" w:eastAsia="Calibri" w:hAnsi="Times New Roman" w:cs="Times New Roman"/>
          <w:sz w:val="24"/>
          <w:szCs w:val="28"/>
          <w:lang w:eastAsia="ru-RU"/>
        </w:rPr>
        <w:t>за</w:t>
      </w:r>
      <w:r w:rsidR="00F81EDC" w:rsidRPr="00F81EDC">
        <w:rPr>
          <w:rFonts w:ascii="Times New Roman" w:eastAsia="Calibri" w:hAnsi="Times New Roman" w:cs="Times New Roman"/>
          <w:sz w:val="24"/>
          <w:szCs w:val="28"/>
          <w:lang w:eastAsia="ru-RU"/>
        </w:rPr>
        <w:t xml:space="preserve"> 2019 год</w:t>
      </w:r>
      <w:r w:rsidR="00F81EDC">
        <w:rPr>
          <w:rFonts w:ascii="Times New Roman" w:eastAsia="Calibri" w:hAnsi="Times New Roman" w:cs="Times New Roman"/>
          <w:sz w:val="24"/>
          <w:szCs w:val="28"/>
          <w:lang w:eastAsia="ru-RU"/>
        </w:rPr>
        <w:t xml:space="preserve"> на сумму 100 000,00 </w:t>
      </w:r>
      <w:r w:rsidR="00F81EDC" w:rsidRPr="00F81EDC">
        <w:rPr>
          <w:rFonts w:ascii="Times New Roman" w:eastAsia="Calibri" w:hAnsi="Times New Roman" w:cs="Times New Roman"/>
          <w:sz w:val="24"/>
          <w:szCs w:val="28"/>
          <w:lang w:eastAsia="ru-RU"/>
        </w:rPr>
        <w:t xml:space="preserve">руб. </w:t>
      </w:r>
    </w:p>
    <w:p w:rsidR="00DB5CEC" w:rsidRPr="001E3CFE" w:rsidRDefault="00AB1B4D" w:rsidP="001E3CFE">
      <w:pPr>
        <w:spacing w:after="0"/>
        <w:ind w:firstLine="709"/>
        <w:jc w:val="both"/>
        <w:rPr>
          <w:rFonts w:ascii="Times New Roman" w:hAnsi="Times New Roman" w:cs="Times New Roman"/>
          <w:sz w:val="24"/>
          <w:szCs w:val="24"/>
        </w:rPr>
      </w:pPr>
      <w:r w:rsidRPr="001E3CFE">
        <w:rPr>
          <w:rFonts w:ascii="Times New Roman" w:hAnsi="Times New Roman" w:cs="Times New Roman"/>
          <w:sz w:val="24"/>
          <w:szCs w:val="24"/>
        </w:rPr>
        <w:t>Итоговыми документами по результатам проведенных контрольных мероприятий являются акты проверок, на основе которых формируется отчет по итогам проверки, по результатам экспертно-аналитических мероприятий</w:t>
      </w:r>
      <w:r w:rsidR="003D742B" w:rsidRPr="001E3CFE">
        <w:rPr>
          <w:rFonts w:ascii="Times New Roman" w:hAnsi="Times New Roman" w:cs="Times New Roman"/>
          <w:sz w:val="24"/>
          <w:szCs w:val="24"/>
        </w:rPr>
        <w:t>,</w:t>
      </w:r>
      <w:r w:rsidRPr="001E3CFE">
        <w:rPr>
          <w:rFonts w:ascii="Times New Roman" w:hAnsi="Times New Roman" w:cs="Times New Roman"/>
          <w:sz w:val="24"/>
          <w:szCs w:val="24"/>
        </w:rPr>
        <w:t xml:space="preserve"> составляются заключения. В адрес проверяемых </w:t>
      </w:r>
      <w:r w:rsidR="009949EE" w:rsidRPr="001E3CFE">
        <w:rPr>
          <w:rFonts w:ascii="Times New Roman" w:hAnsi="Times New Roman" w:cs="Times New Roman"/>
          <w:sz w:val="24"/>
          <w:szCs w:val="24"/>
        </w:rPr>
        <w:t>организаций</w:t>
      </w:r>
      <w:r w:rsidRPr="001E3CFE">
        <w:rPr>
          <w:rFonts w:ascii="Times New Roman" w:hAnsi="Times New Roman" w:cs="Times New Roman"/>
          <w:sz w:val="24"/>
          <w:szCs w:val="24"/>
        </w:rPr>
        <w:t xml:space="preserve"> </w:t>
      </w:r>
      <w:r w:rsidR="009949EE" w:rsidRPr="001E3CFE">
        <w:rPr>
          <w:rFonts w:ascii="Times New Roman" w:hAnsi="Times New Roman" w:cs="Times New Roman"/>
          <w:sz w:val="24"/>
          <w:szCs w:val="24"/>
        </w:rPr>
        <w:t>(</w:t>
      </w:r>
      <w:r w:rsidRPr="001E3CFE">
        <w:rPr>
          <w:rFonts w:ascii="Times New Roman" w:hAnsi="Times New Roman" w:cs="Times New Roman"/>
          <w:sz w:val="24"/>
          <w:szCs w:val="24"/>
        </w:rPr>
        <w:t>учреждений</w:t>
      </w:r>
      <w:r w:rsidR="009949EE" w:rsidRPr="001E3CFE">
        <w:rPr>
          <w:rFonts w:ascii="Times New Roman" w:hAnsi="Times New Roman" w:cs="Times New Roman"/>
          <w:sz w:val="24"/>
          <w:szCs w:val="24"/>
        </w:rPr>
        <w:t>)</w:t>
      </w:r>
      <w:r w:rsidRPr="001E3CFE">
        <w:rPr>
          <w:rFonts w:ascii="Times New Roman" w:hAnsi="Times New Roman" w:cs="Times New Roman"/>
          <w:sz w:val="24"/>
          <w:szCs w:val="24"/>
        </w:rPr>
        <w:t xml:space="preserve"> направлялись представления по устранению выявленных нарушений и недостатков. </w:t>
      </w:r>
      <w:r w:rsidR="0077409F">
        <w:rPr>
          <w:rFonts w:ascii="Times New Roman" w:hAnsi="Times New Roman" w:cs="Times New Roman"/>
          <w:sz w:val="24"/>
          <w:szCs w:val="24"/>
        </w:rPr>
        <w:t xml:space="preserve"> </w:t>
      </w:r>
    </w:p>
    <w:p w:rsidR="00646BD2" w:rsidRPr="00D55AE6" w:rsidRDefault="00DB5CEC" w:rsidP="00D55AE6">
      <w:pPr>
        <w:pStyle w:val="af"/>
        <w:spacing w:line="276" w:lineRule="auto"/>
        <w:ind w:firstLine="709"/>
        <w:jc w:val="both"/>
        <w:rPr>
          <w:sz w:val="24"/>
          <w:szCs w:val="24"/>
        </w:rPr>
      </w:pPr>
      <w:r w:rsidRPr="00D55AE6">
        <w:rPr>
          <w:sz w:val="24"/>
          <w:szCs w:val="24"/>
        </w:rPr>
        <w:t xml:space="preserve">Сформированные отчеты по итогам проверок направлялись в Совет МР «Ижемский». </w:t>
      </w:r>
    </w:p>
    <w:p w:rsidR="00D55AE6" w:rsidRDefault="00155DE4" w:rsidP="00D55AE6">
      <w:pPr>
        <w:spacing w:after="0"/>
        <w:ind w:firstLine="709"/>
        <w:jc w:val="both"/>
        <w:rPr>
          <w:rFonts w:ascii="Times New Roman" w:hAnsi="Times New Roman" w:cs="Times New Roman"/>
          <w:sz w:val="24"/>
          <w:szCs w:val="24"/>
        </w:rPr>
      </w:pPr>
      <w:r w:rsidRPr="00D55AE6">
        <w:rPr>
          <w:rFonts w:ascii="Times New Roman" w:hAnsi="Times New Roman" w:cs="Times New Roman"/>
          <w:sz w:val="24"/>
          <w:szCs w:val="24"/>
        </w:rPr>
        <w:t>Материалы по итогам контрольн</w:t>
      </w:r>
      <w:r w:rsidR="004C5AE7" w:rsidRPr="00D55AE6">
        <w:rPr>
          <w:rFonts w:ascii="Times New Roman" w:hAnsi="Times New Roman" w:cs="Times New Roman"/>
          <w:sz w:val="24"/>
          <w:szCs w:val="24"/>
        </w:rPr>
        <w:t>ых мероприятий</w:t>
      </w:r>
      <w:r w:rsidRPr="00D55AE6">
        <w:rPr>
          <w:rFonts w:ascii="Times New Roman" w:hAnsi="Times New Roman" w:cs="Times New Roman"/>
          <w:sz w:val="24"/>
          <w:szCs w:val="24"/>
        </w:rPr>
        <w:t xml:space="preserve"> </w:t>
      </w:r>
      <w:r w:rsidR="004C5AE7" w:rsidRPr="00D55AE6">
        <w:rPr>
          <w:rFonts w:ascii="Times New Roman" w:hAnsi="Times New Roman" w:cs="Times New Roman"/>
          <w:sz w:val="24"/>
          <w:szCs w:val="24"/>
        </w:rPr>
        <w:t>направлялись в прокуратуру Ижемского района, а именно</w:t>
      </w:r>
      <w:r w:rsidR="00D55AE6" w:rsidRPr="00D55AE6">
        <w:rPr>
          <w:rFonts w:ascii="Times New Roman" w:hAnsi="Times New Roman" w:cs="Times New Roman"/>
          <w:sz w:val="24"/>
          <w:szCs w:val="24"/>
        </w:rPr>
        <w:t xml:space="preserve">: </w:t>
      </w:r>
    </w:p>
    <w:p w:rsidR="00D55AE6" w:rsidRDefault="00D55AE6" w:rsidP="00D55AE6">
      <w:pPr>
        <w:spacing w:after="0"/>
        <w:ind w:firstLine="709"/>
        <w:jc w:val="both"/>
        <w:rPr>
          <w:rFonts w:ascii="Times New Roman" w:eastAsia="Times New Roman" w:hAnsi="Times New Roman" w:cs="Times New Roman"/>
          <w:sz w:val="24"/>
          <w:szCs w:val="24"/>
          <w:lang w:eastAsia="ru-RU"/>
        </w:rPr>
      </w:pPr>
      <w:r w:rsidRPr="00D55AE6">
        <w:rPr>
          <w:rFonts w:ascii="Times New Roman" w:hAnsi="Times New Roman" w:cs="Times New Roman"/>
          <w:sz w:val="24"/>
          <w:szCs w:val="24"/>
        </w:rPr>
        <w:t>-</w:t>
      </w:r>
      <w:r w:rsidR="00D712A9" w:rsidRPr="00D55AE6">
        <w:rPr>
          <w:rFonts w:ascii="Times New Roman" w:hAnsi="Times New Roman" w:cs="Times New Roman"/>
          <w:sz w:val="24"/>
          <w:szCs w:val="24"/>
        </w:rPr>
        <w:t xml:space="preserve"> </w:t>
      </w:r>
      <w:r w:rsidRPr="00D55AE6">
        <w:rPr>
          <w:rFonts w:ascii="Times New Roman" w:eastAsia="Times New Roman" w:hAnsi="Times New Roman" w:cs="Times New Roman"/>
          <w:sz w:val="24"/>
          <w:szCs w:val="24"/>
          <w:lang w:eastAsia="ru-RU"/>
        </w:rPr>
        <w:t>проверка отдельных вопросов финансово-хозяйственной деятельности МБУ ДО «</w:t>
      </w:r>
      <w:proofErr w:type="spellStart"/>
      <w:r w:rsidRPr="00D55AE6">
        <w:rPr>
          <w:rFonts w:ascii="Times New Roman" w:eastAsia="Times New Roman" w:hAnsi="Times New Roman" w:cs="Times New Roman"/>
          <w:sz w:val="24"/>
          <w:szCs w:val="24"/>
          <w:lang w:eastAsia="ru-RU"/>
        </w:rPr>
        <w:t>Ижемская</w:t>
      </w:r>
      <w:proofErr w:type="spellEnd"/>
      <w:r w:rsidRPr="00D55AE6">
        <w:rPr>
          <w:rFonts w:ascii="Times New Roman" w:eastAsia="Times New Roman" w:hAnsi="Times New Roman" w:cs="Times New Roman"/>
          <w:sz w:val="24"/>
          <w:szCs w:val="24"/>
          <w:lang w:eastAsia="ru-RU"/>
        </w:rPr>
        <w:t xml:space="preserve"> ДЮСШ имени С.А. Артеева»; </w:t>
      </w:r>
    </w:p>
    <w:p w:rsidR="00D55AE6" w:rsidRPr="00D55AE6" w:rsidRDefault="00D55AE6" w:rsidP="00D55AE6">
      <w:pPr>
        <w:ind w:firstLine="709"/>
        <w:jc w:val="both"/>
        <w:rPr>
          <w:rFonts w:ascii="Times New Roman" w:eastAsia="Times New Roman" w:hAnsi="Times New Roman" w:cs="Times New Roman"/>
          <w:i/>
          <w:lang w:eastAsia="ru-RU"/>
        </w:rPr>
      </w:pPr>
      <w:r w:rsidRPr="00D55AE6">
        <w:rPr>
          <w:rFonts w:ascii="Times New Roman" w:eastAsia="Times New Roman" w:hAnsi="Times New Roman" w:cs="Times New Roman"/>
          <w:sz w:val="24"/>
          <w:szCs w:val="24"/>
          <w:lang w:eastAsia="ru-RU"/>
        </w:rPr>
        <w:t xml:space="preserve">- проверка эффективности </w:t>
      </w:r>
      <w:r w:rsidRPr="00D55AE6">
        <w:rPr>
          <w:rFonts w:ascii="Times New Roman" w:eastAsia="Times New Roman" w:hAnsi="Times New Roman" w:cs="Times New Roman"/>
          <w:lang w:eastAsia="ru-RU"/>
        </w:rPr>
        <w:t xml:space="preserve">использования объекта «Площадка временного хранения твердых бытовых отходов в с. </w:t>
      </w:r>
      <w:proofErr w:type="spellStart"/>
      <w:r w:rsidRPr="00D55AE6">
        <w:rPr>
          <w:rFonts w:ascii="Times New Roman" w:eastAsia="Times New Roman" w:hAnsi="Times New Roman" w:cs="Times New Roman"/>
          <w:lang w:eastAsia="ru-RU"/>
        </w:rPr>
        <w:t>Сизябск</w:t>
      </w:r>
      <w:proofErr w:type="spellEnd"/>
      <w:r w:rsidRPr="00D55AE6">
        <w:rPr>
          <w:rFonts w:ascii="Times New Roman" w:eastAsia="Times New Roman" w:hAnsi="Times New Roman" w:cs="Times New Roman"/>
          <w:lang w:eastAsia="ru-RU"/>
        </w:rPr>
        <w:t>»</w:t>
      </w:r>
      <w:r>
        <w:rPr>
          <w:rFonts w:ascii="Times New Roman" w:eastAsia="Times New Roman" w:hAnsi="Times New Roman" w:cs="Times New Roman"/>
          <w:lang w:eastAsia="ru-RU"/>
        </w:rPr>
        <w:t>.</w:t>
      </w:r>
    </w:p>
    <w:p w:rsidR="00D712A9" w:rsidRDefault="005004F5" w:rsidP="005653DB">
      <w:pPr>
        <w:spacing w:after="0"/>
        <w:ind w:firstLine="709"/>
        <w:jc w:val="both"/>
        <w:rPr>
          <w:rFonts w:ascii="Times New Roman" w:hAnsi="Times New Roman" w:cs="Times New Roman"/>
          <w:sz w:val="24"/>
          <w:szCs w:val="24"/>
        </w:rPr>
      </w:pPr>
      <w:r w:rsidRPr="005004F5">
        <w:rPr>
          <w:rFonts w:ascii="Times New Roman" w:hAnsi="Times New Roman" w:cs="Times New Roman"/>
          <w:sz w:val="24"/>
          <w:szCs w:val="24"/>
        </w:rPr>
        <w:t xml:space="preserve">В целом составлено </w:t>
      </w:r>
      <w:r w:rsidR="007D53CE">
        <w:rPr>
          <w:rFonts w:ascii="Times New Roman" w:hAnsi="Times New Roman" w:cs="Times New Roman"/>
          <w:sz w:val="24"/>
          <w:szCs w:val="24"/>
        </w:rPr>
        <w:t>11</w:t>
      </w:r>
      <w:r w:rsidR="009036D2">
        <w:rPr>
          <w:rFonts w:ascii="Times New Roman" w:hAnsi="Times New Roman" w:cs="Times New Roman"/>
          <w:sz w:val="24"/>
          <w:szCs w:val="24"/>
        </w:rPr>
        <w:t>6</w:t>
      </w:r>
      <w:r w:rsidRPr="005004F5">
        <w:rPr>
          <w:rFonts w:ascii="Times New Roman" w:hAnsi="Times New Roman" w:cs="Times New Roman"/>
          <w:sz w:val="24"/>
          <w:szCs w:val="24"/>
        </w:rPr>
        <w:t xml:space="preserve"> выходных документ</w:t>
      </w:r>
      <w:r w:rsidR="00ED131F">
        <w:rPr>
          <w:rFonts w:ascii="Times New Roman" w:hAnsi="Times New Roman" w:cs="Times New Roman"/>
          <w:sz w:val="24"/>
          <w:szCs w:val="24"/>
        </w:rPr>
        <w:t>ов</w:t>
      </w:r>
      <w:r w:rsidR="00757338">
        <w:rPr>
          <w:rFonts w:ascii="Times New Roman" w:hAnsi="Times New Roman" w:cs="Times New Roman"/>
          <w:sz w:val="24"/>
          <w:szCs w:val="24"/>
        </w:rPr>
        <w:t xml:space="preserve"> </w:t>
      </w:r>
      <w:r w:rsidRPr="005004F5">
        <w:rPr>
          <w:rFonts w:ascii="Times New Roman" w:hAnsi="Times New Roman" w:cs="Times New Roman"/>
          <w:sz w:val="24"/>
          <w:szCs w:val="24"/>
        </w:rPr>
        <w:t>(</w:t>
      </w:r>
      <w:r w:rsidR="00757338">
        <w:rPr>
          <w:rFonts w:ascii="Times New Roman" w:hAnsi="Times New Roman" w:cs="Times New Roman"/>
          <w:sz w:val="24"/>
          <w:szCs w:val="24"/>
        </w:rPr>
        <w:t xml:space="preserve">уведомления, </w:t>
      </w:r>
      <w:r w:rsidRPr="005004F5">
        <w:rPr>
          <w:rFonts w:ascii="Times New Roman" w:hAnsi="Times New Roman" w:cs="Times New Roman"/>
          <w:sz w:val="24"/>
          <w:szCs w:val="24"/>
        </w:rPr>
        <w:t xml:space="preserve">акты, отчеты, заключения, представления, информационные </w:t>
      </w:r>
      <w:r>
        <w:rPr>
          <w:rFonts w:ascii="Times New Roman" w:hAnsi="Times New Roman" w:cs="Times New Roman"/>
          <w:sz w:val="24"/>
          <w:szCs w:val="24"/>
        </w:rPr>
        <w:t>письма</w:t>
      </w:r>
      <w:r w:rsidR="002B574C">
        <w:rPr>
          <w:rFonts w:ascii="Times New Roman" w:hAnsi="Times New Roman" w:cs="Times New Roman"/>
          <w:sz w:val="24"/>
          <w:szCs w:val="24"/>
        </w:rPr>
        <w:t>)</w:t>
      </w:r>
      <w:r w:rsidRPr="005004F5">
        <w:rPr>
          <w:rFonts w:ascii="Times New Roman" w:hAnsi="Times New Roman" w:cs="Times New Roman"/>
          <w:sz w:val="24"/>
          <w:szCs w:val="24"/>
        </w:rPr>
        <w:t>.</w:t>
      </w:r>
    </w:p>
    <w:p w:rsidR="00884066" w:rsidRDefault="00884066" w:rsidP="005653DB">
      <w:pPr>
        <w:spacing w:after="0"/>
        <w:ind w:firstLine="709"/>
        <w:jc w:val="both"/>
        <w:rPr>
          <w:rFonts w:ascii="Times New Roman" w:hAnsi="Times New Roman" w:cs="Times New Roman"/>
          <w:sz w:val="24"/>
          <w:szCs w:val="24"/>
        </w:rPr>
      </w:pPr>
    </w:p>
    <w:p w:rsidR="0017165B" w:rsidRPr="0017165B" w:rsidRDefault="0017165B" w:rsidP="005653DB">
      <w:pPr>
        <w:autoSpaceDE w:val="0"/>
        <w:autoSpaceDN w:val="0"/>
        <w:adjustRightInd w:val="0"/>
        <w:spacing w:after="0"/>
        <w:ind w:firstLine="709"/>
        <w:jc w:val="center"/>
        <w:rPr>
          <w:rFonts w:ascii="Times New Roman" w:hAnsi="Times New Roman" w:cs="Times New Roman"/>
          <w:b/>
          <w:sz w:val="24"/>
          <w:szCs w:val="24"/>
        </w:rPr>
      </w:pPr>
      <w:r w:rsidRPr="0017165B">
        <w:rPr>
          <w:rFonts w:ascii="Times New Roman" w:hAnsi="Times New Roman" w:cs="Times New Roman"/>
          <w:b/>
          <w:sz w:val="24"/>
          <w:szCs w:val="24"/>
        </w:rPr>
        <w:t>3. Основные выводы по результатам</w:t>
      </w:r>
    </w:p>
    <w:p w:rsidR="0017165B" w:rsidRDefault="0017165B" w:rsidP="005653DB">
      <w:pPr>
        <w:autoSpaceDE w:val="0"/>
        <w:autoSpaceDN w:val="0"/>
        <w:adjustRightInd w:val="0"/>
        <w:spacing w:after="0"/>
        <w:ind w:firstLine="709"/>
        <w:jc w:val="center"/>
        <w:rPr>
          <w:rFonts w:ascii="Times New Roman" w:hAnsi="Times New Roman" w:cs="Times New Roman"/>
          <w:b/>
          <w:sz w:val="24"/>
          <w:szCs w:val="24"/>
        </w:rPr>
      </w:pPr>
      <w:r w:rsidRPr="0017165B">
        <w:rPr>
          <w:rFonts w:ascii="Times New Roman" w:hAnsi="Times New Roman" w:cs="Times New Roman"/>
          <w:b/>
          <w:sz w:val="24"/>
          <w:szCs w:val="24"/>
        </w:rPr>
        <w:t>контрольных и экспертно-аналитических мероприятий.</w:t>
      </w:r>
    </w:p>
    <w:p w:rsidR="00403907" w:rsidRDefault="00403907" w:rsidP="00CC3F12">
      <w:pPr>
        <w:autoSpaceDE w:val="0"/>
        <w:autoSpaceDN w:val="0"/>
        <w:adjustRightInd w:val="0"/>
        <w:spacing w:after="0"/>
        <w:ind w:firstLine="709"/>
        <w:jc w:val="both"/>
        <w:rPr>
          <w:rFonts w:ascii="Times New Roman" w:hAnsi="Times New Roman" w:cs="Times New Roman"/>
          <w:b/>
          <w:i/>
          <w:sz w:val="24"/>
          <w:szCs w:val="24"/>
          <w:u w:val="single"/>
        </w:rPr>
      </w:pPr>
    </w:p>
    <w:p w:rsidR="00403907" w:rsidRPr="00403907" w:rsidRDefault="00403907" w:rsidP="00CC3F12">
      <w:pPr>
        <w:autoSpaceDE w:val="0"/>
        <w:autoSpaceDN w:val="0"/>
        <w:adjustRightInd w:val="0"/>
        <w:spacing w:after="0"/>
        <w:ind w:firstLine="709"/>
        <w:jc w:val="both"/>
        <w:rPr>
          <w:rFonts w:ascii="Times New Roman" w:hAnsi="Times New Roman" w:cs="Times New Roman"/>
          <w:b/>
          <w:i/>
          <w:sz w:val="24"/>
          <w:szCs w:val="24"/>
          <w:u w:val="single"/>
        </w:rPr>
      </w:pPr>
      <w:r w:rsidRPr="00403907">
        <w:rPr>
          <w:rFonts w:ascii="Times New Roman" w:hAnsi="Times New Roman" w:cs="Times New Roman"/>
          <w:b/>
          <w:i/>
          <w:sz w:val="24"/>
          <w:szCs w:val="24"/>
          <w:u w:val="single"/>
        </w:rPr>
        <w:t>Контрольные мероприятия</w:t>
      </w:r>
    </w:p>
    <w:p w:rsidR="001418C2" w:rsidRDefault="00485CAE" w:rsidP="00CC3F12">
      <w:pPr>
        <w:autoSpaceDE w:val="0"/>
        <w:autoSpaceDN w:val="0"/>
        <w:adjustRightInd w:val="0"/>
        <w:ind w:firstLine="709"/>
        <w:jc w:val="both"/>
        <w:rPr>
          <w:rFonts w:ascii="Times New Roman" w:hAnsi="Times New Roman" w:cs="Times New Roman"/>
          <w:sz w:val="24"/>
          <w:szCs w:val="24"/>
        </w:rPr>
      </w:pPr>
      <w:r w:rsidRPr="000575C1">
        <w:rPr>
          <w:rFonts w:ascii="Times New Roman" w:hAnsi="Times New Roman" w:cs="Times New Roman"/>
          <w:b/>
          <w:sz w:val="24"/>
          <w:szCs w:val="24"/>
        </w:rPr>
        <w:t>3.1.</w:t>
      </w:r>
      <w:r w:rsidRPr="007C70C0">
        <w:rPr>
          <w:rFonts w:ascii="Times New Roman" w:hAnsi="Times New Roman" w:cs="Times New Roman"/>
          <w:sz w:val="24"/>
          <w:szCs w:val="24"/>
        </w:rPr>
        <w:t xml:space="preserve"> </w:t>
      </w:r>
      <w:r w:rsidR="001418C2" w:rsidRPr="007C70C0">
        <w:rPr>
          <w:rFonts w:ascii="Times New Roman" w:hAnsi="Times New Roman" w:cs="Times New Roman"/>
          <w:sz w:val="24"/>
          <w:szCs w:val="24"/>
        </w:rPr>
        <w:t xml:space="preserve">В отчётном периоде проведено </w:t>
      </w:r>
      <w:r w:rsidR="00304976">
        <w:rPr>
          <w:rFonts w:ascii="Times New Roman" w:hAnsi="Times New Roman" w:cs="Times New Roman"/>
          <w:sz w:val="24"/>
          <w:szCs w:val="24"/>
        </w:rPr>
        <w:t>7</w:t>
      </w:r>
      <w:r w:rsidR="00A338B9" w:rsidRPr="007C70C0">
        <w:rPr>
          <w:rFonts w:ascii="Times New Roman" w:hAnsi="Times New Roman" w:cs="Times New Roman"/>
          <w:sz w:val="24"/>
          <w:szCs w:val="24"/>
        </w:rPr>
        <w:t xml:space="preserve"> </w:t>
      </w:r>
      <w:r w:rsidR="001418C2" w:rsidRPr="007C70C0">
        <w:rPr>
          <w:rFonts w:ascii="Times New Roman" w:hAnsi="Times New Roman" w:cs="Times New Roman"/>
          <w:sz w:val="24"/>
          <w:szCs w:val="24"/>
        </w:rPr>
        <w:t>контрольных мероприяти</w:t>
      </w:r>
      <w:r w:rsidR="00A338B9" w:rsidRPr="007C70C0">
        <w:rPr>
          <w:rFonts w:ascii="Times New Roman" w:hAnsi="Times New Roman" w:cs="Times New Roman"/>
          <w:sz w:val="24"/>
          <w:szCs w:val="24"/>
        </w:rPr>
        <w:t>й</w:t>
      </w:r>
      <w:r w:rsidR="001418C2" w:rsidRPr="007C70C0">
        <w:rPr>
          <w:rFonts w:ascii="Times New Roman" w:hAnsi="Times New Roman" w:cs="Times New Roman"/>
          <w:sz w:val="24"/>
          <w:szCs w:val="24"/>
        </w:rPr>
        <w:t xml:space="preserve">, в результате которых подготовлены </w:t>
      </w:r>
      <w:r w:rsidR="00304976">
        <w:rPr>
          <w:rFonts w:ascii="Times New Roman" w:hAnsi="Times New Roman" w:cs="Times New Roman"/>
          <w:sz w:val="24"/>
          <w:szCs w:val="24"/>
        </w:rPr>
        <w:t>7</w:t>
      </w:r>
      <w:r w:rsidR="00551384" w:rsidRPr="007C70C0">
        <w:rPr>
          <w:rFonts w:ascii="Times New Roman" w:hAnsi="Times New Roman" w:cs="Times New Roman"/>
          <w:sz w:val="24"/>
          <w:szCs w:val="24"/>
        </w:rPr>
        <w:t xml:space="preserve"> </w:t>
      </w:r>
      <w:r w:rsidR="001418C2" w:rsidRPr="007C70C0">
        <w:rPr>
          <w:rFonts w:ascii="Times New Roman" w:hAnsi="Times New Roman" w:cs="Times New Roman"/>
          <w:sz w:val="24"/>
          <w:szCs w:val="24"/>
        </w:rPr>
        <w:t>акт</w:t>
      </w:r>
      <w:r w:rsidR="00A338B9" w:rsidRPr="007C70C0">
        <w:rPr>
          <w:rFonts w:ascii="Times New Roman" w:hAnsi="Times New Roman" w:cs="Times New Roman"/>
          <w:sz w:val="24"/>
          <w:szCs w:val="24"/>
        </w:rPr>
        <w:t>ов</w:t>
      </w:r>
      <w:r w:rsidR="001418C2" w:rsidRPr="007C70C0">
        <w:rPr>
          <w:rFonts w:ascii="Times New Roman" w:hAnsi="Times New Roman" w:cs="Times New Roman"/>
          <w:sz w:val="24"/>
          <w:szCs w:val="24"/>
        </w:rPr>
        <w:t xml:space="preserve"> проверок, </w:t>
      </w:r>
      <w:r w:rsidR="00304976">
        <w:rPr>
          <w:rFonts w:ascii="Times New Roman" w:hAnsi="Times New Roman" w:cs="Times New Roman"/>
          <w:sz w:val="24"/>
          <w:szCs w:val="24"/>
        </w:rPr>
        <w:t>7</w:t>
      </w:r>
      <w:r w:rsidR="00A338B9" w:rsidRPr="007C70C0">
        <w:rPr>
          <w:rFonts w:ascii="Times New Roman" w:hAnsi="Times New Roman" w:cs="Times New Roman"/>
          <w:sz w:val="24"/>
          <w:szCs w:val="24"/>
        </w:rPr>
        <w:t xml:space="preserve"> </w:t>
      </w:r>
      <w:r w:rsidR="001418C2" w:rsidRPr="007C70C0">
        <w:rPr>
          <w:rFonts w:ascii="Times New Roman" w:hAnsi="Times New Roman" w:cs="Times New Roman"/>
          <w:sz w:val="24"/>
          <w:szCs w:val="24"/>
        </w:rPr>
        <w:t>отчет</w:t>
      </w:r>
      <w:r w:rsidR="00551384" w:rsidRPr="007C70C0">
        <w:rPr>
          <w:rFonts w:ascii="Times New Roman" w:hAnsi="Times New Roman" w:cs="Times New Roman"/>
          <w:sz w:val="24"/>
          <w:szCs w:val="24"/>
        </w:rPr>
        <w:t>ов</w:t>
      </w:r>
      <w:r w:rsidR="001418C2" w:rsidRPr="007C70C0">
        <w:rPr>
          <w:rFonts w:ascii="Times New Roman" w:hAnsi="Times New Roman" w:cs="Times New Roman"/>
          <w:sz w:val="24"/>
          <w:szCs w:val="24"/>
        </w:rPr>
        <w:t xml:space="preserve">, </w:t>
      </w:r>
      <w:r w:rsidR="00304976">
        <w:rPr>
          <w:rFonts w:ascii="Times New Roman" w:hAnsi="Times New Roman" w:cs="Times New Roman"/>
          <w:sz w:val="24"/>
          <w:szCs w:val="24"/>
        </w:rPr>
        <w:t>7</w:t>
      </w:r>
      <w:r w:rsidR="001418C2" w:rsidRPr="007C70C0">
        <w:rPr>
          <w:rFonts w:ascii="Times New Roman" w:hAnsi="Times New Roman" w:cs="Times New Roman"/>
          <w:sz w:val="24"/>
          <w:szCs w:val="24"/>
        </w:rPr>
        <w:t xml:space="preserve"> представлений, </w:t>
      </w:r>
      <w:r w:rsidR="00746D3C">
        <w:rPr>
          <w:rFonts w:ascii="Times New Roman" w:hAnsi="Times New Roman" w:cs="Times New Roman"/>
          <w:sz w:val="24"/>
          <w:szCs w:val="24"/>
        </w:rPr>
        <w:t xml:space="preserve">2 заключения на пояснения, 1 акт инвентаризации МТЦ, </w:t>
      </w:r>
      <w:r w:rsidR="00163168">
        <w:rPr>
          <w:rFonts w:ascii="Times New Roman" w:hAnsi="Times New Roman" w:cs="Times New Roman"/>
          <w:sz w:val="24"/>
          <w:szCs w:val="24"/>
        </w:rPr>
        <w:t>17</w:t>
      </w:r>
      <w:r w:rsidR="001418C2" w:rsidRPr="007C70C0">
        <w:rPr>
          <w:rFonts w:ascii="Times New Roman" w:hAnsi="Times New Roman" w:cs="Times New Roman"/>
          <w:sz w:val="24"/>
          <w:szCs w:val="24"/>
        </w:rPr>
        <w:t xml:space="preserve"> информационных пис</w:t>
      </w:r>
      <w:r w:rsidR="00884066" w:rsidRPr="007C70C0">
        <w:rPr>
          <w:rFonts w:ascii="Times New Roman" w:hAnsi="Times New Roman" w:cs="Times New Roman"/>
          <w:sz w:val="24"/>
          <w:szCs w:val="24"/>
        </w:rPr>
        <w:t>е</w:t>
      </w:r>
      <w:r w:rsidR="001418C2" w:rsidRPr="007C70C0">
        <w:rPr>
          <w:rFonts w:ascii="Times New Roman" w:hAnsi="Times New Roman" w:cs="Times New Roman"/>
          <w:sz w:val="24"/>
          <w:szCs w:val="24"/>
        </w:rPr>
        <w:t xml:space="preserve">м. Контрольными мероприятиями было охвачено </w:t>
      </w:r>
      <w:r w:rsidR="00453945">
        <w:rPr>
          <w:rFonts w:ascii="Times New Roman" w:hAnsi="Times New Roman" w:cs="Times New Roman"/>
          <w:sz w:val="24"/>
          <w:szCs w:val="24"/>
        </w:rPr>
        <w:t>6</w:t>
      </w:r>
      <w:r w:rsidR="001418C2" w:rsidRPr="007C70C0">
        <w:rPr>
          <w:rFonts w:ascii="Times New Roman" w:hAnsi="Times New Roman" w:cs="Times New Roman"/>
          <w:sz w:val="24"/>
          <w:szCs w:val="24"/>
        </w:rPr>
        <w:t xml:space="preserve"> объектов.</w:t>
      </w:r>
    </w:p>
    <w:p w:rsidR="00972A79" w:rsidRPr="00612CA4" w:rsidRDefault="00612CA4" w:rsidP="00CC3F12">
      <w:pPr>
        <w:spacing w:after="0"/>
        <w:ind w:firstLine="709"/>
        <w:jc w:val="both"/>
        <w:rPr>
          <w:rFonts w:ascii="Times New Roman" w:eastAsia="Times New Roman" w:hAnsi="Times New Roman" w:cs="Times New Roman"/>
          <w:i/>
          <w:sz w:val="24"/>
          <w:szCs w:val="24"/>
          <w:u w:val="single"/>
          <w:lang w:eastAsia="ru-RU"/>
        </w:rPr>
      </w:pPr>
      <w:r w:rsidRPr="000575C1">
        <w:rPr>
          <w:rFonts w:ascii="Times New Roman" w:eastAsia="Times New Roman" w:hAnsi="Times New Roman" w:cs="Times New Roman"/>
          <w:b/>
          <w:i/>
          <w:sz w:val="24"/>
          <w:szCs w:val="24"/>
          <w:lang w:eastAsia="ru-RU"/>
        </w:rPr>
        <w:t>3.1.1</w:t>
      </w:r>
      <w:r w:rsidRPr="00612CA4">
        <w:rPr>
          <w:rFonts w:ascii="Times New Roman" w:eastAsia="Times New Roman" w:hAnsi="Times New Roman" w:cs="Times New Roman"/>
          <w:sz w:val="24"/>
          <w:szCs w:val="24"/>
          <w:lang w:eastAsia="ru-RU"/>
        </w:rPr>
        <w:t xml:space="preserve"> </w:t>
      </w:r>
      <w:r w:rsidR="00972A79" w:rsidRPr="00CC4D7A">
        <w:rPr>
          <w:rFonts w:ascii="Times New Roman" w:eastAsia="Times New Roman" w:hAnsi="Times New Roman" w:cs="Times New Roman"/>
          <w:b/>
          <w:i/>
          <w:sz w:val="24"/>
          <w:szCs w:val="24"/>
          <w:u w:val="single"/>
          <w:lang w:eastAsia="ru-RU"/>
        </w:rPr>
        <w:t xml:space="preserve">Контрольное мероприятие «Аудит </w:t>
      </w:r>
      <w:r w:rsidR="00972A79" w:rsidRPr="00CC4D7A">
        <w:rPr>
          <w:rFonts w:ascii="Times New Roman" w:eastAsia="Times New Roman" w:hAnsi="Times New Roman" w:cs="Times New Roman"/>
          <w:b/>
          <w:bCs/>
          <w:i/>
          <w:sz w:val="24"/>
          <w:szCs w:val="24"/>
          <w:u w:val="single"/>
          <w:lang w:eastAsia="ru-RU"/>
        </w:rPr>
        <w:t xml:space="preserve">в сфере закупок по заключенным муниципальным контрактам (договорам) в рамках исполнения </w:t>
      </w:r>
      <w:r w:rsidR="00972A79" w:rsidRPr="00CC4D7A">
        <w:rPr>
          <w:rFonts w:ascii="Times New Roman" w:eastAsia="Times New Roman" w:hAnsi="Times New Roman" w:cs="Times New Roman"/>
          <w:b/>
          <w:i/>
          <w:sz w:val="24"/>
          <w:szCs w:val="24"/>
          <w:u w:val="single"/>
          <w:lang w:eastAsia="ru-RU"/>
        </w:rPr>
        <w:t xml:space="preserve">Закона РФ от 05 апреля 2013 года </w:t>
      </w:r>
      <w:proofErr w:type="gramStart"/>
      <w:r w:rsidR="00972A79" w:rsidRPr="00CC4D7A">
        <w:rPr>
          <w:rFonts w:ascii="Times New Roman" w:eastAsia="Times New Roman" w:hAnsi="Times New Roman" w:cs="Times New Roman"/>
          <w:b/>
          <w:i/>
          <w:sz w:val="24"/>
          <w:szCs w:val="24"/>
          <w:u w:val="single"/>
          <w:lang w:eastAsia="ru-RU"/>
        </w:rPr>
        <w:t>№  44</w:t>
      </w:r>
      <w:proofErr w:type="gramEnd"/>
      <w:r w:rsidR="00972A79" w:rsidRPr="00CC4D7A">
        <w:rPr>
          <w:rFonts w:ascii="Times New Roman" w:eastAsia="Times New Roman" w:hAnsi="Times New Roman" w:cs="Times New Roman"/>
          <w:b/>
          <w:i/>
          <w:sz w:val="24"/>
          <w:szCs w:val="24"/>
          <w:u w:val="single"/>
          <w:lang w:eastAsia="ru-RU"/>
        </w:rPr>
        <w:t>-ФЗ «О контрактной системе в сфере закупок, товаров, работ, услуг для обеспечения государственных и муниципальных нужд» в Администрации сельского поселения «</w:t>
      </w:r>
      <w:proofErr w:type="spellStart"/>
      <w:r w:rsidR="000C57F3">
        <w:rPr>
          <w:rFonts w:ascii="Times New Roman" w:eastAsia="Times New Roman" w:hAnsi="Times New Roman" w:cs="Times New Roman"/>
          <w:b/>
          <w:i/>
          <w:sz w:val="24"/>
          <w:szCs w:val="24"/>
          <w:u w:val="single"/>
          <w:lang w:eastAsia="ru-RU"/>
        </w:rPr>
        <w:t>Няшабож</w:t>
      </w:r>
      <w:proofErr w:type="spellEnd"/>
      <w:r w:rsidR="00972A79" w:rsidRPr="00CC4D7A">
        <w:rPr>
          <w:rFonts w:ascii="Times New Roman" w:eastAsia="Times New Roman" w:hAnsi="Times New Roman" w:cs="Times New Roman"/>
          <w:b/>
          <w:i/>
          <w:sz w:val="24"/>
          <w:szCs w:val="24"/>
          <w:u w:val="single"/>
          <w:lang w:eastAsia="ru-RU"/>
        </w:rPr>
        <w:t>»</w:t>
      </w:r>
    </w:p>
    <w:p w:rsidR="00D6574B" w:rsidRPr="00D6574B" w:rsidRDefault="00D6574B" w:rsidP="00CC3F12">
      <w:pPr>
        <w:spacing w:after="0"/>
        <w:ind w:firstLine="709"/>
        <w:jc w:val="both"/>
        <w:rPr>
          <w:rFonts w:ascii="Times New Roman" w:eastAsia="Times New Roman" w:hAnsi="Times New Roman" w:cs="Times New Roman"/>
          <w:i/>
          <w:sz w:val="24"/>
          <w:szCs w:val="24"/>
          <w:lang w:eastAsia="ru-RU"/>
        </w:rPr>
      </w:pPr>
      <w:r w:rsidRPr="00D6574B">
        <w:rPr>
          <w:rFonts w:ascii="Times New Roman" w:eastAsia="Times New Roman" w:hAnsi="Times New Roman" w:cs="Times New Roman"/>
          <w:b/>
          <w:bCs/>
          <w:color w:val="000000"/>
          <w:sz w:val="24"/>
          <w:szCs w:val="24"/>
          <w:lang w:eastAsia="ru-RU"/>
        </w:rPr>
        <w:lastRenderedPageBreak/>
        <w:t>Цель проверки</w:t>
      </w:r>
      <w:r w:rsidRPr="00D6574B">
        <w:rPr>
          <w:rFonts w:ascii="Times New Roman" w:eastAsia="Times New Roman" w:hAnsi="Times New Roman" w:cs="Times New Roman"/>
          <w:color w:val="000000"/>
          <w:sz w:val="24"/>
          <w:szCs w:val="24"/>
          <w:lang w:eastAsia="ru-RU"/>
        </w:rPr>
        <w:t xml:space="preserve">: </w:t>
      </w:r>
      <w:r w:rsidRPr="00D6574B">
        <w:rPr>
          <w:rFonts w:ascii="Times New Roman" w:eastAsia="Times New Roman" w:hAnsi="Times New Roman" w:cs="Times New Roman"/>
          <w:bCs/>
          <w:sz w:val="24"/>
          <w:szCs w:val="24"/>
          <w:lang w:eastAsia="ru-RU"/>
        </w:rPr>
        <w:t xml:space="preserve">соблюдение требований законодательства в сфере закупок товаров, работ, услуг для обеспечения муниципальных нужд </w:t>
      </w:r>
      <w:r w:rsidRPr="00D6574B">
        <w:rPr>
          <w:rFonts w:ascii="Times New Roman" w:eastAsia="Times New Roman" w:hAnsi="Times New Roman" w:cs="Times New Roman"/>
          <w:sz w:val="24"/>
          <w:szCs w:val="24"/>
          <w:lang w:eastAsia="ru-RU"/>
        </w:rPr>
        <w:t>в Администрации сельского поселения «</w:t>
      </w:r>
      <w:proofErr w:type="spellStart"/>
      <w:r w:rsidR="000C57F3">
        <w:rPr>
          <w:rFonts w:ascii="Times New Roman" w:eastAsia="Times New Roman" w:hAnsi="Times New Roman" w:cs="Times New Roman"/>
          <w:sz w:val="24"/>
          <w:szCs w:val="24"/>
          <w:lang w:eastAsia="ru-RU"/>
        </w:rPr>
        <w:t>Няшабож</w:t>
      </w:r>
      <w:proofErr w:type="spellEnd"/>
      <w:r w:rsidRPr="00D6574B">
        <w:rPr>
          <w:rFonts w:ascii="Times New Roman" w:eastAsia="Times New Roman" w:hAnsi="Times New Roman" w:cs="Times New Roman"/>
          <w:sz w:val="24"/>
          <w:szCs w:val="24"/>
          <w:lang w:eastAsia="ru-RU"/>
        </w:rPr>
        <w:t xml:space="preserve">». </w:t>
      </w:r>
    </w:p>
    <w:p w:rsidR="00972A79" w:rsidRPr="00972A79" w:rsidRDefault="00972A79" w:rsidP="00CC3F12">
      <w:pPr>
        <w:spacing w:after="0"/>
        <w:ind w:firstLine="709"/>
        <w:jc w:val="both"/>
        <w:rPr>
          <w:rFonts w:ascii="Times New Roman" w:eastAsia="Times New Roman" w:hAnsi="Times New Roman" w:cs="Times New Roman"/>
          <w:sz w:val="24"/>
          <w:szCs w:val="24"/>
          <w:lang w:eastAsia="ru-RU"/>
        </w:rPr>
      </w:pPr>
      <w:r w:rsidRPr="00972A79">
        <w:rPr>
          <w:rFonts w:ascii="Times New Roman" w:eastAsia="Times New Roman" w:hAnsi="Times New Roman" w:cs="Times New Roman"/>
          <w:sz w:val="24"/>
          <w:szCs w:val="24"/>
          <w:lang w:eastAsia="ru-RU"/>
        </w:rPr>
        <w:t>По итогам контрольного мероприятия «Аудит в сфере закупок товаров, работ, услуг для обеспечения нужд Администрации сельского поселения «</w:t>
      </w:r>
      <w:proofErr w:type="spellStart"/>
      <w:r w:rsidR="000C57F3">
        <w:rPr>
          <w:rFonts w:ascii="Times New Roman" w:eastAsia="Times New Roman" w:hAnsi="Times New Roman" w:cs="Times New Roman"/>
          <w:sz w:val="24"/>
          <w:szCs w:val="24"/>
          <w:lang w:eastAsia="ru-RU"/>
        </w:rPr>
        <w:t>Няшабож</w:t>
      </w:r>
      <w:proofErr w:type="spellEnd"/>
      <w:r w:rsidRPr="00972A79">
        <w:rPr>
          <w:rFonts w:ascii="Times New Roman" w:eastAsia="Times New Roman" w:hAnsi="Times New Roman" w:cs="Times New Roman"/>
          <w:sz w:val="24"/>
          <w:szCs w:val="24"/>
          <w:lang w:eastAsia="ru-RU"/>
        </w:rPr>
        <w:t>» установлено, что учреждением все закупки за период 201</w:t>
      </w:r>
      <w:r w:rsidR="000C57F3">
        <w:rPr>
          <w:rFonts w:ascii="Times New Roman" w:eastAsia="Times New Roman" w:hAnsi="Times New Roman" w:cs="Times New Roman"/>
          <w:sz w:val="24"/>
          <w:szCs w:val="24"/>
          <w:lang w:eastAsia="ru-RU"/>
        </w:rPr>
        <w:t>8</w:t>
      </w:r>
      <w:r w:rsidRPr="00972A79">
        <w:rPr>
          <w:rFonts w:ascii="Times New Roman" w:eastAsia="Times New Roman" w:hAnsi="Times New Roman" w:cs="Times New Roman"/>
          <w:sz w:val="24"/>
          <w:szCs w:val="24"/>
          <w:lang w:eastAsia="ru-RU"/>
        </w:rPr>
        <w:t>-201</w:t>
      </w:r>
      <w:r w:rsidR="000C57F3">
        <w:rPr>
          <w:rFonts w:ascii="Times New Roman" w:eastAsia="Times New Roman" w:hAnsi="Times New Roman" w:cs="Times New Roman"/>
          <w:sz w:val="24"/>
          <w:szCs w:val="24"/>
          <w:lang w:eastAsia="ru-RU"/>
        </w:rPr>
        <w:t>9</w:t>
      </w:r>
      <w:r w:rsidRPr="00972A79">
        <w:rPr>
          <w:rFonts w:ascii="Times New Roman" w:eastAsia="Times New Roman" w:hAnsi="Times New Roman" w:cs="Times New Roman"/>
          <w:sz w:val="24"/>
          <w:szCs w:val="24"/>
          <w:lang w:eastAsia="ru-RU"/>
        </w:rPr>
        <w:t xml:space="preserve"> годы осуществлялись у единственного поставщика (подрядчика, исполнителя) в соответствии со статьей 93 Федерального закона № 44-ФЗ.</w:t>
      </w:r>
    </w:p>
    <w:p w:rsidR="00972A79" w:rsidRPr="00972A79" w:rsidRDefault="00972A79" w:rsidP="00CC3F12">
      <w:pPr>
        <w:spacing w:after="0"/>
        <w:ind w:firstLine="709"/>
        <w:contextualSpacing/>
        <w:jc w:val="both"/>
        <w:rPr>
          <w:rFonts w:ascii="Times New Roman" w:eastAsia="Times New Roman" w:hAnsi="Times New Roman" w:cs="Times New Roman"/>
          <w:sz w:val="24"/>
          <w:szCs w:val="24"/>
          <w:lang w:eastAsia="ru-RU"/>
        </w:rPr>
      </w:pPr>
      <w:r w:rsidRPr="00972A79">
        <w:rPr>
          <w:rFonts w:ascii="Times New Roman" w:eastAsia="Times New Roman" w:hAnsi="Times New Roman" w:cs="Times New Roman"/>
          <w:sz w:val="24"/>
          <w:szCs w:val="24"/>
          <w:lang w:eastAsia="ru-RU"/>
        </w:rPr>
        <w:t xml:space="preserve">В ходе проведения аудита закупок установлено, что Администрацией сельского поселения целесообразность и обоснованность закупок, работ соблюдена. </w:t>
      </w:r>
    </w:p>
    <w:p w:rsidR="00972A79" w:rsidRPr="00972A79" w:rsidRDefault="00972A79" w:rsidP="00CC3F12">
      <w:pPr>
        <w:spacing w:after="0"/>
        <w:ind w:firstLine="709"/>
        <w:contextualSpacing/>
        <w:jc w:val="both"/>
        <w:rPr>
          <w:rFonts w:ascii="Times New Roman" w:eastAsia="Times New Roman" w:hAnsi="Times New Roman" w:cs="Times New Roman"/>
          <w:sz w:val="24"/>
          <w:szCs w:val="24"/>
          <w:lang w:eastAsia="ru-RU"/>
        </w:rPr>
      </w:pPr>
      <w:r w:rsidRPr="00972A79">
        <w:rPr>
          <w:rFonts w:ascii="Times New Roman" w:eastAsia="Times New Roman" w:hAnsi="Times New Roman" w:cs="Times New Roman"/>
          <w:sz w:val="24"/>
          <w:szCs w:val="24"/>
          <w:lang w:eastAsia="ru-RU"/>
        </w:rPr>
        <w:t>Все расходы на закупки осуществлялись для выполнения функций казенного учреждения, необходимость приобретения товаров, работ, услуг была обусловлена функционированием учреждения в соответствии с целями деятельности.</w:t>
      </w:r>
    </w:p>
    <w:p w:rsidR="00972A79" w:rsidRPr="00972A79" w:rsidRDefault="00972A79" w:rsidP="00CC3F12">
      <w:pPr>
        <w:spacing w:after="0"/>
        <w:ind w:firstLine="709"/>
        <w:contextualSpacing/>
        <w:jc w:val="both"/>
        <w:rPr>
          <w:rFonts w:ascii="Times New Roman" w:eastAsia="Times New Roman" w:hAnsi="Times New Roman" w:cs="Times New Roman"/>
          <w:sz w:val="24"/>
          <w:szCs w:val="24"/>
          <w:lang w:eastAsia="ru-RU"/>
        </w:rPr>
      </w:pPr>
      <w:r w:rsidRPr="00972A79">
        <w:rPr>
          <w:rFonts w:ascii="Times New Roman" w:eastAsia="Times New Roman" w:hAnsi="Times New Roman" w:cs="Times New Roman"/>
          <w:sz w:val="24"/>
          <w:szCs w:val="24"/>
          <w:lang w:eastAsia="ru-RU"/>
        </w:rPr>
        <w:t xml:space="preserve">При проведении аудита закупок на наличие признаков ограничения доступа к информации о закупках Заказчика, приводящих к необоснованному ограничению числа участников закупки, нарушений не установлено. </w:t>
      </w:r>
    </w:p>
    <w:p w:rsidR="000C57F3" w:rsidRPr="000C57F3" w:rsidRDefault="000C57F3"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0C57F3">
        <w:rPr>
          <w:rFonts w:ascii="Times New Roman" w:eastAsia="Times New Roman" w:hAnsi="Times New Roman" w:cs="Times New Roman"/>
          <w:sz w:val="24"/>
          <w:szCs w:val="24"/>
          <w:lang w:eastAsia="ru-RU"/>
        </w:rPr>
        <w:t>В ходе проверки установлено, что даты утверждения первоначальных плана закупок и плана-графика на 2018 и 2019 годы размещенных в ЕИС не соответствуют действительной дате утверждения.</w:t>
      </w:r>
    </w:p>
    <w:p w:rsidR="000C57F3" w:rsidRPr="000C57F3" w:rsidRDefault="000C57F3" w:rsidP="00CC3F12">
      <w:pPr>
        <w:autoSpaceDE w:val="0"/>
        <w:autoSpaceDN w:val="0"/>
        <w:adjustRightInd w:val="0"/>
        <w:spacing w:after="0"/>
        <w:ind w:firstLine="709"/>
        <w:jc w:val="both"/>
        <w:rPr>
          <w:rFonts w:ascii="Times New Roman" w:eastAsia="Times New Roman" w:hAnsi="Times New Roman" w:cs="Times New Roman"/>
          <w:i/>
          <w:sz w:val="24"/>
          <w:szCs w:val="24"/>
          <w:lang w:eastAsia="ru-RU"/>
        </w:rPr>
      </w:pPr>
      <w:r w:rsidRPr="000C57F3">
        <w:rPr>
          <w:rFonts w:ascii="Times New Roman" w:eastAsia="Times New Roman" w:hAnsi="Times New Roman" w:cs="Times New Roman"/>
          <w:sz w:val="24"/>
          <w:szCs w:val="24"/>
          <w:lang w:eastAsia="ru-RU"/>
        </w:rPr>
        <w:t xml:space="preserve">По результатам рассмотрения информации, находящейся в ЕИС следует, что первоначальные Планы закупок и Планы графики за проверяемый период, а также План закупок 2018 года версии № 1 и План-график 2019 года версии № 5 размещены с нарушением установленных законодательством сроков. </w:t>
      </w:r>
      <w:r w:rsidRPr="000C57F3">
        <w:rPr>
          <w:rFonts w:ascii="Times New Roman" w:eastAsia="Times New Roman" w:hAnsi="Times New Roman" w:cs="Times New Roman"/>
          <w:i/>
          <w:sz w:val="24"/>
          <w:szCs w:val="24"/>
          <w:lang w:eastAsia="ru-RU"/>
        </w:rPr>
        <w:t>(п.4.18 и п.4.19 Классификатора нарушений).</w:t>
      </w:r>
    </w:p>
    <w:p w:rsidR="000C57F3" w:rsidRPr="000C57F3" w:rsidRDefault="000C57F3"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0C57F3">
        <w:rPr>
          <w:rFonts w:ascii="Times New Roman" w:eastAsia="Times New Roman" w:hAnsi="Times New Roman" w:cs="Times New Roman"/>
          <w:sz w:val="24"/>
          <w:szCs w:val="24"/>
          <w:lang w:eastAsia="ru-RU"/>
        </w:rPr>
        <w:t>В 2019 году договора теплоснабжения согласно преамбуле, заключены с АО Коми тепловая компания в соответствии с пунктом 8 части 1 статьи 93 Закона № 44-ФЗ, однако по данным Плана закупок и Плана-графика на 2019 год, закупок на основании пункта 8 части 1 статьи 93 Закона № 44-ФЗ Учреждением не планировалось. Таким образом, Администрацией сельского поселения нарушены требования статей 17 и 21 Закона № 44-ФЗ. (</w:t>
      </w:r>
      <w:r w:rsidRPr="000C57F3">
        <w:rPr>
          <w:rFonts w:ascii="Times New Roman" w:eastAsia="Times New Roman" w:hAnsi="Times New Roman" w:cs="Times New Roman"/>
          <w:i/>
          <w:sz w:val="24"/>
          <w:szCs w:val="24"/>
          <w:lang w:eastAsia="ru-RU"/>
        </w:rPr>
        <w:t>Пункты 4.18 и 4.19 Классификатора нарушений</w:t>
      </w:r>
      <w:r w:rsidRPr="000C57F3">
        <w:rPr>
          <w:rFonts w:ascii="Times New Roman" w:eastAsia="Times New Roman" w:hAnsi="Times New Roman" w:cs="Times New Roman"/>
          <w:sz w:val="24"/>
          <w:szCs w:val="24"/>
          <w:lang w:eastAsia="ru-RU"/>
        </w:rPr>
        <w:t xml:space="preserve">). </w:t>
      </w:r>
      <w:r w:rsidRPr="000C57F3">
        <w:rPr>
          <w:rFonts w:ascii="Times New Roman" w:eastAsia="Times New Roman" w:hAnsi="Times New Roman" w:cs="Times New Roman"/>
          <w:b/>
          <w:sz w:val="24"/>
          <w:szCs w:val="24"/>
          <w:lang w:eastAsia="ru-RU"/>
        </w:rPr>
        <w:t xml:space="preserve"> </w:t>
      </w:r>
    </w:p>
    <w:p w:rsidR="000C57F3" w:rsidRPr="000C57F3" w:rsidRDefault="000C57F3" w:rsidP="00CC3F12">
      <w:pPr>
        <w:widowControl w:val="0"/>
        <w:spacing w:after="0"/>
        <w:ind w:firstLine="709"/>
        <w:contextualSpacing/>
        <w:jc w:val="both"/>
        <w:rPr>
          <w:rFonts w:ascii="Times New Roman" w:eastAsia="Times New Roman" w:hAnsi="Times New Roman" w:cs="Times New Roman"/>
          <w:i/>
          <w:sz w:val="24"/>
          <w:szCs w:val="24"/>
          <w:lang w:eastAsia="ru-RU"/>
        </w:rPr>
      </w:pPr>
      <w:r w:rsidRPr="000C57F3">
        <w:rPr>
          <w:rFonts w:ascii="Times New Roman" w:eastAsia="Times New Roman" w:hAnsi="Times New Roman" w:cs="Times New Roman"/>
          <w:sz w:val="24"/>
          <w:szCs w:val="24"/>
          <w:lang w:eastAsia="ru-RU"/>
        </w:rPr>
        <w:t>В нарушение п.2 ст.38 Федерального закона № 44-ФЗ Администрацией сельского поселения контрактный управляющий не назначался (</w:t>
      </w:r>
      <w:r w:rsidRPr="000C57F3">
        <w:rPr>
          <w:rFonts w:ascii="Times New Roman" w:eastAsia="Times New Roman" w:hAnsi="Times New Roman" w:cs="Times New Roman"/>
          <w:i/>
          <w:sz w:val="24"/>
          <w:szCs w:val="24"/>
          <w:lang w:eastAsia="ru-RU"/>
        </w:rPr>
        <w:t>п. 4.10 Классификатора нарушений).</w:t>
      </w:r>
    </w:p>
    <w:p w:rsidR="000C57F3" w:rsidRPr="000C57F3" w:rsidRDefault="000C57F3" w:rsidP="00CC3F12">
      <w:pPr>
        <w:widowControl w:val="0"/>
        <w:spacing w:after="0"/>
        <w:ind w:firstLine="709"/>
        <w:contextualSpacing/>
        <w:jc w:val="both"/>
        <w:rPr>
          <w:rFonts w:ascii="Times New Roman" w:eastAsia="Calibri" w:hAnsi="Times New Roman" w:cs="Times New Roman"/>
          <w:sz w:val="24"/>
          <w:szCs w:val="24"/>
          <w:lang w:eastAsia="ru-RU"/>
        </w:rPr>
      </w:pPr>
      <w:r w:rsidRPr="000C57F3">
        <w:rPr>
          <w:rFonts w:ascii="Times New Roman" w:eastAsia="Calibri" w:hAnsi="Times New Roman" w:cs="Times New Roman"/>
          <w:sz w:val="24"/>
          <w:szCs w:val="24"/>
          <w:lang w:eastAsia="ru-RU"/>
        </w:rPr>
        <w:t>В нарушение п.2 ст.9 Федерального закона № 44-ФЗ Глава сельского поселения в лице Терентьевой Н.И. не имеет профессиональной подготовки и не проходила курсы повышения квалификации в сфере закупок.</w:t>
      </w:r>
    </w:p>
    <w:p w:rsidR="000C57F3" w:rsidRPr="000C57F3" w:rsidRDefault="000C57F3" w:rsidP="00CC3F12">
      <w:pPr>
        <w:spacing w:after="0"/>
        <w:ind w:firstLine="709"/>
        <w:jc w:val="both"/>
        <w:rPr>
          <w:rFonts w:ascii="Times New Roman" w:eastAsia="Times New Roman" w:hAnsi="Times New Roman" w:cs="Times New Roman"/>
          <w:sz w:val="24"/>
          <w:szCs w:val="24"/>
          <w:lang w:eastAsia="ru-RU"/>
        </w:rPr>
      </w:pPr>
      <w:r w:rsidRPr="000C57F3">
        <w:rPr>
          <w:rFonts w:ascii="Times New Roman" w:eastAsia="Times New Roman" w:hAnsi="Times New Roman" w:cs="Times New Roman"/>
          <w:sz w:val="24"/>
          <w:szCs w:val="24"/>
          <w:lang w:eastAsia="ru-RU"/>
        </w:rPr>
        <w:t xml:space="preserve">Проверкой установлено, что в 2019 году Администрацией сельского поселения заключены по два параллельно действующих договора с АО Коми тепловая компания и АО Коми </w:t>
      </w:r>
      <w:proofErr w:type="spellStart"/>
      <w:r w:rsidRPr="000C57F3">
        <w:rPr>
          <w:rFonts w:ascii="Times New Roman" w:eastAsia="Times New Roman" w:hAnsi="Times New Roman" w:cs="Times New Roman"/>
          <w:sz w:val="24"/>
          <w:szCs w:val="24"/>
          <w:lang w:eastAsia="ru-RU"/>
        </w:rPr>
        <w:t>энергосбытовая</w:t>
      </w:r>
      <w:proofErr w:type="spellEnd"/>
      <w:r w:rsidRPr="000C57F3">
        <w:rPr>
          <w:rFonts w:ascii="Times New Roman" w:eastAsia="Times New Roman" w:hAnsi="Times New Roman" w:cs="Times New Roman"/>
          <w:sz w:val="24"/>
          <w:szCs w:val="24"/>
          <w:lang w:eastAsia="ru-RU"/>
        </w:rPr>
        <w:t xml:space="preserve"> компания.</w:t>
      </w:r>
    </w:p>
    <w:p w:rsidR="000C57F3" w:rsidRPr="000C57F3" w:rsidRDefault="000C57F3" w:rsidP="00CC3F12">
      <w:pPr>
        <w:spacing w:after="0"/>
        <w:ind w:firstLine="709"/>
        <w:jc w:val="both"/>
        <w:rPr>
          <w:rFonts w:ascii="Times New Roman" w:eastAsia="Times New Roman" w:hAnsi="Times New Roman" w:cs="Times New Roman"/>
          <w:sz w:val="24"/>
          <w:szCs w:val="24"/>
          <w:lang w:eastAsia="ru-RU"/>
        </w:rPr>
      </w:pPr>
      <w:r w:rsidRPr="000C57F3">
        <w:rPr>
          <w:rFonts w:ascii="Times New Roman" w:eastAsia="Times New Roman" w:hAnsi="Times New Roman" w:cs="Times New Roman"/>
          <w:sz w:val="24"/>
          <w:szCs w:val="24"/>
          <w:lang w:eastAsia="ru-RU"/>
        </w:rPr>
        <w:t>В проверяемом периоде Администрацией сельского поселения не соблюдались требования ч.2 ст.93, п.10 ч.2 и п.3 ст.103 Федерального закона № 44-ФЗ и правила ведения реестра контрактов согласно Постановлению РФ №1084.</w:t>
      </w:r>
    </w:p>
    <w:p w:rsidR="000C57F3" w:rsidRPr="000C57F3" w:rsidRDefault="000C57F3" w:rsidP="00CC3F12">
      <w:pPr>
        <w:spacing w:after="0"/>
        <w:ind w:firstLine="709"/>
        <w:contextualSpacing/>
        <w:jc w:val="both"/>
        <w:rPr>
          <w:rFonts w:ascii="Times New Roman" w:eastAsia="Times New Roman" w:hAnsi="Times New Roman" w:cs="Times New Roman"/>
          <w:sz w:val="24"/>
          <w:szCs w:val="24"/>
          <w:lang w:eastAsia="ru-RU"/>
        </w:rPr>
      </w:pPr>
      <w:r w:rsidRPr="000C57F3">
        <w:rPr>
          <w:rFonts w:ascii="Times New Roman" w:eastAsia="Times New Roman" w:hAnsi="Times New Roman" w:cs="Times New Roman"/>
          <w:sz w:val="24"/>
          <w:szCs w:val="24"/>
          <w:lang w:eastAsia="ru-RU"/>
        </w:rPr>
        <w:t xml:space="preserve">В нарушение </w:t>
      </w:r>
      <w:r w:rsidRPr="000C57F3">
        <w:rPr>
          <w:rFonts w:ascii="Times New Roman" w:eastAsia="Times New Roman" w:hAnsi="Times New Roman" w:cs="Times New Roman"/>
          <w:bCs/>
          <w:sz w:val="24"/>
          <w:szCs w:val="24"/>
          <w:lang w:eastAsia="ru-RU"/>
        </w:rPr>
        <w:t>требований ч.2 ст. 179 Бюджетного Кодекса РФ объем финансирования муниципальной программы, в том числе по народному проекту в сфере благоустройства не соответствует бюджетным ассигнованиям, предусмотренным в бюджете сельского поселения на 2019 год на реализацию муниципальной программы.</w:t>
      </w:r>
    </w:p>
    <w:p w:rsidR="007C70C0" w:rsidRPr="007C70C0" w:rsidRDefault="007C70C0" w:rsidP="00CC3F12">
      <w:pPr>
        <w:autoSpaceDE w:val="0"/>
        <w:autoSpaceDN w:val="0"/>
        <w:adjustRightInd w:val="0"/>
        <w:spacing w:after="0"/>
        <w:ind w:firstLine="709"/>
        <w:jc w:val="both"/>
        <w:rPr>
          <w:rFonts w:ascii="Times New Roman" w:eastAsia="Calibri" w:hAnsi="Times New Roman" w:cs="Times New Roman"/>
          <w:i/>
          <w:sz w:val="24"/>
          <w:szCs w:val="24"/>
          <w:u w:val="single"/>
        </w:rPr>
      </w:pPr>
    </w:p>
    <w:p w:rsidR="00D6574B" w:rsidRPr="00CC4D7A" w:rsidRDefault="00612CA4" w:rsidP="00CC3F12">
      <w:pPr>
        <w:spacing w:after="0"/>
        <w:ind w:firstLine="709"/>
        <w:jc w:val="both"/>
        <w:rPr>
          <w:rFonts w:ascii="Times New Roman" w:eastAsia="Times New Roman" w:hAnsi="Times New Roman" w:cs="Times New Roman"/>
          <w:b/>
          <w:i/>
          <w:sz w:val="24"/>
          <w:szCs w:val="24"/>
          <w:u w:val="single"/>
          <w:lang w:eastAsia="ru-RU"/>
        </w:rPr>
      </w:pPr>
      <w:r w:rsidRPr="00217045">
        <w:rPr>
          <w:rFonts w:ascii="Times New Roman" w:hAnsi="Times New Roman" w:cs="Times New Roman"/>
          <w:b/>
          <w:i/>
          <w:sz w:val="24"/>
          <w:szCs w:val="24"/>
        </w:rPr>
        <w:lastRenderedPageBreak/>
        <w:t>3.1.2.</w:t>
      </w:r>
      <w:r>
        <w:rPr>
          <w:rFonts w:ascii="Times New Roman" w:hAnsi="Times New Roman" w:cs="Times New Roman"/>
          <w:i/>
          <w:sz w:val="24"/>
          <w:szCs w:val="24"/>
        </w:rPr>
        <w:t xml:space="preserve"> </w:t>
      </w:r>
      <w:r w:rsidR="00D6574B" w:rsidRPr="00CC4D7A">
        <w:rPr>
          <w:rFonts w:ascii="Times New Roman" w:hAnsi="Times New Roman" w:cs="Times New Roman"/>
          <w:b/>
          <w:i/>
          <w:sz w:val="24"/>
          <w:szCs w:val="24"/>
          <w:u w:val="single"/>
        </w:rPr>
        <w:t>К</w:t>
      </w:r>
      <w:r w:rsidR="00D6574B" w:rsidRPr="00CC4D7A">
        <w:rPr>
          <w:rFonts w:ascii="Times New Roman" w:eastAsia="Times New Roman" w:hAnsi="Times New Roman" w:cs="Times New Roman"/>
          <w:b/>
          <w:i/>
          <w:sz w:val="24"/>
          <w:szCs w:val="24"/>
          <w:u w:val="single"/>
          <w:lang w:eastAsia="ru-RU"/>
        </w:rPr>
        <w:t xml:space="preserve">онтрольное мероприятие «Аудит </w:t>
      </w:r>
      <w:r w:rsidR="00D6574B" w:rsidRPr="00CC4D7A">
        <w:rPr>
          <w:rFonts w:ascii="Times New Roman" w:eastAsia="Times New Roman" w:hAnsi="Times New Roman" w:cs="Times New Roman"/>
          <w:b/>
          <w:bCs/>
          <w:i/>
          <w:sz w:val="24"/>
          <w:szCs w:val="24"/>
          <w:u w:val="single"/>
          <w:lang w:eastAsia="ru-RU"/>
        </w:rPr>
        <w:t xml:space="preserve">в сфере закупок по заключенным муниципальным контрактам (договорам) в рамках исполнения </w:t>
      </w:r>
      <w:r w:rsidR="00D6574B" w:rsidRPr="00CC4D7A">
        <w:rPr>
          <w:rFonts w:ascii="Times New Roman" w:eastAsia="Times New Roman" w:hAnsi="Times New Roman" w:cs="Times New Roman"/>
          <w:b/>
          <w:i/>
          <w:sz w:val="24"/>
          <w:szCs w:val="24"/>
          <w:u w:val="single"/>
          <w:lang w:eastAsia="ru-RU"/>
        </w:rPr>
        <w:t xml:space="preserve">Закона РФ от 05 апреля 2013 года </w:t>
      </w:r>
      <w:proofErr w:type="gramStart"/>
      <w:r w:rsidR="00D6574B" w:rsidRPr="00CC4D7A">
        <w:rPr>
          <w:rFonts w:ascii="Times New Roman" w:eastAsia="Times New Roman" w:hAnsi="Times New Roman" w:cs="Times New Roman"/>
          <w:b/>
          <w:i/>
          <w:sz w:val="24"/>
          <w:szCs w:val="24"/>
          <w:u w:val="single"/>
          <w:lang w:eastAsia="ru-RU"/>
        </w:rPr>
        <w:t>№  44</w:t>
      </w:r>
      <w:proofErr w:type="gramEnd"/>
      <w:r w:rsidR="00D6574B" w:rsidRPr="00CC4D7A">
        <w:rPr>
          <w:rFonts w:ascii="Times New Roman" w:eastAsia="Times New Roman" w:hAnsi="Times New Roman" w:cs="Times New Roman"/>
          <w:b/>
          <w:i/>
          <w:sz w:val="24"/>
          <w:szCs w:val="24"/>
          <w:u w:val="single"/>
          <w:lang w:eastAsia="ru-RU"/>
        </w:rPr>
        <w:t>-ФЗ «О контрактной системе в сфере закупок, товаров, работ, услуг для обеспечения государственных и муниципальных нужд» в Администрации сельского поселения «</w:t>
      </w:r>
      <w:proofErr w:type="spellStart"/>
      <w:r w:rsidR="000C57F3">
        <w:rPr>
          <w:rFonts w:ascii="Times New Roman" w:eastAsia="Times New Roman" w:hAnsi="Times New Roman" w:cs="Times New Roman"/>
          <w:b/>
          <w:i/>
          <w:sz w:val="24"/>
          <w:szCs w:val="24"/>
          <w:u w:val="single"/>
          <w:lang w:eastAsia="ru-RU"/>
        </w:rPr>
        <w:t>Брыкаланск</w:t>
      </w:r>
      <w:proofErr w:type="spellEnd"/>
      <w:r w:rsidR="00D6574B" w:rsidRPr="00CC4D7A">
        <w:rPr>
          <w:rFonts w:ascii="Times New Roman" w:eastAsia="Times New Roman" w:hAnsi="Times New Roman" w:cs="Times New Roman"/>
          <w:b/>
          <w:i/>
          <w:sz w:val="24"/>
          <w:szCs w:val="24"/>
          <w:u w:val="single"/>
          <w:lang w:eastAsia="ru-RU"/>
        </w:rPr>
        <w:t>»</w:t>
      </w:r>
    </w:p>
    <w:p w:rsidR="00D6574B" w:rsidRPr="00D6574B" w:rsidRDefault="00D6574B" w:rsidP="00CC3F12">
      <w:pPr>
        <w:spacing w:after="0"/>
        <w:ind w:firstLine="709"/>
        <w:jc w:val="both"/>
        <w:rPr>
          <w:rFonts w:ascii="Times New Roman" w:eastAsia="Times New Roman" w:hAnsi="Times New Roman" w:cs="Times New Roman"/>
          <w:i/>
          <w:sz w:val="24"/>
          <w:szCs w:val="24"/>
          <w:lang w:eastAsia="ru-RU"/>
        </w:rPr>
      </w:pPr>
      <w:r w:rsidRPr="00D6574B">
        <w:rPr>
          <w:rFonts w:ascii="Times New Roman" w:eastAsia="Times New Roman" w:hAnsi="Times New Roman" w:cs="Times New Roman"/>
          <w:b/>
          <w:bCs/>
          <w:color w:val="000000"/>
          <w:sz w:val="24"/>
          <w:szCs w:val="24"/>
          <w:lang w:eastAsia="ru-RU"/>
        </w:rPr>
        <w:t>Цель проверки</w:t>
      </w:r>
      <w:r w:rsidRPr="00D6574B">
        <w:rPr>
          <w:rFonts w:ascii="Times New Roman" w:eastAsia="Times New Roman" w:hAnsi="Times New Roman" w:cs="Times New Roman"/>
          <w:color w:val="000000"/>
          <w:sz w:val="24"/>
          <w:szCs w:val="24"/>
          <w:lang w:eastAsia="ru-RU"/>
        </w:rPr>
        <w:t xml:space="preserve">: </w:t>
      </w:r>
      <w:r w:rsidRPr="00D6574B">
        <w:rPr>
          <w:rFonts w:ascii="Times New Roman" w:eastAsia="Times New Roman" w:hAnsi="Times New Roman" w:cs="Times New Roman"/>
          <w:bCs/>
          <w:sz w:val="24"/>
          <w:szCs w:val="24"/>
          <w:lang w:eastAsia="ru-RU"/>
        </w:rPr>
        <w:t xml:space="preserve">соблюдение требований законодательства в сфере закупок товаров, работ, услуг для обеспечения муниципальных нужд </w:t>
      </w:r>
      <w:r w:rsidRPr="00D6574B">
        <w:rPr>
          <w:rFonts w:ascii="Times New Roman" w:eastAsia="Times New Roman" w:hAnsi="Times New Roman" w:cs="Times New Roman"/>
          <w:sz w:val="24"/>
          <w:szCs w:val="24"/>
          <w:lang w:eastAsia="ru-RU"/>
        </w:rPr>
        <w:t>в Адми</w:t>
      </w:r>
      <w:r w:rsidR="000C57F3">
        <w:rPr>
          <w:rFonts w:ascii="Times New Roman" w:eastAsia="Times New Roman" w:hAnsi="Times New Roman" w:cs="Times New Roman"/>
          <w:sz w:val="24"/>
          <w:szCs w:val="24"/>
          <w:lang w:eastAsia="ru-RU"/>
        </w:rPr>
        <w:t>нистрации сельского поселения «</w:t>
      </w:r>
      <w:proofErr w:type="spellStart"/>
      <w:r w:rsidR="000C57F3">
        <w:rPr>
          <w:rFonts w:ascii="Times New Roman" w:eastAsia="Times New Roman" w:hAnsi="Times New Roman" w:cs="Times New Roman"/>
          <w:sz w:val="24"/>
          <w:szCs w:val="24"/>
          <w:lang w:eastAsia="ru-RU"/>
        </w:rPr>
        <w:t>Брыкаланск</w:t>
      </w:r>
      <w:proofErr w:type="spellEnd"/>
      <w:r w:rsidRPr="00D6574B">
        <w:rPr>
          <w:rFonts w:ascii="Times New Roman" w:eastAsia="Times New Roman" w:hAnsi="Times New Roman" w:cs="Times New Roman"/>
          <w:sz w:val="24"/>
          <w:szCs w:val="24"/>
          <w:lang w:eastAsia="ru-RU"/>
        </w:rPr>
        <w:t xml:space="preserve">». </w:t>
      </w:r>
    </w:p>
    <w:p w:rsidR="000E14F1" w:rsidRPr="000E14F1" w:rsidRDefault="000E14F1" w:rsidP="00CC3F12">
      <w:pPr>
        <w:spacing w:after="0"/>
        <w:ind w:firstLine="709"/>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По итогам контрольного мероприятия «Аудит в сфере закупок товаров, работ, услуг для обеспечения нужд Администрации сельского поселения «</w:t>
      </w:r>
      <w:proofErr w:type="spellStart"/>
      <w:r w:rsidR="000C57F3">
        <w:rPr>
          <w:rFonts w:ascii="Times New Roman" w:eastAsia="Times New Roman" w:hAnsi="Times New Roman" w:cs="Times New Roman"/>
          <w:sz w:val="24"/>
          <w:szCs w:val="24"/>
          <w:lang w:eastAsia="ru-RU"/>
        </w:rPr>
        <w:t>Брыкаланск</w:t>
      </w:r>
      <w:proofErr w:type="spellEnd"/>
      <w:r w:rsidRPr="000E14F1">
        <w:rPr>
          <w:rFonts w:ascii="Times New Roman" w:eastAsia="Times New Roman" w:hAnsi="Times New Roman" w:cs="Times New Roman"/>
          <w:sz w:val="24"/>
          <w:szCs w:val="24"/>
          <w:lang w:eastAsia="ru-RU"/>
        </w:rPr>
        <w:t>» установлено, что учреждением все закупки за период 201</w:t>
      </w:r>
      <w:r w:rsidR="000C57F3">
        <w:rPr>
          <w:rFonts w:ascii="Times New Roman" w:eastAsia="Times New Roman" w:hAnsi="Times New Roman" w:cs="Times New Roman"/>
          <w:sz w:val="24"/>
          <w:szCs w:val="24"/>
          <w:lang w:eastAsia="ru-RU"/>
        </w:rPr>
        <w:t>8</w:t>
      </w:r>
      <w:r w:rsidRPr="000E14F1">
        <w:rPr>
          <w:rFonts w:ascii="Times New Roman" w:eastAsia="Times New Roman" w:hAnsi="Times New Roman" w:cs="Times New Roman"/>
          <w:sz w:val="24"/>
          <w:szCs w:val="24"/>
          <w:lang w:eastAsia="ru-RU"/>
        </w:rPr>
        <w:t>-201</w:t>
      </w:r>
      <w:r w:rsidR="000C57F3">
        <w:rPr>
          <w:rFonts w:ascii="Times New Roman" w:eastAsia="Times New Roman" w:hAnsi="Times New Roman" w:cs="Times New Roman"/>
          <w:sz w:val="24"/>
          <w:szCs w:val="24"/>
          <w:lang w:eastAsia="ru-RU"/>
        </w:rPr>
        <w:t>9</w:t>
      </w:r>
      <w:r w:rsidRPr="000E14F1">
        <w:rPr>
          <w:rFonts w:ascii="Times New Roman" w:eastAsia="Times New Roman" w:hAnsi="Times New Roman" w:cs="Times New Roman"/>
          <w:sz w:val="24"/>
          <w:szCs w:val="24"/>
          <w:lang w:eastAsia="ru-RU"/>
        </w:rPr>
        <w:t xml:space="preserve"> годы осуществлялись у единственного поставщика (подрядчика, исполнителя) в соответствии со статьей 93 Федерального закона № 44-ФЗ.</w:t>
      </w:r>
    </w:p>
    <w:p w:rsidR="000E14F1" w:rsidRPr="000E14F1" w:rsidRDefault="000E14F1" w:rsidP="00CC3F12">
      <w:pPr>
        <w:spacing w:after="0"/>
        <w:ind w:firstLine="709"/>
        <w:contextualSpacing/>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 xml:space="preserve">В ходе проведения аудита закупок установлено, что Администрацией сельского поселения целесообразность и обоснованность закупок, работ соблюдена. </w:t>
      </w:r>
    </w:p>
    <w:p w:rsidR="000E14F1" w:rsidRPr="000E14F1" w:rsidRDefault="000E14F1" w:rsidP="00CC3F12">
      <w:pPr>
        <w:spacing w:after="0"/>
        <w:ind w:firstLine="709"/>
        <w:contextualSpacing/>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Все расходы на закупки осуществлялись для выполнения функций казенного учреждения, необходимость приобретения товаров, работ, услуг была обусловлена функционированием учреждения в соответствии с целями деятельности.</w:t>
      </w:r>
    </w:p>
    <w:p w:rsidR="000E14F1" w:rsidRPr="000E14F1" w:rsidRDefault="000E14F1" w:rsidP="00CC3F12">
      <w:pPr>
        <w:spacing w:after="0"/>
        <w:ind w:firstLine="709"/>
        <w:contextualSpacing/>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 xml:space="preserve">При аудите закупок на наличие признаков ограничения доступа к информации о закупках Заказчика, приводящих к необоснованному ограничению числа участников закупки, нарушений не установлено. </w:t>
      </w:r>
    </w:p>
    <w:p w:rsidR="000C57F3" w:rsidRPr="000C57F3" w:rsidRDefault="000C57F3" w:rsidP="00CC3F12">
      <w:pPr>
        <w:autoSpaceDE w:val="0"/>
        <w:autoSpaceDN w:val="0"/>
        <w:adjustRightInd w:val="0"/>
        <w:spacing w:after="0"/>
        <w:ind w:firstLine="709"/>
        <w:jc w:val="both"/>
        <w:rPr>
          <w:rFonts w:ascii="Times New Roman" w:eastAsia="Times New Roman" w:hAnsi="Times New Roman" w:cs="Times New Roman"/>
          <w:i/>
          <w:sz w:val="24"/>
          <w:szCs w:val="24"/>
          <w:lang w:eastAsia="ru-RU"/>
        </w:rPr>
      </w:pPr>
      <w:r w:rsidRPr="000C57F3">
        <w:rPr>
          <w:rFonts w:ascii="Times New Roman" w:eastAsia="Times New Roman" w:hAnsi="Times New Roman" w:cs="Times New Roman"/>
          <w:sz w:val="24"/>
          <w:szCs w:val="24"/>
          <w:lang w:eastAsia="ru-RU"/>
        </w:rPr>
        <w:t xml:space="preserve">Как показала проверка Планы закупок 2018 года версии № 3 и № 4 размещались в ЕИС с нарушением установленных законодательством сроков </w:t>
      </w:r>
      <w:r w:rsidRPr="000C57F3">
        <w:rPr>
          <w:rFonts w:ascii="Times New Roman" w:eastAsia="Times New Roman" w:hAnsi="Times New Roman" w:cs="Times New Roman"/>
          <w:i/>
          <w:sz w:val="24"/>
          <w:szCs w:val="24"/>
          <w:lang w:eastAsia="ru-RU"/>
        </w:rPr>
        <w:t>(п.4.18 и п.4.19 Классификатора нарушений).</w:t>
      </w:r>
    </w:p>
    <w:p w:rsidR="000C57F3" w:rsidRPr="000C57F3" w:rsidRDefault="000C57F3"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0C57F3">
        <w:rPr>
          <w:rFonts w:ascii="Times New Roman" w:eastAsia="Times New Roman" w:hAnsi="Times New Roman" w:cs="Times New Roman"/>
          <w:sz w:val="24"/>
          <w:szCs w:val="24"/>
          <w:lang w:eastAsia="ru-RU"/>
        </w:rPr>
        <w:t>В сведениях о плане-графике даты размещения Плана-графика версий 1-5 за 2018 год и версий 1-4 за 2019 год в разделе «Общая информация» не менялась, дата указывалась с первоначальной версии, от 16.01.2018г. и от 22.01.2019г., что не соответствует фактическим датам размещения, указанным в разделе «Журнал версий».</w:t>
      </w:r>
    </w:p>
    <w:p w:rsidR="000C57F3" w:rsidRPr="000C57F3" w:rsidRDefault="000C57F3" w:rsidP="00CC3F12">
      <w:pPr>
        <w:spacing w:after="0"/>
        <w:ind w:firstLine="709"/>
        <w:jc w:val="both"/>
        <w:rPr>
          <w:rFonts w:ascii="Times New Roman" w:eastAsia="Times New Roman" w:hAnsi="Times New Roman" w:cs="Times New Roman"/>
          <w:sz w:val="24"/>
          <w:szCs w:val="24"/>
          <w:lang w:eastAsia="ru-RU"/>
        </w:rPr>
      </w:pPr>
      <w:r w:rsidRPr="000C57F3">
        <w:rPr>
          <w:rFonts w:ascii="Times New Roman" w:eastAsia="Times New Roman" w:hAnsi="Times New Roman" w:cs="Times New Roman"/>
          <w:sz w:val="24"/>
          <w:szCs w:val="24"/>
          <w:lang w:eastAsia="ru-RU"/>
        </w:rPr>
        <w:t>В нарушение ст.38 Федерального закона № 44-ФЗ Администрацией сельского поселения «</w:t>
      </w:r>
      <w:proofErr w:type="spellStart"/>
      <w:r w:rsidRPr="000C57F3">
        <w:rPr>
          <w:rFonts w:ascii="Times New Roman" w:eastAsia="Times New Roman" w:hAnsi="Times New Roman" w:cs="Times New Roman"/>
          <w:sz w:val="24"/>
          <w:szCs w:val="24"/>
          <w:lang w:eastAsia="ru-RU"/>
        </w:rPr>
        <w:t>Брыкаланск</w:t>
      </w:r>
      <w:proofErr w:type="spellEnd"/>
      <w:r w:rsidRPr="000C57F3">
        <w:rPr>
          <w:rFonts w:ascii="Times New Roman" w:eastAsia="Times New Roman" w:hAnsi="Times New Roman" w:cs="Times New Roman"/>
          <w:sz w:val="24"/>
          <w:szCs w:val="24"/>
          <w:lang w:eastAsia="ru-RU"/>
        </w:rPr>
        <w:t xml:space="preserve">» не назначалось ответственное лицо (контрактный управляющий) за осуществление закупки или нескольких закупок, включая исполнение каждого контракта.  </w:t>
      </w:r>
    </w:p>
    <w:p w:rsidR="000C57F3" w:rsidRPr="000C57F3" w:rsidRDefault="000C57F3" w:rsidP="00CC3F12">
      <w:pPr>
        <w:widowControl w:val="0"/>
        <w:spacing w:after="0"/>
        <w:ind w:firstLine="709"/>
        <w:contextualSpacing/>
        <w:jc w:val="both"/>
        <w:rPr>
          <w:rFonts w:ascii="Times New Roman" w:eastAsia="Times New Roman" w:hAnsi="Times New Roman" w:cs="Times New Roman"/>
          <w:sz w:val="24"/>
          <w:szCs w:val="24"/>
          <w:lang w:eastAsia="ru-RU"/>
        </w:rPr>
      </w:pPr>
      <w:r w:rsidRPr="000C57F3">
        <w:rPr>
          <w:rFonts w:ascii="Times New Roman" w:eastAsia="Times New Roman" w:hAnsi="Times New Roman" w:cs="Times New Roman"/>
          <w:sz w:val="24"/>
          <w:szCs w:val="24"/>
          <w:lang w:eastAsia="ru-RU"/>
        </w:rPr>
        <w:t xml:space="preserve">В договоре на тепловую энергию от 01.04.2019г. № 62, заключенного с АО «Коми тепловая компания» </w:t>
      </w:r>
      <w:proofErr w:type="gramStart"/>
      <w:r w:rsidRPr="000C57F3">
        <w:rPr>
          <w:rFonts w:ascii="Times New Roman" w:eastAsia="Times New Roman" w:hAnsi="Times New Roman" w:cs="Times New Roman"/>
          <w:sz w:val="24"/>
          <w:szCs w:val="24"/>
          <w:lang w:eastAsia="ru-RU"/>
        </w:rPr>
        <w:t>сумма</w:t>
      </w:r>
      <w:proofErr w:type="gramEnd"/>
      <w:r w:rsidRPr="000C57F3">
        <w:rPr>
          <w:rFonts w:ascii="Times New Roman" w:eastAsia="Times New Roman" w:hAnsi="Times New Roman" w:cs="Times New Roman"/>
          <w:sz w:val="24"/>
          <w:szCs w:val="24"/>
          <w:lang w:eastAsia="ru-RU"/>
        </w:rPr>
        <w:t xml:space="preserve"> указанная цифрами не соответствует сумме указанной прописью, дата действия договора с 1 апреля 2019г. по 31 марта 2019г.</w:t>
      </w:r>
    </w:p>
    <w:p w:rsidR="000C57F3" w:rsidRPr="000C57F3" w:rsidRDefault="000C57F3" w:rsidP="00CC3F12">
      <w:pPr>
        <w:spacing w:after="0" w:line="312" w:lineRule="auto"/>
        <w:ind w:firstLine="709"/>
        <w:jc w:val="both"/>
        <w:rPr>
          <w:rFonts w:ascii="Times New Roman" w:eastAsia="Times New Roman" w:hAnsi="Times New Roman" w:cs="Times New Roman"/>
          <w:b/>
          <w:sz w:val="24"/>
          <w:szCs w:val="24"/>
          <w:lang w:eastAsia="ru-RU"/>
        </w:rPr>
      </w:pPr>
      <w:r w:rsidRPr="000C57F3">
        <w:rPr>
          <w:rFonts w:ascii="Times New Roman" w:eastAsia="Times New Roman" w:hAnsi="Times New Roman" w:cs="Times New Roman"/>
          <w:sz w:val="24"/>
          <w:szCs w:val="24"/>
          <w:lang w:eastAsia="ru-RU"/>
        </w:rPr>
        <w:t xml:space="preserve">Договора на тепловую энергию на 2019 год с АО «Коми тепловая компания» заключались до ста тысяч рублей (два договора по 98 тыс. руб. и один на 70 тыс. руб.), согласно преамбуле договоров, договор заключен на основании п.8 ч.1 ст.93 Федерального Закона № 44-ФЗ, в то же время по данным </w:t>
      </w:r>
      <w:proofErr w:type="gramStart"/>
      <w:r w:rsidRPr="000C57F3">
        <w:rPr>
          <w:rFonts w:ascii="Times New Roman" w:eastAsia="Times New Roman" w:hAnsi="Times New Roman" w:cs="Times New Roman"/>
          <w:sz w:val="24"/>
          <w:szCs w:val="24"/>
          <w:lang w:eastAsia="ru-RU"/>
        </w:rPr>
        <w:t>ЕИС  на</w:t>
      </w:r>
      <w:proofErr w:type="gramEnd"/>
      <w:r w:rsidRPr="000C57F3">
        <w:rPr>
          <w:rFonts w:ascii="Times New Roman" w:eastAsia="Times New Roman" w:hAnsi="Times New Roman" w:cs="Times New Roman"/>
          <w:sz w:val="24"/>
          <w:szCs w:val="24"/>
          <w:lang w:eastAsia="ru-RU"/>
        </w:rPr>
        <w:t xml:space="preserve"> 2019 год закупки на основании п.8 ч.1 ст.93 Федерального Закона № 44-ФЗ Учреждением не планировались. Таким образом, Учреждением нарушены статьи 17, 21 Федерального закона № 44-ФЗ. (</w:t>
      </w:r>
      <w:r w:rsidRPr="000C57F3">
        <w:rPr>
          <w:rFonts w:ascii="Times New Roman" w:eastAsia="Times New Roman" w:hAnsi="Times New Roman" w:cs="Times New Roman"/>
          <w:i/>
          <w:sz w:val="24"/>
          <w:szCs w:val="24"/>
          <w:lang w:eastAsia="ru-RU"/>
        </w:rPr>
        <w:t>Пункты 4.18, 4.19 Классификатора нарушений</w:t>
      </w:r>
      <w:r w:rsidRPr="000C57F3">
        <w:rPr>
          <w:rFonts w:ascii="Times New Roman" w:eastAsia="Times New Roman" w:hAnsi="Times New Roman" w:cs="Times New Roman"/>
          <w:sz w:val="24"/>
          <w:szCs w:val="24"/>
          <w:lang w:eastAsia="ru-RU"/>
        </w:rPr>
        <w:t xml:space="preserve">). </w:t>
      </w:r>
      <w:r w:rsidRPr="000C57F3">
        <w:rPr>
          <w:rFonts w:ascii="Times New Roman" w:eastAsia="Times New Roman" w:hAnsi="Times New Roman" w:cs="Times New Roman"/>
          <w:b/>
          <w:sz w:val="24"/>
          <w:szCs w:val="24"/>
          <w:lang w:eastAsia="ru-RU"/>
        </w:rPr>
        <w:t xml:space="preserve"> </w:t>
      </w:r>
    </w:p>
    <w:p w:rsidR="000C57F3" w:rsidRPr="000C57F3" w:rsidRDefault="000C57F3" w:rsidP="00CC3F12">
      <w:pPr>
        <w:spacing w:after="0"/>
        <w:ind w:firstLine="709"/>
        <w:jc w:val="both"/>
        <w:rPr>
          <w:rFonts w:ascii="Verdana" w:eastAsia="Times New Roman" w:hAnsi="Verdana" w:cs="Times New Roman"/>
          <w:sz w:val="21"/>
          <w:szCs w:val="21"/>
          <w:lang w:eastAsia="ru-RU"/>
        </w:rPr>
      </w:pPr>
      <w:r w:rsidRPr="000C57F3">
        <w:rPr>
          <w:rFonts w:ascii="Times New Roman" w:eastAsia="Times New Roman" w:hAnsi="Times New Roman" w:cs="Times New Roman"/>
          <w:sz w:val="24"/>
          <w:szCs w:val="24"/>
          <w:lang w:eastAsia="ru-RU"/>
        </w:rPr>
        <w:t xml:space="preserve">В нарушение ч.2 ст.93 Федерального закона № 44-ФЗ не публиковалось извещение при осуществлении закупки у единственного поставщика по договору, заключенному по п.8 ч.1 ст.93 Федерального закона № 44-ФЗ </w:t>
      </w:r>
      <w:r w:rsidRPr="000C57F3">
        <w:rPr>
          <w:rFonts w:ascii="Times New Roman" w:eastAsia="Times New Roman" w:hAnsi="Times New Roman" w:cs="Times New Roman"/>
          <w:i/>
          <w:sz w:val="24"/>
          <w:szCs w:val="24"/>
          <w:lang w:eastAsia="ru-RU"/>
        </w:rPr>
        <w:t xml:space="preserve">(при осуществлении закупки у единственного поставщика (подрядчика, исполнителя) в случаях, предусмотренных пунктами 1 - 3, 6 - </w:t>
      </w:r>
      <w:r w:rsidRPr="000C57F3">
        <w:rPr>
          <w:rFonts w:ascii="Times New Roman" w:eastAsia="Times New Roman" w:hAnsi="Times New Roman" w:cs="Times New Roman"/>
          <w:b/>
          <w:i/>
          <w:sz w:val="24"/>
          <w:szCs w:val="24"/>
          <w:lang w:eastAsia="ru-RU"/>
        </w:rPr>
        <w:t>8</w:t>
      </w:r>
      <w:r w:rsidRPr="000C57F3">
        <w:rPr>
          <w:rFonts w:ascii="Times New Roman" w:eastAsia="Times New Roman" w:hAnsi="Times New Roman" w:cs="Times New Roman"/>
          <w:i/>
          <w:sz w:val="24"/>
          <w:szCs w:val="24"/>
          <w:lang w:eastAsia="ru-RU"/>
        </w:rPr>
        <w:t xml:space="preserve">, 11 </w:t>
      </w:r>
      <w:r w:rsidRPr="000C57F3">
        <w:rPr>
          <w:rFonts w:ascii="Times New Roman" w:eastAsia="Times New Roman" w:hAnsi="Times New Roman" w:cs="Times New Roman"/>
          <w:i/>
          <w:sz w:val="24"/>
          <w:szCs w:val="24"/>
          <w:lang w:eastAsia="ru-RU"/>
        </w:rPr>
        <w:lastRenderedPageBreak/>
        <w:t>- 14, 16 - 19 части 1 настоящей статьи, заказчик размещает в единой информационной системе извещение об осуществлении такой закупки не позднее, чем за пять дней до даты заключения контракта (Пункт 4.26 Классификатора нарушений)</w:t>
      </w:r>
      <w:r w:rsidRPr="000C57F3">
        <w:rPr>
          <w:rFonts w:ascii="Times New Roman" w:eastAsia="Times New Roman" w:hAnsi="Times New Roman" w:cs="Times New Roman"/>
          <w:sz w:val="24"/>
          <w:szCs w:val="24"/>
          <w:lang w:eastAsia="ru-RU"/>
        </w:rPr>
        <w:t xml:space="preserve">. </w:t>
      </w:r>
    </w:p>
    <w:p w:rsidR="000C57F3" w:rsidRPr="000C57F3" w:rsidRDefault="000C57F3" w:rsidP="00CC3F12">
      <w:pPr>
        <w:spacing w:after="0"/>
        <w:ind w:firstLine="709"/>
        <w:jc w:val="both"/>
        <w:rPr>
          <w:rFonts w:ascii="Times New Roman" w:eastAsia="Times New Roman" w:hAnsi="Times New Roman" w:cs="Times New Roman"/>
          <w:i/>
          <w:color w:val="FF0000"/>
          <w:sz w:val="24"/>
          <w:szCs w:val="24"/>
          <w:lang w:eastAsia="ru-RU"/>
        </w:rPr>
      </w:pPr>
      <w:r w:rsidRPr="000C57F3">
        <w:rPr>
          <w:rFonts w:ascii="Times New Roman" w:eastAsia="Times New Roman" w:hAnsi="Times New Roman" w:cs="Times New Roman"/>
          <w:sz w:val="24"/>
          <w:szCs w:val="24"/>
          <w:lang w:eastAsia="ru-RU"/>
        </w:rPr>
        <w:t>В нарушение ч.1 ст.73 Бюджетного кодекса РФ Администрацией сельского поселения за проверяемый период (2018 - 2019 годы) реестры закупок по закупкам, осуществленным без заключения договоров, не велись</w:t>
      </w:r>
      <w:r w:rsidRPr="000C57F3">
        <w:rPr>
          <w:rFonts w:ascii="Times New Roman" w:eastAsia="Times New Roman" w:hAnsi="Times New Roman" w:cs="Times New Roman"/>
          <w:i/>
          <w:sz w:val="24"/>
          <w:szCs w:val="24"/>
          <w:lang w:eastAsia="ru-RU"/>
        </w:rPr>
        <w:t xml:space="preserve"> (п.4.8 Классификатора нарушений).</w:t>
      </w:r>
    </w:p>
    <w:p w:rsidR="000C57F3" w:rsidRPr="000C57F3" w:rsidRDefault="000C57F3" w:rsidP="00CC3F12">
      <w:pPr>
        <w:spacing w:after="0"/>
        <w:ind w:firstLine="709"/>
        <w:contextualSpacing/>
        <w:jc w:val="both"/>
        <w:rPr>
          <w:rFonts w:ascii="Times New Roman" w:eastAsia="Times New Roman" w:hAnsi="Times New Roman" w:cs="Times New Roman"/>
          <w:sz w:val="24"/>
          <w:szCs w:val="24"/>
          <w:lang w:eastAsia="ru-RU"/>
        </w:rPr>
      </w:pPr>
      <w:r w:rsidRPr="000C57F3">
        <w:rPr>
          <w:rFonts w:ascii="Times New Roman" w:eastAsia="Times New Roman" w:hAnsi="Times New Roman" w:cs="Times New Roman"/>
          <w:sz w:val="24"/>
          <w:szCs w:val="24"/>
          <w:lang w:eastAsia="ru-RU"/>
        </w:rPr>
        <w:t xml:space="preserve">В нарушение требований, установленных чч.3, 4 ст.103 Федерального закона № 44-ФЗ, Постановления РФ № 1084 сведения о договорах, заключенных в 2019 году на основании п.8 ч.1 ст.93 Федерального закона № 44-ФЗ с АО «Коми тепловая компания» на тепловую энергию Администрацией сельского поселения, </w:t>
      </w:r>
      <w:r w:rsidRPr="000C57F3">
        <w:rPr>
          <w:rFonts w:ascii="Times New Roman" w:eastAsia="Times New Roman" w:hAnsi="Times New Roman" w:cs="Times New Roman"/>
          <w:b/>
          <w:sz w:val="24"/>
          <w:szCs w:val="24"/>
          <w:lang w:eastAsia="ru-RU"/>
        </w:rPr>
        <w:t>не размещались</w:t>
      </w:r>
      <w:r w:rsidRPr="000C57F3">
        <w:rPr>
          <w:rFonts w:ascii="Times New Roman" w:eastAsia="Times New Roman" w:hAnsi="Times New Roman" w:cs="Times New Roman"/>
          <w:sz w:val="24"/>
          <w:szCs w:val="24"/>
          <w:lang w:eastAsia="ru-RU"/>
        </w:rPr>
        <w:t>.</w:t>
      </w:r>
    </w:p>
    <w:p w:rsidR="000C57F3" w:rsidRPr="000C57F3" w:rsidRDefault="000C57F3" w:rsidP="00CC3F12">
      <w:pPr>
        <w:spacing w:after="0"/>
        <w:ind w:firstLine="709"/>
        <w:contextualSpacing/>
        <w:jc w:val="both"/>
        <w:rPr>
          <w:rFonts w:ascii="Times New Roman" w:eastAsia="Times New Roman" w:hAnsi="Times New Roman" w:cs="Times New Roman"/>
          <w:sz w:val="24"/>
          <w:szCs w:val="24"/>
          <w:lang w:eastAsia="ru-RU"/>
        </w:rPr>
      </w:pPr>
      <w:r w:rsidRPr="000C57F3">
        <w:rPr>
          <w:rFonts w:ascii="Times New Roman" w:eastAsia="Times New Roman" w:hAnsi="Times New Roman" w:cs="Times New Roman"/>
          <w:sz w:val="24"/>
          <w:szCs w:val="24"/>
          <w:lang w:eastAsia="ru-RU"/>
        </w:rPr>
        <w:t xml:space="preserve">В нарушение ч.3 ст.103 Федерального закона № 44-ФЗ, Постановления РФ № 1084 сроки размещения информации о заключенных договорах на тепловую энергию и электроэнергию на 2018 год </w:t>
      </w:r>
      <w:r w:rsidRPr="000C57F3">
        <w:rPr>
          <w:rFonts w:ascii="Times New Roman" w:eastAsia="Times New Roman" w:hAnsi="Times New Roman" w:cs="Times New Roman"/>
          <w:b/>
          <w:sz w:val="24"/>
          <w:szCs w:val="24"/>
          <w:lang w:eastAsia="ru-RU"/>
        </w:rPr>
        <w:t>не соблюд</w:t>
      </w:r>
      <w:r>
        <w:rPr>
          <w:rFonts w:ascii="Times New Roman" w:eastAsia="Times New Roman" w:hAnsi="Times New Roman" w:cs="Times New Roman"/>
          <w:b/>
          <w:sz w:val="24"/>
          <w:szCs w:val="24"/>
          <w:lang w:eastAsia="ru-RU"/>
        </w:rPr>
        <w:t>ались</w:t>
      </w:r>
      <w:r w:rsidRPr="000C57F3">
        <w:rPr>
          <w:rFonts w:ascii="Times New Roman" w:eastAsia="Times New Roman" w:hAnsi="Times New Roman" w:cs="Times New Roman"/>
          <w:sz w:val="24"/>
          <w:szCs w:val="24"/>
          <w:lang w:eastAsia="ru-RU"/>
        </w:rPr>
        <w:t xml:space="preserve">. Информация о заключенных договорах 2018 года в ЕИС на энергоснабжение и тепловую энергию от 19.03.2018г., тогда как, дата договора энергоснабжения от 05.03.2018г., дата договора на тепловую энергию от 25.01.2018г. </w:t>
      </w:r>
      <w:r w:rsidRPr="000C57F3">
        <w:rPr>
          <w:rFonts w:ascii="Times New Roman" w:eastAsia="Times New Roman" w:hAnsi="Times New Roman" w:cs="Times New Roman"/>
          <w:i/>
          <w:sz w:val="24"/>
          <w:szCs w:val="24"/>
          <w:lang w:eastAsia="ru-RU"/>
        </w:rPr>
        <w:t>(п.4.53 Классификатора нарушений).</w:t>
      </w:r>
      <w:r w:rsidRPr="000C57F3">
        <w:rPr>
          <w:rFonts w:ascii="Times New Roman" w:eastAsia="Times New Roman" w:hAnsi="Times New Roman" w:cs="Times New Roman"/>
          <w:sz w:val="24"/>
          <w:szCs w:val="24"/>
          <w:lang w:eastAsia="ru-RU"/>
        </w:rPr>
        <w:t xml:space="preserve"> </w:t>
      </w:r>
    </w:p>
    <w:p w:rsidR="000C57F3" w:rsidRPr="000C57F3" w:rsidRDefault="000C57F3" w:rsidP="00CC3F12">
      <w:pPr>
        <w:spacing w:after="0"/>
        <w:ind w:firstLine="709"/>
        <w:contextualSpacing/>
        <w:jc w:val="both"/>
        <w:rPr>
          <w:rFonts w:ascii="Times New Roman" w:eastAsia="Times New Roman" w:hAnsi="Times New Roman" w:cs="Times New Roman"/>
          <w:sz w:val="24"/>
          <w:szCs w:val="24"/>
          <w:lang w:eastAsia="ru-RU"/>
        </w:rPr>
      </w:pPr>
      <w:r w:rsidRPr="000C57F3">
        <w:rPr>
          <w:rFonts w:ascii="Times New Roman" w:eastAsia="Times New Roman" w:hAnsi="Times New Roman" w:cs="Times New Roman"/>
          <w:sz w:val="24"/>
          <w:szCs w:val="24"/>
          <w:lang w:eastAsia="ru-RU"/>
        </w:rPr>
        <w:t xml:space="preserve">Согласно сведениям, размещенным в реестре контрактов в ЕИС, договора на поставку энергоснабжения, тепловой энергии находится на стадии «Исполнение». Информация об исполнении (расторжении) договоров по энергоснабжению, тепловой энергии в ЕИС Администрацией сельского поселения не размещалась, </w:t>
      </w:r>
      <w:proofErr w:type="gramStart"/>
      <w:r w:rsidRPr="000C57F3">
        <w:rPr>
          <w:rFonts w:ascii="Times New Roman" w:eastAsia="Times New Roman" w:hAnsi="Times New Roman" w:cs="Times New Roman"/>
          <w:sz w:val="24"/>
          <w:szCs w:val="24"/>
          <w:lang w:eastAsia="ru-RU"/>
        </w:rPr>
        <w:t>какие либо</w:t>
      </w:r>
      <w:proofErr w:type="gramEnd"/>
      <w:r w:rsidRPr="000C57F3">
        <w:rPr>
          <w:rFonts w:ascii="Times New Roman" w:eastAsia="Times New Roman" w:hAnsi="Times New Roman" w:cs="Times New Roman"/>
          <w:sz w:val="24"/>
          <w:szCs w:val="24"/>
          <w:lang w:eastAsia="ru-RU"/>
        </w:rPr>
        <w:t xml:space="preserve"> сведения об их оплате отсутствуют.  </w:t>
      </w:r>
    </w:p>
    <w:p w:rsidR="004969CA" w:rsidRPr="000575C1" w:rsidRDefault="004969CA" w:rsidP="00CC3F12">
      <w:pPr>
        <w:spacing w:after="0"/>
        <w:ind w:firstLine="709"/>
        <w:jc w:val="both"/>
        <w:rPr>
          <w:rFonts w:ascii="Times New Roman" w:hAnsi="Times New Roman" w:cs="Times New Roman"/>
          <w:b/>
          <w:sz w:val="24"/>
          <w:szCs w:val="24"/>
        </w:rPr>
      </w:pPr>
    </w:p>
    <w:p w:rsidR="000E14F1" w:rsidRPr="00CC4D7A" w:rsidRDefault="00612CA4" w:rsidP="00CC3F12">
      <w:pPr>
        <w:spacing w:after="0"/>
        <w:ind w:firstLine="709"/>
        <w:jc w:val="both"/>
        <w:rPr>
          <w:rFonts w:ascii="Times New Roman" w:eastAsia="Times New Roman" w:hAnsi="Times New Roman" w:cs="Times New Roman"/>
          <w:b/>
          <w:i/>
          <w:sz w:val="24"/>
          <w:szCs w:val="24"/>
          <w:u w:val="single"/>
          <w:lang w:eastAsia="ru-RU"/>
        </w:rPr>
      </w:pPr>
      <w:r w:rsidRPr="000575C1">
        <w:rPr>
          <w:rFonts w:ascii="Times New Roman" w:hAnsi="Times New Roman" w:cs="Times New Roman"/>
          <w:b/>
          <w:bCs/>
          <w:i/>
          <w:sz w:val="24"/>
          <w:szCs w:val="24"/>
        </w:rPr>
        <w:t>3.1.3.</w:t>
      </w:r>
      <w:r>
        <w:rPr>
          <w:rFonts w:ascii="Times New Roman" w:hAnsi="Times New Roman" w:cs="Times New Roman"/>
          <w:bCs/>
          <w:i/>
          <w:sz w:val="24"/>
          <w:szCs w:val="24"/>
        </w:rPr>
        <w:t xml:space="preserve"> </w:t>
      </w:r>
      <w:r w:rsidR="000E14F1" w:rsidRPr="00CC4D7A">
        <w:rPr>
          <w:rFonts w:ascii="Times New Roman" w:hAnsi="Times New Roman" w:cs="Times New Roman"/>
          <w:b/>
          <w:i/>
          <w:sz w:val="24"/>
          <w:szCs w:val="24"/>
          <w:u w:val="single"/>
        </w:rPr>
        <w:t>К</w:t>
      </w:r>
      <w:r w:rsidR="000E14F1" w:rsidRPr="00CC4D7A">
        <w:rPr>
          <w:rFonts w:ascii="Times New Roman" w:eastAsia="Times New Roman" w:hAnsi="Times New Roman" w:cs="Times New Roman"/>
          <w:b/>
          <w:i/>
          <w:sz w:val="24"/>
          <w:szCs w:val="24"/>
          <w:u w:val="single"/>
          <w:lang w:eastAsia="ru-RU"/>
        </w:rPr>
        <w:t xml:space="preserve">онтрольное мероприятие «Аудит </w:t>
      </w:r>
      <w:r w:rsidR="000E14F1" w:rsidRPr="00CC4D7A">
        <w:rPr>
          <w:rFonts w:ascii="Times New Roman" w:eastAsia="Times New Roman" w:hAnsi="Times New Roman" w:cs="Times New Roman"/>
          <w:b/>
          <w:bCs/>
          <w:i/>
          <w:sz w:val="24"/>
          <w:szCs w:val="24"/>
          <w:u w:val="single"/>
          <w:lang w:eastAsia="ru-RU"/>
        </w:rPr>
        <w:t xml:space="preserve">в сфере закупок по заключенным муниципальным контрактам (договорам) в рамках исполнения </w:t>
      </w:r>
      <w:r w:rsidR="000E14F1" w:rsidRPr="00CC4D7A">
        <w:rPr>
          <w:rFonts w:ascii="Times New Roman" w:eastAsia="Times New Roman" w:hAnsi="Times New Roman" w:cs="Times New Roman"/>
          <w:b/>
          <w:i/>
          <w:sz w:val="24"/>
          <w:szCs w:val="24"/>
          <w:u w:val="single"/>
          <w:lang w:eastAsia="ru-RU"/>
        </w:rPr>
        <w:t xml:space="preserve">Закона РФ от 05 апреля 2013 года </w:t>
      </w:r>
      <w:proofErr w:type="gramStart"/>
      <w:r w:rsidR="000E14F1" w:rsidRPr="00CC4D7A">
        <w:rPr>
          <w:rFonts w:ascii="Times New Roman" w:eastAsia="Times New Roman" w:hAnsi="Times New Roman" w:cs="Times New Roman"/>
          <w:b/>
          <w:i/>
          <w:sz w:val="24"/>
          <w:szCs w:val="24"/>
          <w:u w:val="single"/>
          <w:lang w:eastAsia="ru-RU"/>
        </w:rPr>
        <w:t>№  44</w:t>
      </w:r>
      <w:proofErr w:type="gramEnd"/>
      <w:r w:rsidR="000E14F1" w:rsidRPr="00CC4D7A">
        <w:rPr>
          <w:rFonts w:ascii="Times New Roman" w:eastAsia="Times New Roman" w:hAnsi="Times New Roman" w:cs="Times New Roman"/>
          <w:b/>
          <w:i/>
          <w:sz w:val="24"/>
          <w:szCs w:val="24"/>
          <w:u w:val="single"/>
          <w:lang w:eastAsia="ru-RU"/>
        </w:rPr>
        <w:t>-ФЗ «О контрактной системе в сфере закупок, товаров, работ, услуг для обеспечения государственных и муниципальных нужд» в Администрации сельского поселения «</w:t>
      </w:r>
      <w:r w:rsidR="000C57F3">
        <w:rPr>
          <w:rFonts w:ascii="Times New Roman" w:eastAsia="Times New Roman" w:hAnsi="Times New Roman" w:cs="Times New Roman"/>
          <w:b/>
          <w:i/>
          <w:sz w:val="24"/>
          <w:szCs w:val="24"/>
          <w:u w:val="single"/>
          <w:lang w:eastAsia="ru-RU"/>
        </w:rPr>
        <w:t>Том</w:t>
      </w:r>
      <w:r w:rsidR="000E14F1" w:rsidRPr="00CC4D7A">
        <w:rPr>
          <w:rFonts w:ascii="Times New Roman" w:eastAsia="Times New Roman" w:hAnsi="Times New Roman" w:cs="Times New Roman"/>
          <w:b/>
          <w:i/>
          <w:sz w:val="24"/>
          <w:szCs w:val="24"/>
          <w:u w:val="single"/>
          <w:lang w:eastAsia="ru-RU"/>
        </w:rPr>
        <w:t>»</w:t>
      </w:r>
    </w:p>
    <w:p w:rsidR="000E14F1" w:rsidRPr="00D6574B" w:rsidRDefault="000E14F1" w:rsidP="00CC3F12">
      <w:pPr>
        <w:spacing w:after="0"/>
        <w:ind w:firstLine="709"/>
        <w:jc w:val="both"/>
        <w:rPr>
          <w:rFonts w:ascii="Times New Roman" w:eastAsia="Times New Roman" w:hAnsi="Times New Roman" w:cs="Times New Roman"/>
          <w:i/>
          <w:sz w:val="24"/>
          <w:szCs w:val="24"/>
          <w:lang w:eastAsia="ru-RU"/>
        </w:rPr>
      </w:pPr>
      <w:r w:rsidRPr="00D6574B">
        <w:rPr>
          <w:rFonts w:ascii="Times New Roman" w:eastAsia="Times New Roman" w:hAnsi="Times New Roman" w:cs="Times New Roman"/>
          <w:b/>
          <w:bCs/>
          <w:color w:val="000000"/>
          <w:sz w:val="24"/>
          <w:szCs w:val="24"/>
          <w:lang w:eastAsia="ru-RU"/>
        </w:rPr>
        <w:t>Цель проверки</w:t>
      </w:r>
      <w:r w:rsidRPr="00D6574B">
        <w:rPr>
          <w:rFonts w:ascii="Times New Roman" w:eastAsia="Times New Roman" w:hAnsi="Times New Roman" w:cs="Times New Roman"/>
          <w:color w:val="000000"/>
          <w:sz w:val="24"/>
          <w:szCs w:val="24"/>
          <w:lang w:eastAsia="ru-RU"/>
        </w:rPr>
        <w:t xml:space="preserve">: </w:t>
      </w:r>
      <w:r w:rsidRPr="00D6574B">
        <w:rPr>
          <w:rFonts w:ascii="Times New Roman" w:eastAsia="Times New Roman" w:hAnsi="Times New Roman" w:cs="Times New Roman"/>
          <w:bCs/>
          <w:sz w:val="24"/>
          <w:szCs w:val="24"/>
          <w:lang w:eastAsia="ru-RU"/>
        </w:rPr>
        <w:t xml:space="preserve">соблюдение требований законодательства в сфере закупок товаров, работ, услуг для обеспечения муниципальных нужд </w:t>
      </w:r>
      <w:r w:rsidRPr="00D6574B">
        <w:rPr>
          <w:rFonts w:ascii="Times New Roman" w:eastAsia="Times New Roman" w:hAnsi="Times New Roman" w:cs="Times New Roman"/>
          <w:sz w:val="24"/>
          <w:szCs w:val="24"/>
          <w:lang w:eastAsia="ru-RU"/>
        </w:rPr>
        <w:t>в Администрации сельского поселения «</w:t>
      </w:r>
      <w:r w:rsidR="000C57F3">
        <w:rPr>
          <w:rFonts w:ascii="Times New Roman" w:eastAsia="Times New Roman" w:hAnsi="Times New Roman" w:cs="Times New Roman"/>
          <w:sz w:val="24"/>
          <w:szCs w:val="24"/>
          <w:lang w:eastAsia="ru-RU"/>
        </w:rPr>
        <w:t>Том</w:t>
      </w:r>
      <w:r w:rsidRPr="00D6574B">
        <w:rPr>
          <w:rFonts w:ascii="Times New Roman" w:eastAsia="Times New Roman" w:hAnsi="Times New Roman" w:cs="Times New Roman"/>
          <w:sz w:val="24"/>
          <w:szCs w:val="24"/>
          <w:lang w:eastAsia="ru-RU"/>
        </w:rPr>
        <w:t xml:space="preserve">». </w:t>
      </w:r>
    </w:p>
    <w:p w:rsidR="000E14F1" w:rsidRPr="000E14F1" w:rsidRDefault="000E14F1" w:rsidP="00CC3F12">
      <w:pPr>
        <w:pStyle w:val="af1"/>
        <w:keepLines/>
        <w:widowControl w:val="0"/>
        <w:tabs>
          <w:tab w:val="left" w:pos="3855"/>
          <w:tab w:val="center" w:pos="4677"/>
        </w:tabs>
        <w:spacing w:line="276" w:lineRule="auto"/>
        <w:ind w:firstLine="709"/>
        <w:jc w:val="both"/>
      </w:pPr>
      <w:r w:rsidRPr="000E14F1">
        <w:t>По итогам контрольного мероприятия «Аудит в сфере закупок товаров, работ, услуг для обеспечения нужд Администрации сельского поселения «</w:t>
      </w:r>
      <w:r w:rsidR="000C57F3">
        <w:t>Том</w:t>
      </w:r>
      <w:r w:rsidRPr="000E14F1">
        <w:t>» установлено, что учреждением все закупки за период 201</w:t>
      </w:r>
      <w:r w:rsidR="008A082B">
        <w:t>8</w:t>
      </w:r>
      <w:r w:rsidRPr="000E14F1">
        <w:t>-201</w:t>
      </w:r>
      <w:r w:rsidR="008A082B">
        <w:t>9</w:t>
      </w:r>
      <w:r w:rsidRPr="000E14F1">
        <w:t xml:space="preserve"> </w:t>
      </w:r>
      <w:proofErr w:type="gramStart"/>
      <w:r w:rsidRPr="000E14F1">
        <w:t xml:space="preserve">годы </w:t>
      </w:r>
      <w:r w:rsidR="008A082B">
        <w:t xml:space="preserve"> и</w:t>
      </w:r>
      <w:proofErr w:type="gramEnd"/>
      <w:r w:rsidR="008A082B">
        <w:t xml:space="preserve"> в первом полугодие 2020 года </w:t>
      </w:r>
      <w:r w:rsidRPr="000E14F1">
        <w:t>производились у единственного поставщика (подрядчика, исполнителя) в соответствии со статьей 93 Федерального закона № 44-ФЗ.</w:t>
      </w:r>
    </w:p>
    <w:p w:rsidR="000E14F1" w:rsidRPr="000E14F1" w:rsidRDefault="000E14F1" w:rsidP="00CC3F12">
      <w:pPr>
        <w:spacing w:after="0"/>
        <w:ind w:firstLine="709"/>
        <w:contextualSpacing/>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 xml:space="preserve">В ходе проведения аудита закупок установлено, что Администрацией сельского поселения целесообразность и обоснованность закупок, работ соблюдена. </w:t>
      </w:r>
    </w:p>
    <w:p w:rsidR="000E14F1" w:rsidRPr="000E14F1" w:rsidRDefault="000E14F1" w:rsidP="00CC3F12">
      <w:pPr>
        <w:spacing w:after="0"/>
        <w:ind w:firstLine="709"/>
        <w:contextualSpacing/>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Все расходы на закупки осуществлялись для выполнения функций казенного учреждения, необходимость приобретения товаров, работ, услуг была обусловлена функционированием учреждения в соответствии с целями деятельности.</w:t>
      </w:r>
    </w:p>
    <w:p w:rsidR="000E14F1" w:rsidRPr="000E14F1" w:rsidRDefault="000E14F1" w:rsidP="00CC3F12">
      <w:pPr>
        <w:spacing w:after="0"/>
        <w:ind w:firstLine="709"/>
        <w:contextualSpacing/>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 xml:space="preserve">При аудите закупок на наличие признаков ограничения доступа к информации о закупках Заказчика, приводящих к необоснованному ограничению числа участников закупки, нарушений не установлено. </w:t>
      </w:r>
    </w:p>
    <w:p w:rsidR="008A082B" w:rsidRPr="008A082B" w:rsidRDefault="008A082B" w:rsidP="00CC3F12">
      <w:pPr>
        <w:ind w:firstLine="709"/>
        <w:contextualSpacing/>
        <w:jc w:val="both"/>
        <w:rPr>
          <w:rFonts w:ascii="Times New Roman" w:eastAsia="Times New Roman" w:hAnsi="Times New Roman" w:cs="Times New Roman"/>
          <w:sz w:val="24"/>
          <w:szCs w:val="24"/>
          <w:lang w:eastAsia="ru-RU"/>
        </w:rPr>
      </w:pPr>
      <w:r w:rsidRPr="008A082B">
        <w:rPr>
          <w:rFonts w:ascii="Times New Roman" w:eastAsia="Times New Roman" w:hAnsi="Times New Roman" w:cs="Times New Roman"/>
          <w:sz w:val="24"/>
          <w:szCs w:val="24"/>
          <w:lang w:eastAsia="ru-RU"/>
        </w:rPr>
        <w:t>В рамках контрольного мероприятия проверены расходы по трем народным проектам в сфере благоустройства и занятости населения, прошедших отбор в рамках проекта «Народный бюджет» (далее -  народные проекты) в 2019 году.</w:t>
      </w:r>
    </w:p>
    <w:p w:rsidR="008A082B" w:rsidRPr="008A082B" w:rsidRDefault="008A082B" w:rsidP="00CC3F12">
      <w:pPr>
        <w:spacing w:after="0"/>
        <w:ind w:firstLine="709"/>
        <w:jc w:val="both"/>
        <w:rPr>
          <w:rFonts w:ascii="Times New Roman" w:eastAsia="Times New Roman" w:hAnsi="Times New Roman" w:cs="Times New Roman"/>
          <w:sz w:val="24"/>
          <w:szCs w:val="24"/>
          <w:lang w:eastAsia="ru-RU"/>
        </w:rPr>
      </w:pPr>
      <w:r w:rsidRPr="008A082B">
        <w:rPr>
          <w:rFonts w:ascii="Times New Roman" w:eastAsia="Times New Roman" w:hAnsi="Times New Roman" w:cs="Times New Roman"/>
          <w:sz w:val="24"/>
          <w:szCs w:val="24"/>
          <w:lang w:eastAsia="ru-RU"/>
        </w:rPr>
        <w:lastRenderedPageBreak/>
        <w:t>Объем денежных средств направленный на реализацию народных проектов соответствует объему средств, предусмотренному бюджетом сельского поселения «Том» на эти цели. Плановые назначения Администрацией сельского поселения «Том» использованы в полном объеме.</w:t>
      </w:r>
    </w:p>
    <w:p w:rsidR="008A082B" w:rsidRPr="008A082B" w:rsidRDefault="008A082B" w:rsidP="00CC3F12">
      <w:pPr>
        <w:spacing w:after="0"/>
        <w:ind w:firstLine="709"/>
        <w:jc w:val="both"/>
        <w:rPr>
          <w:rFonts w:ascii="Times New Roman" w:eastAsia="Times New Roman" w:hAnsi="Times New Roman" w:cs="Times New Roman"/>
          <w:sz w:val="24"/>
          <w:szCs w:val="24"/>
          <w:lang w:eastAsia="ru-RU"/>
        </w:rPr>
      </w:pPr>
      <w:r w:rsidRPr="008A082B">
        <w:rPr>
          <w:rFonts w:ascii="Times New Roman" w:eastAsia="Times New Roman" w:hAnsi="Times New Roman" w:cs="Times New Roman"/>
          <w:sz w:val="24"/>
          <w:szCs w:val="24"/>
          <w:lang w:eastAsia="ru-RU"/>
        </w:rPr>
        <w:t xml:space="preserve">Средства по народным проектам направлены на ремонт ограждения территории кладбища, расчистку захламленности захоронений и вывоз мусора, приведение в порядок </w:t>
      </w:r>
      <w:proofErr w:type="spellStart"/>
      <w:r w:rsidRPr="008A082B">
        <w:rPr>
          <w:rFonts w:ascii="Times New Roman" w:eastAsia="Times New Roman" w:hAnsi="Times New Roman" w:cs="Times New Roman"/>
          <w:sz w:val="24"/>
          <w:szCs w:val="24"/>
          <w:lang w:eastAsia="ru-RU"/>
        </w:rPr>
        <w:t>безизвестных</w:t>
      </w:r>
      <w:proofErr w:type="spellEnd"/>
      <w:r w:rsidRPr="008A082B">
        <w:rPr>
          <w:rFonts w:ascii="Times New Roman" w:eastAsia="Times New Roman" w:hAnsi="Times New Roman" w:cs="Times New Roman"/>
          <w:sz w:val="24"/>
          <w:szCs w:val="24"/>
          <w:lang w:eastAsia="ru-RU"/>
        </w:rPr>
        <w:t xml:space="preserve"> могил в п. Том и п. </w:t>
      </w:r>
      <w:proofErr w:type="spellStart"/>
      <w:r w:rsidRPr="008A082B">
        <w:rPr>
          <w:rFonts w:ascii="Times New Roman" w:eastAsia="Times New Roman" w:hAnsi="Times New Roman" w:cs="Times New Roman"/>
          <w:sz w:val="24"/>
          <w:szCs w:val="24"/>
          <w:lang w:eastAsia="ru-RU"/>
        </w:rPr>
        <w:t>Койю</w:t>
      </w:r>
      <w:proofErr w:type="spellEnd"/>
      <w:r w:rsidRPr="008A082B">
        <w:rPr>
          <w:rFonts w:ascii="Times New Roman" w:eastAsia="Times New Roman" w:hAnsi="Times New Roman" w:cs="Times New Roman"/>
          <w:sz w:val="24"/>
          <w:szCs w:val="24"/>
          <w:lang w:eastAsia="ru-RU"/>
        </w:rPr>
        <w:t xml:space="preserve">, восстановление и строительство тротуаров в п. Том и д. Картаель и обустройство парка отдыха в п. </w:t>
      </w:r>
      <w:proofErr w:type="spellStart"/>
      <w:r w:rsidRPr="008A082B">
        <w:rPr>
          <w:rFonts w:ascii="Times New Roman" w:eastAsia="Times New Roman" w:hAnsi="Times New Roman" w:cs="Times New Roman"/>
          <w:sz w:val="24"/>
          <w:szCs w:val="24"/>
          <w:lang w:eastAsia="ru-RU"/>
        </w:rPr>
        <w:t>Койю</w:t>
      </w:r>
      <w:proofErr w:type="spellEnd"/>
      <w:r w:rsidRPr="008A082B">
        <w:rPr>
          <w:rFonts w:ascii="Times New Roman" w:eastAsia="Times New Roman" w:hAnsi="Times New Roman" w:cs="Times New Roman"/>
          <w:sz w:val="24"/>
          <w:szCs w:val="24"/>
          <w:lang w:eastAsia="ru-RU"/>
        </w:rPr>
        <w:t xml:space="preserve">.  </w:t>
      </w:r>
    </w:p>
    <w:p w:rsidR="008A082B" w:rsidRPr="008A082B" w:rsidRDefault="008A082B" w:rsidP="00CC3F12">
      <w:pPr>
        <w:spacing w:after="0"/>
        <w:ind w:firstLine="709"/>
        <w:jc w:val="both"/>
        <w:rPr>
          <w:rFonts w:ascii="Times New Roman" w:eastAsia="Times New Roman" w:hAnsi="Times New Roman" w:cs="Times New Roman"/>
          <w:sz w:val="24"/>
          <w:szCs w:val="24"/>
          <w:highlight w:val="yellow"/>
          <w:lang w:eastAsia="ru-RU"/>
        </w:rPr>
      </w:pPr>
      <w:r w:rsidRPr="008A082B">
        <w:rPr>
          <w:rFonts w:ascii="Times New Roman" w:eastAsia="Times New Roman" w:hAnsi="Times New Roman" w:cs="Times New Roman"/>
          <w:sz w:val="24"/>
          <w:szCs w:val="24"/>
          <w:lang w:eastAsia="ru-RU"/>
        </w:rPr>
        <w:t>Оплата по закупкам товаров, выполненных работ, в рамках реализации народных проектов, осуществлялась на основании счетов-фактур, товарных накладных, актов выполненных работ, выставленных в соответствии с заключенными договорами.</w:t>
      </w:r>
    </w:p>
    <w:p w:rsidR="008A082B" w:rsidRPr="008A082B" w:rsidRDefault="008A082B" w:rsidP="00CC3F12">
      <w:pPr>
        <w:spacing w:after="0"/>
        <w:ind w:firstLine="709"/>
        <w:jc w:val="both"/>
        <w:rPr>
          <w:rFonts w:ascii="Times New Roman" w:eastAsia="Times New Roman" w:hAnsi="Times New Roman" w:cs="Times New Roman"/>
          <w:sz w:val="24"/>
          <w:szCs w:val="24"/>
          <w:lang w:eastAsia="ru-RU"/>
        </w:rPr>
      </w:pPr>
      <w:r w:rsidRPr="008A082B">
        <w:rPr>
          <w:rFonts w:ascii="Times New Roman" w:eastAsia="Times New Roman" w:hAnsi="Times New Roman" w:cs="Times New Roman"/>
          <w:sz w:val="24"/>
          <w:szCs w:val="24"/>
          <w:lang w:eastAsia="ru-RU"/>
        </w:rPr>
        <w:t>В ходе аудита установлены следующие нарушения и недостатки:</w:t>
      </w:r>
    </w:p>
    <w:p w:rsidR="008A082B" w:rsidRPr="008A082B" w:rsidRDefault="008A082B"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8A082B">
        <w:rPr>
          <w:rFonts w:ascii="Times New Roman" w:eastAsia="Times New Roman" w:hAnsi="Times New Roman" w:cs="Times New Roman"/>
          <w:sz w:val="24"/>
          <w:szCs w:val="24"/>
          <w:lang w:eastAsia="ru-RU"/>
        </w:rPr>
        <w:t>Совокупный годовой объем закупок плана закупок и плана-графика на 2018, 2019 и 2020 годы не соответствует утвержденным бюджетным назначениям, так как Администрацией сельского поселения не вносились изменения в план закупок и план-график, что нарушило п.2 ст.72 Бюджетного кодекса РФ, ст. 17, ст.21 и ст. 16 (с 01.10.2019г.) Федерального закона № 44-ФЗ, а также из этого следует, что Администрацией сельского поселения осуществлялись закупки, не предусмотренные планом закупок и планом-графиком (</w:t>
      </w:r>
      <w:r w:rsidRPr="008A082B">
        <w:rPr>
          <w:rFonts w:ascii="Times New Roman" w:eastAsia="Times New Roman" w:hAnsi="Times New Roman" w:cs="Times New Roman"/>
          <w:i/>
          <w:sz w:val="24"/>
          <w:szCs w:val="24"/>
          <w:lang w:eastAsia="ru-RU"/>
        </w:rPr>
        <w:t>Пункты 4.18 и 4.19 Классификатора нарушений</w:t>
      </w:r>
      <w:r w:rsidRPr="008A082B">
        <w:rPr>
          <w:rFonts w:ascii="Times New Roman" w:eastAsia="Times New Roman" w:hAnsi="Times New Roman" w:cs="Times New Roman"/>
          <w:sz w:val="24"/>
          <w:szCs w:val="24"/>
          <w:lang w:eastAsia="ru-RU"/>
        </w:rPr>
        <w:t xml:space="preserve">). </w:t>
      </w:r>
      <w:r w:rsidRPr="008A082B">
        <w:rPr>
          <w:rFonts w:ascii="Times New Roman" w:eastAsia="Times New Roman" w:hAnsi="Times New Roman" w:cs="Times New Roman"/>
          <w:b/>
          <w:sz w:val="24"/>
          <w:szCs w:val="24"/>
          <w:lang w:eastAsia="ru-RU"/>
        </w:rPr>
        <w:t xml:space="preserve"> </w:t>
      </w:r>
    </w:p>
    <w:p w:rsidR="008A082B" w:rsidRPr="008A082B" w:rsidRDefault="008A082B" w:rsidP="00CC3F12">
      <w:pPr>
        <w:widowControl w:val="0"/>
        <w:spacing w:after="0"/>
        <w:ind w:firstLine="709"/>
        <w:contextualSpacing/>
        <w:jc w:val="both"/>
        <w:rPr>
          <w:rFonts w:ascii="Times New Roman" w:eastAsia="Times New Roman" w:hAnsi="Times New Roman" w:cs="Times New Roman"/>
          <w:i/>
          <w:sz w:val="24"/>
          <w:szCs w:val="24"/>
          <w:lang w:eastAsia="ru-RU"/>
        </w:rPr>
      </w:pPr>
      <w:r w:rsidRPr="008A082B">
        <w:rPr>
          <w:rFonts w:ascii="Times New Roman" w:eastAsia="Times New Roman" w:hAnsi="Times New Roman" w:cs="Times New Roman"/>
          <w:sz w:val="24"/>
          <w:szCs w:val="24"/>
          <w:lang w:eastAsia="ru-RU"/>
        </w:rPr>
        <w:t>В нарушение п.2 ст.38 Федерального закона № 44-ФЗ Администрацией сельского поселения контрактный управляющий не назначался (</w:t>
      </w:r>
      <w:r w:rsidRPr="008A082B">
        <w:rPr>
          <w:rFonts w:ascii="Times New Roman" w:eastAsia="Times New Roman" w:hAnsi="Times New Roman" w:cs="Times New Roman"/>
          <w:i/>
          <w:sz w:val="24"/>
          <w:szCs w:val="24"/>
          <w:lang w:eastAsia="ru-RU"/>
        </w:rPr>
        <w:t>п. 4.10 Классификатора нарушений).</w:t>
      </w:r>
    </w:p>
    <w:p w:rsidR="008A082B" w:rsidRPr="008A082B" w:rsidRDefault="008A082B" w:rsidP="00CC3F12">
      <w:pPr>
        <w:widowControl w:val="0"/>
        <w:spacing w:after="0"/>
        <w:ind w:firstLine="709"/>
        <w:contextualSpacing/>
        <w:jc w:val="both"/>
        <w:rPr>
          <w:rFonts w:ascii="Times New Roman" w:eastAsia="Calibri" w:hAnsi="Times New Roman" w:cs="Times New Roman"/>
          <w:sz w:val="24"/>
          <w:szCs w:val="24"/>
          <w:lang w:eastAsia="ru-RU"/>
        </w:rPr>
      </w:pPr>
      <w:r w:rsidRPr="008A082B">
        <w:rPr>
          <w:rFonts w:ascii="Times New Roman" w:eastAsia="Calibri" w:hAnsi="Times New Roman" w:cs="Times New Roman"/>
          <w:sz w:val="24"/>
          <w:szCs w:val="24"/>
          <w:lang w:eastAsia="ru-RU"/>
        </w:rPr>
        <w:t xml:space="preserve">В нарушение п.2 ст.9 Федерального закона № 44-ФЗ Глава сельского поселения </w:t>
      </w:r>
      <w:proofErr w:type="spellStart"/>
      <w:r w:rsidRPr="008A082B">
        <w:rPr>
          <w:rFonts w:ascii="Times New Roman" w:eastAsia="Calibri" w:hAnsi="Times New Roman" w:cs="Times New Roman"/>
          <w:sz w:val="24"/>
          <w:szCs w:val="24"/>
          <w:lang w:eastAsia="ru-RU"/>
        </w:rPr>
        <w:t>Кожевин</w:t>
      </w:r>
      <w:proofErr w:type="spellEnd"/>
      <w:r w:rsidRPr="008A082B">
        <w:rPr>
          <w:rFonts w:ascii="Times New Roman" w:eastAsia="Calibri" w:hAnsi="Times New Roman" w:cs="Times New Roman"/>
          <w:sz w:val="24"/>
          <w:szCs w:val="24"/>
          <w:lang w:eastAsia="ru-RU"/>
        </w:rPr>
        <w:t xml:space="preserve"> В.А. не имеет профессиональной подготовки и не проходил курсы повышения квалификации в сфере закупок.</w:t>
      </w:r>
    </w:p>
    <w:p w:rsidR="008A082B" w:rsidRPr="008A082B" w:rsidRDefault="008A082B" w:rsidP="00CC3F12">
      <w:pPr>
        <w:spacing w:after="0"/>
        <w:ind w:firstLine="709"/>
        <w:jc w:val="both"/>
        <w:rPr>
          <w:rFonts w:ascii="Times New Roman" w:eastAsia="Calibri" w:hAnsi="Times New Roman" w:cs="Times New Roman"/>
          <w:sz w:val="24"/>
          <w:szCs w:val="24"/>
          <w:lang w:eastAsia="ru-RU"/>
        </w:rPr>
      </w:pPr>
      <w:r w:rsidRPr="008A082B">
        <w:rPr>
          <w:rFonts w:ascii="Times New Roman" w:eastAsia="Calibri" w:hAnsi="Times New Roman" w:cs="Times New Roman"/>
          <w:sz w:val="24"/>
          <w:szCs w:val="24"/>
          <w:lang w:eastAsia="ru-RU"/>
        </w:rPr>
        <w:t>В регистрационных данных организации, находящихся в ЕИС контактным лицом Администрации сельского поселения, является Рубан А.А., которая на сегодняшний день не является работником Администрации сельского поселения.</w:t>
      </w:r>
    </w:p>
    <w:p w:rsidR="008A082B" w:rsidRPr="008A082B" w:rsidRDefault="008A082B" w:rsidP="00CC3F12">
      <w:pPr>
        <w:spacing w:after="0"/>
        <w:ind w:firstLine="709"/>
        <w:jc w:val="both"/>
        <w:rPr>
          <w:rFonts w:ascii="Times New Roman" w:eastAsia="Calibri" w:hAnsi="Times New Roman" w:cs="Times New Roman"/>
          <w:sz w:val="24"/>
          <w:szCs w:val="24"/>
          <w:lang w:eastAsia="ru-RU"/>
        </w:rPr>
      </w:pPr>
      <w:r w:rsidRPr="008A082B">
        <w:rPr>
          <w:rFonts w:ascii="Times New Roman" w:eastAsia="Times New Roman" w:hAnsi="Times New Roman" w:cs="Times New Roman"/>
          <w:sz w:val="24"/>
          <w:szCs w:val="24"/>
          <w:lang w:eastAsia="ru-RU"/>
        </w:rPr>
        <w:t>В нарушение ч.1 ст.73 Бюджетного кодекса РФ Администрацией сельского поселения реестр закупок за 2018 год не формировался.</w:t>
      </w:r>
    </w:p>
    <w:p w:rsidR="008A082B" w:rsidRPr="008A082B" w:rsidRDefault="008A082B" w:rsidP="00CC3F12">
      <w:pPr>
        <w:spacing w:after="0"/>
        <w:ind w:firstLine="709"/>
        <w:jc w:val="both"/>
        <w:rPr>
          <w:rFonts w:ascii="Times New Roman" w:eastAsia="Times New Roman" w:hAnsi="Times New Roman" w:cs="Times New Roman"/>
          <w:sz w:val="24"/>
          <w:szCs w:val="24"/>
          <w:lang w:eastAsia="ru-RU"/>
        </w:rPr>
      </w:pPr>
      <w:r w:rsidRPr="008A082B">
        <w:rPr>
          <w:rFonts w:ascii="Times New Roman" w:eastAsia="Times New Roman" w:hAnsi="Times New Roman" w:cs="Times New Roman"/>
          <w:sz w:val="24"/>
          <w:szCs w:val="24"/>
          <w:lang w:eastAsia="ru-RU"/>
        </w:rPr>
        <w:t xml:space="preserve">Проверкой установлено, что в 2018-2019 годы Администрацией сельского поселения на теплоснабжение и электроснабжение заключались параллельно действующие договора с АО Коми тепловая компания и АО Коми </w:t>
      </w:r>
      <w:proofErr w:type="spellStart"/>
      <w:r w:rsidRPr="008A082B">
        <w:rPr>
          <w:rFonts w:ascii="Times New Roman" w:eastAsia="Times New Roman" w:hAnsi="Times New Roman" w:cs="Times New Roman"/>
          <w:sz w:val="24"/>
          <w:szCs w:val="24"/>
          <w:lang w:eastAsia="ru-RU"/>
        </w:rPr>
        <w:t>энергосбытовая</w:t>
      </w:r>
      <w:proofErr w:type="spellEnd"/>
      <w:r w:rsidRPr="008A082B">
        <w:rPr>
          <w:rFonts w:ascii="Times New Roman" w:eastAsia="Times New Roman" w:hAnsi="Times New Roman" w:cs="Times New Roman"/>
          <w:sz w:val="24"/>
          <w:szCs w:val="24"/>
          <w:lang w:eastAsia="ru-RU"/>
        </w:rPr>
        <w:t xml:space="preserve"> компания.</w:t>
      </w:r>
    </w:p>
    <w:p w:rsidR="008A082B" w:rsidRPr="008A082B" w:rsidRDefault="008A082B" w:rsidP="00CC3F12">
      <w:pPr>
        <w:spacing w:after="0"/>
        <w:ind w:firstLine="709"/>
        <w:jc w:val="both"/>
        <w:rPr>
          <w:rFonts w:ascii="Times New Roman" w:eastAsia="Times New Roman" w:hAnsi="Times New Roman" w:cs="Times New Roman"/>
          <w:sz w:val="24"/>
          <w:szCs w:val="24"/>
          <w:lang w:eastAsia="ru-RU"/>
        </w:rPr>
      </w:pPr>
      <w:r w:rsidRPr="008A082B">
        <w:rPr>
          <w:rFonts w:ascii="Times New Roman" w:eastAsia="Times New Roman" w:hAnsi="Times New Roman" w:cs="Times New Roman"/>
          <w:sz w:val="24"/>
          <w:szCs w:val="24"/>
          <w:lang w:eastAsia="ru-RU"/>
        </w:rPr>
        <w:t xml:space="preserve">В проверяемом периоде Администрацией сельского поселения не соблюдались требования ч.2 ст.93, п.10 ч.2 и п.3 ст.103 Федерального закона №44-ФЗ и правила ведения реестра контрактов согласно Постановлению РФ №1084. </w:t>
      </w:r>
    </w:p>
    <w:p w:rsidR="008A082B" w:rsidRPr="008A082B" w:rsidRDefault="008A082B" w:rsidP="00CC3F12">
      <w:pPr>
        <w:spacing w:after="0"/>
        <w:ind w:firstLine="709"/>
        <w:jc w:val="both"/>
        <w:rPr>
          <w:rFonts w:ascii="Times New Roman" w:eastAsia="Times New Roman" w:hAnsi="Times New Roman" w:cs="Times New Roman"/>
          <w:sz w:val="24"/>
          <w:szCs w:val="24"/>
          <w:lang w:eastAsia="ru-RU"/>
        </w:rPr>
      </w:pPr>
      <w:r w:rsidRPr="008A082B">
        <w:rPr>
          <w:rFonts w:ascii="Times New Roman" w:eastAsia="Times New Roman" w:hAnsi="Times New Roman" w:cs="Times New Roman"/>
          <w:sz w:val="24"/>
          <w:szCs w:val="24"/>
          <w:lang w:eastAsia="ru-RU"/>
        </w:rPr>
        <w:t>В нарушение ч.4 ст. 30 Федерального закона № 44-ФЗ Администрацией сельского поселения годовой отчет об объеме закупок у субъектов малого предпринимательства, социально ориентированных некоммерческих организаций за 2018 год не размещен в ЕИС.</w:t>
      </w:r>
    </w:p>
    <w:p w:rsidR="005F22FE" w:rsidRPr="005653DB" w:rsidRDefault="005F22FE" w:rsidP="00CC3F12">
      <w:pPr>
        <w:pStyle w:val="a6"/>
        <w:spacing w:after="0"/>
        <w:ind w:left="0" w:firstLine="709"/>
        <w:jc w:val="both"/>
        <w:rPr>
          <w:rFonts w:ascii="Times New Roman" w:eastAsia="Calibri" w:hAnsi="Times New Roman" w:cs="Times New Roman"/>
          <w:b/>
          <w:i/>
          <w:sz w:val="24"/>
          <w:szCs w:val="24"/>
          <w:u w:val="single"/>
        </w:rPr>
      </w:pPr>
      <w:r w:rsidRPr="005653DB">
        <w:rPr>
          <w:rFonts w:ascii="Times New Roman" w:eastAsia="Calibri" w:hAnsi="Times New Roman" w:cs="Times New Roman"/>
          <w:b/>
          <w:i/>
          <w:sz w:val="24"/>
          <w:szCs w:val="24"/>
          <w:u w:val="single"/>
        </w:rPr>
        <w:t xml:space="preserve">                                                                                                                            </w:t>
      </w:r>
    </w:p>
    <w:p w:rsidR="007C1B59" w:rsidRPr="007C1B59" w:rsidRDefault="007C1B59" w:rsidP="00CC3F12">
      <w:pPr>
        <w:ind w:firstLine="709"/>
        <w:jc w:val="both"/>
        <w:rPr>
          <w:rFonts w:ascii="Times New Roman" w:eastAsia="Times New Roman" w:hAnsi="Times New Roman" w:cs="Times New Roman"/>
          <w:b/>
          <w:i/>
          <w:sz w:val="24"/>
          <w:szCs w:val="24"/>
          <w:u w:val="single"/>
          <w:lang w:eastAsia="ru-RU"/>
        </w:rPr>
      </w:pPr>
      <w:r w:rsidRPr="007C1B59">
        <w:rPr>
          <w:rFonts w:ascii="Times New Roman" w:hAnsi="Times New Roman" w:cs="Times New Roman"/>
          <w:b/>
          <w:i/>
          <w:sz w:val="24"/>
          <w:szCs w:val="24"/>
        </w:rPr>
        <w:t xml:space="preserve">3.1.4. </w:t>
      </w:r>
      <w:r>
        <w:rPr>
          <w:rFonts w:ascii="Times New Roman" w:eastAsia="Times New Roman" w:hAnsi="Times New Roman" w:cs="Times New Roman"/>
          <w:b/>
          <w:i/>
          <w:sz w:val="24"/>
          <w:szCs w:val="24"/>
          <w:u w:val="single"/>
          <w:lang w:eastAsia="ru-RU"/>
        </w:rPr>
        <w:t>П</w:t>
      </w:r>
      <w:r w:rsidRPr="007C1B59">
        <w:rPr>
          <w:rFonts w:ascii="Times New Roman" w:eastAsia="Times New Roman" w:hAnsi="Times New Roman" w:cs="Times New Roman"/>
          <w:b/>
          <w:i/>
          <w:sz w:val="24"/>
          <w:szCs w:val="24"/>
          <w:u w:val="single"/>
          <w:lang w:eastAsia="ru-RU"/>
        </w:rPr>
        <w:t>роверк</w:t>
      </w:r>
      <w:r>
        <w:rPr>
          <w:rFonts w:ascii="Times New Roman" w:eastAsia="Times New Roman" w:hAnsi="Times New Roman" w:cs="Times New Roman"/>
          <w:b/>
          <w:i/>
          <w:sz w:val="24"/>
          <w:szCs w:val="24"/>
          <w:u w:val="single"/>
          <w:lang w:eastAsia="ru-RU"/>
        </w:rPr>
        <w:t>а</w:t>
      </w:r>
      <w:r w:rsidRPr="007C1B59">
        <w:rPr>
          <w:rFonts w:ascii="Times New Roman" w:eastAsia="Times New Roman" w:hAnsi="Times New Roman" w:cs="Times New Roman"/>
          <w:b/>
          <w:i/>
          <w:sz w:val="24"/>
          <w:szCs w:val="24"/>
          <w:u w:val="single"/>
          <w:lang w:eastAsia="ru-RU"/>
        </w:rPr>
        <w:t xml:space="preserve"> отдельных вопросов финансово-хозяйственной деятельности МБУ ДО «</w:t>
      </w:r>
      <w:proofErr w:type="spellStart"/>
      <w:r w:rsidRPr="007C1B59">
        <w:rPr>
          <w:rFonts w:ascii="Times New Roman" w:eastAsia="Times New Roman" w:hAnsi="Times New Roman" w:cs="Times New Roman"/>
          <w:b/>
          <w:i/>
          <w:sz w:val="24"/>
          <w:szCs w:val="24"/>
          <w:u w:val="single"/>
          <w:lang w:eastAsia="ru-RU"/>
        </w:rPr>
        <w:t>Ижемская</w:t>
      </w:r>
      <w:proofErr w:type="spellEnd"/>
      <w:r w:rsidRPr="007C1B59">
        <w:rPr>
          <w:rFonts w:ascii="Times New Roman" w:eastAsia="Times New Roman" w:hAnsi="Times New Roman" w:cs="Times New Roman"/>
          <w:b/>
          <w:i/>
          <w:sz w:val="24"/>
          <w:szCs w:val="24"/>
          <w:u w:val="single"/>
          <w:lang w:eastAsia="ru-RU"/>
        </w:rPr>
        <w:t xml:space="preserve"> ДЮСШ имени С.А. Артеева» за период 2019 года</w:t>
      </w:r>
    </w:p>
    <w:p w:rsidR="007C1B59" w:rsidRPr="007C1B59" w:rsidRDefault="000C2301" w:rsidP="00CC3F12">
      <w:pPr>
        <w:pStyle w:val="a6"/>
        <w:tabs>
          <w:tab w:val="left" w:pos="993"/>
        </w:tabs>
        <w:autoSpaceDE w:val="0"/>
        <w:autoSpaceDN w:val="0"/>
        <w:adjustRightInd w:val="0"/>
        <w:spacing w:after="0"/>
        <w:ind w:left="0" w:firstLine="709"/>
        <w:jc w:val="both"/>
        <w:rPr>
          <w:rFonts w:ascii="Times New Roman" w:hAnsi="Times New Roman" w:cs="Times New Roman"/>
          <w:sz w:val="24"/>
          <w:szCs w:val="24"/>
          <w:lang w:eastAsia="x-none"/>
        </w:rPr>
      </w:pPr>
      <w:r w:rsidRPr="007C1B59">
        <w:rPr>
          <w:rFonts w:ascii="Times New Roman" w:hAnsi="Times New Roman" w:cs="Times New Roman"/>
          <w:b/>
          <w:bCs/>
          <w:color w:val="000000"/>
          <w:sz w:val="24"/>
          <w:szCs w:val="24"/>
        </w:rPr>
        <w:t>Цель проверки</w:t>
      </w:r>
      <w:r w:rsidRPr="007C1B59">
        <w:rPr>
          <w:rFonts w:ascii="Times New Roman" w:hAnsi="Times New Roman" w:cs="Times New Roman"/>
          <w:color w:val="000000"/>
          <w:sz w:val="24"/>
          <w:szCs w:val="24"/>
        </w:rPr>
        <w:t xml:space="preserve">: </w:t>
      </w:r>
      <w:r w:rsidR="007C1B59" w:rsidRPr="007C1B59">
        <w:rPr>
          <w:rFonts w:ascii="Times New Roman" w:hAnsi="Times New Roman" w:cs="Times New Roman"/>
          <w:sz w:val="24"/>
          <w:szCs w:val="24"/>
          <w:lang w:eastAsia="x-none"/>
        </w:rPr>
        <w:t>законность расходования средств субсидии на выполнение муниципального задания и субсидии на иные цели.</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lastRenderedPageBreak/>
        <w:t>По итогам проверки отдельных вопросов финансово-хозяйственной деятельности МБУ ДО «</w:t>
      </w:r>
      <w:proofErr w:type="spellStart"/>
      <w:r w:rsidRPr="005A7A49">
        <w:rPr>
          <w:rFonts w:ascii="Times New Roman" w:eastAsia="Times New Roman" w:hAnsi="Times New Roman" w:cs="Times New Roman"/>
          <w:sz w:val="24"/>
          <w:szCs w:val="24"/>
          <w:lang w:eastAsia="ru-RU"/>
        </w:rPr>
        <w:t>Ижемская</w:t>
      </w:r>
      <w:proofErr w:type="spellEnd"/>
      <w:r w:rsidRPr="005A7A49">
        <w:rPr>
          <w:rFonts w:ascii="Times New Roman" w:eastAsia="Times New Roman" w:hAnsi="Times New Roman" w:cs="Times New Roman"/>
          <w:sz w:val="24"/>
          <w:szCs w:val="24"/>
          <w:lang w:eastAsia="ru-RU"/>
        </w:rPr>
        <w:t xml:space="preserve"> ДЮСШ имени С.А. Артеева» за период 2019 года установлено следующее: </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В части адресов мест осуществления образовательной деятельности Учреждения установлены несоответствия в Уставе и лицензии Учреждения. Когда лицензиат прекращает деятельность по одному из адресов, указанных в лицензии или имеет намерение осуществлять свою деятельность </w:t>
      </w:r>
      <w:proofErr w:type="gramStart"/>
      <w:r w:rsidRPr="005A7A49">
        <w:rPr>
          <w:rFonts w:ascii="Times New Roman" w:eastAsia="Calibri" w:hAnsi="Times New Roman" w:cs="Times New Roman"/>
          <w:sz w:val="24"/>
          <w:szCs w:val="24"/>
        </w:rPr>
        <w:t>по адресу</w:t>
      </w:r>
      <w:proofErr w:type="gramEnd"/>
      <w:r w:rsidRPr="005A7A49">
        <w:rPr>
          <w:rFonts w:ascii="Times New Roman" w:eastAsia="Calibri" w:hAnsi="Times New Roman" w:cs="Times New Roman"/>
          <w:sz w:val="24"/>
          <w:szCs w:val="24"/>
        </w:rPr>
        <w:t xml:space="preserve"> не указанному в лицензии, то в таких случаях лицензия подлежит переоформлению (ст.18 Федерального закона от 04.05.2011 г. № 99-ФЗ «О лицензировании отдельных видов деятельности»).  </w:t>
      </w:r>
    </w:p>
    <w:p w:rsidR="005A7A49" w:rsidRPr="005A7A49" w:rsidRDefault="005A7A49" w:rsidP="00CC3F12">
      <w:pPr>
        <w:spacing w:after="0"/>
        <w:ind w:firstLine="709"/>
        <w:jc w:val="both"/>
        <w:rPr>
          <w:rFonts w:ascii="Times New Roman" w:eastAsia="Times New Roman" w:hAnsi="Times New Roman" w:cs="Times New Roman"/>
          <w:sz w:val="24"/>
          <w:szCs w:val="24"/>
          <w:lang w:eastAsia="ar-SA"/>
        </w:rPr>
      </w:pPr>
      <w:r w:rsidRPr="005A7A49">
        <w:rPr>
          <w:rFonts w:ascii="Times New Roman" w:eastAsia="Times New Roman" w:hAnsi="Times New Roman" w:cs="Times New Roman"/>
          <w:sz w:val="24"/>
          <w:szCs w:val="24"/>
          <w:lang w:eastAsia="ar-SA"/>
        </w:rPr>
        <w:t xml:space="preserve">Размер субсидии на муниципальное задание, указанный в уточненном Плане финансово-хозяйственной деятельности от 22.11.2019г. в разделе «Показатели по поступлениям и выплатам учреждения» не соответствуют размеру субсидии на муниципальное задание в дополнительном соглашении о предоставлении субсидий от 14.11.2019г., сумма расхождения составляет </w:t>
      </w:r>
      <w:r w:rsidRPr="005A7A49">
        <w:rPr>
          <w:rFonts w:ascii="Times New Roman" w:eastAsia="Times New Roman" w:hAnsi="Times New Roman" w:cs="Times New Roman"/>
          <w:b/>
          <w:sz w:val="24"/>
          <w:szCs w:val="24"/>
          <w:lang w:eastAsia="ar-SA"/>
        </w:rPr>
        <w:t>32 382,00 руб.</w:t>
      </w:r>
      <w:r w:rsidRPr="005A7A49">
        <w:rPr>
          <w:rFonts w:ascii="Times New Roman" w:eastAsia="Times New Roman" w:hAnsi="Times New Roman" w:cs="Times New Roman"/>
          <w:sz w:val="24"/>
          <w:szCs w:val="24"/>
          <w:lang w:eastAsia="ar-SA"/>
        </w:rPr>
        <w:t xml:space="preserve"> </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В нарушение п.34 Положения, согласно которому отчет утверждается учредителем в срок не позднее 15 февраля года, следующего за отчетным</w:t>
      </w:r>
      <w:r w:rsidR="003551B5">
        <w:rPr>
          <w:rFonts w:ascii="Times New Roman" w:eastAsia="Calibri" w:hAnsi="Times New Roman" w:cs="Times New Roman"/>
          <w:sz w:val="24"/>
          <w:szCs w:val="24"/>
        </w:rPr>
        <w:t>,</w:t>
      </w:r>
      <w:r w:rsidRPr="005A7A49">
        <w:rPr>
          <w:rFonts w:ascii="Times New Roman" w:eastAsia="Calibri" w:hAnsi="Times New Roman" w:cs="Times New Roman"/>
          <w:sz w:val="24"/>
          <w:szCs w:val="24"/>
        </w:rPr>
        <w:t xml:space="preserve"> отчет об исполнении муниципального задания утвер</w:t>
      </w:r>
      <w:r w:rsidR="003551B5">
        <w:rPr>
          <w:rFonts w:ascii="Times New Roman" w:eastAsia="Calibri" w:hAnsi="Times New Roman" w:cs="Times New Roman"/>
          <w:sz w:val="24"/>
          <w:szCs w:val="24"/>
        </w:rPr>
        <w:t xml:space="preserve">жден </w:t>
      </w:r>
      <w:proofErr w:type="spellStart"/>
      <w:r w:rsidR="003551B5">
        <w:rPr>
          <w:rFonts w:ascii="Times New Roman" w:eastAsia="Calibri" w:hAnsi="Times New Roman" w:cs="Times New Roman"/>
          <w:sz w:val="24"/>
          <w:szCs w:val="24"/>
        </w:rPr>
        <w:t>и.о</w:t>
      </w:r>
      <w:proofErr w:type="spellEnd"/>
      <w:r w:rsidR="003551B5">
        <w:rPr>
          <w:rFonts w:ascii="Times New Roman" w:eastAsia="Calibri" w:hAnsi="Times New Roman" w:cs="Times New Roman"/>
          <w:sz w:val="24"/>
          <w:szCs w:val="24"/>
        </w:rPr>
        <w:t xml:space="preserve">. директора Учреждения </w:t>
      </w:r>
      <w:r w:rsidRPr="005A7A49">
        <w:rPr>
          <w:rFonts w:ascii="Times New Roman" w:eastAsia="Calibri" w:hAnsi="Times New Roman" w:cs="Times New Roman"/>
          <w:sz w:val="24"/>
          <w:szCs w:val="24"/>
        </w:rPr>
        <w:t xml:space="preserve">31.12.2019г. </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 xml:space="preserve">В нарушение п. 15 Порядка предоставления информации государственным (муниципальным) учреждением, утвержденным Приказом Минфина России от 21.07.2011г. № 86н «Об утверждении порядка предоставления информации государственным (муниципальным) учреждением, ее размещения на официальном сайте в сети Интернет и ведения указанного сайта» на официальном сайте в информационно-телекоммуникационной сети «Интернет» по размещению информации о государственных и муниципальных учреждениях - </w:t>
      </w:r>
      <w:hyperlink r:id="rId12" w:tgtFrame="_blank" w:tooltip="&lt;div class=&quot;doc www&quot;&gt;www.bus.gov.ru&lt;/div&gt;" w:history="1">
        <w:r w:rsidRPr="005A7A49">
          <w:rPr>
            <w:rFonts w:ascii="Times New Roman" w:eastAsia="Times New Roman" w:hAnsi="Times New Roman" w:cs="Times New Roman"/>
            <w:sz w:val="24"/>
            <w:szCs w:val="24"/>
            <w:u w:val="single"/>
            <w:lang w:eastAsia="ru-RU"/>
          </w:rPr>
          <w:t>www.bus.gov.ru</w:t>
        </w:r>
      </w:hyperlink>
      <w:r w:rsidRPr="005A7A49">
        <w:rPr>
          <w:rFonts w:ascii="Times New Roman" w:eastAsia="Times New Roman" w:hAnsi="Times New Roman" w:cs="Times New Roman"/>
          <w:sz w:val="24"/>
          <w:szCs w:val="24"/>
          <w:lang w:eastAsia="ru-RU"/>
        </w:rPr>
        <w:t xml:space="preserve"> муниципальное задание размещено с нарушением сроков (27.02.2019г.), отчет об исполнении муниципального задания Учреждения на данном сайте не публиковался. </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 xml:space="preserve">Также в нарушение п.7 раз. </w:t>
      </w:r>
      <w:r w:rsidRPr="005A7A49">
        <w:rPr>
          <w:rFonts w:ascii="Times New Roman" w:eastAsia="Times New Roman" w:hAnsi="Times New Roman" w:cs="Times New Roman"/>
          <w:sz w:val="24"/>
          <w:szCs w:val="24"/>
          <w:lang w:val="en-US" w:eastAsia="ru-RU"/>
        </w:rPr>
        <w:t>I</w:t>
      </w:r>
      <w:r w:rsidRPr="005A7A49">
        <w:rPr>
          <w:rFonts w:ascii="Times New Roman" w:eastAsia="Times New Roman" w:hAnsi="Times New Roman" w:cs="Times New Roman"/>
          <w:sz w:val="24"/>
          <w:szCs w:val="24"/>
          <w:lang w:eastAsia="ru-RU"/>
        </w:rPr>
        <w:t xml:space="preserve"> Положения не размещались муниципальное задание и отчет об исполнении муниципального задания на официальном сайте Учреждения.</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 xml:space="preserve">Кроме того, в муниципальном задании и в отчете об исполнении муниципального задания периодичность предоставления отчета указана – «ежегодно, до 1 марта года, следующего за отчетным», тогда как согласно п.34 Положения годовой отчет представляется в сроки, установленные учредителем или главным распорядителем, но не позднее </w:t>
      </w:r>
      <w:proofErr w:type="gramStart"/>
      <w:r w:rsidRPr="005A7A49">
        <w:rPr>
          <w:rFonts w:ascii="Times New Roman" w:eastAsia="Times New Roman" w:hAnsi="Times New Roman" w:cs="Times New Roman"/>
          <w:sz w:val="24"/>
          <w:szCs w:val="24"/>
          <w:lang w:eastAsia="ru-RU"/>
        </w:rPr>
        <w:t>10  февраля</w:t>
      </w:r>
      <w:proofErr w:type="gramEnd"/>
      <w:r w:rsidRPr="005A7A49">
        <w:rPr>
          <w:rFonts w:ascii="Times New Roman" w:eastAsia="Times New Roman" w:hAnsi="Times New Roman" w:cs="Times New Roman"/>
          <w:sz w:val="24"/>
          <w:szCs w:val="24"/>
          <w:lang w:eastAsia="ru-RU"/>
        </w:rPr>
        <w:t xml:space="preserve"> года, следующего за отчетным. </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В нарушение ст.69.2 Бюджетного кодекса РФ, п.2 </w:t>
      </w:r>
      <w:proofErr w:type="gramStart"/>
      <w:r w:rsidRPr="005A7A49">
        <w:rPr>
          <w:rFonts w:ascii="Times New Roman" w:eastAsia="Calibri" w:hAnsi="Times New Roman" w:cs="Times New Roman"/>
          <w:sz w:val="24"/>
          <w:szCs w:val="24"/>
        </w:rPr>
        <w:t>раз.</w:t>
      </w:r>
      <w:r w:rsidRPr="005A7A49">
        <w:rPr>
          <w:rFonts w:ascii="Times New Roman" w:eastAsia="Calibri" w:hAnsi="Times New Roman" w:cs="Times New Roman"/>
          <w:sz w:val="24"/>
          <w:szCs w:val="24"/>
          <w:lang w:val="en-US"/>
        </w:rPr>
        <w:t>I</w:t>
      </w:r>
      <w:proofErr w:type="gramEnd"/>
      <w:r w:rsidRPr="005A7A49">
        <w:rPr>
          <w:rFonts w:ascii="Times New Roman" w:eastAsia="Calibri" w:hAnsi="Times New Roman" w:cs="Times New Roman"/>
          <w:sz w:val="24"/>
          <w:szCs w:val="24"/>
        </w:rPr>
        <w:t xml:space="preserve"> Положения в муниципальном задании не раскрыты такие показатели как: </w:t>
      </w:r>
      <w:r w:rsidRPr="005A7A49">
        <w:rPr>
          <w:rFonts w:ascii="Times New Roman" w:eastAsia="Calibri" w:hAnsi="Times New Roman" w:cs="Times New Roman"/>
          <w:i/>
          <w:sz w:val="24"/>
          <w:szCs w:val="24"/>
        </w:rPr>
        <w:t>порядок информирования потенциальных потребителей муниципальной услуги</w:t>
      </w:r>
      <w:r w:rsidRPr="005A7A49">
        <w:rPr>
          <w:rFonts w:ascii="Times New Roman" w:eastAsia="Calibri" w:hAnsi="Times New Roman" w:cs="Times New Roman"/>
          <w:sz w:val="24"/>
          <w:szCs w:val="24"/>
        </w:rPr>
        <w:t xml:space="preserve">, </w:t>
      </w:r>
      <w:r w:rsidRPr="005A7A49">
        <w:rPr>
          <w:rFonts w:ascii="Times New Roman" w:eastAsia="Times New Roman" w:hAnsi="Times New Roman" w:cs="Times New Roman"/>
          <w:i/>
          <w:sz w:val="24"/>
          <w:szCs w:val="24"/>
          <w:lang w:eastAsia="ru-RU"/>
        </w:rPr>
        <w:t>порядок контроля за выполнением муниципального задания</w:t>
      </w:r>
      <w:r w:rsidRPr="005A7A49">
        <w:rPr>
          <w:rFonts w:ascii="Times New Roman" w:eastAsia="Times New Roman" w:hAnsi="Times New Roman" w:cs="Times New Roman"/>
          <w:sz w:val="24"/>
          <w:szCs w:val="24"/>
          <w:lang w:eastAsia="ru-RU"/>
        </w:rPr>
        <w:t xml:space="preserve">, в том числе </w:t>
      </w:r>
      <w:r w:rsidRPr="005A7A49">
        <w:rPr>
          <w:rFonts w:ascii="Times New Roman" w:eastAsia="Times New Roman" w:hAnsi="Times New Roman" w:cs="Times New Roman"/>
          <w:i/>
          <w:sz w:val="24"/>
          <w:szCs w:val="24"/>
          <w:lang w:eastAsia="ru-RU"/>
        </w:rPr>
        <w:t>условия и порядок его досрочного прекращения</w:t>
      </w:r>
      <w:r w:rsidRPr="005A7A49">
        <w:rPr>
          <w:rFonts w:ascii="Times New Roman" w:eastAsia="Times New Roman" w:hAnsi="Times New Roman" w:cs="Times New Roman"/>
          <w:sz w:val="24"/>
          <w:szCs w:val="24"/>
          <w:lang w:eastAsia="ru-RU"/>
        </w:rPr>
        <w:t xml:space="preserve">. </w:t>
      </w:r>
      <w:r w:rsidRPr="005A7A49">
        <w:rPr>
          <w:rFonts w:ascii="Times New Roman" w:eastAsia="Calibri" w:hAnsi="Times New Roman" w:cs="Times New Roman"/>
          <w:sz w:val="24"/>
          <w:szCs w:val="24"/>
        </w:rPr>
        <w:t xml:space="preserve"> </w:t>
      </w:r>
    </w:p>
    <w:p w:rsidR="005A7A49" w:rsidRPr="005A7A49" w:rsidRDefault="005A7A49" w:rsidP="00CC3F12">
      <w:pPr>
        <w:widowControl w:val="0"/>
        <w:autoSpaceDE w:val="0"/>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В нарушение п.1 раз.2.2 Положения об оплате труда штатные расписания и тарификационные списки не согласовывались Учредителем.</w:t>
      </w:r>
    </w:p>
    <w:p w:rsidR="005A7A49" w:rsidRPr="005A7A49" w:rsidRDefault="005A7A49" w:rsidP="00CC3F12">
      <w:pPr>
        <w:widowControl w:val="0"/>
        <w:autoSpaceDE w:val="0"/>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Размеры выплат компенсационного характера, </w:t>
      </w:r>
      <w:r w:rsidRPr="005A7A49">
        <w:rPr>
          <w:rFonts w:ascii="Times New Roman" w:eastAsia="Calibri" w:hAnsi="Times New Roman" w:cs="Times New Roman"/>
          <w:b/>
          <w:sz w:val="24"/>
          <w:szCs w:val="24"/>
        </w:rPr>
        <w:t xml:space="preserve">установленные Положением об оплате </w:t>
      </w:r>
      <w:proofErr w:type="gramStart"/>
      <w:r w:rsidRPr="005A7A49">
        <w:rPr>
          <w:rFonts w:ascii="Times New Roman" w:eastAsia="Calibri" w:hAnsi="Times New Roman" w:cs="Times New Roman"/>
          <w:b/>
          <w:sz w:val="24"/>
          <w:szCs w:val="24"/>
        </w:rPr>
        <w:t>труда Учреждения</w:t>
      </w:r>
      <w:proofErr w:type="gramEnd"/>
      <w:r w:rsidRPr="005A7A49">
        <w:rPr>
          <w:rFonts w:ascii="Times New Roman" w:eastAsia="Calibri" w:hAnsi="Times New Roman" w:cs="Times New Roman"/>
          <w:sz w:val="24"/>
          <w:szCs w:val="24"/>
        </w:rPr>
        <w:t xml:space="preserve"> не соответствуют компенсационным выплатам, </w:t>
      </w:r>
      <w:r w:rsidRPr="005A7A49">
        <w:rPr>
          <w:rFonts w:ascii="Times New Roman" w:eastAsia="Calibri" w:hAnsi="Times New Roman" w:cs="Times New Roman"/>
          <w:b/>
          <w:sz w:val="24"/>
          <w:szCs w:val="24"/>
        </w:rPr>
        <w:t>установленным Порядком об оплате труда, утвержденным постановлением администрации МР «Ижемский» № 480</w:t>
      </w:r>
      <w:r w:rsidRPr="005A7A49">
        <w:rPr>
          <w:rFonts w:ascii="Times New Roman" w:eastAsia="Calibri" w:hAnsi="Times New Roman" w:cs="Times New Roman"/>
          <w:sz w:val="24"/>
          <w:szCs w:val="24"/>
        </w:rPr>
        <w:t xml:space="preserve">. </w:t>
      </w:r>
    </w:p>
    <w:p w:rsidR="005A7A49" w:rsidRPr="005A7A49" w:rsidRDefault="005A7A49" w:rsidP="00CC3F12">
      <w:pPr>
        <w:widowControl w:val="0"/>
        <w:autoSpaceDE w:val="0"/>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Согласно </w:t>
      </w:r>
      <w:proofErr w:type="gramStart"/>
      <w:r w:rsidRPr="005A7A49">
        <w:rPr>
          <w:rFonts w:ascii="Times New Roman" w:eastAsia="Calibri" w:hAnsi="Times New Roman" w:cs="Times New Roman"/>
          <w:sz w:val="24"/>
          <w:szCs w:val="24"/>
        </w:rPr>
        <w:t>Порядку</w:t>
      </w:r>
      <w:proofErr w:type="gramEnd"/>
      <w:r w:rsidRPr="005A7A49">
        <w:rPr>
          <w:rFonts w:ascii="Times New Roman" w:eastAsia="Calibri" w:hAnsi="Times New Roman" w:cs="Times New Roman"/>
          <w:sz w:val="24"/>
          <w:szCs w:val="24"/>
        </w:rPr>
        <w:t xml:space="preserve"> об оплате труда, утвержденному постановлением администрации МР «Ижемский» № 480 доплаты за работу не входящую в круг основных должностных обязанностей </w:t>
      </w:r>
      <w:r w:rsidRPr="005A7A49">
        <w:rPr>
          <w:rFonts w:ascii="Times New Roman" w:eastAsia="Calibri" w:hAnsi="Times New Roman" w:cs="Times New Roman"/>
          <w:i/>
          <w:sz w:val="24"/>
          <w:szCs w:val="24"/>
        </w:rPr>
        <w:t xml:space="preserve">«заведование учебными кабинетами и лабораториями, учебными </w:t>
      </w:r>
      <w:r w:rsidRPr="005A7A49">
        <w:rPr>
          <w:rFonts w:ascii="Times New Roman" w:eastAsia="Calibri" w:hAnsi="Times New Roman" w:cs="Times New Roman"/>
          <w:i/>
          <w:sz w:val="24"/>
          <w:szCs w:val="24"/>
        </w:rPr>
        <w:lastRenderedPageBreak/>
        <w:t>мастерскими»</w:t>
      </w:r>
      <w:r w:rsidRPr="005A7A49">
        <w:rPr>
          <w:rFonts w:ascii="Times New Roman" w:eastAsia="Calibri" w:hAnsi="Times New Roman" w:cs="Times New Roman"/>
          <w:sz w:val="24"/>
          <w:szCs w:val="24"/>
        </w:rPr>
        <w:t xml:space="preserve"> установлены «</w:t>
      </w:r>
      <w:r w:rsidRPr="005A7A49">
        <w:rPr>
          <w:rFonts w:ascii="Times New Roman" w:eastAsia="Calibri" w:hAnsi="Times New Roman" w:cs="Times New Roman"/>
          <w:b/>
          <w:sz w:val="24"/>
          <w:szCs w:val="24"/>
        </w:rPr>
        <w:t>до</w:t>
      </w:r>
      <w:r w:rsidRPr="005A7A49">
        <w:rPr>
          <w:rFonts w:ascii="Times New Roman" w:eastAsia="Calibri" w:hAnsi="Times New Roman" w:cs="Times New Roman"/>
          <w:sz w:val="24"/>
          <w:szCs w:val="24"/>
        </w:rPr>
        <w:t xml:space="preserve"> </w:t>
      </w:r>
      <w:r w:rsidRPr="005A7A49">
        <w:rPr>
          <w:rFonts w:ascii="Times New Roman" w:eastAsia="Calibri" w:hAnsi="Times New Roman" w:cs="Times New Roman"/>
          <w:b/>
          <w:sz w:val="24"/>
          <w:szCs w:val="24"/>
        </w:rPr>
        <w:t>10 %»</w:t>
      </w:r>
      <w:r w:rsidRPr="005A7A49">
        <w:rPr>
          <w:rFonts w:ascii="Times New Roman" w:eastAsia="Calibri" w:hAnsi="Times New Roman" w:cs="Times New Roman"/>
          <w:sz w:val="24"/>
          <w:szCs w:val="24"/>
        </w:rPr>
        <w:t xml:space="preserve">, </w:t>
      </w:r>
      <w:r w:rsidRPr="005A7A49">
        <w:rPr>
          <w:rFonts w:ascii="Times New Roman" w:eastAsia="Calibri" w:hAnsi="Times New Roman" w:cs="Times New Roman"/>
          <w:i/>
          <w:sz w:val="24"/>
          <w:szCs w:val="24"/>
        </w:rPr>
        <w:t>«содержание лыжной трассы»</w:t>
      </w:r>
      <w:r w:rsidRPr="005A7A49">
        <w:rPr>
          <w:rFonts w:ascii="Times New Roman" w:eastAsia="Calibri" w:hAnsi="Times New Roman" w:cs="Times New Roman"/>
          <w:sz w:val="24"/>
          <w:szCs w:val="24"/>
        </w:rPr>
        <w:t xml:space="preserve"> «</w:t>
      </w:r>
      <w:r w:rsidRPr="005A7A49">
        <w:rPr>
          <w:rFonts w:ascii="Times New Roman" w:eastAsia="Calibri" w:hAnsi="Times New Roman" w:cs="Times New Roman"/>
          <w:b/>
          <w:sz w:val="24"/>
          <w:szCs w:val="24"/>
        </w:rPr>
        <w:t>до</w:t>
      </w:r>
      <w:r w:rsidRPr="005A7A49">
        <w:rPr>
          <w:rFonts w:ascii="Times New Roman" w:eastAsia="Calibri" w:hAnsi="Times New Roman" w:cs="Times New Roman"/>
          <w:sz w:val="24"/>
          <w:szCs w:val="24"/>
        </w:rPr>
        <w:t xml:space="preserve"> </w:t>
      </w:r>
      <w:r w:rsidRPr="005A7A49">
        <w:rPr>
          <w:rFonts w:ascii="Times New Roman" w:eastAsia="Calibri" w:hAnsi="Times New Roman" w:cs="Times New Roman"/>
          <w:b/>
          <w:sz w:val="24"/>
          <w:szCs w:val="24"/>
        </w:rPr>
        <w:t>10 %»</w:t>
      </w:r>
      <w:r w:rsidRPr="005A7A49">
        <w:rPr>
          <w:rFonts w:ascii="Times New Roman" w:eastAsia="Calibri" w:hAnsi="Times New Roman" w:cs="Times New Roman"/>
          <w:sz w:val="24"/>
          <w:szCs w:val="24"/>
        </w:rPr>
        <w:t>, в то же время Положениями об оплате труда работников ДЮСШ данного вида нормы установлены в размере «</w:t>
      </w:r>
      <w:r w:rsidRPr="005A7A49">
        <w:rPr>
          <w:rFonts w:ascii="Times New Roman" w:eastAsia="Calibri" w:hAnsi="Times New Roman" w:cs="Times New Roman"/>
          <w:b/>
          <w:sz w:val="24"/>
          <w:szCs w:val="24"/>
        </w:rPr>
        <w:t>10 %»</w:t>
      </w:r>
      <w:r w:rsidRPr="005A7A49">
        <w:rPr>
          <w:rFonts w:ascii="Times New Roman" w:eastAsia="Calibri" w:hAnsi="Times New Roman" w:cs="Times New Roman"/>
          <w:sz w:val="24"/>
          <w:szCs w:val="24"/>
        </w:rPr>
        <w:t xml:space="preserve">.  </w:t>
      </w:r>
    </w:p>
    <w:p w:rsidR="005A7A49" w:rsidRPr="005A7A49" w:rsidRDefault="005A7A49" w:rsidP="00CC3F12">
      <w:pPr>
        <w:widowControl w:val="0"/>
        <w:autoSpaceDE w:val="0"/>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При проверке тарификационных списков и штатных расписаний встречались факты, когда в тарификационных списках не верно указывался стаж работы должностного лица, указывались должностные лица, которые на момент составления тарификационных списков фактически были уволены, </w:t>
      </w:r>
      <w:proofErr w:type="gramStart"/>
      <w:r w:rsidRPr="005A7A49">
        <w:rPr>
          <w:rFonts w:ascii="Times New Roman" w:eastAsia="Calibri" w:hAnsi="Times New Roman" w:cs="Times New Roman"/>
          <w:sz w:val="24"/>
          <w:szCs w:val="24"/>
        </w:rPr>
        <w:t>должности</w:t>
      </w:r>
      <w:proofErr w:type="gramEnd"/>
      <w:r w:rsidRPr="005A7A49">
        <w:rPr>
          <w:rFonts w:ascii="Times New Roman" w:eastAsia="Calibri" w:hAnsi="Times New Roman" w:cs="Times New Roman"/>
          <w:sz w:val="24"/>
          <w:szCs w:val="24"/>
        </w:rPr>
        <w:t xml:space="preserve"> указанные в штатном расписании по должностному лицу фактически не соответствовал его занимаемой должности (п.4.1 акта).</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При </w:t>
      </w:r>
      <w:proofErr w:type="gramStart"/>
      <w:r w:rsidRPr="005A7A49">
        <w:rPr>
          <w:rFonts w:ascii="Times New Roman" w:eastAsia="Calibri" w:hAnsi="Times New Roman" w:cs="Times New Roman"/>
          <w:sz w:val="24"/>
          <w:szCs w:val="24"/>
        </w:rPr>
        <w:t>проверке  недельной</w:t>
      </w:r>
      <w:proofErr w:type="gramEnd"/>
      <w:r w:rsidRPr="005A7A49">
        <w:rPr>
          <w:rFonts w:ascii="Times New Roman" w:eastAsia="Calibri" w:hAnsi="Times New Roman" w:cs="Times New Roman"/>
          <w:sz w:val="24"/>
          <w:szCs w:val="24"/>
        </w:rPr>
        <w:t xml:space="preserve"> нагрузки, установленной тарификационными списками проведен анализ соответствия недельной нагрузки педагогического состава Учреждения, установленной тарификационными списками, учебным программам, Положению об оплате туда и расписанию учебно-тренировочных занятий на 2018-2019 и 2019-2020 учебные годы.</w:t>
      </w:r>
    </w:p>
    <w:p w:rsidR="005A7A49" w:rsidRPr="005A7A49" w:rsidRDefault="005A7A49" w:rsidP="00CC3F12">
      <w:pPr>
        <w:spacing w:after="0"/>
        <w:ind w:firstLine="709"/>
        <w:jc w:val="both"/>
        <w:rPr>
          <w:rFonts w:ascii="Times New Roman" w:eastAsia="Calibri" w:hAnsi="Times New Roman" w:cs="Times New Roman"/>
          <w:i/>
          <w:sz w:val="24"/>
          <w:szCs w:val="24"/>
        </w:rPr>
      </w:pPr>
      <w:r w:rsidRPr="005A7A49">
        <w:rPr>
          <w:rFonts w:ascii="Times New Roman" w:eastAsia="Calibri" w:hAnsi="Times New Roman" w:cs="Times New Roman"/>
          <w:i/>
          <w:sz w:val="24"/>
          <w:szCs w:val="24"/>
        </w:rPr>
        <w:t>По результатам проведенного анализа установлено:</w:t>
      </w:r>
    </w:p>
    <w:p w:rsidR="005A7A49" w:rsidRPr="005A7A49" w:rsidRDefault="005A7A49" w:rsidP="00CC3F12">
      <w:pPr>
        <w:spacing w:after="0"/>
        <w:ind w:firstLine="709"/>
        <w:jc w:val="both"/>
        <w:rPr>
          <w:rFonts w:ascii="Times New Roman" w:eastAsia="Calibri" w:hAnsi="Times New Roman" w:cs="Times New Roman"/>
          <w:b/>
          <w:sz w:val="24"/>
          <w:szCs w:val="24"/>
        </w:rPr>
      </w:pPr>
      <w:r w:rsidRPr="005A7A49">
        <w:rPr>
          <w:rFonts w:ascii="Times New Roman" w:eastAsia="Calibri" w:hAnsi="Times New Roman" w:cs="Times New Roman"/>
          <w:sz w:val="24"/>
          <w:szCs w:val="24"/>
        </w:rPr>
        <w:t xml:space="preserve">- в целом в тарификационных списках за проверяемый период 2019 года у тренеров-преподавателей недельная нагрузка, установленная в академических часах на группу с учетом </w:t>
      </w:r>
      <w:proofErr w:type="gramStart"/>
      <w:r w:rsidRPr="005A7A49">
        <w:rPr>
          <w:rFonts w:ascii="Times New Roman" w:eastAsia="Calibri" w:hAnsi="Times New Roman" w:cs="Times New Roman"/>
          <w:sz w:val="24"/>
          <w:szCs w:val="24"/>
        </w:rPr>
        <w:t>уровня сложности подготовки</w:t>
      </w:r>
      <w:proofErr w:type="gramEnd"/>
      <w:r w:rsidRPr="005A7A49">
        <w:rPr>
          <w:rFonts w:ascii="Times New Roman" w:eastAsia="Calibri" w:hAnsi="Times New Roman" w:cs="Times New Roman"/>
          <w:sz w:val="24"/>
          <w:szCs w:val="24"/>
        </w:rPr>
        <w:t xml:space="preserve"> не превышает максимального допустимого количества часов в неделю, </w:t>
      </w:r>
      <w:r w:rsidRPr="005A7A49">
        <w:rPr>
          <w:rFonts w:ascii="Times New Roman" w:eastAsia="Calibri" w:hAnsi="Times New Roman" w:cs="Times New Roman"/>
          <w:b/>
          <w:sz w:val="24"/>
          <w:szCs w:val="24"/>
        </w:rPr>
        <w:t>установленного учебными программами и Положениями об оплате труда Учреждения</w:t>
      </w:r>
      <w:r w:rsidRPr="005A7A49">
        <w:rPr>
          <w:rFonts w:ascii="Times New Roman" w:eastAsia="Calibri" w:hAnsi="Times New Roman" w:cs="Times New Roman"/>
          <w:sz w:val="24"/>
          <w:szCs w:val="24"/>
        </w:rPr>
        <w:t xml:space="preserve">, кроме тренера-преподавателя Канева (в тарификационном списке на 01.09.2019г.). Согласно тарификационному списку на 01.09.2019г. Каневу  зачислены две группы базового уровня со сроком обучения более года, с общей недельной нагрузкой 19 ч., тогда как согласно Положению об оплате труда (в ред. действующей до 01.10.2019г.) максимально допустимая нагрузка в данном случае должна быть не более 9 ч. на одну группу или общая нагрузка на две группы не должна превышать 18 ч. Излишне установленная нагрузка на две группы на сентябрь 2019 года 1 час, заработная плата за излишне установленную нагрузку времени составила в сумме </w:t>
      </w:r>
      <w:r w:rsidRPr="005A7A49">
        <w:rPr>
          <w:rFonts w:ascii="Times New Roman" w:eastAsia="Calibri" w:hAnsi="Times New Roman" w:cs="Times New Roman"/>
          <w:b/>
          <w:sz w:val="24"/>
          <w:szCs w:val="24"/>
        </w:rPr>
        <w:t>2 034,38 руб.</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 при проверке количества часов в неделю тренеров-преподавателей на предмет соответствия недельной нагрузке, установленной тарификационными </w:t>
      </w:r>
      <w:proofErr w:type="gramStart"/>
      <w:r w:rsidRPr="005A7A49">
        <w:rPr>
          <w:rFonts w:ascii="Times New Roman" w:eastAsia="Calibri" w:hAnsi="Times New Roman" w:cs="Times New Roman"/>
          <w:sz w:val="24"/>
          <w:szCs w:val="24"/>
        </w:rPr>
        <w:t>списками  расписанию</w:t>
      </w:r>
      <w:proofErr w:type="gramEnd"/>
      <w:r w:rsidRPr="005A7A49">
        <w:rPr>
          <w:rFonts w:ascii="Times New Roman" w:eastAsia="Calibri" w:hAnsi="Times New Roman" w:cs="Times New Roman"/>
          <w:sz w:val="24"/>
          <w:szCs w:val="24"/>
        </w:rPr>
        <w:t xml:space="preserve"> занятий, нарушений не установлено. </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При проверке по наполняемости </w:t>
      </w:r>
      <w:proofErr w:type="gramStart"/>
      <w:r w:rsidRPr="005A7A49">
        <w:rPr>
          <w:rFonts w:ascii="Times New Roman" w:eastAsia="Calibri" w:hAnsi="Times New Roman" w:cs="Times New Roman"/>
          <w:sz w:val="24"/>
          <w:szCs w:val="24"/>
        </w:rPr>
        <w:t>групп</w:t>
      </w:r>
      <w:proofErr w:type="gramEnd"/>
      <w:r w:rsidRPr="005A7A49">
        <w:rPr>
          <w:rFonts w:ascii="Times New Roman" w:eastAsia="Calibri" w:hAnsi="Times New Roman" w:cs="Times New Roman"/>
          <w:sz w:val="24"/>
          <w:szCs w:val="24"/>
        </w:rPr>
        <w:t xml:space="preserve"> обучающихся по уровню подготовки и правильности их отражения в тарификационных списках установлены: </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многочисленные случаи несоответствия количества обучающихся, указанных в тарификационных списках и списках обучающихся зачисленных на соответствующий учебный год;</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имеются случаи, когда в тарификационных списках неверно указана группа по уровню подготовки;</w:t>
      </w:r>
    </w:p>
    <w:p w:rsidR="005A7A49" w:rsidRPr="005A7A49" w:rsidRDefault="005A7A49" w:rsidP="00CC3F12">
      <w:pPr>
        <w:ind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у двух тренеров-преподавателей (</w:t>
      </w:r>
      <w:proofErr w:type="gramStart"/>
      <w:r w:rsidR="004053FC">
        <w:rPr>
          <w:rFonts w:ascii="Times New Roman" w:eastAsia="Calibri" w:hAnsi="Times New Roman" w:cs="Times New Roman"/>
          <w:sz w:val="24"/>
          <w:szCs w:val="24"/>
        </w:rPr>
        <w:t>А….</w:t>
      </w:r>
      <w:proofErr w:type="gramEnd"/>
      <w:r w:rsidR="004053FC">
        <w:rPr>
          <w:rFonts w:ascii="Times New Roman" w:eastAsia="Calibri" w:hAnsi="Times New Roman" w:cs="Times New Roman"/>
          <w:sz w:val="24"/>
          <w:szCs w:val="24"/>
        </w:rPr>
        <w:t>.</w:t>
      </w:r>
      <w:r w:rsidRPr="005A7A49">
        <w:rPr>
          <w:rFonts w:ascii="Times New Roman" w:eastAsia="Calibri" w:hAnsi="Times New Roman" w:cs="Times New Roman"/>
          <w:sz w:val="24"/>
          <w:szCs w:val="24"/>
        </w:rPr>
        <w:t xml:space="preserve"> и В</w:t>
      </w:r>
      <w:r w:rsidR="004053FC">
        <w:rPr>
          <w:rFonts w:ascii="Times New Roman" w:eastAsia="Calibri" w:hAnsi="Times New Roman" w:cs="Times New Roman"/>
          <w:sz w:val="24"/>
          <w:szCs w:val="24"/>
        </w:rPr>
        <w:t>…..</w:t>
      </w:r>
      <w:r w:rsidRPr="005A7A49">
        <w:rPr>
          <w:rFonts w:ascii="Times New Roman" w:eastAsia="Calibri" w:hAnsi="Times New Roman" w:cs="Times New Roman"/>
          <w:sz w:val="24"/>
          <w:szCs w:val="24"/>
        </w:rPr>
        <w:t>.) в тарификационном списке на 01.01.2019г. указаны не все группы, которые фактически на основании приказа Учреждения № 48-л.с.о. от 10.09.2018г., зачислены на 2018-2019 учебный год. Соответственно и нагрузка данных педагогов рассчитана без учета этих групп.</w:t>
      </w:r>
    </w:p>
    <w:p w:rsidR="005A7A49" w:rsidRPr="005A7A49" w:rsidRDefault="005A7A49" w:rsidP="00CC3F12">
      <w:pPr>
        <w:ind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установлены факты, когда у тренера-преподавателя по тарификационному списку утверждена недельная нагрузка с учетом группы, которая на момент утверждения тарификационного списка еще фактически не была зачислена.</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Таким образом, месячная заработная плата с учетом учебной нагрузки была фактически завышена на сумму 8 333,33 руб. Данный факт нарушения установлен у тренеров-преподавателей </w:t>
      </w:r>
      <w:proofErr w:type="gramStart"/>
      <w:r w:rsidR="004053FC">
        <w:rPr>
          <w:rFonts w:ascii="Times New Roman" w:eastAsia="Calibri" w:hAnsi="Times New Roman" w:cs="Times New Roman"/>
          <w:sz w:val="24"/>
          <w:szCs w:val="24"/>
        </w:rPr>
        <w:t>Ф….</w:t>
      </w:r>
      <w:proofErr w:type="gramEnd"/>
      <w:r w:rsidR="004053FC">
        <w:rPr>
          <w:rFonts w:ascii="Times New Roman" w:eastAsia="Calibri" w:hAnsi="Times New Roman" w:cs="Times New Roman"/>
          <w:sz w:val="24"/>
          <w:szCs w:val="24"/>
        </w:rPr>
        <w:t>.</w:t>
      </w:r>
      <w:r w:rsidRPr="005A7A49">
        <w:rPr>
          <w:rFonts w:ascii="Times New Roman" w:eastAsia="Calibri" w:hAnsi="Times New Roman" w:cs="Times New Roman"/>
          <w:sz w:val="24"/>
          <w:szCs w:val="24"/>
        </w:rPr>
        <w:t xml:space="preserve"> и </w:t>
      </w:r>
      <w:r w:rsidR="004053FC">
        <w:rPr>
          <w:rFonts w:ascii="Times New Roman" w:eastAsia="Calibri" w:hAnsi="Times New Roman" w:cs="Times New Roman"/>
          <w:sz w:val="24"/>
          <w:szCs w:val="24"/>
        </w:rPr>
        <w:t>К…..</w:t>
      </w:r>
    </w:p>
    <w:p w:rsidR="005A7A49" w:rsidRPr="005A7A49" w:rsidRDefault="005A7A49" w:rsidP="00CC3F12">
      <w:pPr>
        <w:ind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lastRenderedPageBreak/>
        <w:t>- выявлены случаи недобора обучающихся в группах различных уровней до минимального количества, утвержденного дополнительными образовательными программами и Положением об оплате труда Учреждения.</w:t>
      </w:r>
    </w:p>
    <w:p w:rsidR="005A7A49" w:rsidRPr="005A7A49" w:rsidRDefault="005A7A49" w:rsidP="00CC3F12">
      <w:pPr>
        <w:widowControl w:val="0"/>
        <w:autoSpaceDE w:val="0"/>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В нарушение п.3.1, п.5.4 Устава и требованиям дополнительных образовательных программ Учреждения, в качестве обучающихся </w:t>
      </w:r>
      <w:r w:rsidRPr="005A7A49">
        <w:rPr>
          <w:rFonts w:ascii="Times New Roman" w:eastAsia="Calibri" w:hAnsi="Times New Roman" w:cs="Times New Roman"/>
          <w:b/>
          <w:sz w:val="24"/>
          <w:szCs w:val="24"/>
        </w:rPr>
        <w:t>зачислялись дети в возрасте менее 9 лет</w:t>
      </w:r>
      <w:r w:rsidRPr="005A7A49">
        <w:rPr>
          <w:rFonts w:ascii="Times New Roman" w:eastAsia="Calibri" w:hAnsi="Times New Roman" w:cs="Times New Roman"/>
          <w:sz w:val="24"/>
          <w:szCs w:val="24"/>
        </w:rPr>
        <w:t xml:space="preserve">: в 2018-2019 учебном году – </w:t>
      </w:r>
      <w:r w:rsidRPr="005A7A49">
        <w:rPr>
          <w:rFonts w:ascii="Times New Roman" w:eastAsia="Calibri" w:hAnsi="Times New Roman" w:cs="Times New Roman"/>
          <w:b/>
          <w:sz w:val="24"/>
          <w:szCs w:val="24"/>
        </w:rPr>
        <w:t>60 человек</w:t>
      </w:r>
      <w:r w:rsidRPr="005A7A49">
        <w:rPr>
          <w:rFonts w:ascii="Times New Roman" w:eastAsia="Calibri" w:hAnsi="Times New Roman" w:cs="Times New Roman"/>
          <w:sz w:val="24"/>
          <w:szCs w:val="24"/>
        </w:rPr>
        <w:t xml:space="preserve"> и в 2019-2020 учебном году – </w:t>
      </w:r>
      <w:r w:rsidRPr="005A7A49">
        <w:rPr>
          <w:rFonts w:ascii="Times New Roman" w:eastAsia="Calibri" w:hAnsi="Times New Roman" w:cs="Times New Roman"/>
          <w:b/>
          <w:sz w:val="24"/>
          <w:szCs w:val="24"/>
        </w:rPr>
        <w:t>49 человек</w:t>
      </w:r>
      <w:r w:rsidRPr="005A7A49">
        <w:rPr>
          <w:rFonts w:ascii="Times New Roman" w:eastAsia="Calibri" w:hAnsi="Times New Roman" w:cs="Times New Roman"/>
          <w:sz w:val="24"/>
          <w:szCs w:val="24"/>
        </w:rPr>
        <w:t>.</w:t>
      </w:r>
    </w:p>
    <w:p w:rsidR="005A7A49" w:rsidRPr="005A7A49" w:rsidRDefault="005A7A49" w:rsidP="00CC3F12">
      <w:pPr>
        <w:widowControl w:val="0"/>
        <w:autoSpaceDE w:val="0"/>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В нарушение Федерального закона «О бухгалтерском учете» № 402-ФЗ от 06.12.2011г. Учетная политика для ведения бухгалтерского учета ДЮСШ не разработана.</w:t>
      </w:r>
    </w:p>
    <w:p w:rsidR="005A7A49" w:rsidRPr="005A7A49" w:rsidRDefault="005A7A49"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5A7A49">
        <w:rPr>
          <w:rFonts w:ascii="Times New Roman" w:eastAsia="Calibri" w:hAnsi="Times New Roman" w:cs="Times New Roman"/>
          <w:sz w:val="24"/>
          <w:szCs w:val="24"/>
        </w:rPr>
        <w:t>В нарушение п</w:t>
      </w:r>
      <w:r w:rsidRPr="005A7A49">
        <w:rPr>
          <w:rFonts w:ascii="Times New Roman" w:eastAsia="Times New Roman" w:hAnsi="Times New Roman" w:cs="Times New Roman"/>
          <w:sz w:val="24"/>
          <w:szCs w:val="24"/>
          <w:lang w:eastAsia="ru-RU"/>
        </w:rPr>
        <w:t>риказа Минфина России от 30 марта 2015 г.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не заполнялась л</w:t>
      </w:r>
      <w:r w:rsidRPr="005A7A49">
        <w:rPr>
          <w:rFonts w:ascii="Times New Roman" w:eastAsia="Calibri" w:hAnsi="Times New Roman" w:cs="Times New Roman"/>
          <w:sz w:val="24"/>
          <w:szCs w:val="24"/>
        </w:rPr>
        <w:t>ицевая сторона карточек-справок, где указываются сведения об использовании отпусков, табельный номер, сведения об образовании, общий стаж и т.д., специалистом Управления образования, осуществляющим расчет заработной платы работников</w:t>
      </w:r>
      <w:r w:rsidRPr="005A7A49">
        <w:rPr>
          <w:rFonts w:ascii="Times New Roman" w:eastAsia="Times New Roman" w:hAnsi="Times New Roman" w:cs="Times New Roman"/>
          <w:sz w:val="24"/>
          <w:szCs w:val="24"/>
          <w:lang w:eastAsia="ru-RU"/>
        </w:rPr>
        <w:t>.</w:t>
      </w:r>
    </w:p>
    <w:p w:rsidR="005A7A49" w:rsidRPr="005A7A49" w:rsidRDefault="005A7A49"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Проверкой начисления заработной платы работников учреждения установлено:</w:t>
      </w:r>
    </w:p>
    <w:p w:rsidR="005A7A49" w:rsidRPr="005A7A49" w:rsidRDefault="005A7A49"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 xml:space="preserve">- при увольнении директора ДЮСШ </w:t>
      </w:r>
      <w:r w:rsidR="004053FC">
        <w:rPr>
          <w:rFonts w:ascii="Times New Roman" w:eastAsia="Times New Roman" w:hAnsi="Times New Roman" w:cs="Times New Roman"/>
          <w:sz w:val="24"/>
          <w:szCs w:val="24"/>
          <w:lang w:eastAsia="ru-RU"/>
        </w:rPr>
        <w:t>А……</w:t>
      </w:r>
      <w:r w:rsidRPr="005A7A49">
        <w:rPr>
          <w:rFonts w:ascii="Times New Roman" w:eastAsia="Times New Roman" w:hAnsi="Times New Roman" w:cs="Times New Roman"/>
          <w:sz w:val="24"/>
          <w:szCs w:val="24"/>
          <w:lang w:eastAsia="ru-RU"/>
        </w:rPr>
        <w:t xml:space="preserve"> начислено и выплачено заработной платы за неиспользованный отпуск 139 дней в сумме 179 676,63 руб. </w:t>
      </w:r>
    </w:p>
    <w:p w:rsidR="005A7A49" w:rsidRPr="005A7A49" w:rsidRDefault="005A7A49" w:rsidP="00CC3F12">
      <w:pPr>
        <w:autoSpaceDE w:val="0"/>
        <w:autoSpaceDN w:val="0"/>
        <w:adjustRightInd w:val="0"/>
        <w:spacing w:after="0"/>
        <w:ind w:firstLine="709"/>
        <w:jc w:val="both"/>
        <w:rPr>
          <w:rFonts w:ascii="Times New Roman" w:eastAsia="Times New Roman" w:hAnsi="Times New Roman" w:cs="Times New Roman"/>
          <w:b/>
          <w:sz w:val="24"/>
          <w:szCs w:val="24"/>
          <w:lang w:eastAsia="ru-RU"/>
        </w:rPr>
      </w:pPr>
      <w:r w:rsidRPr="005A7A49">
        <w:rPr>
          <w:rFonts w:ascii="Times New Roman" w:eastAsia="Times New Roman" w:hAnsi="Times New Roman" w:cs="Times New Roman"/>
          <w:sz w:val="24"/>
          <w:szCs w:val="24"/>
          <w:lang w:eastAsia="ru-RU"/>
        </w:rPr>
        <w:t xml:space="preserve">Согласно приказам, запискам-расчетам фактическое количество неиспользованных дней отпуска составляло 87 дней, в том числе за период с 16.08.2017-15.08.2018 остаток неиспользованного отпуска составляет 32 дня и за период с 16.08.2018-11.06.2019 – 55 дней. </w:t>
      </w:r>
      <w:r w:rsidRPr="005A7A49">
        <w:rPr>
          <w:rFonts w:ascii="Times New Roman" w:eastAsia="Times New Roman" w:hAnsi="Times New Roman" w:cs="Times New Roman"/>
          <w:b/>
          <w:sz w:val="24"/>
          <w:szCs w:val="24"/>
          <w:lang w:eastAsia="ru-RU"/>
        </w:rPr>
        <w:t xml:space="preserve">Таким образом, начислено и выплачено заработной платы за неиспользованный отпуск больше на 52 дня и в суммовом выражении на 67 217,16 руб. </w:t>
      </w:r>
    </w:p>
    <w:p w:rsidR="005A7A49" w:rsidRPr="005A7A49" w:rsidRDefault="005A7A49" w:rsidP="00CC3F12">
      <w:pPr>
        <w:autoSpaceDE w:val="0"/>
        <w:autoSpaceDN w:val="0"/>
        <w:adjustRightInd w:val="0"/>
        <w:spacing w:after="0"/>
        <w:ind w:firstLine="709"/>
        <w:jc w:val="both"/>
        <w:rPr>
          <w:rFonts w:ascii="Times New Roman" w:eastAsia="Calibri" w:hAnsi="Times New Roman" w:cs="Times New Roman"/>
          <w:b/>
          <w:sz w:val="24"/>
          <w:szCs w:val="24"/>
        </w:rPr>
      </w:pPr>
      <w:r w:rsidRPr="005A7A49">
        <w:rPr>
          <w:rFonts w:ascii="Times New Roman" w:eastAsia="Times New Roman" w:hAnsi="Times New Roman" w:cs="Times New Roman"/>
          <w:sz w:val="24"/>
          <w:szCs w:val="24"/>
          <w:lang w:eastAsia="ru-RU"/>
        </w:rPr>
        <w:t xml:space="preserve">- </w:t>
      </w:r>
      <w:r w:rsidRPr="005A7A49">
        <w:rPr>
          <w:rFonts w:ascii="Times New Roman" w:eastAsia="Calibri" w:hAnsi="Times New Roman" w:cs="Times New Roman"/>
          <w:sz w:val="24"/>
          <w:szCs w:val="24"/>
        </w:rPr>
        <w:t xml:space="preserve">заместителю директора по спортивно-массовой работе </w:t>
      </w:r>
      <w:proofErr w:type="gramStart"/>
      <w:r w:rsidRPr="005A7A49">
        <w:rPr>
          <w:rFonts w:ascii="Times New Roman" w:eastAsia="Calibri" w:hAnsi="Times New Roman" w:cs="Times New Roman"/>
          <w:sz w:val="24"/>
          <w:szCs w:val="24"/>
        </w:rPr>
        <w:t>К</w:t>
      </w:r>
      <w:proofErr w:type="gramEnd"/>
      <w:r w:rsidR="004053FC">
        <w:rPr>
          <w:rFonts w:ascii="Times New Roman" w:eastAsia="Calibri" w:hAnsi="Times New Roman" w:cs="Times New Roman"/>
          <w:sz w:val="24"/>
          <w:szCs w:val="24"/>
        </w:rPr>
        <w:t>…..</w:t>
      </w:r>
      <w:r w:rsidRPr="005A7A49">
        <w:rPr>
          <w:rFonts w:ascii="Times New Roman" w:eastAsia="Calibri" w:hAnsi="Times New Roman" w:cs="Times New Roman"/>
          <w:sz w:val="24"/>
          <w:szCs w:val="24"/>
        </w:rPr>
        <w:t xml:space="preserve">. в ноябре начислена и выплачена заработная плата (основание расчетный лист за ноябрь) за уборщика территорий 1 ставка (оклад 7 075,00 руб.) за 5 отработанных дней. В табеле учета рабочего времени данный </w:t>
      </w:r>
      <w:proofErr w:type="gramStart"/>
      <w:r w:rsidRPr="005A7A49">
        <w:rPr>
          <w:rFonts w:ascii="Times New Roman" w:eastAsia="Calibri" w:hAnsi="Times New Roman" w:cs="Times New Roman"/>
          <w:sz w:val="24"/>
          <w:szCs w:val="24"/>
        </w:rPr>
        <w:t>гражданин  не</w:t>
      </w:r>
      <w:proofErr w:type="gramEnd"/>
      <w:r w:rsidRPr="005A7A49">
        <w:rPr>
          <w:rFonts w:ascii="Times New Roman" w:eastAsia="Calibri" w:hAnsi="Times New Roman" w:cs="Times New Roman"/>
          <w:sz w:val="24"/>
          <w:szCs w:val="24"/>
        </w:rPr>
        <w:t xml:space="preserve"> фигурирует, приказа о назначении на данную должность, трудового договора нет, приказа о доведении заработной платы до МРОТ нет, приказом заработная плата на него не устанавливалась. Следовательно, заработная плата начислена и выплачена незаконно (необоснованно). </w:t>
      </w:r>
      <w:r w:rsidRPr="005A7A49">
        <w:rPr>
          <w:rFonts w:ascii="Times New Roman" w:eastAsia="Calibri" w:hAnsi="Times New Roman" w:cs="Times New Roman"/>
          <w:b/>
          <w:sz w:val="24"/>
          <w:szCs w:val="24"/>
        </w:rPr>
        <w:t xml:space="preserve">Сумма незаконно (необоснованно) начисленной заработной платы за 5 рабочих </w:t>
      </w:r>
      <w:proofErr w:type="gramStart"/>
      <w:r w:rsidRPr="005A7A49">
        <w:rPr>
          <w:rFonts w:ascii="Times New Roman" w:eastAsia="Calibri" w:hAnsi="Times New Roman" w:cs="Times New Roman"/>
          <w:b/>
          <w:sz w:val="24"/>
          <w:szCs w:val="24"/>
        </w:rPr>
        <w:t>дней  составляет</w:t>
      </w:r>
      <w:proofErr w:type="gramEnd"/>
      <w:r w:rsidRPr="005A7A49">
        <w:rPr>
          <w:rFonts w:ascii="Times New Roman" w:eastAsia="Calibri" w:hAnsi="Times New Roman" w:cs="Times New Roman"/>
          <w:b/>
          <w:sz w:val="24"/>
          <w:szCs w:val="24"/>
        </w:rPr>
        <w:t xml:space="preserve"> 6 952,00 руб. Всего незаконно начислено и выплачено с учетом отчислений в фонды 9 051,50 руб.</w:t>
      </w:r>
    </w:p>
    <w:p w:rsidR="005A7A49" w:rsidRPr="005A7A49" w:rsidRDefault="005A7A49" w:rsidP="00CC3F12">
      <w:pPr>
        <w:spacing w:after="0"/>
        <w:ind w:firstLine="709"/>
        <w:jc w:val="both"/>
        <w:rPr>
          <w:rFonts w:ascii="Times New Roman" w:eastAsia="Times New Roman" w:hAnsi="Times New Roman" w:cs="Times New Roman"/>
          <w:i/>
          <w:sz w:val="24"/>
          <w:szCs w:val="24"/>
          <w:u w:val="single"/>
          <w:lang w:eastAsia="ru-RU"/>
        </w:rPr>
      </w:pPr>
      <w:r w:rsidRPr="005A7A49">
        <w:rPr>
          <w:rFonts w:ascii="Times New Roman" w:eastAsia="Calibri" w:hAnsi="Times New Roman" w:cs="Times New Roman"/>
          <w:sz w:val="24"/>
          <w:szCs w:val="24"/>
        </w:rPr>
        <w:t xml:space="preserve">- </w:t>
      </w:r>
      <w:r w:rsidRPr="005A7A49">
        <w:rPr>
          <w:rFonts w:ascii="Times New Roman" w:eastAsia="Times New Roman" w:hAnsi="Times New Roman" w:cs="Times New Roman"/>
          <w:sz w:val="24"/>
          <w:szCs w:val="24"/>
          <w:lang w:eastAsia="ru-RU"/>
        </w:rPr>
        <w:t>С 21.08.2019г. приказом начальника Управления образования от 21.08.2019г. № 75/</w:t>
      </w:r>
      <w:proofErr w:type="gramStart"/>
      <w:r w:rsidRPr="005A7A49">
        <w:rPr>
          <w:rFonts w:ascii="Times New Roman" w:eastAsia="Times New Roman" w:hAnsi="Times New Roman" w:cs="Times New Roman"/>
          <w:sz w:val="24"/>
          <w:szCs w:val="24"/>
          <w:lang w:eastAsia="ru-RU"/>
        </w:rPr>
        <w:t xml:space="preserve">л  </w:t>
      </w:r>
      <w:r w:rsidR="004053FC">
        <w:rPr>
          <w:rFonts w:ascii="Times New Roman" w:eastAsia="Times New Roman" w:hAnsi="Times New Roman" w:cs="Times New Roman"/>
          <w:sz w:val="24"/>
          <w:szCs w:val="24"/>
          <w:lang w:eastAsia="ru-RU"/>
        </w:rPr>
        <w:t>Ф</w:t>
      </w:r>
      <w:proofErr w:type="gramEnd"/>
      <w:r w:rsidR="004053FC">
        <w:rPr>
          <w:rFonts w:ascii="Times New Roman" w:eastAsia="Times New Roman" w:hAnsi="Times New Roman" w:cs="Times New Roman"/>
          <w:sz w:val="24"/>
          <w:szCs w:val="24"/>
          <w:lang w:eastAsia="ru-RU"/>
        </w:rPr>
        <w:t>……</w:t>
      </w:r>
      <w:r w:rsidRPr="005A7A49">
        <w:rPr>
          <w:rFonts w:ascii="Times New Roman" w:eastAsia="Times New Roman" w:hAnsi="Times New Roman" w:cs="Times New Roman"/>
          <w:sz w:val="24"/>
          <w:szCs w:val="24"/>
          <w:lang w:eastAsia="ru-RU"/>
        </w:rPr>
        <w:t xml:space="preserve"> заместитель директора ДЮСШ по учебно-воспитательной работе назначалась исполняющим обязанности директора ДЮСШ с 21.08.2019г. по 31.12.2019г. </w:t>
      </w:r>
      <w:r w:rsidRPr="005A7A49">
        <w:rPr>
          <w:rFonts w:ascii="Times New Roman" w:eastAsia="Times New Roman" w:hAnsi="Times New Roman" w:cs="Times New Roman"/>
          <w:b/>
          <w:i/>
          <w:sz w:val="24"/>
          <w:szCs w:val="24"/>
          <w:lang w:eastAsia="ru-RU"/>
        </w:rPr>
        <w:t xml:space="preserve">Данным приказом </w:t>
      </w:r>
      <w:r w:rsidR="004053FC">
        <w:rPr>
          <w:rFonts w:ascii="Times New Roman" w:eastAsia="Times New Roman" w:hAnsi="Times New Roman" w:cs="Times New Roman"/>
          <w:b/>
          <w:i/>
          <w:sz w:val="24"/>
          <w:szCs w:val="24"/>
          <w:lang w:eastAsia="ru-RU"/>
        </w:rPr>
        <w:t>Ф…..</w:t>
      </w:r>
      <w:r w:rsidRPr="005A7A49">
        <w:rPr>
          <w:rFonts w:ascii="Times New Roman" w:eastAsia="Times New Roman" w:hAnsi="Times New Roman" w:cs="Times New Roman"/>
          <w:b/>
          <w:i/>
          <w:sz w:val="24"/>
          <w:szCs w:val="24"/>
          <w:lang w:eastAsia="ru-RU"/>
        </w:rPr>
        <w:t xml:space="preserve"> установлена 1 ставка на период исполнения дополнительных обязанностей директора ДЮСШ.</w:t>
      </w:r>
      <w:r w:rsidRPr="005A7A49">
        <w:rPr>
          <w:rFonts w:ascii="Times New Roman" w:eastAsia="Times New Roman" w:hAnsi="Times New Roman" w:cs="Times New Roman"/>
          <w:sz w:val="24"/>
          <w:szCs w:val="24"/>
          <w:lang w:eastAsia="ru-RU"/>
        </w:rPr>
        <w:t xml:space="preserve"> В приказе установленная ставка не конкретизирована, что имелось виду «1 ставки». </w:t>
      </w:r>
      <w:r w:rsidRPr="005A7A49">
        <w:rPr>
          <w:rFonts w:ascii="Times New Roman" w:eastAsia="Times New Roman" w:hAnsi="Times New Roman" w:cs="Times New Roman"/>
          <w:i/>
          <w:sz w:val="24"/>
          <w:szCs w:val="24"/>
          <w:u w:val="single"/>
          <w:lang w:eastAsia="ru-RU"/>
        </w:rPr>
        <w:t>В соответствии со ст. 129 ТК РФ ставка заработной платы работника государственного или муниципального учреждения, осуществляющего профессиональную деятельность по профессии рабочего или должности служащего, входящим в соответствующую профессиональную квалификационную группу - это фиксированный размер оплаты труда работника за исполнение трудовых (должностных) обязанностей определенной сложности за календарный месяц без учета компенсационных, стимулирующих и социальных выплат.</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lastRenderedPageBreak/>
        <w:t xml:space="preserve">Согласно штатному расписанию на 01.09.2019г., 17.10.2019г. </w:t>
      </w:r>
      <w:proofErr w:type="gramStart"/>
      <w:r w:rsidR="004053FC">
        <w:rPr>
          <w:rFonts w:ascii="Times New Roman" w:eastAsia="Times New Roman" w:hAnsi="Times New Roman" w:cs="Times New Roman"/>
          <w:sz w:val="24"/>
          <w:szCs w:val="24"/>
          <w:lang w:eastAsia="ru-RU"/>
        </w:rPr>
        <w:t>Ф….</w:t>
      </w:r>
      <w:proofErr w:type="gramEnd"/>
      <w:r w:rsidR="004053FC">
        <w:rPr>
          <w:rFonts w:ascii="Times New Roman" w:eastAsia="Times New Roman" w:hAnsi="Times New Roman" w:cs="Times New Roman"/>
          <w:sz w:val="24"/>
          <w:szCs w:val="24"/>
          <w:lang w:eastAsia="ru-RU"/>
        </w:rPr>
        <w:t>.</w:t>
      </w:r>
      <w:r w:rsidRPr="005A7A49">
        <w:rPr>
          <w:rFonts w:ascii="Times New Roman" w:eastAsia="Times New Roman" w:hAnsi="Times New Roman" w:cs="Times New Roman"/>
          <w:sz w:val="24"/>
          <w:szCs w:val="24"/>
          <w:lang w:eastAsia="ru-RU"/>
        </w:rPr>
        <w:t xml:space="preserve"> является </w:t>
      </w:r>
      <w:proofErr w:type="spellStart"/>
      <w:r w:rsidRPr="005A7A49">
        <w:rPr>
          <w:rFonts w:ascii="Times New Roman" w:eastAsia="Times New Roman" w:hAnsi="Times New Roman" w:cs="Times New Roman"/>
          <w:sz w:val="24"/>
          <w:szCs w:val="24"/>
          <w:lang w:eastAsia="ru-RU"/>
        </w:rPr>
        <w:t>и.о</w:t>
      </w:r>
      <w:proofErr w:type="spellEnd"/>
      <w:r w:rsidRPr="005A7A49">
        <w:rPr>
          <w:rFonts w:ascii="Times New Roman" w:eastAsia="Times New Roman" w:hAnsi="Times New Roman" w:cs="Times New Roman"/>
          <w:sz w:val="24"/>
          <w:szCs w:val="24"/>
          <w:lang w:eastAsia="ru-RU"/>
        </w:rPr>
        <w:t>. директора, должность заместителя директора вакантна. Положением о системе нормирования труда штатная единица должности «</w:t>
      </w:r>
      <w:proofErr w:type="spellStart"/>
      <w:r w:rsidRPr="005A7A49">
        <w:rPr>
          <w:rFonts w:ascii="Times New Roman" w:eastAsia="Times New Roman" w:hAnsi="Times New Roman" w:cs="Times New Roman"/>
          <w:sz w:val="24"/>
          <w:szCs w:val="24"/>
          <w:lang w:eastAsia="ru-RU"/>
        </w:rPr>
        <w:t>и.о</w:t>
      </w:r>
      <w:proofErr w:type="spellEnd"/>
      <w:r w:rsidRPr="005A7A49">
        <w:rPr>
          <w:rFonts w:ascii="Times New Roman" w:eastAsia="Times New Roman" w:hAnsi="Times New Roman" w:cs="Times New Roman"/>
          <w:sz w:val="24"/>
          <w:szCs w:val="24"/>
          <w:lang w:eastAsia="ru-RU"/>
        </w:rPr>
        <w:t xml:space="preserve">. директора» не предусмотрена. </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С</w:t>
      </w:r>
      <w:r w:rsidRPr="005A7A49">
        <w:rPr>
          <w:rFonts w:ascii="Times New Roman" w:eastAsia="Calibri" w:hAnsi="Times New Roman" w:cs="Times New Roman"/>
          <w:sz w:val="24"/>
          <w:szCs w:val="24"/>
        </w:rPr>
        <w:t xml:space="preserve">огласно представленным к проверке трудового договора, доп. соглашений работник не был освобожден от основной работы (заместителя директора), также и не заключался с ним трудовой договор по должности директора учреждения, следовательно, начисление заработной платы должно было осуществляться в соответствии со </w:t>
      </w:r>
      <w:r w:rsidRPr="005A7A49">
        <w:rPr>
          <w:rFonts w:ascii="Times New Roman" w:eastAsia="Calibri" w:hAnsi="Times New Roman" w:cs="Times New Roman"/>
          <w:b/>
          <w:sz w:val="24"/>
          <w:szCs w:val="24"/>
        </w:rPr>
        <w:t>ст.151, ст. 60.2 ТК РФ (совмещение профессий).</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 xml:space="preserve">При проверке начисления заработной платы </w:t>
      </w:r>
      <w:r w:rsidR="004053FC">
        <w:rPr>
          <w:rFonts w:ascii="Times New Roman" w:eastAsia="Times New Roman" w:hAnsi="Times New Roman" w:cs="Times New Roman"/>
          <w:sz w:val="24"/>
          <w:szCs w:val="24"/>
          <w:lang w:eastAsia="ru-RU"/>
        </w:rPr>
        <w:t>Ф……</w:t>
      </w:r>
      <w:r w:rsidRPr="005A7A49">
        <w:rPr>
          <w:rFonts w:ascii="Times New Roman" w:eastAsia="Times New Roman" w:hAnsi="Times New Roman" w:cs="Times New Roman"/>
          <w:sz w:val="24"/>
          <w:szCs w:val="24"/>
          <w:lang w:eastAsia="ru-RU"/>
        </w:rPr>
        <w:t xml:space="preserve"> установлено, что период исполнения обязанностей директора ДЮСШ заработная плата начислялась по должности директора ДЮСШ (с учетом выплат за выслугу лет и интенсивность), по должности заместителя директора заработная плата не начислялась, кроме как за август месяц. В августе заработная плата начислена по должности заместителя директора – 5 </w:t>
      </w:r>
      <w:proofErr w:type="gramStart"/>
      <w:r w:rsidRPr="005A7A49">
        <w:rPr>
          <w:rFonts w:ascii="Times New Roman" w:eastAsia="Times New Roman" w:hAnsi="Times New Roman" w:cs="Times New Roman"/>
          <w:sz w:val="24"/>
          <w:szCs w:val="24"/>
          <w:lang w:eastAsia="ru-RU"/>
        </w:rPr>
        <w:t>дней,  по</w:t>
      </w:r>
      <w:proofErr w:type="gramEnd"/>
      <w:r w:rsidRPr="005A7A49">
        <w:rPr>
          <w:rFonts w:ascii="Times New Roman" w:eastAsia="Times New Roman" w:hAnsi="Times New Roman" w:cs="Times New Roman"/>
          <w:sz w:val="24"/>
          <w:szCs w:val="24"/>
          <w:lang w:eastAsia="ru-RU"/>
        </w:rPr>
        <w:t xml:space="preserve"> должности старшего инструктора-методиста (совместительство) – 12 дней и за исполнение обязанностей директора ДЮСШ – 7 дней (от оклада директора с учетом за выслугу лет и за интенсивность в размере, установленном замещаемого им работника). </w:t>
      </w:r>
    </w:p>
    <w:p w:rsidR="005A7A49" w:rsidRPr="005A7A49" w:rsidRDefault="005A7A49" w:rsidP="00CC3F12">
      <w:pPr>
        <w:autoSpaceDE w:val="0"/>
        <w:autoSpaceDN w:val="0"/>
        <w:adjustRightInd w:val="0"/>
        <w:spacing w:after="0"/>
        <w:ind w:firstLine="709"/>
        <w:jc w:val="both"/>
        <w:rPr>
          <w:rFonts w:ascii="Times New Roman" w:eastAsia="Calibri" w:hAnsi="Times New Roman" w:cs="Times New Roman"/>
          <w:bCs/>
          <w:sz w:val="24"/>
          <w:szCs w:val="24"/>
        </w:rPr>
      </w:pPr>
      <w:r w:rsidRPr="005A7A49">
        <w:rPr>
          <w:rFonts w:ascii="Times New Roman" w:eastAsia="Times New Roman" w:hAnsi="Times New Roman" w:cs="Times New Roman"/>
          <w:sz w:val="24"/>
          <w:szCs w:val="24"/>
          <w:lang w:eastAsia="ru-RU"/>
        </w:rPr>
        <w:t xml:space="preserve">Согласно </w:t>
      </w:r>
      <w:hyperlink r:id="rId13" w:history="1">
        <w:r w:rsidRPr="005A7A49">
          <w:rPr>
            <w:rFonts w:ascii="Times New Roman" w:eastAsia="Calibri" w:hAnsi="Times New Roman" w:cs="Times New Roman"/>
            <w:bCs/>
            <w:color w:val="0000FF"/>
            <w:sz w:val="24"/>
            <w:szCs w:val="24"/>
          </w:rPr>
          <w:t>ч. 4 ст. 91</w:t>
        </w:r>
      </w:hyperlink>
      <w:r w:rsidRPr="005A7A49">
        <w:rPr>
          <w:rFonts w:ascii="Times New Roman" w:eastAsia="Calibri" w:hAnsi="Times New Roman" w:cs="Times New Roman"/>
          <w:bCs/>
          <w:sz w:val="24"/>
          <w:szCs w:val="24"/>
        </w:rPr>
        <w:t xml:space="preserve"> ТК РФ в</w:t>
      </w:r>
      <w:r w:rsidRPr="005A7A49">
        <w:rPr>
          <w:rFonts w:ascii="Times New Roman" w:eastAsia="Times New Roman" w:hAnsi="Times New Roman" w:cs="Times New Roman"/>
          <w:sz w:val="24"/>
          <w:szCs w:val="24"/>
          <w:lang w:eastAsia="ru-RU"/>
        </w:rPr>
        <w:t xml:space="preserve"> целях правильного начисления заработной платы</w:t>
      </w:r>
      <w:r w:rsidRPr="005A7A49">
        <w:rPr>
          <w:rFonts w:ascii="Times New Roman" w:eastAsia="Calibri" w:hAnsi="Times New Roman" w:cs="Times New Roman"/>
          <w:bCs/>
          <w:sz w:val="24"/>
          <w:szCs w:val="24"/>
        </w:rPr>
        <w:t xml:space="preserve"> учет фактически отработанного времени работниками р</w:t>
      </w:r>
      <w:r w:rsidRPr="005A7A49">
        <w:rPr>
          <w:rFonts w:ascii="Times New Roman" w:eastAsia="Times New Roman" w:hAnsi="Times New Roman" w:cs="Times New Roman"/>
          <w:sz w:val="24"/>
          <w:szCs w:val="24"/>
          <w:lang w:eastAsia="ru-RU"/>
        </w:rPr>
        <w:t xml:space="preserve">аботодатель обязан вести учет времени, фактически отработанного каждым работником. Табель учета рабочего времени составляется директором учреждения, в период его отсутствия исполняющим обязанности директора. </w:t>
      </w:r>
    </w:p>
    <w:p w:rsidR="005A7A49" w:rsidRPr="005A7A49" w:rsidRDefault="005A7A49" w:rsidP="00CC3F12">
      <w:pPr>
        <w:spacing w:after="0"/>
        <w:ind w:firstLine="709"/>
        <w:jc w:val="both"/>
        <w:rPr>
          <w:rFonts w:ascii="Times New Roman" w:eastAsia="Times New Roman" w:hAnsi="Times New Roman" w:cs="Times New Roman"/>
          <w:i/>
          <w:sz w:val="24"/>
          <w:szCs w:val="24"/>
          <w:lang w:eastAsia="ru-RU"/>
        </w:rPr>
      </w:pPr>
      <w:r w:rsidRPr="005A7A49">
        <w:rPr>
          <w:rFonts w:ascii="Times New Roman" w:eastAsia="Times New Roman" w:hAnsi="Times New Roman" w:cs="Times New Roman"/>
          <w:sz w:val="24"/>
          <w:szCs w:val="24"/>
          <w:lang w:eastAsia="ru-RU"/>
        </w:rPr>
        <w:t>Согласно табелю учета рабочего времени в августе месяце отработано всего 12 дней, в том числе в день – 7,5ч. (за основную работу) и 3,6ч. (за совместительство), в строке оклад отражен оклад заместителя директора (9600,00</w:t>
      </w:r>
      <w:proofErr w:type="gramStart"/>
      <w:r w:rsidRPr="005A7A49">
        <w:rPr>
          <w:rFonts w:ascii="Times New Roman" w:eastAsia="Times New Roman" w:hAnsi="Times New Roman" w:cs="Times New Roman"/>
          <w:sz w:val="24"/>
          <w:szCs w:val="24"/>
          <w:lang w:eastAsia="ru-RU"/>
        </w:rPr>
        <w:t>),  в</w:t>
      </w:r>
      <w:proofErr w:type="gramEnd"/>
      <w:r w:rsidRPr="005A7A49">
        <w:rPr>
          <w:rFonts w:ascii="Times New Roman" w:eastAsia="Times New Roman" w:hAnsi="Times New Roman" w:cs="Times New Roman"/>
          <w:sz w:val="24"/>
          <w:szCs w:val="24"/>
          <w:lang w:eastAsia="ru-RU"/>
        </w:rPr>
        <w:t xml:space="preserve"> строке «ФИО, должность (специальность, профессия)» указано – </w:t>
      </w:r>
      <w:proofErr w:type="spellStart"/>
      <w:r w:rsidRPr="005A7A49">
        <w:rPr>
          <w:rFonts w:ascii="Times New Roman" w:eastAsia="Times New Roman" w:hAnsi="Times New Roman" w:cs="Times New Roman"/>
          <w:sz w:val="24"/>
          <w:szCs w:val="24"/>
          <w:lang w:eastAsia="ru-RU"/>
        </w:rPr>
        <w:t>зам.дир</w:t>
      </w:r>
      <w:proofErr w:type="spellEnd"/>
      <w:r w:rsidRPr="005A7A49">
        <w:rPr>
          <w:rFonts w:ascii="Times New Roman" w:eastAsia="Times New Roman" w:hAnsi="Times New Roman" w:cs="Times New Roman"/>
          <w:sz w:val="24"/>
          <w:szCs w:val="24"/>
          <w:lang w:eastAsia="ru-RU"/>
        </w:rPr>
        <w:t xml:space="preserve">. УВР, </w:t>
      </w:r>
      <w:proofErr w:type="spellStart"/>
      <w:r w:rsidRPr="005A7A49">
        <w:rPr>
          <w:rFonts w:ascii="Times New Roman" w:eastAsia="Times New Roman" w:hAnsi="Times New Roman" w:cs="Times New Roman"/>
          <w:sz w:val="24"/>
          <w:szCs w:val="24"/>
          <w:lang w:eastAsia="ru-RU"/>
        </w:rPr>
        <w:t>старш</w:t>
      </w:r>
      <w:proofErr w:type="spellEnd"/>
      <w:r w:rsidRPr="005A7A49">
        <w:rPr>
          <w:rFonts w:ascii="Times New Roman" w:eastAsia="Times New Roman" w:hAnsi="Times New Roman" w:cs="Times New Roman"/>
          <w:sz w:val="24"/>
          <w:szCs w:val="24"/>
          <w:lang w:eastAsia="ru-RU"/>
        </w:rPr>
        <w:t xml:space="preserve">. инструктор-методист 0,5 ст., с 21.08. </w:t>
      </w:r>
      <w:proofErr w:type="spellStart"/>
      <w:r w:rsidRPr="005A7A49">
        <w:rPr>
          <w:rFonts w:ascii="Times New Roman" w:eastAsia="Times New Roman" w:hAnsi="Times New Roman" w:cs="Times New Roman"/>
          <w:sz w:val="24"/>
          <w:szCs w:val="24"/>
          <w:lang w:eastAsia="ru-RU"/>
        </w:rPr>
        <w:t>и.о</w:t>
      </w:r>
      <w:proofErr w:type="spellEnd"/>
      <w:r w:rsidRPr="005A7A49">
        <w:rPr>
          <w:rFonts w:ascii="Times New Roman" w:eastAsia="Times New Roman" w:hAnsi="Times New Roman" w:cs="Times New Roman"/>
          <w:sz w:val="24"/>
          <w:szCs w:val="24"/>
          <w:lang w:eastAsia="ru-RU"/>
        </w:rPr>
        <w:t>.</w:t>
      </w:r>
      <w:r w:rsidR="004053FC">
        <w:rPr>
          <w:rFonts w:ascii="Times New Roman" w:eastAsia="Times New Roman" w:hAnsi="Times New Roman" w:cs="Times New Roman"/>
          <w:sz w:val="24"/>
          <w:szCs w:val="24"/>
          <w:lang w:eastAsia="ru-RU"/>
        </w:rPr>
        <w:t xml:space="preserve"> </w:t>
      </w:r>
      <w:r w:rsidRPr="005A7A49">
        <w:rPr>
          <w:rFonts w:ascii="Times New Roman" w:eastAsia="Times New Roman" w:hAnsi="Times New Roman" w:cs="Times New Roman"/>
          <w:sz w:val="24"/>
          <w:szCs w:val="24"/>
          <w:lang w:eastAsia="ru-RU"/>
        </w:rPr>
        <w:t xml:space="preserve">директора. В последующие периоды (сентябрь-декабрь) работы отражены должности </w:t>
      </w:r>
      <w:proofErr w:type="spellStart"/>
      <w:r w:rsidRPr="005A7A49">
        <w:rPr>
          <w:rFonts w:ascii="Times New Roman" w:eastAsia="Times New Roman" w:hAnsi="Times New Roman" w:cs="Times New Roman"/>
          <w:sz w:val="24"/>
          <w:szCs w:val="24"/>
          <w:lang w:eastAsia="ru-RU"/>
        </w:rPr>
        <w:t>и.о</w:t>
      </w:r>
      <w:proofErr w:type="spellEnd"/>
      <w:r w:rsidRPr="005A7A49">
        <w:rPr>
          <w:rFonts w:ascii="Times New Roman" w:eastAsia="Times New Roman" w:hAnsi="Times New Roman" w:cs="Times New Roman"/>
          <w:sz w:val="24"/>
          <w:szCs w:val="24"/>
          <w:lang w:eastAsia="ru-RU"/>
        </w:rPr>
        <w:t xml:space="preserve">. директора и старшего инструктора-методиста 0,5ст. и их должностные оклады. </w:t>
      </w:r>
      <w:r w:rsidRPr="005A7A49">
        <w:rPr>
          <w:rFonts w:ascii="Times New Roman" w:eastAsia="Times New Roman" w:hAnsi="Times New Roman" w:cs="Times New Roman"/>
          <w:i/>
          <w:sz w:val="24"/>
          <w:szCs w:val="24"/>
          <w:lang w:eastAsia="ru-RU"/>
        </w:rPr>
        <w:t>Должность заместителя директора в табеле учета рабочего времени не отражена, в то время от основной занимаемой должности работник не освобождался.</w:t>
      </w:r>
    </w:p>
    <w:p w:rsidR="005A7A49" w:rsidRPr="005A7A49" w:rsidRDefault="005A7A49" w:rsidP="00CC3F12">
      <w:pPr>
        <w:autoSpaceDE w:val="0"/>
        <w:autoSpaceDN w:val="0"/>
        <w:adjustRightInd w:val="0"/>
        <w:spacing w:after="240"/>
        <w:ind w:firstLine="709"/>
        <w:jc w:val="both"/>
        <w:rPr>
          <w:rFonts w:ascii="Times New Roman" w:eastAsia="Times New Roman" w:hAnsi="Times New Roman" w:cs="Times New Roman"/>
          <w:b/>
          <w:i/>
          <w:sz w:val="24"/>
          <w:szCs w:val="24"/>
          <w:lang w:eastAsia="ru-RU"/>
        </w:rPr>
      </w:pPr>
      <w:r w:rsidRPr="005A7A49">
        <w:rPr>
          <w:rFonts w:ascii="Times New Roman" w:eastAsia="Times New Roman" w:hAnsi="Times New Roman" w:cs="Times New Roman"/>
          <w:b/>
          <w:i/>
          <w:sz w:val="24"/>
          <w:szCs w:val="24"/>
          <w:lang w:eastAsia="ru-RU"/>
        </w:rPr>
        <w:t>Фактов двойного расчета при проверке заработной платы одновременно по двум должностям (заместителя директора и исполняющего обязанности директора) не установлено.</w:t>
      </w:r>
    </w:p>
    <w:p w:rsidR="005A7A49" w:rsidRPr="005A7A49" w:rsidRDefault="005A7A49" w:rsidP="00CC3F12">
      <w:pPr>
        <w:spacing w:after="0"/>
        <w:ind w:firstLine="709"/>
        <w:jc w:val="both"/>
        <w:rPr>
          <w:rFonts w:ascii="Times New Roman" w:eastAsia="Times New Roman" w:hAnsi="Times New Roman" w:cs="Times New Roman"/>
          <w:i/>
          <w:sz w:val="24"/>
          <w:szCs w:val="24"/>
          <w:lang w:eastAsia="ru-RU"/>
        </w:rPr>
      </w:pPr>
      <w:r w:rsidRPr="005A7A49">
        <w:rPr>
          <w:rFonts w:ascii="Times New Roman" w:eastAsia="Times New Roman" w:hAnsi="Times New Roman" w:cs="Times New Roman"/>
          <w:sz w:val="24"/>
          <w:szCs w:val="24"/>
          <w:lang w:eastAsia="ru-RU"/>
        </w:rPr>
        <w:t>- В табеле учета рабочего времени за апрель 2019 года рабочие дни в количестве 16 дней отражено по двум должностям – по основной должности и за исполнение обязанностей директора.</w:t>
      </w:r>
      <w:r w:rsidRPr="005A7A49">
        <w:rPr>
          <w:rFonts w:ascii="Times New Roman" w:eastAsia="Times New Roman" w:hAnsi="Times New Roman" w:cs="Times New Roman"/>
          <w:i/>
          <w:sz w:val="24"/>
          <w:szCs w:val="24"/>
          <w:lang w:eastAsia="ru-RU"/>
        </w:rPr>
        <w:t xml:space="preserve"> </w:t>
      </w:r>
    </w:p>
    <w:p w:rsidR="005A7A49" w:rsidRPr="005A7A49" w:rsidRDefault="005A7A49" w:rsidP="00CC3F12">
      <w:pPr>
        <w:spacing w:after="0"/>
        <w:ind w:firstLine="709"/>
        <w:jc w:val="both"/>
        <w:rPr>
          <w:rFonts w:ascii="Times New Roman" w:eastAsia="Times New Roman" w:hAnsi="Times New Roman" w:cs="Times New Roman"/>
          <w:i/>
          <w:sz w:val="24"/>
          <w:szCs w:val="24"/>
          <w:u w:val="single"/>
          <w:lang w:eastAsia="ru-RU"/>
        </w:rPr>
      </w:pPr>
      <w:r w:rsidRPr="005A7A49">
        <w:rPr>
          <w:rFonts w:ascii="Times New Roman" w:eastAsia="Times New Roman" w:hAnsi="Times New Roman" w:cs="Times New Roman"/>
          <w:i/>
          <w:sz w:val="24"/>
          <w:szCs w:val="24"/>
          <w:u w:val="single"/>
          <w:lang w:eastAsia="ru-RU"/>
        </w:rPr>
        <w:t xml:space="preserve">Если сотрудник выполняет дополнительную работу в свободное от основной работы время на основании отдельного трудового договора по внутреннему совместительству </w:t>
      </w:r>
      <w:r w:rsidRPr="005A7A49">
        <w:rPr>
          <w:rFonts w:ascii="Times New Roman" w:eastAsia="Times New Roman" w:hAnsi="Times New Roman" w:cs="Times New Roman"/>
          <w:b/>
          <w:i/>
          <w:sz w:val="24"/>
          <w:szCs w:val="24"/>
          <w:u w:val="single"/>
          <w:lang w:eastAsia="ru-RU"/>
        </w:rPr>
        <w:t>(ст. 282 ТК РФ),</w:t>
      </w:r>
      <w:r w:rsidRPr="005A7A49">
        <w:rPr>
          <w:rFonts w:ascii="Times New Roman" w:eastAsia="Times New Roman" w:hAnsi="Times New Roman" w:cs="Times New Roman"/>
          <w:i/>
          <w:sz w:val="24"/>
          <w:szCs w:val="24"/>
          <w:u w:val="single"/>
          <w:lang w:eastAsia="ru-RU"/>
        </w:rPr>
        <w:t xml:space="preserve"> то время работы по такому договору нужно отражать в табеле отдельно. Если же он выполняет ее на основании приказа руководителя и доп. соглашения к трудовому договору по основной должности, время такой работы в табеле отдельно не отражают, так как это считается совмещением </w:t>
      </w:r>
      <w:r w:rsidRPr="005A7A49">
        <w:rPr>
          <w:rFonts w:ascii="Times New Roman" w:eastAsia="Times New Roman" w:hAnsi="Times New Roman" w:cs="Times New Roman"/>
          <w:b/>
          <w:i/>
          <w:sz w:val="24"/>
          <w:szCs w:val="24"/>
          <w:u w:val="single"/>
          <w:lang w:eastAsia="ru-RU"/>
        </w:rPr>
        <w:t>(ст.60.2 ТК РФ).</w:t>
      </w:r>
      <w:r w:rsidRPr="005A7A49">
        <w:rPr>
          <w:rFonts w:ascii="Times New Roman" w:eastAsia="Times New Roman" w:hAnsi="Times New Roman" w:cs="Times New Roman"/>
          <w:i/>
          <w:sz w:val="24"/>
          <w:szCs w:val="24"/>
          <w:u w:val="single"/>
          <w:lang w:eastAsia="ru-RU"/>
        </w:rPr>
        <w:t xml:space="preserve"> </w:t>
      </w:r>
    </w:p>
    <w:p w:rsidR="005A7A49" w:rsidRPr="005A7A49" w:rsidRDefault="005A7A49" w:rsidP="00CC3F12">
      <w:pPr>
        <w:spacing w:after="0"/>
        <w:ind w:firstLine="709"/>
        <w:jc w:val="both"/>
        <w:rPr>
          <w:rFonts w:ascii="Times New Roman" w:eastAsia="Times New Roman" w:hAnsi="Times New Roman" w:cs="Times New Roman"/>
          <w:b/>
          <w:sz w:val="24"/>
          <w:szCs w:val="24"/>
          <w:lang w:eastAsia="ru-RU"/>
        </w:rPr>
      </w:pPr>
      <w:r w:rsidRPr="005A7A49">
        <w:rPr>
          <w:rFonts w:ascii="Times New Roman" w:eastAsia="Times New Roman" w:hAnsi="Times New Roman" w:cs="Times New Roman"/>
          <w:sz w:val="24"/>
          <w:szCs w:val="24"/>
          <w:lang w:eastAsia="ru-RU"/>
        </w:rPr>
        <w:t>В период (03.07.2019-31.07.2019) исполнения обязанностей директора ДЮСШ в июле 2019 года заработная плата начислялась по двум ставкам заработной платы с учетом доплат стимулирующего характера, в том числе по основной должности за 2 рабочих дня и за исполнение обязанностей за 21 рабочих дня, тогда как, приказами Учредителя</w:t>
      </w:r>
      <w:r w:rsidRPr="005A7A49">
        <w:rPr>
          <w:rFonts w:ascii="Times New Roman" w:eastAsia="Times New Roman" w:hAnsi="Times New Roman" w:cs="Times New Roman"/>
          <w:color w:val="C00000"/>
          <w:sz w:val="24"/>
          <w:szCs w:val="24"/>
          <w:lang w:eastAsia="ru-RU"/>
        </w:rPr>
        <w:t xml:space="preserve"> </w:t>
      </w:r>
      <w:r w:rsidRPr="005A7A49">
        <w:rPr>
          <w:rFonts w:ascii="Times New Roman" w:eastAsia="Times New Roman" w:hAnsi="Times New Roman" w:cs="Times New Roman"/>
          <w:sz w:val="24"/>
          <w:szCs w:val="24"/>
          <w:lang w:eastAsia="ru-RU"/>
        </w:rPr>
        <w:t xml:space="preserve">от 03.07.2019г. № 57/л, от 11.07.2019г. № 60/л (далее – приказы Учредителя) назначена </w:t>
      </w:r>
      <w:r w:rsidRPr="005A7A49">
        <w:rPr>
          <w:rFonts w:ascii="Times New Roman" w:eastAsia="Times New Roman" w:hAnsi="Times New Roman" w:cs="Times New Roman"/>
          <w:sz w:val="24"/>
          <w:szCs w:val="24"/>
          <w:lang w:eastAsia="ru-RU"/>
        </w:rPr>
        <w:lastRenderedPageBreak/>
        <w:t xml:space="preserve">исполняющим обязанности директора ДЮСШ с 03.07.2019г. по 31.07.2019г. </w:t>
      </w:r>
      <w:r w:rsidRPr="005A7A49">
        <w:rPr>
          <w:rFonts w:ascii="Times New Roman" w:eastAsia="Times New Roman" w:hAnsi="Times New Roman" w:cs="Times New Roman"/>
          <w:b/>
          <w:sz w:val="24"/>
          <w:szCs w:val="24"/>
          <w:lang w:eastAsia="ru-RU"/>
        </w:rPr>
        <w:t xml:space="preserve">с оплатой разницы в окладах, но в то же время издан приказ о выплатах надбавки за интенсивность и высокие результаты работы (приказ от 24.07.2019 №557). </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 xml:space="preserve">Согласно </w:t>
      </w:r>
      <w:proofErr w:type="gramStart"/>
      <w:r w:rsidRPr="005A7A49">
        <w:rPr>
          <w:rFonts w:ascii="Times New Roman" w:eastAsia="Times New Roman" w:hAnsi="Times New Roman" w:cs="Times New Roman"/>
          <w:sz w:val="24"/>
          <w:szCs w:val="24"/>
          <w:lang w:eastAsia="ru-RU"/>
        </w:rPr>
        <w:t>табелю учета рабочего времени</w:t>
      </w:r>
      <w:proofErr w:type="gramEnd"/>
      <w:r w:rsidRPr="005A7A49">
        <w:rPr>
          <w:rFonts w:ascii="Times New Roman" w:eastAsia="Times New Roman" w:hAnsi="Times New Roman" w:cs="Times New Roman"/>
          <w:sz w:val="24"/>
          <w:szCs w:val="24"/>
          <w:lang w:eastAsia="ru-RU"/>
        </w:rPr>
        <w:t xml:space="preserve"> работник отработал в июле месяце 23 дня, с отметкой в графе «должность, специальность» - заместитель директора с 01.07. по 02.07., с 03.07. </w:t>
      </w:r>
      <w:proofErr w:type="spellStart"/>
      <w:r w:rsidRPr="005A7A49">
        <w:rPr>
          <w:rFonts w:ascii="Times New Roman" w:eastAsia="Times New Roman" w:hAnsi="Times New Roman" w:cs="Times New Roman"/>
          <w:sz w:val="24"/>
          <w:szCs w:val="24"/>
          <w:lang w:eastAsia="ru-RU"/>
        </w:rPr>
        <w:t>и.о</w:t>
      </w:r>
      <w:proofErr w:type="spellEnd"/>
      <w:r w:rsidRPr="005A7A49">
        <w:rPr>
          <w:rFonts w:ascii="Times New Roman" w:eastAsia="Times New Roman" w:hAnsi="Times New Roman" w:cs="Times New Roman"/>
          <w:sz w:val="24"/>
          <w:szCs w:val="24"/>
          <w:lang w:eastAsia="ru-RU"/>
        </w:rPr>
        <w:t xml:space="preserve">. директора. Всего за исполнение обязанностей директора начислено и выплачено </w:t>
      </w:r>
      <w:r w:rsidRPr="005A7A49">
        <w:rPr>
          <w:rFonts w:ascii="Times New Roman" w:eastAsia="Times New Roman" w:hAnsi="Times New Roman" w:cs="Times New Roman"/>
          <w:b/>
          <w:sz w:val="24"/>
          <w:szCs w:val="24"/>
          <w:lang w:eastAsia="ru-RU"/>
        </w:rPr>
        <w:t>46 017,38 руб.,</w:t>
      </w:r>
      <w:r w:rsidRPr="005A7A49">
        <w:rPr>
          <w:rFonts w:ascii="Times New Roman" w:eastAsia="Times New Roman" w:hAnsi="Times New Roman" w:cs="Times New Roman"/>
          <w:sz w:val="24"/>
          <w:szCs w:val="24"/>
          <w:lang w:eastAsia="ru-RU"/>
        </w:rPr>
        <w:t xml:space="preserve"> следовало начислить </w:t>
      </w:r>
      <w:proofErr w:type="gramStart"/>
      <w:r w:rsidRPr="005A7A49">
        <w:rPr>
          <w:rFonts w:ascii="Times New Roman" w:eastAsia="Times New Roman" w:hAnsi="Times New Roman" w:cs="Times New Roman"/>
          <w:sz w:val="24"/>
          <w:szCs w:val="24"/>
          <w:lang w:eastAsia="ru-RU"/>
        </w:rPr>
        <w:t>согласно  приказам</w:t>
      </w:r>
      <w:proofErr w:type="gramEnd"/>
      <w:r w:rsidRPr="005A7A49">
        <w:rPr>
          <w:rFonts w:ascii="Times New Roman" w:eastAsia="Times New Roman" w:hAnsi="Times New Roman" w:cs="Times New Roman"/>
          <w:sz w:val="24"/>
          <w:szCs w:val="24"/>
          <w:lang w:eastAsia="ru-RU"/>
        </w:rPr>
        <w:t xml:space="preserve"> Учредителя </w:t>
      </w:r>
      <w:r w:rsidRPr="005A7A49">
        <w:rPr>
          <w:rFonts w:ascii="Times New Roman" w:eastAsia="Times New Roman" w:hAnsi="Times New Roman" w:cs="Times New Roman"/>
          <w:b/>
          <w:sz w:val="24"/>
          <w:szCs w:val="24"/>
          <w:lang w:eastAsia="ru-RU"/>
        </w:rPr>
        <w:t>9 203,46 руб. (раз./окл.2400,00/23раб.дни*21отр.дн.*25%с/м* 60%инт./</w:t>
      </w:r>
      <w:proofErr w:type="spellStart"/>
      <w:r w:rsidRPr="005A7A49">
        <w:rPr>
          <w:rFonts w:ascii="Times New Roman" w:eastAsia="Times New Roman" w:hAnsi="Times New Roman" w:cs="Times New Roman"/>
          <w:b/>
          <w:sz w:val="24"/>
          <w:szCs w:val="24"/>
          <w:lang w:eastAsia="ru-RU"/>
        </w:rPr>
        <w:t>высл</w:t>
      </w:r>
      <w:proofErr w:type="spellEnd"/>
      <w:r w:rsidRPr="005A7A49">
        <w:rPr>
          <w:rFonts w:ascii="Times New Roman" w:eastAsia="Times New Roman" w:hAnsi="Times New Roman" w:cs="Times New Roman"/>
          <w:b/>
          <w:sz w:val="24"/>
          <w:szCs w:val="24"/>
          <w:lang w:eastAsia="ru-RU"/>
        </w:rPr>
        <w:t>.*2,1р/к/с</w:t>
      </w:r>
      <w:r w:rsidRPr="005A7A49">
        <w:rPr>
          <w:rFonts w:ascii="Times New Roman" w:eastAsia="Times New Roman" w:hAnsi="Times New Roman" w:cs="Times New Roman"/>
          <w:sz w:val="24"/>
          <w:szCs w:val="24"/>
          <w:lang w:eastAsia="ru-RU"/>
        </w:rPr>
        <w:t>).</w:t>
      </w:r>
    </w:p>
    <w:p w:rsidR="004053FC"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 xml:space="preserve">По основной должности начислено в сумме </w:t>
      </w:r>
      <w:r w:rsidRPr="005A7A49">
        <w:rPr>
          <w:rFonts w:ascii="Times New Roman" w:eastAsia="Times New Roman" w:hAnsi="Times New Roman" w:cs="Times New Roman"/>
          <w:b/>
          <w:sz w:val="24"/>
          <w:szCs w:val="24"/>
          <w:lang w:eastAsia="ru-RU"/>
        </w:rPr>
        <w:t>2 520,00 руб</w:t>
      </w:r>
      <w:r w:rsidRPr="005A7A49">
        <w:rPr>
          <w:rFonts w:ascii="Times New Roman" w:eastAsia="Times New Roman" w:hAnsi="Times New Roman" w:cs="Times New Roman"/>
          <w:sz w:val="24"/>
          <w:szCs w:val="24"/>
          <w:lang w:eastAsia="ru-RU"/>
        </w:rPr>
        <w:t xml:space="preserve">., следовало начислить согласно штатного расписания, приказов о надбавках стимулирующего характера в сумме </w:t>
      </w:r>
      <w:r w:rsidRPr="005A7A49">
        <w:rPr>
          <w:rFonts w:ascii="Times New Roman" w:eastAsia="Times New Roman" w:hAnsi="Times New Roman" w:cs="Times New Roman"/>
          <w:b/>
          <w:sz w:val="24"/>
          <w:szCs w:val="24"/>
          <w:lang w:eastAsia="ru-RU"/>
        </w:rPr>
        <w:t>28 980,00 руб.</w:t>
      </w:r>
      <w:r w:rsidRPr="005A7A49">
        <w:rPr>
          <w:rFonts w:ascii="Times New Roman" w:eastAsia="Times New Roman" w:hAnsi="Times New Roman" w:cs="Times New Roman"/>
          <w:sz w:val="24"/>
          <w:szCs w:val="24"/>
          <w:lang w:eastAsia="ru-RU"/>
        </w:rPr>
        <w:t xml:space="preserve"> </w:t>
      </w:r>
      <w:r w:rsidRPr="005A7A49">
        <w:rPr>
          <w:rFonts w:ascii="Times New Roman" w:eastAsia="Times New Roman" w:hAnsi="Times New Roman" w:cs="Times New Roman"/>
          <w:b/>
          <w:sz w:val="24"/>
          <w:szCs w:val="24"/>
          <w:lang w:eastAsia="ru-RU"/>
        </w:rPr>
        <w:t>((д/о (9600,00*25%)*15% *2,1р/к/с)), в июле месяце</w:t>
      </w:r>
      <w:r w:rsidRPr="005A7A49">
        <w:rPr>
          <w:rFonts w:ascii="Times New Roman" w:eastAsia="Times New Roman" w:hAnsi="Times New Roman" w:cs="Times New Roman"/>
          <w:sz w:val="24"/>
          <w:szCs w:val="24"/>
          <w:lang w:eastAsia="ru-RU"/>
        </w:rPr>
        <w:t xml:space="preserve"> стимулирующие выплаты за интенсивность по должности заместителя директора не устанавливалась, в связи с чем заработная плата за июль значительно ниже предыдущих и последующих месяцев. </w:t>
      </w:r>
    </w:p>
    <w:p w:rsidR="005A7A49" w:rsidRPr="005A7A49" w:rsidRDefault="005A7A49" w:rsidP="00CC3F12">
      <w:pPr>
        <w:spacing w:after="0"/>
        <w:ind w:firstLine="709"/>
        <w:jc w:val="both"/>
        <w:rPr>
          <w:rFonts w:ascii="Times New Roman" w:eastAsia="Times New Roman" w:hAnsi="Times New Roman" w:cs="Times New Roman"/>
          <w:b/>
          <w:sz w:val="24"/>
          <w:szCs w:val="24"/>
          <w:lang w:eastAsia="ru-RU"/>
        </w:rPr>
      </w:pPr>
      <w:r w:rsidRPr="005A7A49">
        <w:rPr>
          <w:rFonts w:ascii="Times New Roman" w:eastAsia="Times New Roman" w:hAnsi="Times New Roman" w:cs="Times New Roman"/>
          <w:sz w:val="24"/>
          <w:szCs w:val="24"/>
          <w:lang w:eastAsia="ru-RU"/>
        </w:rPr>
        <w:t xml:space="preserve">В августе 2019 года в период исполнения обязанностей директора ДЮСШ заработная плата заместителю директора по АХЧ </w:t>
      </w:r>
      <w:proofErr w:type="gramStart"/>
      <w:r w:rsidR="004053FC">
        <w:rPr>
          <w:rFonts w:ascii="Times New Roman" w:eastAsia="Times New Roman" w:hAnsi="Times New Roman" w:cs="Times New Roman"/>
          <w:sz w:val="24"/>
          <w:szCs w:val="24"/>
          <w:lang w:eastAsia="ru-RU"/>
        </w:rPr>
        <w:t>П….</w:t>
      </w:r>
      <w:proofErr w:type="gramEnd"/>
      <w:r w:rsidR="004053FC">
        <w:rPr>
          <w:rFonts w:ascii="Times New Roman" w:eastAsia="Times New Roman" w:hAnsi="Times New Roman" w:cs="Times New Roman"/>
          <w:sz w:val="24"/>
          <w:szCs w:val="24"/>
          <w:lang w:eastAsia="ru-RU"/>
        </w:rPr>
        <w:t>.</w:t>
      </w:r>
      <w:r w:rsidRPr="005A7A49">
        <w:rPr>
          <w:rFonts w:ascii="Times New Roman" w:eastAsia="Times New Roman" w:hAnsi="Times New Roman" w:cs="Times New Roman"/>
          <w:sz w:val="24"/>
          <w:szCs w:val="24"/>
          <w:lang w:eastAsia="ru-RU"/>
        </w:rPr>
        <w:t xml:space="preserve"> начислялась по той же схеме, что и заместителю директора по учебно-воспитательной работе. Основанием для начисления заработной платы по должности директора учреждения являлись приказы начальника Управления образования от 01.08.2019г. № 70/л, от 20.08.2019г. № 74/л о назначении исполняющего обязанности директора ДЮСШ на период с 01.08.2019г. по 13.08.2019г. и 20.08.2019г. (далее – приказы). </w:t>
      </w:r>
      <w:r w:rsidRPr="005A7A49">
        <w:rPr>
          <w:rFonts w:ascii="Times New Roman" w:eastAsia="Times New Roman" w:hAnsi="Times New Roman" w:cs="Times New Roman"/>
          <w:b/>
          <w:sz w:val="24"/>
          <w:szCs w:val="24"/>
          <w:lang w:eastAsia="ru-RU"/>
        </w:rPr>
        <w:t xml:space="preserve">Условия назначения заработной платы за исполнение обязанностей директора ДЮСШ, установленные приказами представителя нанимателя, некорректны, и аналогичны приказу, изданному на заместителя директора по учебно-воспитательной работе. </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 xml:space="preserve">- Проверкой установлено, что в тарификационных списках на 01.01.2019г. и 01.09.2019г. </w:t>
      </w:r>
      <w:proofErr w:type="gramStart"/>
      <w:r w:rsidRPr="005A7A49">
        <w:rPr>
          <w:rFonts w:ascii="Times New Roman" w:eastAsia="Times New Roman" w:hAnsi="Times New Roman" w:cs="Times New Roman"/>
          <w:sz w:val="24"/>
          <w:szCs w:val="24"/>
          <w:lang w:eastAsia="ru-RU"/>
        </w:rPr>
        <w:t>Ф</w:t>
      </w:r>
      <w:r w:rsidR="004053FC">
        <w:rPr>
          <w:rFonts w:ascii="Times New Roman" w:eastAsia="Times New Roman" w:hAnsi="Times New Roman" w:cs="Times New Roman"/>
          <w:sz w:val="24"/>
          <w:szCs w:val="24"/>
          <w:lang w:eastAsia="ru-RU"/>
        </w:rPr>
        <w:t>….</w:t>
      </w:r>
      <w:proofErr w:type="gramEnd"/>
      <w:r w:rsidRPr="005A7A49">
        <w:rPr>
          <w:rFonts w:ascii="Times New Roman" w:eastAsia="Times New Roman" w:hAnsi="Times New Roman" w:cs="Times New Roman"/>
          <w:sz w:val="24"/>
          <w:szCs w:val="24"/>
          <w:lang w:eastAsia="ru-RU"/>
        </w:rPr>
        <w:t xml:space="preserve">. по должности тренера-преподавателя была установлена компенсационная выплата за работу не входящую в круг основных должностных обязанностей за содержание лыжной трассы в зимний период, которая в период с января по апрель 2019 года производилась (основание: расчетный лист по начислению заработной платы). </w:t>
      </w:r>
    </w:p>
    <w:p w:rsidR="005A7A49" w:rsidRPr="005A7A49" w:rsidRDefault="005A7A49" w:rsidP="00CC3F12">
      <w:pPr>
        <w:spacing w:after="0"/>
        <w:ind w:firstLine="709"/>
        <w:jc w:val="both"/>
        <w:rPr>
          <w:rFonts w:ascii="Times New Roman" w:eastAsia="Times New Roman" w:hAnsi="Times New Roman" w:cs="Times New Roman"/>
          <w:b/>
          <w:sz w:val="24"/>
          <w:szCs w:val="24"/>
          <w:lang w:eastAsia="ru-RU"/>
        </w:rPr>
      </w:pPr>
      <w:r w:rsidRPr="005A7A49">
        <w:rPr>
          <w:rFonts w:ascii="Times New Roman" w:eastAsia="Times New Roman" w:hAnsi="Times New Roman" w:cs="Times New Roman"/>
          <w:sz w:val="24"/>
          <w:szCs w:val="24"/>
          <w:lang w:eastAsia="ru-RU"/>
        </w:rPr>
        <w:t xml:space="preserve">Всего необоснованно начислено и выплачено за период с января по апрель 2019 года за содержание лыжной трассы в зимний период по должности тренера-преподавателя в сумме </w:t>
      </w:r>
      <w:r w:rsidRPr="005A7A49">
        <w:rPr>
          <w:rFonts w:ascii="Times New Roman" w:eastAsia="Times New Roman" w:hAnsi="Times New Roman" w:cs="Times New Roman"/>
          <w:b/>
          <w:sz w:val="24"/>
          <w:szCs w:val="24"/>
          <w:lang w:eastAsia="ru-RU"/>
        </w:rPr>
        <w:t>5 481,00 руб.</w:t>
      </w:r>
      <w:r w:rsidRPr="005A7A49">
        <w:rPr>
          <w:rFonts w:ascii="Times New Roman" w:eastAsia="Times New Roman" w:hAnsi="Times New Roman" w:cs="Times New Roman"/>
          <w:sz w:val="24"/>
          <w:szCs w:val="24"/>
          <w:lang w:eastAsia="ru-RU"/>
        </w:rPr>
        <w:t xml:space="preserve"> ((652,50 (</w:t>
      </w:r>
      <w:proofErr w:type="spellStart"/>
      <w:proofErr w:type="gramStart"/>
      <w:r w:rsidRPr="005A7A49">
        <w:rPr>
          <w:rFonts w:ascii="Times New Roman" w:eastAsia="Times New Roman" w:hAnsi="Times New Roman" w:cs="Times New Roman"/>
          <w:sz w:val="24"/>
          <w:szCs w:val="24"/>
          <w:lang w:eastAsia="ru-RU"/>
        </w:rPr>
        <w:t>фикс.сумма</w:t>
      </w:r>
      <w:proofErr w:type="spellEnd"/>
      <w:proofErr w:type="gramEnd"/>
      <w:r w:rsidRPr="005A7A49">
        <w:rPr>
          <w:rFonts w:ascii="Times New Roman" w:eastAsia="Times New Roman" w:hAnsi="Times New Roman" w:cs="Times New Roman"/>
          <w:sz w:val="24"/>
          <w:szCs w:val="24"/>
          <w:lang w:eastAsia="ru-RU"/>
        </w:rPr>
        <w:t xml:space="preserve">, которая составляет 5% от </w:t>
      </w:r>
      <w:proofErr w:type="spellStart"/>
      <w:r w:rsidRPr="005A7A49">
        <w:rPr>
          <w:rFonts w:ascii="Times New Roman" w:eastAsia="Times New Roman" w:hAnsi="Times New Roman" w:cs="Times New Roman"/>
          <w:sz w:val="24"/>
          <w:szCs w:val="24"/>
          <w:lang w:eastAsia="ru-RU"/>
        </w:rPr>
        <w:t>д.о</w:t>
      </w:r>
      <w:proofErr w:type="spellEnd"/>
      <w:r w:rsidRPr="005A7A49">
        <w:rPr>
          <w:rFonts w:ascii="Times New Roman" w:eastAsia="Times New Roman" w:hAnsi="Times New Roman" w:cs="Times New Roman"/>
          <w:sz w:val="24"/>
          <w:szCs w:val="24"/>
          <w:lang w:eastAsia="ru-RU"/>
        </w:rPr>
        <w:t xml:space="preserve">. </w:t>
      </w:r>
      <w:proofErr w:type="spellStart"/>
      <w:r w:rsidRPr="005A7A49">
        <w:rPr>
          <w:rFonts w:ascii="Times New Roman" w:eastAsia="Times New Roman" w:hAnsi="Times New Roman" w:cs="Times New Roman"/>
          <w:sz w:val="24"/>
          <w:szCs w:val="24"/>
          <w:lang w:eastAsia="ru-RU"/>
        </w:rPr>
        <w:t>согл</w:t>
      </w:r>
      <w:proofErr w:type="spellEnd"/>
      <w:r w:rsidRPr="005A7A49">
        <w:rPr>
          <w:rFonts w:ascii="Times New Roman" w:eastAsia="Times New Roman" w:hAnsi="Times New Roman" w:cs="Times New Roman"/>
          <w:sz w:val="24"/>
          <w:szCs w:val="24"/>
          <w:lang w:eastAsia="ru-RU"/>
        </w:rPr>
        <w:t xml:space="preserve">. </w:t>
      </w:r>
      <w:proofErr w:type="spellStart"/>
      <w:r w:rsidRPr="005A7A49">
        <w:rPr>
          <w:rFonts w:ascii="Times New Roman" w:eastAsia="Times New Roman" w:hAnsi="Times New Roman" w:cs="Times New Roman"/>
          <w:sz w:val="24"/>
          <w:szCs w:val="24"/>
          <w:lang w:eastAsia="ru-RU"/>
        </w:rPr>
        <w:t>тар.списку</w:t>
      </w:r>
      <w:proofErr w:type="spellEnd"/>
      <w:r w:rsidRPr="005A7A49">
        <w:rPr>
          <w:rFonts w:ascii="Times New Roman" w:eastAsia="Times New Roman" w:hAnsi="Times New Roman" w:cs="Times New Roman"/>
          <w:sz w:val="24"/>
          <w:szCs w:val="24"/>
          <w:lang w:eastAsia="ru-RU"/>
        </w:rPr>
        <w:t xml:space="preserve"> и </w:t>
      </w:r>
      <w:proofErr w:type="spellStart"/>
      <w:r w:rsidRPr="005A7A49">
        <w:rPr>
          <w:rFonts w:ascii="Times New Roman" w:eastAsia="Times New Roman" w:hAnsi="Times New Roman" w:cs="Times New Roman"/>
          <w:sz w:val="24"/>
          <w:szCs w:val="24"/>
          <w:lang w:eastAsia="ru-RU"/>
        </w:rPr>
        <w:t>Полож</w:t>
      </w:r>
      <w:proofErr w:type="spellEnd"/>
      <w:r w:rsidRPr="005A7A49">
        <w:rPr>
          <w:rFonts w:ascii="Times New Roman" w:eastAsia="Times New Roman" w:hAnsi="Times New Roman" w:cs="Times New Roman"/>
          <w:sz w:val="24"/>
          <w:szCs w:val="24"/>
          <w:lang w:eastAsia="ru-RU"/>
        </w:rPr>
        <w:t xml:space="preserve">. об оплате труда)*4 (4 месяца)*2,1р/к/с)). С учетом отчислений в фонды (30,2 % - </w:t>
      </w:r>
      <w:r w:rsidRPr="005A7A49">
        <w:rPr>
          <w:rFonts w:ascii="Times New Roman" w:eastAsia="Times New Roman" w:hAnsi="Times New Roman" w:cs="Times New Roman"/>
          <w:b/>
          <w:sz w:val="24"/>
          <w:szCs w:val="24"/>
          <w:lang w:eastAsia="ru-RU"/>
        </w:rPr>
        <w:t>1655,26</w:t>
      </w:r>
      <w:r w:rsidRPr="005A7A49">
        <w:rPr>
          <w:rFonts w:ascii="Times New Roman" w:eastAsia="Times New Roman" w:hAnsi="Times New Roman" w:cs="Times New Roman"/>
          <w:sz w:val="24"/>
          <w:szCs w:val="24"/>
          <w:lang w:eastAsia="ru-RU"/>
        </w:rPr>
        <w:t xml:space="preserve"> руб.) сумма составляет </w:t>
      </w:r>
      <w:r w:rsidRPr="005A7A49">
        <w:rPr>
          <w:rFonts w:ascii="Times New Roman" w:eastAsia="Times New Roman" w:hAnsi="Times New Roman" w:cs="Times New Roman"/>
          <w:b/>
          <w:sz w:val="24"/>
          <w:szCs w:val="24"/>
          <w:lang w:eastAsia="ru-RU"/>
        </w:rPr>
        <w:t>7 136,26 руб.</w:t>
      </w:r>
    </w:p>
    <w:p w:rsidR="005A7A49" w:rsidRPr="005A7A49" w:rsidRDefault="005A7A49" w:rsidP="00CC3F12">
      <w:pPr>
        <w:spacing w:after="0"/>
        <w:ind w:firstLine="709"/>
        <w:jc w:val="both"/>
        <w:rPr>
          <w:rFonts w:ascii="Times New Roman" w:eastAsia="Times New Roman" w:hAnsi="Times New Roman" w:cs="Times New Roman"/>
          <w:b/>
          <w:sz w:val="24"/>
          <w:szCs w:val="24"/>
          <w:lang w:eastAsia="ru-RU"/>
        </w:rPr>
      </w:pPr>
      <w:r w:rsidRPr="005A7A49">
        <w:rPr>
          <w:rFonts w:ascii="Times New Roman" w:eastAsia="Times New Roman" w:hAnsi="Times New Roman" w:cs="Times New Roman"/>
          <w:sz w:val="24"/>
          <w:szCs w:val="24"/>
          <w:lang w:eastAsia="ru-RU"/>
        </w:rPr>
        <w:t>- по тренеру-преподавателю ДЮСШ Т</w:t>
      </w:r>
      <w:r w:rsidR="004361E0">
        <w:rPr>
          <w:rFonts w:ascii="Times New Roman" w:eastAsia="Times New Roman" w:hAnsi="Times New Roman" w:cs="Times New Roman"/>
          <w:sz w:val="24"/>
          <w:szCs w:val="24"/>
          <w:lang w:eastAsia="ru-RU"/>
        </w:rPr>
        <w:t>……</w:t>
      </w:r>
      <w:r w:rsidRPr="005A7A49">
        <w:rPr>
          <w:rFonts w:ascii="Times New Roman" w:eastAsia="Times New Roman" w:hAnsi="Times New Roman" w:cs="Times New Roman"/>
          <w:sz w:val="24"/>
          <w:szCs w:val="24"/>
          <w:lang w:eastAsia="ru-RU"/>
        </w:rPr>
        <w:t xml:space="preserve"> в период с февраля по апрель месяцы начислялась доплата за содержание лыжной трассы и заведование учебным кабинетом. Данная доплата никаким локально-нормативным документом не закреплена, следовательно, выплата производилась незаконно (необоснованно). Всего начислено и выплачено доплата за содержание лыжной трассы и заведование учебным кабинетом за отработанное время в сумме </w:t>
      </w:r>
      <w:r w:rsidRPr="005A7A49">
        <w:rPr>
          <w:rFonts w:ascii="Times New Roman" w:eastAsia="Times New Roman" w:hAnsi="Times New Roman" w:cs="Times New Roman"/>
          <w:b/>
          <w:sz w:val="24"/>
          <w:szCs w:val="24"/>
          <w:lang w:eastAsia="ru-RU"/>
        </w:rPr>
        <w:t xml:space="preserve">4 300,84 руб., с </w:t>
      </w:r>
      <w:r w:rsidRPr="005A7A49">
        <w:rPr>
          <w:rFonts w:ascii="Times New Roman" w:eastAsia="Times New Roman" w:hAnsi="Times New Roman" w:cs="Times New Roman"/>
          <w:sz w:val="24"/>
          <w:szCs w:val="24"/>
          <w:lang w:eastAsia="ru-RU"/>
        </w:rPr>
        <w:t>учетом отчислений в фонды 30,2 % (КОСГУ 213 – 1298,85 руб.)</w:t>
      </w:r>
      <w:r w:rsidRPr="005A7A49">
        <w:rPr>
          <w:rFonts w:ascii="Times New Roman" w:eastAsia="Times New Roman" w:hAnsi="Times New Roman" w:cs="Times New Roman"/>
          <w:b/>
          <w:sz w:val="24"/>
          <w:szCs w:val="24"/>
          <w:lang w:eastAsia="ru-RU"/>
        </w:rPr>
        <w:t xml:space="preserve"> в сумме 5 599,69 руб., </w:t>
      </w:r>
      <w:r w:rsidRPr="005A7A49">
        <w:rPr>
          <w:rFonts w:ascii="Times New Roman" w:eastAsia="Times New Roman" w:hAnsi="Times New Roman" w:cs="Times New Roman"/>
          <w:sz w:val="24"/>
          <w:szCs w:val="24"/>
          <w:lang w:eastAsia="ru-RU"/>
        </w:rPr>
        <w:t>в том числе</w:t>
      </w:r>
      <w:r w:rsidRPr="005A7A49">
        <w:rPr>
          <w:rFonts w:ascii="Times New Roman" w:eastAsia="Times New Roman" w:hAnsi="Times New Roman" w:cs="Times New Roman"/>
          <w:b/>
          <w:sz w:val="24"/>
          <w:szCs w:val="24"/>
          <w:lang w:eastAsia="ru-RU"/>
        </w:rPr>
        <w:t xml:space="preserve"> за содержание лыжной трассы </w:t>
      </w:r>
      <w:r w:rsidRPr="005A7A49">
        <w:rPr>
          <w:rFonts w:ascii="Times New Roman" w:eastAsia="Times New Roman" w:hAnsi="Times New Roman" w:cs="Times New Roman"/>
          <w:sz w:val="24"/>
          <w:szCs w:val="24"/>
          <w:lang w:eastAsia="ru-RU"/>
        </w:rPr>
        <w:t>в сумме 1 433,63 руб., с учетом отчислений в фонды 30,2% (КОСГУ 213 – 432,95 руб.) 1 866,58 руб.,</w:t>
      </w:r>
      <w:r w:rsidRPr="005A7A49">
        <w:rPr>
          <w:rFonts w:ascii="Times New Roman" w:eastAsia="Times New Roman" w:hAnsi="Times New Roman" w:cs="Times New Roman"/>
          <w:b/>
          <w:sz w:val="24"/>
          <w:szCs w:val="24"/>
          <w:lang w:eastAsia="ru-RU"/>
        </w:rPr>
        <w:t xml:space="preserve"> за заведование учебным кабинетом </w:t>
      </w:r>
      <w:r w:rsidRPr="005A7A49">
        <w:rPr>
          <w:rFonts w:ascii="Times New Roman" w:eastAsia="Times New Roman" w:hAnsi="Times New Roman" w:cs="Times New Roman"/>
          <w:sz w:val="24"/>
          <w:szCs w:val="24"/>
          <w:lang w:eastAsia="ru-RU"/>
        </w:rPr>
        <w:t>в сумме 2 867,21 руб., с учетом отчислений в фонды 30,2 % (КОСГУ 213 – 865,90 руб.) в сумме 3 733,11 руб.</w:t>
      </w:r>
    </w:p>
    <w:p w:rsidR="005A7A49" w:rsidRPr="005A7A49" w:rsidRDefault="005A7A49" w:rsidP="00CC3F12">
      <w:pPr>
        <w:spacing w:after="0"/>
        <w:ind w:firstLine="709"/>
        <w:jc w:val="both"/>
        <w:rPr>
          <w:rFonts w:ascii="Times New Roman" w:eastAsia="Times New Roman" w:hAnsi="Times New Roman" w:cs="Times New Roman"/>
          <w:b/>
          <w:sz w:val="24"/>
          <w:szCs w:val="24"/>
          <w:lang w:eastAsia="ru-RU"/>
        </w:rPr>
      </w:pPr>
      <w:r w:rsidRPr="005A7A49">
        <w:rPr>
          <w:rFonts w:ascii="Times New Roman" w:eastAsia="Times New Roman" w:hAnsi="Times New Roman" w:cs="Times New Roman"/>
          <w:sz w:val="24"/>
          <w:szCs w:val="24"/>
          <w:lang w:eastAsia="ru-RU"/>
        </w:rPr>
        <w:t xml:space="preserve">Кроме того, в табеле учета рабочего времени за </w:t>
      </w:r>
      <w:r w:rsidRPr="005A7A49">
        <w:rPr>
          <w:rFonts w:ascii="Times New Roman" w:eastAsia="Times New Roman" w:hAnsi="Times New Roman" w:cs="Times New Roman"/>
          <w:b/>
          <w:sz w:val="24"/>
          <w:szCs w:val="24"/>
          <w:lang w:eastAsia="ru-RU"/>
        </w:rPr>
        <w:t>февраль и май</w:t>
      </w:r>
      <w:r w:rsidRPr="005A7A49">
        <w:rPr>
          <w:rFonts w:ascii="Times New Roman" w:eastAsia="Times New Roman" w:hAnsi="Times New Roman" w:cs="Times New Roman"/>
          <w:sz w:val="24"/>
          <w:szCs w:val="24"/>
          <w:lang w:eastAsia="ru-RU"/>
        </w:rPr>
        <w:t xml:space="preserve"> месяцы данный работник не фигурирует. Согласно </w:t>
      </w:r>
      <w:hyperlink r:id="rId14" w:history="1">
        <w:r w:rsidRPr="005A7A49">
          <w:rPr>
            <w:rFonts w:ascii="Times New Roman" w:eastAsia="Calibri" w:hAnsi="Times New Roman" w:cs="Times New Roman"/>
            <w:bCs/>
            <w:color w:val="0000FF"/>
            <w:sz w:val="24"/>
            <w:szCs w:val="24"/>
          </w:rPr>
          <w:t>ч. 4 ст. 91</w:t>
        </w:r>
      </w:hyperlink>
      <w:r w:rsidRPr="005A7A49">
        <w:rPr>
          <w:rFonts w:ascii="Times New Roman" w:eastAsia="Calibri" w:hAnsi="Times New Roman" w:cs="Times New Roman"/>
          <w:bCs/>
          <w:sz w:val="24"/>
          <w:szCs w:val="24"/>
        </w:rPr>
        <w:t xml:space="preserve"> ТК РФ в</w:t>
      </w:r>
      <w:r w:rsidRPr="005A7A49">
        <w:rPr>
          <w:rFonts w:ascii="Times New Roman" w:eastAsia="Times New Roman" w:hAnsi="Times New Roman" w:cs="Times New Roman"/>
          <w:sz w:val="24"/>
          <w:szCs w:val="24"/>
          <w:lang w:eastAsia="ru-RU"/>
        </w:rPr>
        <w:t xml:space="preserve"> целях правильного начисления заработной платы</w:t>
      </w:r>
      <w:r w:rsidRPr="005A7A49">
        <w:rPr>
          <w:rFonts w:ascii="Times New Roman" w:eastAsia="Calibri" w:hAnsi="Times New Roman" w:cs="Times New Roman"/>
          <w:bCs/>
          <w:sz w:val="24"/>
          <w:szCs w:val="24"/>
        </w:rPr>
        <w:t xml:space="preserve"> учет фактически отработанного времени работниками р</w:t>
      </w:r>
      <w:r w:rsidRPr="005A7A49">
        <w:rPr>
          <w:rFonts w:ascii="Times New Roman" w:eastAsia="Times New Roman" w:hAnsi="Times New Roman" w:cs="Times New Roman"/>
          <w:sz w:val="24"/>
          <w:szCs w:val="24"/>
          <w:lang w:eastAsia="ru-RU"/>
        </w:rPr>
        <w:t xml:space="preserve">аботодатель обязан вести учет времени, фактически отработанного </w:t>
      </w:r>
      <w:r w:rsidRPr="005A7A49">
        <w:rPr>
          <w:rFonts w:ascii="Times New Roman" w:eastAsia="Times New Roman" w:hAnsi="Times New Roman" w:cs="Times New Roman"/>
          <w:b/>
          <w:sz w:val="24"/>
          <w:szCs w:val="24"/>
          <w:lang w:eastAsia="ru-RU"/>
        </w:rPr>
        <w:t>каждым работником</w:t>
      </w:r>
      <w:r w:rsidRPr="005A7A49">
        <w:rPr>
          <w:rFonts w:ascii="Times New Roman" w:eastAsia="Times New Roman" w:hAnsi="Times New Roman" w:cs="Times New Roman"/>
          <w:sz w:val="24"/>
          <w:szCs w:val="24"/>
          <w:lang w:eastAsia="ru-RU"/>
        </w:rPr>
        <w:t xml:space="preserve">. Приказами </w:t>
      </w:r>
      <w:r w:rsidRPr="005A7A49">
        <w:rPr>
          <w:rFonts w:ascii="Times New Roman" w:eastAsia="Times New Roman" w:hAnsi="Times New Roman" w:cs="Times New Roman"/>
          <w:sz w:val="24"/>
          <w:szCs w:val="24"/>
          <w:lang w:eastAsia="ru-RU"/>
        </w:rPr>
        <w:lastRenderedPageBreak/>
        <w:t xml:space="preserve">стимулирующие выплаты не назначались. </w:t>
      </w:r>
      <w:r w:rsidRPr="005A7A49">
        <w:rPr>
          <w:rFonts w:ascii="Times New Roman" w:eastAsia="Times New Roman" w:hAnsi="Times New Roman" w:cs="Times New Roman"/>
          <w:b/>
          <w:sz w:val="24"/>
          <w:szCs w:val="24"/>
          <w:lang w:eastAsia="ru-RU"/>
        </w:rPr>
        <w:t>Всего начислено и выплачено заработной платы в сумме 10 854,38 руб.,</w:t>
      </w:r>
      <w:r w:rsidRPr="005A7A49">
        <w:rPr>
          <w:rFonts w:ascii="Times New Roman" w:eastAsia="Times New Roman" w:hAnsi="Times New Roman" w:cs="Times New Roman"/>
          <w:sz w:val="24"/>
          <w:szCs w:val="24"/>
          <w:lang w:eastAsia="ru-RU"/>
        </w:rPr>
        <w:t xml:space="preserve"> в том числе за февраль (2 дня) в сумме 4 291,88 руб. и май (3 дня) в сумме 6 562,50 руб. Отчисления в фонды 30,2 % (КОСГУ 213) составили в сумме 14 132,40 руб. </w:t>
      </w:r>
      <w:r w:rsidRPr="005A7A49">
        <w:rPr>
          <w:rFonts w:ascii="Times New Roman" w:eastAsia="Times New Roman" w:hAnsi="Times New Roman" w:cs="Times New Roman"/>
          <w:b/>
          <w:sz w:val="24"/>
          <w:szCs w:val="24"/>
          <w:lang w:eastAsia="ru-RU"/>
        </w:rPr>
        <w:t>Итого начисленная и выплаченная сумма заработной платы за февраль и май составляет с учетом отчислений в фонды 24 986,78 руб.</w:t>
      </w:r>
    </w:p>
    <w:p w:rsidR="005A7A49" w:rsidRPr="005A7A49" w:rsidRDefault="005A7A49" w:rsidP="00CC3F12">
      <w:pPr>
        <w:spacing w:after="0"/>
        <w:ind w:firstLine="709"/>
        <w:jc w:val="both"/>
        <w:rPr>
          <w:rFonts w:ascii="Times New Roman" w:eastAsia="Times New Roman" w:hAnsi="Times New Roman" w:cs="Times New Roman"/>
          <w:b/>
          <w:sz w:val="24"/>
          <w:szCs w:val="24"/>
          <w:lang w:eastAsia="ru-RU"/>
        </w:rPr>
      </w:pPr>
      <w:r w:rsidRPr="005A7A49">
        <w:rPr>
          <w:rFonts w:ascii="Times New Roman" w:eastAsia="Times New Roman" w:hAnsi="Times New Roman" w:cs="Times New Roman"/>
          <w:sz w:val="24"/>
          <w:szCs w:val="24"/>
          <w:lang w:eastAsia="ru-RU"/>
        </w:rPr>
        <w:t xml:space="preserve">В нарушение </w:t>
      </w:r>
      <w:r w:rsidRPr="005A7A49">
        <w:rPr>
          <w:rFonts w:ascii="Times New Roman" w:eastAsia="Times New Roman" w:hAnsi="Times New Roman" w:cs="Times New Roman"/>
          <w:b/>
          <w:sz w:val="24"/>
          <w:szCs w:val="24"/>
          <w:lang w:eastAsia="ru-RU"/>
        </w:rPr>
        <w:t>Положения о системе нормирования труда</w:t>
      </w:r>
      <w:r w:rsidRPr="005A7A49">
        <w:rPr>
          <w:rFonts w:ascii="Times New Roman" w:eastAsia="Times New Roman" w:hAnsi="Times New Roman" w:cs="Times New Roman"/>
          <w:sz w:val="24"/>
          <w:szCs w:val="24"/>
          <w:lang w:eastAsia="ru-RU"/>
        </w:rPr>
        <w:t>,</w:t>
      </w:r>
      <w:r w:rsidRPr="005A7A49">
        <w:rPr>
          <w:rFonts w:ascii="Times New Roman" w:eastAsia="Times New Roman" w:hAnsi="Times New Roman" w:cs="Times New Roman"/>
          <w:b/>
          <w:sz w:val="24"/>
          <w:szCs w:val="24"/>
          <w:lang w:eastAsia="ru-RU"/>
        </w:rPr>
        <w:t xml:space="preserve"> Положения об оплате труда</w:t>
      </w:r>
      <w:r w:rsidRPr="005A7A49">
        <w:rPr>
          <w:rFonts w:ascii="Times New Roman" w:eastAsia="Times New Roman" w:hAnsi="Times New Roman" w:cs="Times New Roman"/>
          <w:sz w:val="24"/>
          <w:szCs w:val="24"/>
          <w:lang w:eastAsia="ru-RU"/>
        </w:rPr>
        <w:t xml:space="preserve"> в штатных расписаниях, представленных к проверке, штатные единицы водителя </w:t>
      </w:r>
      <w:proofErr w:type="spellStart"/>
      <w:r w:rsidRPr="005A7A49">
        <w:rPr>
          <w:rFonts w:ascii="Times New Roman" w:eastAsia="Times New Roman" w:hAnsi="Times New Roman" w:cs="Times New Roman"/>
          <w:sz w:val="24"/>
          <w:szCs w:val="24"/>
          <w:lang w:eastAsia="ru-RU"/>
        </w:rPr>
        <w:t>мототранспортных</w:t>
      </w:r>
      <w:proofErr w:type="spellEnd"/>
      <w:r w:rsidRPr="005A7A49">
        <w:rPr>
          <w:rFonts w:ascii="Times New Roman" w:eastAsia="Times New Roman" w:hAnsi="Times New Roman" w:cs="Times New Roman"/>
          <w:sz w:val="24"/>
          <w:szCs w:val="24"/>
          <w:lang w:eastAsia="ru-RU"/>
        </w:rPr>
        <w:t xml:space="preserve"> средств утверждались всесезонно, заработная плата начислялась не только в период с апреля по ноябрь, но и с мая по октябрь. Всего начислено и выплачено заработной платы и начисления на выплаты по оплате труда водителям </w:t>
      </w:r>
      <w:proofErr w:type="spellStart"/>
      <w:r w:rsidRPr="005A7A49">
        <w:rPr>
          <w:rFonts w:ascii="Times New Roman" w:eastAsia="Times New Roman" w:hAnsi="Times New Roman" w:cs="Times New Roman"/>
          <w:sz w:val="24"/>
          <w:szCs w:val="24"/>
          <w:lang w:eastAsia="ru-RU"/>
        </w:rPr>
        <w:t>мототранспортных</w:t>
      </w:r>
      <w:proofErr w:type="spellEnd"/>
      <w:r w:rsidRPr="005A7A49">
        <w:rPr>
          <w:rFonts w:ascii="Times New Roman" w:eastAsia="Times New Roman" w:hAnsi="Times New Roman" w:cs="Times New Roman"/>
          <w:sz w:val="24"/>
          <w:szCs w:val="24"/>
          <w:lang w:eastAsia="ru-RU"/>
        </w:rPr>
        <w:t xml:space="preserve"> средств с мая по октябрь в сумме </w:t>
      </w:r>
      <w:r w:rsidRPr="005A7A49">
        <w:rPr>
          <w:rFonts w:ascii="Times New Roman" w:eastAsia="Times New Roman" w:hAnsi="Times New Roman" w:cs="Times New Roman"/>
          <w:b/>
          <w:sz w:val="24"/>
          <w:szCs w:val="24"/>
          <w:lang w:eastAsia="ru-RU"/>
        </w:rPr>
        <w:t>209 978,66 руб.</w:t>
      </w:r>
      <w:r w:rsidRPr="005A7A49">
        <w:rPr>
          <w:rFonts w:ascii="Times New Roman" w:eastAsia="Times New Roman" w:hAnsi="Times New Roman" w:cs="Times New Roman"/>
          <w:sz w:val="24"/>
          <w:szCs w:val="24"/>
          <w:lang w:eastAsia="ru-RU"/>
        </w:rPr>
        <w:t xml:space="preserve">, в том числе: заработная плата КОСГУ 211 в сумме </w:t>
      </w:r>
      <w:r w:rsidRPr="005A7A49">
        <w:rPr>
          <w:rFonts w:ascii="Times New Roman" w:eastAsia="Times New Roman" w:hAnsi="Times New Roman" w:cs="Times New Roman"/>
          <w:b/>
          <w:sz w:val="24"/>
          <w:szCs w:val="24"/>
          <w:lang w:eastAsia="ru-RU"/>
        </w:rPr>
        <w:t>161 273,93 руб</w:t>
      </w:r>
      <w:r w:rsidRPr="005A7A49">
        <w:rPr>
          <w:rFonts w:ascii="Times New Roman" w:eastAsia="Times New Roman" w:hAnsi="Times New Roman" w:cs="Times New Roman"/>
          <w:sz w:val="24"/>
          <w:szCs w:val="24"/>
          <w:lang w:eastAsia="ru-RU"/>
        </w:rPr>
        <w:t xml:space="preserve">., отчисления в фонды 30,2 % (КОСГУ 213) </w:t>
      </w:r>
      <w:r w:rsidRPr="005A7A49">
        <w:rPr>
          <w:rFonts w:ascii="Times New Roman" w:eastAsia="Times New Roman" w:hAnsi="Times New Roman" w:cs="Times New Roman"/>
          <w:b/>
          <w:sz w:val="24"/>
          <w:szCs w:val="24"/>
          <w:lang w:eastAsia="ru-RU"/>
        </w:rPr>
        <w:t>48 704,73 руб.</w:t>
      </w:r>
    </w:p>
    <w:p w:rsidR="005A7A49" w:rsidRPr="005A7A49" w:rsidRDefault="005A7A49" w:rsidP="00CC3F12">
      <w:pPr>
        <w:spacing w:after="0"/>
        <w:ind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В нарушение п.5.8 Устава, п.3 раз.2.3 Положения об оплате труда и Приказа </w:t>
      </w:r>
      <w:proofErr w:type="spellStart"/>
      <w:r w:rsidRPr="005A7A49">
        <w:rPr>
          <w:rFonts w:ascii="Times New Roman" w:eastAsia="Calibri" w:hAnsi="Times New Roman" w:cs="Times New Roman"/>
          <w:sz w:val="24"/>
          <w:szCs w:val="24"/>
        </w:rPr>
        <w:t>Минздравсоцразвития</w:t>
      </w:r>
      <w:proofErr w:type="spellEnd"/>
      <w:r w:rsidRPr="005A7A49">
        <w:rPr>
          <w:rFonts w:ascii="Times New Roman" w:eastAsia="Calibri" w:hAnsi="Times New Roman" w:cs="Times New Roman"/>
          <w:sz w:val="24"/>
          <w:szCs w:val="24"/>
        </w:rPr>
        <w:t xml:space="preserve"> РФ № 761н, Учреждением были приняты на должность </w:t>
      </w:r>
      <w:proofErr w:type="spellStart"/>
      <w:r w:rsidRPr="005A7A49">
        <w:rPr>
          <w:rFonts w:ascii="Times New Roman" w:eastAsia="Calibri" w:hAnsi="Times New Roman" w:cs="Times New Roman"/>
          <w:sz w:val="24"/>
          <w:szCs w:val="24"/>
        </w:rPr>
        <w:t>трененра</w:t>
      </w:r>
      <w:proofErr w:type="spellEnd"/>
      <w:r w:rsidRPr="005A7A49">
        <w:rPr>
          <w:rFonts w:ascii="Times New Roman" w:eastAsia="Calibri" w:hAnsi="Times New Roman" w:cs="Times New Roman"/>
          <w:sz w:val="24"/>
          <w:szCs w:val="24"/>
        </w:rPr>
        <w:t xml:space="preserve">-преподавателя </w:t>
      </w:r>
      <w:r w:rsidR="004361E0">
        <w:rPr>
          <w:rFonts w:ascii="Times New Roman" w:eastAsia="Calibri" w:hAnsi="Times New Roman" w:cs="Times New Roman"/>
          <w:sz w:val="24"/>
          <w:szCs w:val="24"/>
        </w:rPr>
        <w:t>А…….</w:t>
      </w:r>
      <w:r w:rsidRPr="005A7A49">
        <w:rPr>
          <w:rFonts w:ascii="Times New Roman" w:eastAsia="Calibri" w:hAnsi="Times New Roman" w:cs="Times New Roman"/>
          <w:sz w:val="24"/>
          <w:szCs w:val="24"/>
        </w:rPr>
        <w:t xml:space="preserve"> (15.01.1997 г.р.) и Т</w:t>
      </w:r>
      <w:r w:rsidR="004361E0">
        <w:rPr>
          <w:rFonts w:ascii="Times New Roman" w:eastAsia="Calibri" w:hAnsi="Times New Roman" w:cs="Times New Roman"/>
          <w:sz w:val="24"/>
          <w:szCs w:val="24"/>
        </w:rPr>
        <w:t>……</w:t>
      </w:r>
      <w:r w:rsidRPr="005A7A49">
        <w:rPr>
          <w:rFonts w:ascii="Times New Roman" w:eastAsia="Calibri" w:hAnsi="Times New Roman" w:cs="Times New Roman"/>
          <w:sz w:val="24"/>
          <w:szCs w:val="24"/>
        </w:rPr>
        <w:t xml:space="preserve"> (10.04.1996 г.р.), которые на момент заключения трудовых договоров, являлись студентами ФГБОУ ВО «СГУ им. Питирима Сорокина» и не имели необходимого уровня образования. </w:t>
      </w:r>
    </w:p>
    <w:p w:rsidR="005A7A49" w:rsidRPr="005A7A49" w:rsidRDefault="005A7A49" w:rsidP="00CC3F12">
      <w:pPr>
        <w:spacing w:after="0"/>
        <w:ind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В нарушение пп.5.9 – 5.11 Устава и Правил внутреннего трудового распорядка Учреждения,  в личных делах работников ДЮСШ отсутствовали следующие документы (медицинское заключение об отсутствии противопоказаний по состоянию здоровья для работы в детских учреждениях; копии документов об образовании и другие документы, подтверждающие необходимую квалификацию работника; документы воинского учета; автобиография; личный листок по учету кадров; копии документов об образовании и другие документы, подтверждающие необходимую квалификацию работника; автобиография; личный листок по учету кадров. </w:t>
      </w:r>
    </w:p>
    <w:p w:rsidR="005A7A49" w:rsidRPr="005A7A49" w:rsidRDefault="005A7A49" w:rsidP="00CC3F12">
      <w:pPr>
        <w:spacing w:after="0"/>
        <w:ind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В ходе выборочной проверки трудовых договоров и дополнительных соглашений к ним, заключенных с работниками Учреждения установлены факты несоблюдения норм трудового законодательства: </w:t>
      </w:r>
    </w:p>
    <w:p w:rsidR="005A7A49" w:rsidRPr="005A7A49" w:rsidRDefault="005A7A49" w:rsidP="00CC3F12">
      <w:pPr>
        <w:spacing w:after="0"/>
        <w:ind w:firstLine="709"/>
        <w:jc w:val="both"/>
        <w:rPr>
          <w:rFonts w:ascii="Times New Roman" w:eastAsia="Times New Roman" w:hAnsi="Times New Roman" w:cs="Times New Roman"/>
          <w:bCs/>
          <w:sz w:val="24"/>
          <w:szCs w:val="24"/>
          <w:lang w:eastAsia="ru-RU"/>
        </w:rPr>
      </w:pPr>
      <w:r w:rsidRPr="005A7A49">
        <w:rPr>
          <w:rFonts w:ascii="Times New Roman" w:eastAsia="Times New Roman" w:hAnsi="Times New Roman" w:cs="Times New Roman"/>
          <w:bCs/>
          <w:sz w:val="24"/>
          <w:szCs w:val="24"/>
          <w:lang w:eastAsia="ru-RU"/>
        </w:rPr>
        <w:t xml:space="preserve">- трудовые договоры заключались одновременно по двум должностям, при этом указывалось, что договор заключен по «основной работе» </w:t>
      </w:r>
      <w:r w:rsidRPr="005A7A49">
        <w:rPr>
          <w:rFonts w:ascii="Times New Roman" w:eastAsia="Times New Roman" w:hAnsi="Times New Roman" w:cs="Times New Roman"/>
          <w:b/>
          <w:bCs/>
          <w:sz w:val="24"/>
          <w:szCs w:val="24"/>
          <w:lang w:eastAsia="ru-RU"/>
        </w:rPr>
        <w:t>(нарушение ст. 15, 57, 282 ТК РФ).</w:t>
      </w:r>
      <w:r w:rsidRPr="005A7A49">
        <w:rPr>
          <w:rFonts w:ascii="Times New Roman" w:eastAsia="Times New Roman" w:hAnsi="Times New Roman" w:cs="Times New Roman"/>
          <w:bCs/>
          <w:sz w:val="24"/>
          <w:szCs w:val="24"/>
          <w:lang w:eastAsia="ru-RU"/>
        </w:rPr>
        <w:t xml:space="preserve"> Из проверенных трудовых договоров данный факт нарушений установлен по трудовым договорам с </w:t>
      </w:r>
      <w:proofErr w:type="gramStart"/>
      <w:r w:rsidR="004361E0">
        <w:rPr>
          <w:rFonts w:ascii="Times New Roman" w:eastAsia="Times New Roman" w:hAnsi="Times New Roman" w:cs="Times New Roman"/>
          <w:bCs/>
          <w:sz w:val="24"/>
          <w:szCs w:val="24"/>
          <w:lang w:eastAsia="ru-RU"/>
        </w:rPr>
        <w:t>Ф….</w:t>
      </w:r>
      <w:proofErr w:type="gramEnd"/>
      <w:r w:rsidR="004361E0">
        <w:rPr>
          <w:rFonts w:ascii="Times New Roman" w:eastAsia="Times New Roman" w:hAnsi="Times New Roman" w:cs="Times New Roman"/>
          <w:bCs/>
          <w:sz w:val="24"/>
          <w:szCs w:val="24"/>
          <w:lang w:eastAsia="ru-RU"/>
        </w:rPr>
        <w:t>.,</w:t>
      </w:r>
      <w:r w:rsidRPr="005A7A49">
        <w:rPr>
          <w:rFonts w:ascii="Times New Roman" w:eastAsia="Times New Roman" w:hAnsi="Times New Roman" w:cs="Times New Roman"/>
          <w:bCs/>
          <w:sz w:val="24"/>
          <w:szCs w:val="24"/>
          <w:lang w:eastAsia="ru-RU"/>
        </w:rPr>
        <w:t xml:space="preserve"> </w:t>
      </w:r>
      <w:r w:rsidR="004361E0">
        <w:rPr>
          <w:rFonts w:ascii="Times New Roman" w:eastAsia="Times New Roman" w:hAnsi="Times New Roman" w:cs="Times New Roman"/>
          <w:bCs/>
          <w:sz w:val="24"/>
          <w:szCs w:val="24"/>
          <w:lang w:eastAsia="ru-RU"/>
        </w:rPr>
        <w:t>А…..,</w:t>
      </w:r>
      <w:r w:rsidRPr="005A7A49">
        <w:rPr>
          <w:rFonts w:ascii="Times New Roman" w:eastAsia="Times New Roman" w:hAnsi="Times New Roman" w:cs="Times New Roman"/>
          <w:bCs/>
          <w:sz w:val="24"/>
          <w:szCs w:val="24"/>
          <w:lang w:eastAsia="ru-RU"/>
        </w:rPr>
        <w:t xml:space="preserve"> В</w:t>
      </w:r>
      <w:r w:rsidR="004361E0">
        <w:rPr>
          <w:rFonts w:ascii="Times New Roman" w:eastAsia="Times New Roman" w:hAnsi="Times New Roman" w:cs="Times New Roman"/>
          <w:bCs/>
          <w:sz w:val="24"/>
          <w:szCs w:val="24"/>
          <w:lang w:eastAsia="ru-RU"/>
        </w:rPr>
        <w:t>….</w:t>
      </w:r>
      <w:r w:rsidRPr="005A7A49">
        <w:rPr>
          <w:rFonts w:ascii="Times New Roman" w:eastAsia="Times New Roman" w:hAnsi="Times New Roman" w:cs="Times New Roman"/>
          <w:bCs/>
          <w:sz w:val="24"/>
          <w:szCs w:val="24"/>
          <w:lang w:eastAsia="ru-RU"/>
        </w:rPr>
        <w:t xml:space="preserve">.(дополнительное </w:t>
      </w:r>
      <w:r w:rsidR="004361E0">
        <w:rPr>
          <w:rFonts w:ascii="Times New Roman" w:eastAsia="Times New Roman" w:hAnsi="Times New Roman" w:cs="Times New Roman"/>
          <w:bCs/>
          <w:sz w:val="24"/>
          <w:szCs w:val="24"/>
          <w:lang w:eastAsia="ru-RU"/>
        </w:rPr>
        <w:t>соглашение от 27.11.2019г.) и К……</w:t>
      </w:r>
      <w:r w:rsidRPr="005A7A49">
        <w:rPr>
          <w:rFonts w:ascii="Times New Roman" w:eastAsia="Times New Roman" w:hAnsi="Times New Roman" w:cs="Times New Roman"/>
          <w:bCs/>
          <w:sz w:val="24"/>
          <w:szCs w:val="24"/>
          <w:lang w:eastAsia="ru-RU"/>
        </w:rPr>
        <w:t>. (дополнительное соглашение от 04.10.2017г.);</w:t>
      </w:r>
    </w:p>
    <w:p w:rsidR="005A7A49" w:rsidRPr="005A7A49" w:rsidRDefault="005A7A49" w:rsidP="00CC3F12">
      <w:pPr>
        <w:spacing w:after="0"/>
        <w:ind w:firstLine="709"/>
        <w:jc w:val="both"/>
        <w:rPr>
          <w:rFonts w:ascii="Times New Roman" w:eastAsia="Times New Roman" w:hAnsi="Times New Roman" w:cs="Times New Roman"/>
          <w:bCs/>
          <w:sz w:val="24"/>
          <w:szCs w:val="24"/>
          <w:lang w:eastAsia="ru-RU"/>
        </w:rPr>
      </w:pPr>
      <w:r w:rsidRPr="005A7A49">
        <w:rPr>
          <w:rFonts w:ascii="Times New Roman" w:eastAsia="Times New Roman" w:hAnsi="Times New Roman" w:cs="Times New Roman"/>
          <w:bCs/>
          <w:sz w:val="24"/>
          <w:szCs w:val="24"/>
          <w:lang w:eastAsia="ru-RU"/>
        </w:rPr>
        <w:t xml:space="preserve">- трудовой договор изначально заключался по одной должности, затем дополнительным соглашением вносились изменения в части наименования должности и размера должностного оклада, без указания о фактическом переводе работника на другую должность </w:t>
      </w:r>
      <w:r w:rsidRPr="005A7A49">
        <w:rPr>
          <w:rFonts w:ascii="Times New Roman" w:eastAsia="Times New Roman" w:hAnsi="Times New Roman" w:cs="Times New Roman"/>
          <w:b/>
          <w:bCs/>
          <w:sz w:val="24"/>
          <w:szCs w:val="24"/>
          <w:lang w:eastAsia="ru-RU"/>
        </w:rPr>
        <w:t>(ст. 72.1 ТК РФ).</w:t>
      </w:r>
      <w:r w:rsidRPr="005A7A49">
        <w:rPr>
          <w:rFonts w:ascii="Times New Roman" w:eastAsia="Times New Roman" w:hAnsi="Times New Roman" w:cs="Times New Roman"/>
          <w:bCs/>
          <w:sz w:val="24"/>
          <w:szCs w:val="24"/>
          <w:lang w:eastAsia="ru-RU"/>
        </w:rPr>
        <w:t xml:space="preserve">  Факты данного нарушения установлены по работникам </w:t>
      </w:r>
      <w:proofErr w:type="gramStart"/>
      <w:r w:rsidR="004361E0">
        <w:rPr>
          <w:rFonts w:ascii="Times New Roman" w:eastAsia="Times New Roman" w:hAnsi="Times New Roman" w:cs="Times New Roman"/>
          <w:bCs/>
          <w:sz w:val="24"/>
          <w:szCs w:val="24"/>
          <w:lang w:eastAsia="ru-RU"/>
        </w:rPr>
        <w:t>Ф….</w:t>
      </w:r>
      <w:proofErr w:type="gramEnd"/>
      <w:r w:rsidR="004361E0">
        <w:rPr>
          <w:rFonts w:ascii="Times New Roman" w:eastAsia="Times New Roman" w:hAnsi="Times New Roman" w:cs="Times New Roman"/>
          <w:bCs/>
          <w:sz w:val="24"/>
          <w:szCs w:val="24"/>
          <w:lang w:eastAsia="ru-RU"/>
        </w:rPr>
        <w:t>. и Ч……</w:t>
      </w:r>
    </w:p>
    <w:p w:rsidR="005A7A49" w:rsidRPr="005A7A49" w:rsidRDefault="005A7A49" w:rsidP="00CC3F12">
      <w:pPr>
        <w:spacing w:after="0"/>
        <w:ind w:firstLine="709"/>
        <w:jc w:val="both"/>
        <w:rPr>
          <w:rFonts w:ascii="Times New Roman" w:eastAsia="Times New Roman" w:hAnsi="Times New Roman" w:cs="Times New Roman"/>
          <w:bCs/>
          <w:sz w:val="24"/>
          <w:szCs w:val="24"/>
          <w:lang w:eastAsia="ru-RU"/>
        </w:rPr>
      </w:pPr>
      <w:r w:rsidRPr="005A7A49">
        <w:rPr>
          <w:rFonts w:ascii="Times New Roman" w:eastAsia="Times New Roman" w:hAnsi="Times New Roman" w:cs="Times New Roman"/>
          <w:bCs/>
          <w:sz w:val="24"/>
          <w:szCs w:val="24"/>
          <w:lang w:eastAsia="ru-RU"/>
        </w:rPr>
        <w:t xml:space="preserve">Также следует отметить, что все трудовые договоры как педагогического, так и административного персонала, заключены по типовой форме и не отражают особенностей и специфики условий труда по конкретной должности. </w:t>
      </w:r>
    </w:p>
    <w:p w:rsidR="005A7A49" w:rsidRPr="005A7A49" w:rsidRDefault="005A7A49" w:rsidP="00CC3F12">
      <w:pPr>
        <w:spacing w:after="0"/>
        <w:ind w:firstLine="709"/>
        <w:jc w:val="both"/>
        <w:rPr>
          <w:rFonts w:ascii="Times New Roman" w:eastAsia="Times New Roman" w:hAnsi="Times New Roman" w:cs="Times New Roman"/>
          <w:bCs/>
          <w:sz w:val="24"/>
          <w:szCs w:val="24"/>
          <w:lang w:eastAsia="ru-RU"/>
        </w:rPr>
      </w:pPr>
      <w:r w:rsidRPr="005A7A49">
        <w:rPr>
          <w:rFonts w:ascii="Times New Roman" w:eastAsia="Times New Roman" w:hAnsi="Times New Roman" w:cs="Times New Roman"/>
          <w:bCs/>
          <w:sz w:val="24"/>
          <w:szCs w:val="24"/>
          <w:lang w:eastAsia="ru-RU"/>
        </w:rPr>
        <w:t xml:space="preserve">В разделе трудового договора «режим труда и отдыха» выявлены факты, когда указано только количество рабочих дней в неделе без уточнения часов работы или указано количества часов без уточнения рабочих дней в неделе, режим работы у административного персонала не указывался вообще, а у педагогического персонала указано – «согласно </w:t>
      </w:r>
      <w:r w:rsidRPr="005A7A49">
        <w:rPr>
          <w:rFonts w:ascii="Times New Roman" w:eastAsia="Times New Roman" w:hAnsi="Times New Roman" w:cs="Times New Roman"/>
          <w:bCs/>
          <w:sz w:val="24"/>
          <w:szCs w:val="24"/>
          <w:lang w:eastAsia="ru-RU"/>
        </w:rPr>
        <w:lastRenderedPageBreak/>
        <w:t xml:space="preserve">тарификации». </w:t>
      </w:r>
      <w:proofErr w:type="gramStart"/>
      <w:r w:rsidRPr="005A7A49">
        <w:rPr>
          <w:rFonts w:ascii="Times New Roman" w:eastAsia="Times New Roman" w:hAnsi="Times New Roman" w:cs="Times New Roman"/>
          <w:bCs/>
          <w:sz w:val="24"/>
          <w:szCs w:val="24"/>
          <w:lang w:eastAsia="ru-RU"/>
        </w:rPr>
        <w:t>Кроме того</w:t>
      </w:r>
      <w:proofErr w:type="gramEnd"/>
      <w:r w:rsidRPr="005A7A49">
        <w:rPr>
          <w:rFonts w:ascii="Times New Roman" w:eastAsia="Times New Roman" w:hAnsi="Times New Roman" w:cs="Times New Roman"/>
          <w:bCs/>
          <w:sz w:val="24"/>
          <w:szCs w:val="24"/>
          <w:lang w:eastAsia="ru-RU"/>
        </w:rPr>
        <w:t xml:space="preserve"> из шестнадцати проверенных трудовых договоров, по четырнадцати договорам отсутствуют условия предоставления отпуска работнику.</w:t>
      </w:r>
    </w:p>
    <w:p w:rsidR="005A7A49" w:rsidRPr="005A7A49" w:rsidRDefault="005A7A49" w:rsidP="00CC3F12">
      <w:pPr>
        <w:spacing w:after="0"/>
        <w:ind w:firstLine="709"/>
        <w:jc w:val="both"/>
        <w:rPr>
          <w:rFonts w:ascii="Times New Roman" w:eastAsia="Times New Roman" w:hAnsi="Times New Roman" w:cs="Times New Roman"/>
          <w:bCs/>
          <w:sz w:val="24"/>
          <w:szCs w:val="24"/>
          <w:lang w:eastAsia="ru-RU"/>
        </w:rPr>
      </w:pPr>
      <w:r w:rsidRPr="005A7A49">
        <w:rPr>
          <w:rFonts w:ascii="Times New Roman" w:eastAsia="Times New Roman" w:hAnsi="Times New Roman" w:cs="Times New Roman"/>
          <w:bCs/>
          <w:sz w:val="24"/>
          <w:szCs w:val="24"/>
          <w:lang w:eastAsia="ru-RU"/>
        </w:rPr>
        <w:t>Согласно трудовым договорам, одним из условий осуществления выплаты стимулирующего характера является своевременное предоставление самоанализа (по бальной системе) и в случае невыполнения данного условия выплаты стимулирующего характера не выплачиваются. Ни в одном из протоколов нет информации о предоставлении сотрудниками самоанализа, который является основным документом для выплаты стимулирующего характера и в большинстве случаев протокола подписаны не всеми членами комиссии.</w:t>
      </w:r>
    </w:p>
    <w:p w:rsidR="005A7A49" w:rsidRPr="005A7A49" w:rsidRDefault="005A7A49" w:rsidP="00CC3F12">
      <w:pPr>
        <w:spacing w:after="0"/>
        <w:ind w:firstLine="709"/>
        <w:jc w:val="both"/>
        <w:rPr>
          <w:rFonts w:ascii="Times New Roman" w:eastAsia="Times New Roman" w:hAnsi="Times New Roman" w:cs="Times New Roman"/>
          <w:bCs/>
          <w:sz w:val="24"/>
          <w:szCs w:val="24"/>
          <w:lang w:eastAsia="ru-RU"/>
        </w:rPr>
      </w:pPr>
      <w:r w:rsidRPr="005A7A49">
        <w:rPr>
          <w:rFonts w:ascii="Times New Roman" w:eastAsia="Times New Roman" w:hAnsi="Times New Roman" w:cs="Times New Roman"/>
          <w:bCs/>
          <w:sz w:val="24"/>
          <w:szCs w:val="24"/>
          <w:lang w:eastAsia="ru-RU"/>
        </w:rPr>
        <w:t xml:space="preserve">Выплата заработной платы в учреждении осуществлялась безналичным расчетом на счет </w:t>
      </w:r>
      <w:r w:rsidRPr="005A7A49">
        <w:rPr>
          <w:rFonts w:ascii="Times New Roman" w:eastAsia="Times New Roman" w:hAnsi="Times New Roman" w:cs="Times New Roman"/>
          <w:sz w:val="24"/>
          <w:szCs w:val="24"/>
          <w:lang w:eastAsia="ru-RU"/>
        </w:rPr>
        <w:t xml:space="preserve">Отделения N 8617 Сбербанка России г. Сыктывкар реестром денежных средств с результатом зачислений, однако в ходе </w:t>
      </w:r>
      <w:r w:rsidRPr="005A7A49">
        <w:rPr>
          <w:rFonts w:ascii="Times New Roman" w:eastAsia="Times New Roman" w:hAnsi="Times New Roman" w:cs="Times New Roman"/>
          <w:bCs/>
          <w:sz w:val="24"/>
          <w:szCs w:val="24"/>
          <w:lang w:eastAsia="ru-RU"/>
        </w:rPr>
        <w:t xml:space="preserve">проверки было установлено, что в марте месяце приказом директора ДЮСШ </w:t>
      </w:r>
      <w:r w:rsidR="004361E0">
        <w:rPr>
          <w:rFonts w:ascii="Times New Roman" w:eastAsia="Times New Roman" w:hAnsi="Times New Roman" w:cs="Times New Roman"/>
          <w:bCs/>
          <w:sz w:val="24"/>
          <w:szCs w:val="24"/>
          <w:lang w:eastAsia="ru-RU"/>
        </w:rPr>
        <w:t>А……</w:t>
      </w:r>
      <w:r w:rsidRPr="005A7A49">
        <w:rPr>
          <w:rFonts w:ascii="Times New Roman" w:eastAsia="Times New Roman" w:hAnsi="Times New Roman" w:cs="Times New Roman"/>
          <w:bCs/>
          <w:sz w:val="24"/>
          <w:szCs w:val="24"/>
          <w:lang w:eastAsia="ru-RU"/>
        </w:rPr>
        <w:t xml:space="preserve"> от 26 марта 2019г. № 36-о.д. тренерам-преподавателям в количестве 16 человек назначалась премия по 21 500,00 руб., к данному приказу приложены заявления тренеров-преподавателей о просьбе выдать премиальную выплату за март 2019 года наличными через кассу Управления образования. Согласно журналу операций № 6 по расчетам по оплате труда, реестру заявок на получение наличных денег начисленная заработная плата (премия) выдана из кассы в общей сумме 299 280,00 руб. </w:t>
      </w:r>
    </w:p>
    <w:p w:rsidR="005A7A49" w:rsidRPr="005A7A49" w:rsidRDefault="005A7A49" w:rsidP="00CC3F12">
      <w:pPr>
        <w:spacing w:after="0"/>
        <w:ind w:firstLine="709"/>
        <w:jc w:val="both"/>
        <w:rPr>
          <w:rFonts w:ascii="Times New Roman" w:eastAsia="Times New Roman" w:hAnsi="Times New Roman" w:cs="Times New Roman"/>
          <w:bCs/>
          <w:sz w:val="24"/>
          <w:szCs w:val="24"/>
          <w:lang w:eastAsia="ru-RU"/>
        </w:rPr>
      </w:pPr>
      <w:r w:rsidRPr="005A7A49">
        <w:rPr>
          <w:rFonts w:ascii="Times New Roman" w:eastAsia="Times New Roman" w:hAnsi="Times New Roman" w:cs="Times New Roman"/>
          <w:bCs/>
          <w:sz w:val="24"/>
          <w:szCs w:val="24"/>
          <w:lang w:eastAsia="ru-RU"/>
        </w:rPr>
        <w:t>Выдача денежных средств осуществлялась по платежной ведомости за март месяц 2019 года от 05.04.2019г., всего на сумму 299 280,00 руб. Необходимо отметить, что платежная ведомость от 05.04.2019г. приложена копия, в связи с тем, что оригинал был изъят правоохранительными органами. Копия протокола об изъятии документа приложена к кассовым документам.</w:t>
      </w:r>
    </w:p>
    <w:p w:rsidR="005A7A49" w:rsidRPr="005A7A49" w:rsidRDefault="005A7A49" w:rsidP="00CC3F12">
      <w:pPr>
        <w:autoSpaceDE w:val="0"/>
        <w:autoSpaceDN w:val="0"/>
        <w:adjustRightInd w:val="0"/>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При проверке поставщиков и подрядчиков выборочно проверены договора, спецификации товара, счета фактуры, накладные, акты выполненных работ с поставщиками и подрядчиками, установлено следующее:</w:t>
      </w:r>
    </w:p>
    <w:p w:rsidR="005A7A49" w:rsidRPr="005A7A49" w:rsidRDefault="005A7A49" w:rsidP="00CC3F12">
      <w:pPr>
        <w:spacing w:after="0"/>
        <w:ind w:firstLine="709"/>
        <w:jc w:val="both"/>
        <w:rPr>
          <w:rFonts w:ascii="Times New Roman" w:eastAsia="Calibri" w:hAnsi="Times New Roman" w:cs="Times New Roman"/>
          <w:b/>
          <w:sz w:val="24"/>
          <w:szCs w:val="24"/>
        </w:rPr>
      </w:pPr>
      <w:r w:rsidRPr="005A7A49">
        <w:rPr>
          <w:rFonts w:ascii="Times New Roman" w:eastAsia="Calibri" w:hAnsi="Times New Roman" w:cs="Times New Roman"/>
          <w:sz w:val="24"/>
          <w:szCs w:val="24"/>
        </w:rPr>
        <w:t xml:space="preserve">- по договорам с ИП Артеев И.С. от 29.03.2019г. счет № 5522 от 29.03.2019г. на сумму 6 850,00 руб. оплата произведена на сумму 8 610,00 руб., излишне на сумму </w:t>
      </w:r>
      <w:r w:rsidRPr="005A7A49">
        <w:rPr>
          <w:rFonts w:ascii="Times New Roman" w:eastAsia="Calibri" w:hAnsi="Times New Roman" w:cs="Times New Roman"/>
          <w:b/>
          <w:sz w:val="24"/>
          <w:szCs w:val="24"/>
        </w:rPr>
        <w:t>1 760,00 руб.</w:t>
      </w:r>
    </w:p>
    <w:p w:rsidR="005A7A49" w:rsidRPr="005A7A49" w:rsidRDefault="005A7A49"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5A7A49">
        <w:rPr>
          <w:rFonts w:ascii="Times New Roman" w:eastAsia="Calibri" w:hAnsi="Times New Roman" w:cs="Times New Roman"/>
          <w:sz w:val="24"/>
          <w:szCs w:val="24"/>
        </w:rPr>
        <w:t xml:space="preserve">- при исполнении обязательств по договору энергоснабжения № 262812 от 28.01.2019г. заключенному с АО «Коми </w:t>
      </w:r>
      <w:proofErr w:type="spellStart"/>
      <w:r w:rsidRPr="005A7A49">
        <w:rPr>
          <w:rFonts w:ascii="Times New Roman" w:eastAsia="Calibri" w:hAnsi="Times New Roman" w:cs="Times New Roman"/>
          <w:sz w:val="24"/>
          <w:szCs w:val="24"/>
        </w:rPr>
        <w:t>энергосбытовая</w:t>
      </w:r>
      <w:proofErr w:type="spellEnd"/>
      <w:r w:rsidRPr="005A7A49">
        <w:rPr>
          <w:rFonts w:ascii="Times New Roman" w:eastAsia="Calibri" w:hAnsi="Times New Roman" w:cs="Times New Roman"/>
          <w:sz w:val="24"/>
          <w:szCs w:val="24"/>
        </w:rPr>
        <w:t xml:space="preserve"> компания» требования </w:t>
      </w:r>
      <w:proofErr w:type="spellStart"/>
      <w:r w:rsidRPr="005A7A49">
        <w:rPr>
          <w:rFonts w:ascii="Times New Roman" w:eastAsia="Times New Roman" w:hAnsi="Times New Roman" w:cs="Times New Roman"/>
          <w:sz w:val="24"/>
          <w:szCs w:val="24"/>
          <w:lang w:eastAsia="ru-RU"/>
        </w:rPr>
        <w:t>п.п</w:t>
      </w:r>
      <w:proofErr w:type="spellEnd"/>
      <w:r w:rsidRPr="005A7A49">
        <w:rPr>
          <w:rFonts w:ascii="Times New Roman" w:eastAsia="Times New Roman" w:hAnsi="Times New Roman" w:cs="Times New Roman"/>
          <w:sz w:val="24"/>
          <w:szCs w:val="24"/>
          <w:lang w:eastAsia="ru-RU"/>
        </w:rPr>
        <w:t>. «б» п.1 ч.1 ст.95 Федерального закона № 44-ФЗ Учреждением, нарушены дважды.</w:t>
      </w:r>
    </w:p>
    <w:p w:rsidR="005A7A49" w:rsidRPr="005A7A49" w:rsidRDefault="005A7A49" w:rsidP="00CC3F12">
      <w:pPr>
        <w:autoSpaceDE w:val="0"/>
        <w:autoSpaceDN w:val="0"/>
        <w:adjustRightInd w:val="0"/>
        <w:spacing w:after="0"/>
        <w:ind w:firstLine="709"/>
        <w:jc w:val="both"/>
        <w:rPr>
          <w:rFonts w:ascii="Times New Roman" w:eastAsia="Times New Roman" w:hAnsi="Times New Roman" w:cs="Times New Roman"/>
          <w:b/>
          <w:sz w:val="24"/>
          <w:szCs w:val="24"/>
          <w:lang w:eastAsia="ru-RU"/>
        </w:rPr>
      </w:pPr>
      <w:r w:rsidRPr="005A7A49">
        <w:rPr>
          <w:rFonts w:ascii="Times New Roman" w:eastAsia="Times New Roman" w:hAnsi="Times New Roman" w:cs="Times New Roman"/>
          <w:sz w:val="24"/>
          <w:szCs w:val="24"/>
          <w:lang w:eastAsia="ru-RU"/>
        </w:rPr>
        <w:t xml:space="preserve">- по договору </w:t>
      </w:r>
      <w:proofErr w:type="gramStart"/>
      <w:r w:rsidRPr="005A7A49">
        <w:rPr>
          <w:rFonts w:ascii="Times New Roman" w:eastAsia="Times New Roman" w:hAnsi="Times New Roman" w:cs="Times New Roman"/>
          <w:sz w:val="24"/>
          <w:szCs w:val="24"/>
          <w:lang w:eastAsia="ru-RU"/>
        </w:rPr>
        <w:t>энергоснабжения  в</w:t>
      </w:r>
      <w:proofErr w:type="gramEnd"/>
      <w:r w:rsidRPr="005A7A49">
        <w:rPr>
          <w:rFonts w:ascii="Times New Roman" w:eastAsia="Times New Roman" w:hAnsi="Times New Roman" w:cs="Times New Roman"/>
          <w:sz w:val="24"/>
          <w:szCs w:val="24"/>
          <w:lang w:eastAsia="ru-RU"/>
        </w:rPr>
        <w:t xml:space="preserve"> приложении № 2 в перечне точек поставки, объектов фигурируют объекты лыжных баз с. </w:t>
      </w:r>
      <w:proofErr w:type="spellStart"/>
      <w:r w:rsidRPr="005A7A49">
        <w:rPr>
          <w:rFonts w:ascii="Times New Roman" w:eastAsia="Times New Roman" w:hAnsi="Times New Roman" w:cs="Times New Roman"/>
          <w:sz w:val="24"/>
          <w:szCs w:val="24"/>
          <w:lang w:eastAsia="ru-RU"/>
        </w:rPr>
        <w:t>Брыкаланск</w:t>
      </w:r>
      <w:proofErr w:type="spellEnd"/>
      <w:r w:rsidRPr="005A7A49">
        <w:rPr>
          <w:rFonts w:ascii="Times New Roman" w:eastAsia="Times New Roman" w:hAnsi="Times New Roman" w:cs="Times New Roman"/>
          <w:sz w:val="24"/>
          <w:szCs w:val="24"/>
          <w:lang w:eastAsia="ru-RU"/>
        </w:rPr>
        <w:t xml:space="preserve"> ул. Молодежная, д.36, </w:t>
      </w:r>
      <w:proofErr w:type="spellStart"/>
      <w:r w:rsidRPr="005A7A49">
        <w:rPr>
          <w:rFonts w:ascii="Times New Roman" w:eastAsia="Times New Roman" w:hAnsi="Times New Roman" w:cs="Times New Roman"/>
          <w:sz w:val="24"/>
          <w:szCs w:val="24"/>
          <w:lang w:eastAsia="ru-RU"/>
        </w:rPr>
        <w:t>с.Краснобор</w:t>
      </w:r>
      <w:proofErr w:type="spellEnd"/>
      <w:r w:rsidRPr="005A7A49">
        <w:rPr>
          <w:rFonts w:ascii="Times New Roman" w:eastAsia="Times New Roman" w:hAnsi="Times New Roman" w:cs="Times New Roman"/>
          <w:sz w:val="24"/>
          <w:szCs w:val="24"/>
          <w:lang w:eastAsia="ru-RU"/>
        </w:rPr>
        <w:t xml:space="preserve"> </w:t>
      </w:r>
      <w:proofErr w:type="spellStart"/>
      <w:r w:rsidRPr="005A7A49">
        <w:rPr>
          <w:rFonts w:ascii="Times New Roman" w:eastAsia="Times New Roman" w:hAnsi="Times New Roman" w:cs="Times New Roman"/>
          <w:sz w:val="24"/>
          <w:szCs w:val="24"/>
          <w:lang w:eastAsia="ru-RU"/>
        </w:rPr>
        <w:t>пер.Школьный</w:t>
      </w:r>
      <w:proofErr w:type="spellEnd"/>
      <w:r w:rsidRPr="005A7A49">
        <w:rPr>
          <w:rFonts w:ascii="Times New Roman" w:eastAsia="Times New Roman" w:hAnsi="Times New Roman" w:cs="Times New Roman"/>
          <w:sz w:val="24"/>
          <w:szCs w:val="24"/>
          <w:lang w:eastAsia="ru-RU"/>
        </w:rPr>
        <w:t xml:space="preserve">, д.38в, д. </w:t>
      </w:r>
      <w:proofErr w:type="spellStart"/>
      <w:r w:rsidRPr="005A7A49">
        <w:rPr>
          <w:rFonts w:ascii="Times New Roman" w:eastAsia="Times New Roman" w:hAnsi="Times New Roman" w:cs="Times New Roman"/>
          <w:sz w:val="24"/>
          <w:szCs w:val="24"/>
          <w:lang w:eastAsia="ru-RU"/>
        </w:rPr>
        <w:t>Варыш</w:t>
      </w:r>
      <w:proofErr w:type="spellEnd"/>
      <w:r w:rsidRPr="005A7A49">
        <w:rPr>
          <w:rFonts w:ascii="Times New Roman" w:eastAsia="Times New Roman" w:hAnsi="Times New Roman" w:cs="Times New Roman"/>
          <w:sz w:val="24"/>
          <w:szCs w:val="24"/>
          <w:lang w:eastAsia="ru-RU"/>
        </w:rPr>
        <w:t xml:space="preserve"> ул. Ручейная, д.88а, </w:t>
      </w:r>
      <w:proofErr w:type="spellStart"/>
      <w:r w:rsidRPr="005A7A49">
        <w:rPr>
          <w:rFonts w:ascii="Times New Roman" w:eastAsia="Times New Roman" w:hAnsi="Times New Roman" w:cs="Times New Roman"/>
          <w:sz w:val="24"/>
          <w:szCs w:val="24"/>
          <w:lang w:eastAsia="ru-RU"/>
        </w:rPr>
        <w:t>с.Ижма</w:t>
      </w:r>
      <w:proofErr w:type="spellEnd"/>
      <w:r w:rsidRPr="005A7A49">
        <w:rPr>
          <w:rFonts w:ascii="Times New Roman" w:eastAsia="Times New Roman" w:hAnsi="Times New Roman" w:cs="Times New Roman"/>
          <w:sz w:val="24"/>
          <w:szCs w:val="24"/>
          <w:lang w:eastAsia="ru-RU"/>
        </w:rPr>
        <w:t xml:space="preserve"> ул. Энергетиков, д. 4, которые не учтены на балансе учреждения, отсутствуют в лицензии на осуществление образовательной деятельности и не имеют регистрации в </w:t>
      </w:r>
      <w:proofErr w:type="spellStart"/>
      <w:r w:rsidRPr="005A7A49">
        <w:rPr>
          <w:rFonts w:ascii="Times New Roman" w:eastAsia="Times New Roman" w:hAnsi="Times New Roman" w:cs="Times New Roman"/>
          <w:sz w:val="24"/>
          <w:szCs w:val="24"/>
          <w:lang w:eastAsia="ru-RU"/>
        </w:rPr>
        <w:t>Россреестре</w:t>
      </w:r>
      <w:proofErr w:type="spellEnd"/>
      <w:r w:rsidRPr="005A7A49">
        <w:rPr>
          <w:rFonts w:ascii="Times New Roman" w:eastAsia="Times New Roman" w:hAnsi="Times New Roman" w:cs="Times New Roman"/>
          <w:sz w:val="24"/>
          <w:szCs w:val="24"/>
          <w:lang w:eastAsia="ru-RU"/>
        </w:rPr>
        <w:t xml:space="preserve"> (п.4.1.3 акта). Фактические расходы по электроэнергии по четырем зданиям составили в объеме </w:t>
      </w:r>
      <w:r w:rsidRPr="005A7A49">
        <w:rPr>
          <w:rFonts w:ascii="Times New Roman" w:eastAsia="Times New Roman" w:hAnsi="Times New Roman" w:cs="Times New Roman"/>
          <w:b/>
          <w:sz w:val="24"/>
          <w:szCs w:val="24"/>
          <w:lang w:eastAsia="ru-RU"/>
        </w:rPr>
        <w:t>45122кВт/ч</w:t>
      </w:r>
      <w:r w:rsidRPr="005A7A49">
        <w:rPr>
          <w:rFonts w:ascii="Times New Roman" w:eastAsia="Times New Roman" w:hAnsi="Times New Roman" w:cs="Times New Roman"/>
          <w:sz w:val="24"/>
          <w:szCs w:val="24"/>
          <w:lang w:eastAsia="ru-RU"/>
        </w:rPr>
        <w:t xml:space="preserve"> на сумму </w:t>
      </w:r>
      <w:r w:rsidRPr="005A7A49">
        <w:rPr>
          <w:rFonts w:ascii="Times New Roman" w:eastAsia="Times New Roman" w:hAnsi="Times New Roman" w:cs="Times New Roman"/>
          <w:b/>
          <w:sz w:val="24"/>
          <w:szCs w:val="24"/>
          <w:lang w:eastAsia="ru-RU"/>
        </w:rPr>
        <w:t>289 272,36 руб.</w:t>
      </w:r>
    </w:p>
    <w:p w:rsidR="005A7A49" w:rsidRPr="005A7A49" w:rsidRDefault="005A7A49"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 xml:space="preserve">- </w:t>
      </w:r>
      <w:r w:rsidRPr="005A7A49">
        <w:rPr>
          <w:rFonts w:ascii="Times New Roman" w:eastAsia="Times New Roman" w:hAnsi="Times New Roman" w:cs="Times New Roman"/>
          <w:b/>
          <w:sz w:val="24"/>
          <w:szCs w:val="24"/>
          <w:lang w:eastAsia="ru-RU"/>
        </w:rPr>
        <w:t>в нарушение требований, установленных п.2 ч.13 ст.34 Федерального закона № 44-ФЗ</w:t>
      </w:r>
      <w:r w:rsidRPr="005A7A49">
        <w:rPr>
          <w:rFonts w:ascii="Times New Roman" w:eastAsia="Times New Roman" w:hAnsi="Times New Roman" w:cs="Times New Roman"/>
          <w:sz w:val="24"/>
          <w:szCs w:val="24"/>
          <w:lang w:eastAsia="ru-RU"/>
        </w:rPr>
        <w:t xml:space="preserve"> учреждением в договоре на оказание услуг связи (договор № 211000025232 от 23.01.2019г.) с ПАО «Ростелеком» </w:t>
      </w:r>
      <w:r w:rsidRPr="005A7A49">
        <w:rPr>
          <w:rFonts w:ascii="Times New Roman" w:eastAsia="Times New Roman" w:hAnsi="Times New Roman" w:cs="Times New Roman"/>
          <w:b/>
          <w:sz w:val="24"/>
          <w:szCs w:val="24"/>
          <w:lang w:eastAsia="ru-RU"/>
        </w:rPr>
        <w:t>не указана цена договора</w:t>
      </w:r>
      <w:r w:rsidRPr="005A7A49">
        <w:rPr>
          <w:rFonts w:ascii="Times New Roman" w:eastAsia="Times New Roman" w:hAnsi="Times New Roman" w:cs="Times New Roman"/>
          <w:sz w:val="24"/>
          <w:szCs w:val="24"/>
          <w:lang w:eastAsia="ru-RU"/>
        </w:rPr>
        <w:t xml:space="preserve">. Кроме того, </w:t>
      </w:r>
      <w:r w:rsidRPr="005A7A49">
        <w:rPr>
          <w:rFonts w:ascii="Times New Roman" w:eastAsia="Times New Roman" w:hAnsi="Times New Roman" w:cs="Times New Roman"/>
          <w:b/>
          <w:sz w:val="24"/>
          <w:szCs w:val="24"/>
          <w:lang w:eastAsia="ru-RU"/>
        </w:rPr>
        <w:t xml:space="preserve">в нарушение ч.3 ст.219 Бюджетного кодекса РФ </w:t>
      </w:r>
      <w:r w:rsidRPr="005A7A49">
        <w:rPr>
          <w:rFonts w:ascii="Times New Roman" w:eastAsia="Times New Roman" w:hAnsi="Times New Roman" w:cs="Times New Roman"/>
          <w:sz w:val="24"/>
          <w:szCs w:val="24"/>
          <w:lang w:eastAsia="ru-RU"/>
        </w:rPr>
        <w:t>установлено превышение принятых бюджетных обязательств над бюджетными ассигнованиями и лимитами бюджетных обязательств по КОСГУ 221 на сумму 14 433,75 руб.</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Calibri" w:hAnsi="Times New Roman" w:cs="Times New Roman"/>
          <w:sz w:val="24"/>
          <w:szCs w:val="24"/>
        </w:rPr>
        <w:t xml:space="preserve">В нарушение п.3 ст.298 ГК РФ, п.10 ст.9.2 Федеральный закон № 7-ФЗ «О некоммерческих организациях» от 12.01.1996г., условий Устава имущество, находящееся в </w:t>
      </w:r>
      <w:r w:rsidRPr="005A7A49">
        <w:rPr>
          <w:rFonts w:ascii="Times New Roman" w:eastAsia="Calibri" w:hAnsi="Times New Roman" w:cs="Times New Roman"/>
          <w:sz w:val="24"/>
          <w:szCs w:val="24"/>
        </w:rPr>
        <w:lastRenderedPageBreak/>
        <w:t xml:space="preserve">оперативном управлении, отнесенное на особо ценное имущество Учреждением передано в безвозмездное пользование </w:t>
      </w:r>
      <w:r w:rsidRPr="005A7A49">
        <w:rPr>
          <w:rFonts w:ascii="Times New Roman" w:eastAsia="Times New Roman" w:hAnsi="Times New Roman" w:cs="Times New Roman"/>
          <w:sz w:val="24"/>
          <w:szCs w:val="24"/>
          <w:lang w:eastAsia="ru-RU"/>
        </w:rPr>
        <w:t xml:space="preserve">без согласия собственника муниципального образования МР Ижемский». </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Имущество, находящееся в оперативном управлении Учреждения, отнесенное на особо ценное имущество Учредителем не определялось, что является нарушением п.3 постановления Правительства РФ № 538 от 26.07.2010г. «О порядке отнесения имущества автономного или бюджетного учреждения к категории особо ценного движимого имущества», условий Устава.</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В Учреждении также в течение года осуществлялось внутреннее перемещение материальных ценностей накладными на внутреннее перемещение. В накладных на внутренне перемещение в большинстве случаев нет подписей принявших или сдавших материальные ценности, либо нет подписей обеих сторон, кроме подписи исполнителя (ведущего бухгалтера). </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Согласно представленной оборотной ведомости по счету 101.00 числятся материальные ценности на директоре ДЮСШ А</w:t>
      </w:r>
      <w:r w:rsidR="004361E0">
        <w:rPr>
          <w:rFonts w:ascii="Times New Roman" w:eastAsia="Calibri" w:hAnsi="Times New Roman" w:cs="Times New Roman"/>
          <w:sz w:val="24"/>
          <w:szCs w:val="24"/>
        </w:rPr>
        <w:t>…..</w:t>
      </w:r>
      <w:r w:rsidRPr="005A7A49">
        <w:rPr>
          <w:rFonts w:ascii="Times New Roman" w:eastAsia="Calibri" w:hAnsi="Times New Roman" w:cs="Times New Roman"/>
          <w:sz w:val="24"/>
          <w:szCs w:val="24"/>
        </w:rPr>
        <w:t xml:space="preserve">., которая была уволена 11.06.2019г., на сумму 31 350,00 руб., на заместителе директора по спортивно-массовой работе </w:t>
      </w:r>
      <w:proofErr w:type="gramStart"/>
      <w:r w:rsidRPr="005A7A49">
        <w:rPr>
          <w:rFonts w:ascii="Times New Roman" w:eastAsia="Calibri" w:hAnsi="Times New Roman" w:cs="Times New Roman"/>
          <w:sz w:val="24"/>
          <w:szCs w:val="24"/>
        </w:rPr>
        <w:t>К</w:t>
      </w:r>
      <w:proofErr w:type="gramEnd"/>
      <w:r w:rsidR="004361E0">
        <w:rPr>
          <w:rFonts w:ascii="Times New Roman" w:eastAsia="Calibri" w:hAnsi="Times New Roman" w:cs="Times New Roman"/>
          <w:sz w:val="24"/>
          <w:szCs w:val="24"/>
        </w:rPr>
        <w:t>…..</w:t>
      </w:r>
      <w:r w:rsidRPr="005A7A49">
        <w:rPr>
          <w:rFonts w:ascii="Times New Roman" w:eastAsia="Calibri" w:hAnsi="Times New Roman" w:cs="Times New Roman"/>
          <w:sz w:val="24"/>
          <w:szCs w:val="24"/>
        </w:rPr>
        <w:t>., который был уволен 01.11.2019г., на сумму 436 970,00 руб.</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Также встречались факты, когда основные средства числились на гражданах, которые фактически уже в проверяемом периоде (2019 году) не работали.</w:t>
      </w:r>
    </w:p>
    <w:p w:rsidR="005A7A49" w:rsidRPr="005A7A49" w:rsidRDefault="005A7A49" w:rsidP="00CC3F12">
      <w:pPr>
        <w:widowControl w:val="0"/>
        <w:autoSpaceDE w:val="0"/>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При сверке показателей форм годовой отчетности учреждения 0503730, 0503768 и главной книги с оборотной ведомостью по нефинансовым активам на предмет соответствия остатков на отчетные даты по счету 101.00, представленных в ходе проверки, установлены расхождения по остаткам на начало и конец отчетного периода 2019 года, на сумму 644,07 руб. (по деятельности по муниципальному заданию), в оборотных ведомостях сумма меньше.</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 xml:space="preserve">Согласно образовательной лицензии, Учреждение осуществляет свою деятельность по семнадцати адресам. Фактически образовательная деятельность осуществляется Учреждением по шестнадцати адресам, из них согласно представленной к проверке копии выписки из реестра муниципальной собственности МО МР «Ижемский» находятся в собственности МО МР «Ижемский» шесть зданий, которые числятся на балансе Учреждения. </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 xml:space="preserve">На момент проверки действующий договор использования имущества на праве оперативного управления имеется только по зданию, находящемуся в п. Щельяюр. </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 xml:space="preserve">По двум зданиям, находящимся в с. Ижма и с. </w:t>
      </w:r>
      <w:proofErr w:type="spellStart"/>
      <w:proofErr w:type="gramStart"/>
      <w:r w:rsidRPr="005A7A49">
        <w:rPr>
          <w:rFonts w:ascii="Times New Roman" w:eastAsia="Times New Roman" w:hAnsi="Times New Roman" w:cs="Times New Roman"/>
          <w:sz w:val="24"/>
          <w:szCs w:val="24"/>
          <w:lang w:eastAsia="ru-RU"/>
        </w:rPr>
        <w:t>Кипиево</w:t>
      </w:r>
      <w:proofErr w:type="spellEnd"/>
      <w:r w:rsidRPr="005A7A49">
        <w:rPr>
          <w:rFonts w:ascii="Times New Roman" w:eastAsia="Times New Roman" w:hAnsi="Times New Roman" w:cs="Times New Roman"/>
          <w:sz w:val="24"/>
          <w:szCs w:val="24"/>
          <w:lang w:eastAsia="ru-RU"/>
        </w:rPr>
        <w:t xml:space="preserve">  Учредителем</w:t>
      </w:r>
      <w:proofErr w:type="gramEnd"/>
      <w:r w:rsidRPr="005A7A49">
        <w:rPr>
          <w:rFonts w:ascii="Times New Roman" w:eastAsia="Times New Roman" w:hAnsi="Times New Roman" w:cs="Times New Roman"/>
          <w:sz w:val="24"/>
          <w:szCs w:val="24"/>
          <w:lang w:eastAsia="ru-RU"/>
        </w:rPr>
        <w:t xml:space="preserve"> был заключен договор № 38 «О порядке использования закрепленного за МОУ ДОД «</w:t>
      </w:r>
      <w:proofErr w:type="spellStart"/>
      <w:r w:rsidRPr="005A7A49">
        <w:rPr>
          <w:rFonts w:ascii="Times New Roman" w:eastAsia="Times New Roman" w:hAnsi="Times New Roman" w:cs="Times New Roman"/>
          <w:sz w:val="24"/>
          <w:szCs w:val="24"/>
          <w:lang w:eastAsia="ru-RU"/>
        </w:rPr>
        <w:t>Ижемская</w:t>
      </w:r>
      <w:proofErr w:type="spellEnd"/>
      <w:r w:rsidRPr="005A7A49">
        <w:rPr>
          <w:rFonts w:ascii="Times New Roman" w:eastAsia="Times New Roman" w:hAnsi="Times New Roman" w:cs="Times New Roman"/>
          <w:sz w:val="24"/>
          <w:szCs w:val="24"/>
          <w:lang w:eastAsia="ru-RU"/>
        </w:rPr>
        <w:t xml:space="preserve"> детско-юношеская спортивная школа» муниципального имущества на праве оперативного управления» от 27.02.2018г. срок действия, которого истек 20 февраля 2009 года. Новый договор не заключался.</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 xml:space="preserve">Здания в с. </w:t>
      </w:r>
      <w:proofErr w:type="spellStart"/>
      <w:r w:rsidRPr="005A7A49">
        <w:rPr>
          <w:rFonts w:ascii="Times New Roman" w:eastAsia="Times New Roman" w:hAnsi="Times New Roman" w:cs="Times New Roman"/>
          <w:sz w:val="24"/>
          <w:szCs w:val="24"/>
          <w:lang w:eastAsia="ru-RU"/>
        </w:rPr>
        <w:t>Сизябск</w:t>
      </w:r>
      <w:proofErr w:type="spellEnd"/>
      <w:r w:rsidRPr="005A7A49">
        <w:rPr>
          <w:rFonts w:ascii="Times New Roman" w:eastAsia="Times New Roman" w:hAnsi="Times New Roman" w:cs="Times New Roman"/>
          <w:sz w:val="24"/>
          <w:szCs w:val="24"/>
          <w:lang w:eastAsia="ru-RU"/>
        </w:rPr>
        <w:t xml:space="preserve">, с. </w:t>
      </w:r>
      <w:proofErr w:type="spellStart"/>
      <w:r w:rsidRPr="005A7A49">
        <w:rPr>
          <w:rFonts w:ascii="Times New Roman" w:eastAsia="Times New Roman" w:hAnsi="Times New Roman" w:cs="Times New Roman"/>
          <w:sz w:val="24"/>
          <w:szCs w:val="24"/>
          <w:lang w:eastAsia="ru-RU"/>
        </w:rPr>
        <w:t>Няшабож</w:t>
      </w:r>
      <w:proofErr w:type="spellEnd"/>
      <w:r w:rsidRPr="005A7A49">
        <w:rPr>
          <w:rFonts w:ascii="Times New Roman" w:eastAsia="Times New Roman" w:hAnsi="Times New Roman" w:cs="Times New Roman"/>
          <w:sz w:val="24"/>
          <w:szCs w:val="24"/>
          <w:lang w:eastAsia="ru-RU"/>
        </w:rPr>
        <w:t xml:space="preserve"> и п. Том переданы Учреждению в оперативное управление на основании Постановления «Об изъятии недвижимого имущества из оперативного управления муниципальных бюджетных образовательных учреждений и передаче муниципальному бюджетному учреждению дополнительного образования детей «</w:t>
      </w:r>
      <w:proofErr w:type="spellStart"/>
      <w:r w:rsidRPr="005A7A49">
        <w:rPr>
          <w:rFonts w:ascii="Times New Roman" w:eastAsia="Times New Roman" w:hAnsi="Times New Roman" w:cs="Times New Roman"/>
          <w:sz w:val="24"/>
          <w:szCs w:val="24"/>
          <w:lang w:eastAsia="ru-RU"/>
        </w:rPr>
        <w:t>Ижемская</w:t>
      </w:r>
      <w:proofErr w:type="spellEnd"/>
      <w:r w:rsidRPr="005A7A49">
        <w:rPr>
          <w:rFonts w:ascii="Times New Roman" w:eastAsia="Times New Roman" w:hAnsi="Times New Roman" w:cs="Times New Roman"/>
          <w:sz w:val="24"/>
          <w:szCs w:val="24"/>
          <w:lang w:eastAsia="ru-RU"/>
        </w:rPr>
        <w:t xml:space="preserve"> детско-юношеская спортивная школа» № 120 от 16.02.2011г., при этом договора на право оперативного </w:t>
      </w:r>
      <w:proofErr w:type="gramStart"/>
      <w:r w:rsidRPr="005A7A49">
        <w:rPr>
          <w:rFonts w:ascii="Times New Roman" w:eastAsia="Times New Roman" w:hAnsi="Times New Roman" w:cs="Times New Roman"/>
          <w:sz w:val="24"/>
          <w:szCs w:val="24"/>
          <w:lang w:eastAsia="ru-RU"/>
        </w:rPr>
        <w:t>управления  Учредителем</w:t>
      </w:r>
      <w:proofErr w:type="gramEnd"/>
      <w:r w:rsidRPr="005A7A49">
        <w:rPr>
          <w:rFonts w:ascii="Times New Roman" w:eastAsia="Times New Roman" w:hAnsi="Times New Roman" w:cs="Times New Roman"/>
          <w:sz w:val="24"/>
          <w:szCs w:val="24"/>
          <w:lang w:eastAsia="ru-RU"/>
        </w:rPr>
        <w:t xml:space="preserve"> не заключались.</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 xml:space="preserve">В нарушение п.1 ст.131 ГК РФ и требований Федерального закона от 13.07.2015г. № 218-ФЗ «О государственной регистрации недвижимости», Учреждением государственная </w:t>
      </w:r>
      <w:r w:rsidRPr="005A7A49">
        <w:rPr>
          <w:rFonts w:ascii="Times New Roman" w:eastAsia="Times New Roman" w:hAnsi="Times New Roman" w:cs="Times New Roman"/>
          <w:sz w:val="24"/>
          <w:szCs w:val="24"/>
          <w:lang w:eastAsia="ru-RU"/>
        </w:rPr>
        <w:lastRenderedPageBreak/>
        <w:t xml:space="preserve">регистрация права на оперативное управление по вышеуказанным зданиям не осуществлялась. </w:t>
      </w:r>
    </w:p>
    <w:p w:rsidR="005A7A49" w:rsidRPr="005A7A49" w:rsidRDefault="005A7A49" w:rsidP="00CC3F12">
      <w:pPr>
        <w:spacing w:after="0"/>
        <w:ind w:firstLine="709"/>
        <w:jc w:val="both"/>
        <w:rPr>
          <w:rFonts w:ascii="Times New Roman" w:eastAsia="Times New Roman" w:hAnsi="Times New Roman" w:cs="Times New Roman"/>
          <w:b/>
          <w:color w:val="0070C0"/>
          <w:sz w:val="24"/>
          <w:szCs w:val="24"/>
          <w:lang w:eastAsia="ru-RU"/>
        </w:rPr>
      </w:pPr>
      <w:r w:rsidRPr="005A7A49">
        <w:rPr>
          <w:rFonts w:ascii="Times New Roman" w:eastAsia="Times New Roman" w:hAnsi="Times New Roman" w:cs="Times New Roman"/>
          <w:sz w:val="24"/>
          <w:szCs w:val="24"/>
          <w:lang w:eastAsia="ru-RU"/>
        </w:rPr>
        <w:t xml:space="preserve">Вместе с тем, согласно справочной информации находящейся на официальном сайте </w:t>
      </w:r>
      <w:r w:rsidRPr="005A7A49">
        <w:rPr>
          <w:rFonts w:ascii="Times New Roman" w:eastAsia="Times New Roman" w:hAnsi="Times New Roman" w:cs="Times New Roman"/>
          <w:sz w:val="24"/>
          <w:szCs w:val="24"/>
          <w:lang w:eastAsia="ru-RU"/>
        </w:rPr>
        <w:fldChar w:fldCharType="begin"/>
      </w:r>
      <w:r w:rsidRPr="005A7A49">
        <w:rPr>
          <w:rFonts w:ascii="Times New Roman" w:eastAsia="Times New Roman" w:hAnsi="Times New Roman" w:cs="Times New Roman"/>
          <w:sz w:val="24"/>
          <w:szCs w:val="24"/>
          <w:lang w:eastAsia="ru-RU"/>
        </w:rPr>
        <w:instrText xml:space="preserve"> HYPERLINK "https://rosreestr.ru/site/about/struct/podvedomstvennye-organizatsii/fgbu-federalnaya-kadastrovaya-palata-federalnoy-sluzhby-gosudarstvennoy-registratsii-kadastra-i-kart/" </w:instrText>
      </w:r>
      <w:r w:rsidRPr="005A7A49">
        <w:rPr>
          <w:rFonts w:ascii="Times New Roman" w:eastAsia="Times New Roman" w:hAnsi="Times New Roman" w:cs="Times New Roman"/>
          <w:sz w:val="24"/>
          <w:szCs w:val="24"/>
          <w:lang w:eastAsia="ru-RU"/>
        </w:rPr>
        <w:fldChar w:fldCharType="separate"/>
      </w:r>
      <w:r w:rsidRPr="005A7A49">
        <w:rPr>
          <w:rFonts w:ascii="Times New Roman" w:eastAsia="Times New Roman" w:hAnsi="Times New Roman" w:cs="Times New Roman"/>
          <w:color w:val="0000FF"/>
          <w:sz w:val="24"/>
          <w:szCs w:val="24"/>
          <w:u w:val="single"/>
          <w:lang w:eastAsia="ru-RU"/>
        </w:rPr>
        <w:t>Федеральной службы государственной регистрации, кадастра и картографии в сети интерне</w:t>
      </w:r>
      <w:r w:rsidR="001340A8">
        <w:rPr>
          <w:rFonts w:ascii="Times New Roman" w:eastAsia="Times New Roman" w:hAnsi="Times New Roman" w:cs="Times New Roman"/>
          <w:color w:val="0000FF"/>
          <w:sz w:val="24"/>
          <w:szCs w:val="24"/>
          <w:u w:val="single"/>
          <w:lang w:eastAsia="ru-RU"/>
        </w:rPr>
        <w:t>т</w:t>
      </w:r>
      <w:r w:rsidRPr="005A7A49">
        <w:rPr>
          <w:rFonts w:ascii="Times New Roman" w:eastAsia="Times New Roman" w:hAnsi="Times New Roman" w:cs="Times New Roman"/>
          <w:color w:val="0000FF"/>
          <w:sz w:val="24"/>
          <w:szCs w:val="24"/>
          <w:u w:val="single"/>
          <w:lang w:eastAsia="ru-RU"/>
        </w:rPr>
        <w:t xml:space="preserve"> следует, что по зданию, находящемуся по адресу: с. </w:t>
      </w:r>
      <w:proofErr w:type="spellStart"/>
      <w:r w:rsidRPr="005A7A49">
        <w:rPr>
          <w:rFonts w:ascii="Times New Roman" w:eastAsia="Times New Roman" w:hAnsi="Times New Roman" w:cs="Times New Roman"/>
          <w:color w:val="0000FF"/>
          <w:sz w:val="24"/>
          <w:szCs w:val="24"/>
          <w:u w:val="single"/>
          <w:lang w:eastAsia="ru-RU"/>
        </w:rPr>
        <w:t>Сизябск</w:t>
      </w:r>
      <w:proofErr w:type="spellEnd"/>
      <w:r w:rsidRPr="005A7A49">
        <w:rPr>
          <w:rFonts w:ascii="Times New Roman" w:eastAsia="Times New Roman" w:hAnsi="Times New Roman" w:cs="Times New Roman"/>
          <w:color w:val="0000FF"/>
          <w:sz w:val="24"/>
          <w:szCs w:val="24"/>
          <w:u w:val="single"/>
          <w:lang w:eastAsia="ru-RU"/>
        </w:rPr>
        <w:t xml:space="preserve"> ул. Школьная д.89 зарегистрировано право оперативного управления № 11-11-12/014/2011-380 от 01.07.2011г. </w:t>
      </w:r>
    </w:p>
    <w:p w:rsidR="005A7A49" w:rsidRPr="005A7A49" w:rsidRDefault="005A7A49" w:rsidP="00CC3F12">
      <w:pPr>
        <w:ind w:firstLine="709"/>
        <w:contextualSpacing/>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fldChar w:fldCharType="end"/>
      </w:r>
      <w:r w:rsidRPr="005A7A49">
        <w:rPr>
          <w:rFonts w:ascii="Times New Roman" w:eastAsia="Times New Roman" w:hAnsi="Times New Roman" w:cs="Times New Roman"/>
          <w:sz w:val="24"/>
          <w:szCs w:val="24"/>
          <w:lang w:eastAsia="ru-RU"/>
        </w:rPr>
        <w:t xml:space="preserve">По трем зданиям в д. </w:t>
      </w:r>
      <w:proofErr w:type="spellStart"/>
      <w:r w:rsidRPr="005A7A49">
        <w:rPr>
          <w:rFonts w:ascii="Times New Roman" w:eastAsia="Times New Roman" w:hAnsi="Times New Roman" w:cs="Times New Roman"/>
          <w:sz w:val="24"/>
          <w:szCs w:val="24"/>
          <w:lang w:eastAsia="ru-RU"/>
        </w:rPr>
        <w:t>Варыш</w:t>
      </w:r>
      <w:proofErr w:type="spellEnd"/>
      <w:r w:rsidRPr="005A7A49">
        <w:rPr>
          <w:rFonts w:ascii="Times New Roman" w:eastAsia="Times New Roman" w:hAnsi="Times New Roman" w:cs="Times New Roman"/>
          <w:sz w:val="24"/>
          <w:szCs w:val="24"/>
          <w:lang w:eastAsia="ru-RU"/>
        </w:rPr>
        <w:t xml:space="preserve">, с. </w:t>
      </w:r>
      <w:proofErr w:type="spellStart"/>
      <w:r w:rsidRPr="005A7A49">
        <w:rPr>
          <w:rFonts w:ascii="Times New Roman" w:eastAsia="Times New Roman" w:hAnsi="Times New Roman" w:cs="Times New Roman"/>
          <w:sz w:val="24"/>
          <w:szCs w:val="24"/>
          <w:lang w:eastAsia="ru-RU"/>
        </w:rPr>
        <w:t>Краснобор</w:t>
      </w:r>
      <w:proofErr w:type="spellEnd"/>
      <w:r w:rsidRPr="005A7A49">
        <w:rPr>
          <w:rFonts w:ascii="Times New Roman" w:eastAsia="Times New Roman" w:hAnsi="Times New Roman" w:cs="Times New Roman"/>
          <w:sz w:val="24"/>
          <w:szCs w:val="24"/>
          <w:lang w:eastAsia="ru-RU"/>
        </w:rPr>
        <w:t xml:space="preserve">, с. </w:t>
      </w:r>
      <w:proofErr w:type="spellStart"/>
      <w:proofErr w:type="gramStart"/>
      <w:r w:rsidRPr="005A7A49">
        <w:rPr>
          <w:rFonts w:ascii="Times New Roman" w:eastAsia="Times New Roman" w:hAnsi="Times New Roman" w:cs="Times New Roman"/>
          <w:sz w:val="24"/>
          <w:szCs w:val="24"/>
          <w:lang w:eastAsia="ru-RU"/>
        </w:rPr>
        <w:t>Брыкаланск</w:t>
      </w:r>
      <w:proofErr w:type="spellEnd"/>
      <w:r w:rsidRPr="005A7A49">
        <w:rPr>
          <w:rFonts w:ascii="Times New Roman" w:eastAsia="Times New Roman" w:hAnsi="Times New Roman" w:cs="Times New Roman"/>
          <w:sz w:val="24"/>
          <w:szCs w:val="24"/>
          <w:lang w:eastAsia="ru-RU"/>
        </w:rPr>
        <w:t xml:space="preserve">  право</w:t>
      </w:r>
      <w:proofErr w:type="gramEnd"/>
      <w:r w:rsidRPr="005A7A49">
        <w:rPr>
          <w:rFonts w:ascii="Times New Roman" w:eastAsia="Times New Roman" w:hAnsi="Times New Roman" w:cs="Times New Roman"/>
          <w:sz w:val="24"/>
          <w:szCs w:val="24"/>
          <w:lang w:eastAsia="ru-RU"/>
        </w:rPr>
        <w:t xml:space="preserve"> муниципальной собственности Учредителем не оформлено, остальные здания находятся в безвозмездном пользовании Учреждения, договора на безвозмездное пользование заключались, всего заключено договоров на безвозмездное пользование имуществом в количестве 16.</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 xml:space="preserve">Согласно копии документа (выписка из ЕГРП), право постоянного (бессрочного) пользования земельными участками для размещения лыжных баз </w:t>
      </w:r>
      <w:proofErr w:type="spellStart"/>
      <w:r w:rsidRPr="005A7A49">
        <w:rPr>
          <w:rFonts w:ascii="Times New Roman" w:eastAsia="Times New Roman" w:hAnsi="Times New Roman" w:cs="Times New Roman"/>
          <w:sz w:val="24"/>
          <w:szCs w:val="24"/>
          <w:lang w:eastAsia="ru-RU"/>
        </w:rPr>
        <w:t>Ижемской</w:t>
      </w:r>
      <w:proofErr w:type="spellEnd"/>
      <w:r w:rsidRPr="005A7A49">
        <w:rPr>
          <w:rFonts w:ascii="Times New Roman" w:eastAsia="Times New Roman" w:hAnsi="Times New Roman" w:cs="Times New Roman"/>
          <w:sz w:val="24"/>
          <w:szCs w:val="24"/>
          <w:lang w:eastAsia="ru-RU"/>
        </w:rPr>
        <w:t xml:space="preserve"> ДЮСШ зарегистрировано в Управлении Федеральной службы государственной регистрации, кадастра и картографии по Республике Коми в отношении семи земельных участков.</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 xml:space="preserve">Исходя из представленной информации (письмо №19 от 11.02.2020г.) права Учреждения на земельные участки, используемые для размещения лыжных трасс, не оформлены. Работа в данном направлении была начата в 2014 году, но не была завершена ввиду отсутствия денежных средств на проведение межевания земельных участков. Учреждением ведется работа по оформлению прав на земельный участок лыжной трассы в с. </w:t>
      </w:r>
      <w:proofErr w:type="spellStart"/>
      <w:r w:rsidRPr="005A7A49">
        <w:rPr>
          <w:rFonts w:ascii="Times New Roman" w:eastAsia="Times New Roman" w:hAnsi="Times New Roman" w:cs="Times New Roman"/>
          <w:sz w:val="24"/>
          <w:szCs w:val="24"/>
          <w:lang w:eastAsia="ru-RU"/>
        </w:rPr>
        <w:t>Няшабож</w:t>
      </w:r>
      <w:proofErr w:type="spellEnd"/>
      <w:r w:rsidRPr="005A7A49">
        <w:rPr>
          <w:rFonts w:ascii="Times New Roman" w:eastAsia="Times New Roman" w:hAnsi="Times New Roman" w:cs="Times New Roman"/>
          <w:sz w:val="24"/>
          <w:szCs w:val="24"/>
          <w:lang w:eastAsia="ru-RU"/>
        </w:rPr>
        <w:t>.</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Times New Roman" w:hAnsi="Times New Roman" w:cs="Times New Roman"/>
          <w:sz w:val="24"/>
          <w:szCs w:val="24"/>
          <w:lang w:eastAsia="ru-RU"/>
        </w:rPr>
        <w:t>В проверяемом периоде 2019 года</w:t>
      </w:r>
      <w:r w:rsidRPr="005A7A49">
        <w:rPr>
          <w:rFonts w:ascii="Times New Roman" w:eastAsia="Calibri" w:hAnsi="Times New Roman" w:cs="Times New Roman"/>
          <w:sz w:val="24"/>
          <w:szCs w:val="24"/>
        </w:rPr>
        <w:t xml:space="preserve"> Учреждением в 2019 году необоснованно списано материальных запасов на сумму 1 546 638,41 руб., в том числе спортинвентарь в сумме </w:t>
      </w:r>
      <w:r w:rsidRPr="005A7A49">
        <w:rPr>
          <w:rFonts w:ascii="Times New Roman" w:eastAsia="Calibri" w:hAnsi="Times New Roman" w:cs="Times New Roman"/>
          <w:b/>
          <w:sz w:val="24"/>
          <w:szCs w:val="24"/>
        </w:rPr>
        <w:t>1 257 998,00 руб.</w:t>
      </w:r>
      <w:r w:rsidRPr="005A7A49">
        <w:rPr>
          <w:rFonts w:ascii="Times New Roman" w:eastAsia="Calibri" w:hAnsi="Times New Roman" w:cs="Times New Roman"/>
          <w:sz w:val="24"/>
          <w:szCs w:val="24"/>
        </w:rPr>
        <w:t xml:space="preserve">  </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Списание материальных запасов оформлялось Актами о списании материальных запасов формы 0504230. </w:t>
      </w:r>
      <w:r w:rsidRPr="005A7A49">
        <w:rPr>
          <w:rFonts w:ascii="Times New Roman" w:eastAsia="Calibri" w:hAnsi="Times New Roman" w:cs="Times New Roman"/>
          <w:i/>
          <w:sz w:val="24"/>
          <w:szCs w:val="24"/>
          <w:u w:val="single"/>
        </w:rPr>
        <w:t>Акты списания не утверждены директором ДЮСШ, из 43 актов списания представленных к проверке подписаны членами комиссии 10 актов списания. Членами комиссии являются бухгалтера Управления образования. Комиссия по списанию материальных запасов приказом не утверждалась.</w:t>
      </w:r>
      <w:r w:rsidRPr="005A7A49">
        <w:rPr>
          <w:rFonts w:ascii="Times New Roman" w:eastAsia="Calibri" w:hAnsi="Times New Roman" w:cs="Times New Roman"/>
          <w:sz w:val="24"/>
          <w:szCs w:val="24"/>
        </w:rPr>
        <w:t xml:space="preserve"> </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Из общей суммы списанных материальных запасов горюче-смазочные материалы по счету 105.33 списаны в сумме </w:t>
      </w:r>
      <w:r w:rsidRPr="005A7A49">
        <w:rPr>
          <w:rFonts w:ascii="Times New Roman" w:eastAsia="Calibri" w:hAnsi="Times New Roman" w:cs="Times New Roman"/>
          <w:b/>
          <w:sz w:val="24"/>
          <w:szCs w:val="24"/>
        </w:rPr>
        <w:t>110 307,26 руб.,</w:t>
      </w:r>
      <w:r w:rsidRPr="005A7A49">
        <w:rPr>
          <w:rFonts w:ascii="Times New Roman" w:eastAsia="Calibri" w:hAnsi="Times New Roman" w:cs="Times New Roman"/>
          <w:sz w:val="24"/>
          <w:szCs w:val="24"/>
        </w:rPr>
        <w:t xml:space="preserve"> топливо на </w:t>
      </w:r>
      <w:proofErr w:type="spellStart"/>
      <w:r w:rsidRPr="005A7A49">
        <w:rPr>
          <w:rFonts w:ascii="Times New Roman" w:eastAsia="Calibri" w:hAnsi="Times New Roman" w:cs="Times New Roman"/>
          <w:sz w:val="24"/>
          <w:szCs w:val="24"/>
        </w:rPr>
        <w:t>мототранспортные</w:t>
      </w:r>
      <w:proofErr w:type="spellEnd"/>
      <w:r w:rsidRPr="005A7A49">
        <w:rPr>
          <w:rFonts w:ascii="Times New Roman" w:eastAsia="Calibri" w:hAnsi="Times New Roman" w:cs="Times New Roman"/>
          <w:sz w:val="24"/>
          <w:szCs w:val="24"/>
        </w:rPr>
        <w:t xml:space="preserve"> средства списывалось по фактическим расходам, в среднем 57 литров на 100 км. Базовая норма расхода топлива на </w:t>
      </w:r>
      <w:proofErr w:type="spellStart"/>
      <w:r w:rsidRPr="005A7A49">
        <w:rPr>
          <w:rFonts w:ascii="Times New Roman" w:eastAsia="Calibri" w:hAnsi="Times New Roman" w:cs="Times New Roman"/>
          <w:sz w:val="24"/>
          <w:szCs w:val="24"/>
        </w:rPr>
        <w:t>мототранспортные</w:t>
      </w:r>
      <w:proofErr w:type="spellEnd"/>
      <w:r w:rsidRPr="005A7A49">
        <w:rPr>
          <w:rFonts w:ascii="Times New Roman" w:eastAsia="Calibri" w:hAnsi="Times New Roman" w:cs="Times New Roman"/>
          <w:sz w:val="24"/>
          <w:szCs w:val="24"/>
        </w:rPr>
        <w:t xml:space="preserve"> средства в учреждении не утверждена. </w:t>
      </w:r>
    </w:p>
    <w:p w:rsidR="005A7A49" w:rsidRPr="005A7A49" w:rsidRDefault="005A7A49" w:rsidP="00CC3F12">
      <w:pPr>
        <w:spacing w:after="0"/>
        <w:ind w:firstLine="709"/>
        <w:jc w:val="both"/>
        <w:rPr>
          <w:rFonts w:ascii="Times New Roman" w:eastAsia="Calibri" w:hAnsi="Times New Roman" w:cs="Times New Roman"/>
          <w:b/>
          <w:color w:val="0070C0"/>
          <w:sz w:val="24"/>
          <w:szCs w:val="24"/>
        </w:rPr>
      </w:pPr>
      <w:r w:rsidRPr="005A7A49">
        <w:rPr>
          <w:rFonts w:ascii="Times New Roman" w:eastAsia="Calibri" w:hAnsi="Times New Roman" w:cs="Times New Roman"/>
          <w:sz w:val="24"/>
          <w:szCs w:val="24"/>
        </w:rPr>
        <w:t xml:space="preserve">По акту списания № 1821 от 01.04.2019г. ГСМ (бензин АИ 92) списан в количестве 197,15 литров на сумму 7 262,80 руб., который числился по состоянию на 01.01.2019г. на материально ответственном лице </w:t>
      </w:r>
      <w:proofErr w:type="gramStart"/>
      <w:r w:rsidR="004361E0">
        <w:rPr>
          <w:rFonts w:ascii="Times New Roman" w:eastAsia="Calibri" w:hAnsi="Times New Roman" w:cs="Times New Roman"/>
          <w:sz w:val="24"/>
          <w:szCs w:val="24"/>
        </w:rPr>
        <w:t>А….</w:t>
      </w:r>
      <w:proofErr w:type="gramEnd"/>
      <w:r w:rsidR="004361E0">
        <w:rPr>
          <w:rFonts w:ascii="Times New Roman" w:eastAsia="Calibri" w:hAnsi="Times New Roman" w:cs="Times New Roman"/>
          <w:sz w:val="24"/>
          <w:szCs w:val="24"/>
        </w:rPr>
        <w:t>.</w:t>
      </w:r>
      <w:r w:rsidRPr="005A7A49">
        <w:rPr>
          <w:rFonts w:ascii="Times New Roman" w:eastAsia="Calibri" w:hAnsi="Times New Roman" w:cs="Times New Roman"/>
          <w:sz w:val="24"/>
          <w:szCs w:val="24"/>
        </w:rPr>
        <w:t xml:space="preserve"> согласно оборотной ведомости по нефинансовым активам. Согласно оборотным ведомостям по нефинансовым активам по сч.101.00 </w:t>
      </w:r>
      <w:proofErr w:type="spellStart"/>
      <w:r w:rsidRPr="005A7A49">
        <w:rPr>
          <w:rFonts w:ascii="Times New Roman" w:eastAsia="Calibri" w:hAnsi="Times New Roman" w:cs="Times New Roman"/>
          <w:sz w:val="24"/>
          <w:szCs w:val="24"/>
        </w:rPr>
        <w:t>мототранспортные</w:t>
      </w:r>
      <w:proofErr w:type="spellEnd"/>
      <w:r w:rsidRPr="005A7A49">
        <w:rPr>
          <w:rFonts w:ascii="Times New Roman" w:eastAsia="Calibri" w:hAnsi="Times New Roman" w:cs="Times New Roman"/>
          <w:sz w:val="24"/>
          <w:szCs w:val="24"/>
        </w:rPr>
        <w:t xml:space="preserve"> средства на </w:t>
      </w:r>
      <w:r w:rsidR="004361E0">
        <w:rPr>
          <w:rFonts w:ascii="Times New Roman" w:eastAsia="Calibri" w:hAnsi="Times New Roman" w:cs="Times New Roman"/>
          <w:sz w:val="24"/>
          <w:szCs w:val="24"/>
        </w:rPr>
        <w:t>А……</w:t>
      </w:r>
      <w:r w:rsidRPr="005A7A49">
        <w:rPr>
          <w:rFonts w:ascii="Times New Roman" w:eastAsia="Calibri" w:hAnsi="Times New Roman" w:cs="Times New Roman"/>
          <w:sz w:val="24"/>
          <w:szCs w:val="24"/>
        </w:rPr>
        <w:t xml:space="preserve"> не числились, и занимала должность директора ДЮСШ, а не водителя </w:t>
      </w:r>
      <w:proofErr w:type="spellStart"/>
      <w:r w:rsidRPr="005A7A49">
        <w:rPr>
          <w:rFonts w:ascii="Times New Roman" w:eastAsia="Calibri" w:hAnsi="Times New Roman" w:cs="Times New Roman"/>
          <w:sz w:val="24"/>
          <w:szCs w:val="24"/>
        </w:rPr>
        <w:t>мототранспортных</w:t>
      </w:r>
      <w:proofErr w:type="spellEnd"/>
      <w:r w:rsidRPr="005A7A49">
        <w:rPr>
          <w:rFonts w:ascii="Times New Roman" w:eastAsia="Calibri" w:hAnsi="Times New Roman" w:cs="Times New Roman"/>
          <w:sz w:val="24"/>
          <w:szCs w:val="24"/>
        </w:rPr>
        <w:t xml:space="preserve"> средств. По данному акту списания по счету 105.33 списан флаг спортивный, следовало ставить в соответствии с нормативными актами по ведению бухгалтерского (бюджетного) учета по счету бухгалтерского учета 105.36. </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По акту списания № 207 от 31.03.2019г. производилось списание дизельного топлива в количестве 45 литров на сумму 1 732,62 руб., который согласно оборотной ведомости по нефинансовым активам числился в остатке на 01.01.2019г. На балансе учреждения нет транспорта, который бы заправлялся дизтопливом, тогда, на </w:t>
      </w:r>
      <w:proofErr w:type="gramStart"/>
      <w:r w:rsidRPr="005A7A49">
        <w:rPr>
          <w:rFonts w:ascii="Times New Roman" w:eastAsia="Calibri" w:hAnsi="Times New Roman" w:cs="Times New Roman"/>
          <w:sz w:val="24"/>
          <w:szCs w:val="24"/>
        </w:rPr>
        <w:t>какой  же</w:t>
      </w:r>
      <w:proofErr w:type="gramEnd"/>
      <w:r w:rsidRPr="005A7A49">
        <w:rPr>
          <w:rFonts w:ascii="Times New Roman" w:eastAsia="Calibri" w:hAnsi="Times New Roman" w:cs="Times New Roman"/>
          <w:sz w:val="24"/>
          <w:szCs w:val="24"/>
        </w:rPr>
        <w:t xml:space="preserve"> вид транспорта приобреталось дизтопливо, и на какие цели!? Никакими документами по приобретению и расходованию данный вид товара не подтверждается. Материально ответственным лицом </w:t>
      </w:r>
      <w:r w:rsidRPr="005A7A49">
        <w:rPr>
          <w:rFonts w:ascii="Times New Roman" w:eastAsia="Calibri" w:hAnsi="Times New Roman" w:cs="Times New Roman"/>
          <w:sz w:val="24"/>
          <w:szCs w:val="24"/>
        </w:rPr>
        <w:lastRenderedPageBreak/>
        <w:t xml:space="preserve">согласно акта списания № 207 является </w:t>
      </w:r>
      <w:proofErr w:type="gramStart"/>
      <w:r w:rsidR="004361E0">
        <w:rPr>
          <w:rFonts w:ascii="Times New Roman" w:eastAsia="Calibri" w:hAnsi="Times New Roman" w:cs="Times New Roman"/>
          <w:sz w:val="24"/>
          <w:szCs w:val="24"/>
        </w:rPr>
        <w:t>К….</w:t>
      </w:r>
      <w:proofErr w:type="gramEnd"/>
      <w:r w:rsidR="004361E0">
        <w:rPr>
          <w:rFonts w:ascii="Times New Roman" w:eastAsia="Calibri" w:hAnsi="Times New Roman" w:cs="Times New Roman"/>
          <w:sz w:val="24"/>
          <w:szCs w:val="24"/>
        </w:rPr>
        <w:t>.,</w:t>
      </w:r>
      <w:r w:rsidRPr="005A7A49">
        <w:rPr>
          <w:rFonts w:ascii="Times New Roman" w:eastAsia="Calibri" w:hAnsi="Times New Roman" w:cs="Times New Roman"/>
          <w:sz w:val="24"/>
          <w:szCs w:val="24"/>
        </w:rPr>
        <w:t xml:space="preserve"> в путевых листах, приложенных к акту списания он же является водителем снегохода «Буран» </w:t>
      </w:r>
      <w:proofErr w:type="spellStart"/>
      <w:r w:rsidRPr="005A7A49">
        <w:rPr>
          <w:rFonts w:ascii="Times New Roman" w:eastAsia="Calibri" w:hAnsi="Times New Roman" w:cs="Times New Roman"/>
          <w:sz w:val="24"/>
          <w:szCs w:val="24"/>
        </w:rPr>
        <w:t>гос.номер</w:t>
      </w:r>
      <w:proofErr w:type="spellEnd"/>
      <w:r w:rsidRPr="005A7A49">
        <w:rPr>
          <w:rFonts w:ascii="Times New Roman" w:eastAsia="Calibri" w:hAnsi="Times New Roman" w:cs="Times New Roman"/>
          <w:sz w:val="24"/>
          <w:szCs w:val="24"/>
        </w:rPr>
        <w:t xml:space="preserve"> 2584 КК 11 и снегохода «Буран» </w:t>
      </w:r>
      <w:proofErr w:type="spellStart"/>
      <w:r w:rsidRPr="005A7A49">
        <w:rPr>
          <w:rFonts w:ascii="Times New Roman" w:eastAsia="Calibri" w:hAnsi="Times New Roman" w:cs="Times New Roman"/>
          <w:sz w:val="24"/>
          <w:szCs w:val="24"/>
        </w:rPr>
        <w:t>гос.номер</w:t>
      </w:r>
      <w:proofErr w:type="spellEnd"/>
      <w:r w:rsidRPr="005A7A49">
        <w:rPr>
          <w:rFonts w:ascii="Times New Roman" w:eastAsia="Calibri" w:hAnsi="Times New Roman" w:cs="Times New Roman"/>
          <w:sz w:val="24"/>
          <w:szCs w:val="24"/>
        </w:rPr>
        <w:t xml:space="preserve"> 2583 КК 11, за которым фактически согласно представленных к проверке документов по ведению бухгалтерского учета </w:t>
      </w:r>
      <w:proofErr w:type="spellStart"/>
      <w:r w:rsidRPr="005A7A49">
        <w:rPr>
          <w:rFonts w:ascii="Times New Roman" w:eastAsia="Calibri" w:hAnsi="Times New Roman" w:cs="Times New Roman"/>
          <w:sz w:val="24"/>
          <w:szCs w:val="24"/>
        </w:rPr>
        <w:t>мототранспортные</w:t>
      </w:r>
      <w:proofErr w:type="spellEnd"/>
      <w:r w:rsidRPr="005A7A49">
        <w:rPr>
          <w:rFonts w:ascii="Times New Roman" w:eastAsia="Calibri" w:hAnsi="Times New Roman" w:cs="Times New Roman"/>
          <w:sz w:val="24"/>
          <w:szCs w:val="24"/>
        </w:rPr>
        <w:t xml:space="preserve"> средства не закреплены и </w:t>
      </w:r>
      <w:r w:rsidR="004361E0">
        <w:rPr>
          <w:rFonts w:ascii="Times New Roman" w:eastAsia="Calibri" w:hAnsi="Times New Roman" w:cs="Times New Roman"/>
          <w:sz w:val="24"/>
          <w:szCs w:val="24"/>
        </w:rPr>
        <w:t>К…….</w:t>
      </w:r>
      <w:r w:rsidRPr="005A7A49">
        <w:rPr>
          <w:rFonts w:ascii="Times New Roman" w:eastAsia="Calibri" w:hAnsi="Times New Roman" w:cs="Times New Roman"/>
          <w:sz w:val="24"/>
          <w:szCs w:val="24"/>
        </w:rPr>
        <w:t xml:space="preserve"> занимал должность заместителя директора по спортивно-массовой работе. </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Кроме того, учреждением производилось списание ГСМ на личный транспорт работников Учреждения по приказам директора учреждения </w:t>
      </w:r>
      <w:r w:rsidR="004361E0">
        <w:rPr>
          <w:rFonts w:ascii="Times New Roman" w:eastAsia="Calibri" w:hAnsi="Times New Roman" w:cs="Times New Roman"/>
          <w:sz w:val="24"/>
          <w:szCs w:val="24"/>
        </w:rPr>
        <w:t>А</w:t>
      </w:r>
      <w:proofErr w:type="gramStart"/>
      <w:r w:rsidR="004361E0">
        <w:rPr>
          <w:rFonts w:ascii="Times New Roman" w:eastAsia="Calibri" w:hAnsi="Times New Roman" w:cs="Times New Roman"/>
          <w:sz w:val="24"/>
          <w:szCs w:val="24"/>
        </w:rPr>
        <w:t>…….</w:t>
      </w:r>
      <w:proofErr w:type="gramEnd"/>
      <w:r w:rsidRPr="005A7A49">
        <w:rPr>
          <w:rFonts w:ascii="Times New Roman" w:eastAsia="Calibri" w:hAnsi="Times New Roman" w:cs="Times New Roman"/>
          <w:sz w:val="24"/>
          <w:szCs w:val="24"/>
        </w:rPr>
        <w:t xml:space="preserve"> в количестве 115 литров на сумму 5 491,86 руб., в том числе:</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 по приказу № 62.2-о.д. от 07.05.2019г. на автотранспорт </w:t>
      </w:r>
      <w:r w:rsidR="004361E0">
        <w:rPr>
          <w:rFonts w:ascii="Times New Roman" w:eastAsia="Calibri" w:hAnsi="Times New Roman" w:cs="Times New Roman"/>
          <w:sz w:val="24"/>
          <w:szCs w:val="24"/>
        </w:rPr>
        <w:t>А……</w:t>
      </w:r>
      <w:r w:rsidRPr="005A7A49">
        <w:rPr>
          <w:rFonts w:ascii="Times New Roman" w:eastAsia="Calibri" w:hAnsi="Times New Roman" w:cs="Times New Roman"/>
          <w:sz w:val="24"/>
          <w:szCs w:val="24"/>
        </w:rPr>
        <w:t xml:space="preserve"> УАЗ Патриот, </w:t>
      </w:r>
      <w:proofErr w:type="spellStart"/>
      <w:proofErr w:type="gramStart"/>
      <w:r w:rsidRPr="005A7A49">
        <w:rPr>
          <w:rFonts w:ascii="Times New Roman" w:eastAsia="Calibri" w:hAnsi="Times New Roman" w:cs="Times New Roman"/>
          <w:sz w:val="24"/>
          <w:szCs w:val="24"/>
        </w:rPr>
        <w:t>рег.номер</w:t>
      </w:r>
      <w:proofErr w:type="spellEnd"/>
      <w:proofErr w:type="gramEnd"/>
      <w:r w:rsidRPr="005A7A49">
        <w:rPr>
          <w:rFonts w:ascii="Times New Roman" w:eastAsia="Calibri" w:hAnsi="Times New Roman" w:cs="Times New Roman"/>
          <w:sz w:val="24"/>
          <w:szCs w:val="24"/>
        </w:rPr>
        <w:t xml:space="preserve"> О 192 НЕ, с базовой нормой расхода топлива 20 литров на 100 км. Горюче-смазочные материалы по акту списания № 195 от 31.05.2019г. </w:t>
      </w:r>
      <w:r w:rsidRPr="005A7A49">
        <w:rPr>
          <w:rFonts w:ascii="Times New Roman" w:eastAsia="Calibri" w:hAnsi="Times New Roman" w:cs="Times New Roman"/>
          <w:b/>
          <w:sz w:val="24"/>
          <w:szCs w:val="24"/>
        </w:rPr>
        <w:t>списаны в количестве 30 литров на сумму 1 405,80 руб</w:t>
      </w:r>
      <w:r w:rsidRPr="005A7A49">
        <w:rPr>
          <w:rFonts w:ascii="Times New Roman" w:eastAsia="Calibri" w:hAnsi="Times New Roman" w:cs="Times New Roman"/>
          <w:sz w:val="24"/>
          <w:szCs w:val="24"/>
        </w:rPr>
        <w:t xml:space="preserve">. </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 по приказу № 62.1-о.д. от 07.05.2019г. на автотранспорт </w:t>
      </w:r>
      <w:proofErr w:type="gramStart"/>
      <w:r w:rsidR="004361E0">
        <w:rPr>
          <w:rFonts w:ascii="Times New Roman" w:eastAsia="Calibri" w:hAnsi="Times New Roman" w:cs="Times New Roman"/>
          <w:sz w:val="24"/>
          <w:szCs w:val="24"/>
        </w:rPr>
        <w:t>К….</w:t>
      </w:r>
      <w:proofErr w:type="gramEnd"/>
      <w:r w:rsidR="004361E0">
        <w:rPr>
          <w:rFonts w:ascii="Times New Roman" w:eastAsia="Calibri" w:hAnsi="Times New Roman" w:cs="Times New Roman"/>
          <w:sz w:val="24"/>
          <w:szCs w:val="24"/>
        </w:rPr>
        <w:t>.</w:t>
      </w:r>
      <w:r w:rsidRPr="005A7A49">
        <w:rPr>
          <w:rFonts w:ascii="Times New Roman" w:eastAsia="Calibri" w:hAnsi="Times New Roman" w:cs="Times New Roman"/>
          <w:sz w:val="24"/>
          <w:szCs w:val="24"/>
        </w:rPr>
        <w:t xml:space="preserve"> </w:t>
      </w:r>
      <w:proofErr w:type="spellStart"/>
      <w:r w:rsidRPr="005A7A49">
        <w:rPr>
          <w:rFonts w:ascii="Times New Roman" w:eastAsia="Calibri" w:hAnsi="Times New Roman" w:cs="Times New Roman"/>
          <w:sz w:val="24"/>
          <w:szCs w:val="24"/>
          <w:lang w:val="en-US"/>
        </w:rPr>
        <w:t>Rtnault</w:t>
      </w:r>
      <w:proofErr w:type="spellEnd"/>
      <w:r w:rsidRPr="005A7A49">
        <w:rPr>
          <w:rFonts w:ascii="Times New Roman" w:eastAsia="Calibri" w:hAnsi="Times New Roman" w:cs="Times New Roman"/>
          <w:sz w:val="24"/>
          <w:szCs w:val="24"/>
        </w:rPr>
        <w:t xml:space="preserve"> </w:t>
      </w:r>
      <w:r w:rsidRPr="005A7A49">
        <w:rPr>
          <w:rFonts w:ascii="Times New Roman" w:eastAsia="Calibri" w:hAnsi="Times New Roman" w:cs="Times New Roman"/>
          <w:sz w:val="24"/>
          <w:szCs w:val="24"/>
          <w:lang w:val="en-US"/>
        </w:rPr>
        <w:t>LOGAN</w:t>
      </w:r>
      <w:r w:rsidRPr="005A7A49">
        <w:rPr>
          <w:rFonts w:ascii="Times New Roman" w:eastAsia="Calibri" w:hAnsi="Times New Roman" w:cs="Times New Roman"/>
          <w:sz w:val="24"/>
          <w:szCs w:val="24"/>
        </w:rPr>
        <w:t xml:space="preserve">, </w:t>
      </w:r>
      <w:proofErr w:type="spellStart"/>
      <w:r w:rsidRPr="005A7A49">
        <w:rPr>
          <w:rFonts w:ascii="Times New Roman" w:eastAsia="Calibri" w:hAnsi="Times New Roman" w:cs="Times New Roman"/>
          <w:sz w:val="24"/>
          <w:szCs w:val="24"/>
        </w:rPr>
        <w:t>рег.</w:t>
      </w:r>
      <w:proofErr w:type="gramStart"/>
      <w:r w:rsidRPr="005A7A49">
        <w:rPr>
          <w:rFonts w:ascii="Times New Roman" w:eastAsia="Calibri" w:hAnsi="Times New Roman" w:cs="Times New Roman"/>
          <w:sz w:val="24"/>
          <w:szCs w:val="24"/>
        </w:rPr>
        <w:t>номер</w:t>
      </w:r>
      <w:proofErr w:type="spellEnd"/>
      <w:r w:rsidRPr="005A7A49">
        <w:rPr>
          <w:rFonts w:ascii="Times New Roman" w:eastAsia="Calibri" w:hAnsi="Times New Roman" w:cs="Times New Roman"/>
          <w:sz w:val="24"/>
          <w:szCs w:val="24"/>
        </w:rPr>
        <w:t xml:space="preserve">  О</w:t>
      </w:r>
      <w:proofErr w:type="gramEnd"/>
      <w:r w:rsidRPr="005A7A49">
        <w:rPr>
          <w:rFonts w:ascii="Times New Roman" w:eastAsia="Calibri" w:hAnsi="Times New Roman" w:cs="Times New Roman"/>
          <w:sz w:val="24"/>
          <w:szCs w:val="24"/>
        </w:rPr>
        <w:t xml:space="preserve"> 064 </w:t>
      </w:r>
      <w:r w:rsidRPr="005A7A49">
        <w:rPr>
          <w:rFonts w:ascii="Times New Roman" w:eastAsia="Calibri" w:hAnsi="Times New Roman" w:cs="Times New Roman"/>
          <w:sz w:val="24"/>
          <w:szCs w:val="24"/>
          <w:lang w:val="en-US"/>
        </w:rPr>
        <w:t>BA</w:t>
      </w:r>
      <w:r w:rsidRPr="005A7A49">
        <w:rPr>
          <w:rFonts w:ascii="Times New Roman" w:eastAsia="Calibri" w:hAnsi="Times New Roman" w:cs="Times New Roman"/>
          <w:sz w:val="24"/>
          <w:szCs w:val="24"/>
        </w:rPr>
        <w:t xml:space="preserve">, с базовой нормой расхода топлива 16 литров на 100 км. Горюче-смазочные материалы по акту списания № 195 от 31.05.2019г. </w:t>
      </w:r>
      <w:r w:rsidRPr="005A7A49">
        <w:rPr>
          <w:rFonts w:ascii="Times New Roman" w:eastAsia="Calibri" w:hAnsi="Times New Roman" w:cs="Times New Roman"/>
          <w:b/>
          <w:sz w:val="24"/>
          <w:szCs w:val="24"/>
        </w:rPr>
        <w:t>списаны в количестве 20 литров на сумму 937,20 руб</w:t>
      </w:r>
      <w:r w:rsidRPr="005A7A49">
        <w:rPr>
          <w:rFonts w:ascii="Times New Roman" w:eastAsia="Calibri" w:hAnsi="Times New Roman" w:cs="Times New Roman"/>
          <w:sz w:val="24"/>
          <w:szCs w:val="24"/>
        </w:rPr>
        <w:t xml:space="preserve">. </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по приказу № 58.1-о.д. от 23.04.2019г. на автотранспорт В</w:t>
      </w:r>
      <w:r w:rsidR="004361E0">
        <w:rPr>
          <w:rFonts w:ascii="Times New Roman" w:eastAsia="Calibri" w:hAnsi="Times New Roman" w:cs="Times New Roman"/>
          <w:sz w:val="24"/>
          <w:szCs w:val="24"/>
        </w:rPr>
        <w:t>…..</w:t>
      </w:r>
      <w:r w:rsidRPr="005A7A49">
        <w:rPr>
          <w:rFonts w:ascii="Times New Roman" w:eastAsia="Calibri" w:hAnsi="Times New Roman" w:cs="Times New Roman"/>
          <w:sz w:val="24"/>
          <w:szCs w:val="24"/>
        </w:rPr>
        <w:t xml:space="preserve">. </w:t>
      </w:r>
      <w:r w:rsidRPr="005A7A49">
        <w:rPr>
          <w:rFonts w:ascii="Times New Roman" w:eastAsia="Calibri" w:hAnsi="Times New Roman" w:cs="Times New Roman"/>
          <w:sz w:val="24"/>
          <w:szCs w:val="24"/>
          <w:lang w:val="en-US"/>
        </w:rPr>
        <w:t>Hyundai</w:t>
      </w:r>
      <w:r w:rsidRPr="005A7A49">
        <w:rPr>
          <w:rFonts w:ascii="Times New Roman" w:eastAsia="Calibri" w:hAnsi="Times New Roman" w:cs="Times New Roman"/>
          <w:sz w:val="24"/>
          <w:szCs w:val="24"/>
        </w:rPr>
        <w:t xml:space="preserve"> </w:t>
      </w:r>
      <w:r w:rsidRPr="005A7A49">
        <w:rPr>
          <w:rFonts w:ascii="Times New Roman" w:eastAsia="Calibri" w:hAnsi="Times New Roman" w:cs="Times New Roman"/>
          <w:sz w:val="24"/>
          <w:szCs w:val="24"/>
          <w:lang w:val="en-US"/>
        </w:rPr>
        <w:t>Solaris</w:t>
      </w:r>
      <w:r w:rsidRPr="005A7A49">
        <w:rPr>
          <w:rFonts w:ascii="Times New Roman" w:eastAsia="Calibri" w:hAnsi="Times New Roman" w:cs="Times New Roman"/>
          <w:sz w:val="24"/>
          <w:szCs w:val="24"/>
        </w:rPr>
        <w:t xml:space="preserve">, </w:t>
      </w:r>
      <w:proofErr w:type="spellStart"/>
      <w:proofErr w:type="gramStart"/>
      <w:r w:rsidRPr="005A7A49">
        <w:rPr>
          <w:rFonts w:ascii="Times New Roman" w:eastAsia="Calibri" w:hAnsi="Times New Roman" w:cs="Times New Roman"/>
          <w:sz w:val="24"/>
          <w:szCs w:val="24"/>
        </w:rPr>
        <w:t>рег.номер</w:t>
      </w:r>
      <w:proofErr w:type="spellEnd"/>
      <w:proofErr w:type="gramEnd"/>
      <w:r w:rsidRPr="005A7A49">
        <w:rPr>
          <w:rFonts w:ascii="Times New Roman" w:eastAsia="Calibri" w:hAnsi="Times New Roman" w:cs="Times New Roman"/>
          <w:sz w:val="24"/>
          <w:szCs w:val="24"/>
        </w:rPr>
        <w:t xml:space="preserve"> О 590 </w:t>
      </w:r>
      <w:r w:rsidRPr="005A7A49">
        <w:rPr>
          <w:rFonts w:ascii="Times New Roman" w:eastAsia="Calibri" w:hAnsi="Times New Roman" w:cs="Times New Roman"/>
          <w:sz w:val="24"/>
          <w:szCs w:val="24"/>
          <w:lang w:val="en-US"/>
        </w:rPr>
        <w:t>O</w:t>
      </w:r>
      <w:r w:rsidRPr="005A7A49">
        <w:rPr>
          <w:rFonts w:ascii="Times New Roman" w:eastAsia="Calibri" w:hAnsi="Times New Roman" w:cs="Times New Roman"/>
          <w:sz w:val="24"/>
          <w:szCs w:val="24"/>
        </w:rPr>
        <w:t xml:space="preserve">У, с базовой нормой расхода топлива 5 литров на 100 км. Горюче-смазочные материалы по акту списания № 197 от 30.04.2019г. списаны в количестве 65 литров на сумму 3 148,86 руб. </w:t>
      </w:r>
    </w:p>
    <w:p w:rsidR="005A7A49" w:rsidRPr="005A7A49" w:rsidRDefault="005A7A49" w:rsidP="00CC3F12">
      <w:pPr>
        <w:spacing w:after="0"/>
        <w:ind w:firstLine="709"/>
        <w:jc w:val="both"/>
        <w:rPr>
          <w:rFonts w:ascii="Times New Roman" w:eastAsia="Calibri" w:hAnsi="Times New Roman" w:cs="Times New Roman"/>
          <w:b/>
          <w:color w:val="0070C0"/>
          <w:sz w:val="24"/>
          <w:szCs w:val="24"/>
        </w:rPr>
      </w:pPr>
      <w:r w:rsidRPr="005A7A49">
        <w:rPr>
          <w:rFonts w:ascii="Times New Roman" w:eastAsia="Calibri" w:hAnsi="Times New Roman" w:cs="Times New Roman"/>
          <w:sz w:val="24"/>
          <w:szCs w:val="24"/>
        </w:rPr>
        <w:t xml:space="preserve">В приказах указано – закрепить личный автотранспорт в служебных целях. </w:t>
      </w:r>
      <w:proofErr w:type="gramStart"/>
      <w:r w:rsidRPr="005A7A49">
        <w:rPr>
          <w:rFonts w:ascii="Times New Roman" w:eastAsia="Calibri" w:hAnsi="Times New Roman" w:cs="Times New Roman"/>
          <w:sz w:val="24"/>
          <w:szCs w:val="24"/>
        </w:rPr>
        <w:t>В  каких</w:t>
      </w:r>
      <w:proofErr w:type="gramEnd"/>
      <w:r w:rsidRPr="005A7A49">
        <w:rPr>
          <w:rFonts w:ascii="Times New Roman" w:eastAsia="Calibri" w:hAnsi="Times New Roman" w:cs="Times New Roman"/>
          <w:sz w:val="24"/>
          <w:szCs w:val="24"/>
        </w:rPr>
        <w:t xml:space="preserve"> именно служебных целях имела виду директор ДЮСШ, не конкретизировано, а также на основании каких нормативных документов была установлена базовая норма топлива, не понятно. </w:t>
      </w:r>
    </w:p>
    <w:p w:rsidR="005A7A49" w:rsidRPr="005A7A49" w:rsidRDefault="005A7A49" w:rsidP="00CC3F12">
      <w:pPr>
        <w:shd w:val="clear" w:color="auto" w:fill="FFFFFF"/>
        <w:spacing w:after="0"/>
        <w:ind w:firstLine="709"/>
        <w:jc w:val="both"/>
        <w:rPr>
          <w:rFonts w:ascii="Times New Roman" w:eastAsia="Calibri" w:hAnsi="Times New Roman" w:cs="Times New Roman"/>
          <w:b/>
          <w:sz w:val="24"/>
          <w:szCs w:val="24"/>
        </w:rPr>
      </w:pPr>
      <w:r w:rsidRPr="005A7A49">
        <w:rPr>
          <w:rFonts w:ascii="Times New Roman" w:eastAsia="Times New Roman" w:hAnsi="Times New Roman" w:cs="Times New Roman"/>
          <w:bCs/>
          <w:kern w:val="36"/>
          <w:sz w:val="24"/>
          <w:szCs w:val="24"/>
          <w:lang w:eastAsia="ru-RU"/>
        </w:rPr>
        <w:t>Приказы директора</w:t>
      </w:r>
      <w:r w:rsidRPr="005A7A49">
        <w:rPr>
          <w:rFonts w:ascii="Times New Roman" w:eastAsia="Times New Roman" w:hAnsi="Times New Roman" w:cs="Times New Roman"/>
          <w:sz w:val="24"/>
          <w:szCs w:val="24"/>
          <w:lang w:eastAsia="ar-SA"/>
        </w:rPr>
        <w:t xml:space="preserve"> ДЮСШ изданы в нарушение условий, предусмотренных ст.188 ТК РФ, распоряжения Минтранса АМ-23-р, вследствие чего незаконно (необоснованно) списаны </w:t>
      </w:r>
      <w:r w:rsidRPr="005A7A49">
        <w:rPr>
          <w:rFonts w:ascii="Times New Roman" w:eastAsia="Calibri" w:hAnsi="Times New Roman" w:cs="Times New Roman"/>
          <w:sz w:val="24"/>
          <w:szCs w:val="24"/>
        </w:rPr>
        <w:t xml:space="preserve">горюче-смазочные материалы на личный транспорт </w:t>
      </w:r>
      <w:r w:rsidRPr="005A7A49">
        <w:rPr>
          <w:rFonts w:ascii="Times New Roman" w:eastAsia="Calibri" w:hAnsi="Times New Roman" w:cs="Times New Roman"/>
          <w:b/>
          <w:sz w:val="24"/>
          <w:szCs w:val="24"/>
        </w:rPr>
        <w:t>в количестве 115 литров на сумму 5 491,86 руб.</w:t>
      </w:r>
    </w:p>
    <w:p w:rsidR="005A7A49" w:rsidRPr="00CC41A4" w:rsidRDefault="005A7A49" w:rsidP="00CC3F12">
      <w:pPr>
        <w:autoSpaceDE w:val="0"/>
        <w:autoSpaceDN w:val="0"/>
        <w:adjustRightInd w:val="0"/>
        <w:spacing w:after="0"/>
        <w:ind w:firstLine="709"/>
        <w:jc w:val="both"/>
        <w:rPr>
          <w:rFonts w:ascii="Times New Roman" w:eastAsia="Times New Roman" w:hAnsi="Times New Roman" w:cs="Times New Roman"/>
          <w:color w:val="000000" w:themeColor="text1"/>
          <w:sz w:val="24"/>
          <w:szCs w:val="24"/>
          <w:lang w:eastAsia="ru-RU"/>
        </w:rPr>
      </w:pPr>
      <w:r w:rsidRPr="00CC41A4">
        <w:rPr>
          <w:rFonts w:ascii="Times New Roman" w:eastAsia="Calibri" w:hAnsi="Times New Roman" w:cs="Times New Roman"/>
          <w:color w:val="000000" w:themeColor="text1"/>
          <w:sz w:val="24"/>
          <w:szCs w:val="24"/>
        </w:rPr>
        <w:t xml:space="preserve">В нарушение </w:t>
      </w:r>
      <w:hyperlink r:id="rId15" w:history="1">
        <w:r w:rsidRPr="00CC41A4">
          <w:rPr>
            <w:rFonts w:ascii="Times New Roman" w:eastAsia="Times New Roman" w:hAnsi="Times New Roman" w:cs="Times New Roman"/>
            <w:color w:val="000000" w:themeColor="text1"/>
            <w:sz w:val="24"/>
            <w:szCs w:val="24"/>
            <w:lang w:eastAsia="ru-RU"/>
          </w:rPr>
          <w:t>статьи 11</w:t>
        </w:r>
      </w:hyperlink>
      <w:r w:rsidRPr="00CC41A4">
        <w:rPr>
          <w:rFonts w:ascii="Times New Roman" w:eastAsia="Times New Roman" w:hAnsi="Times New Roman" w:cs="Times New Roman"/>
          <w:color w:val="000000" w:themeColor="text1"/>
          <w:sz w:val="24"/>
          <w:szCs w:val="24"/>
          <w:lang w:eastAsia="ru-RU"/>
        </w:rPr>
        <w:t xml:space="preserve"> Федерального закона от 6 декабря 2011 г. N 402-ФЗ «О бухгалтерском учете», </w:t>
      </w:r>
      <w:hyperlink r:id="rId16" w:history="1">
        <w:r w:rsidRPr="00CC41A4">
          <w:rPr>
            <w:rFonts w:ascii="Times New Roman" w:eastAsia="Times New Roman" w:hAnsi="Times New Roman" w:cs="Times New Roman"/>
            <w:color w:val="000000" w:themeColor="text1"/>
            <w:sz w:val="24"/>
            <w:szCs w:val="24"/>
            <w:lang w:eastAsia="ru-RU"/>
          </w:rPr>
          <w:t>пунктов 26</w:t>
        </w:r>
      </w:hyperlink>
      <w:r w:rsidRPr="00CC41A4">
        <w:rPr>
          <w:rFonts w:ascii="Times New Roman" w:eastAsia="Times New Roman" w:hAnsi="Times New Roman" w:cs="Times New Roman"/>
          <w:color w:val="000000" w:themeColor="text1"/>
          <w:sz w:val="24"/>
          <w:szCs w:val="24"/>
          <w:lang w:eastAsia="ru-RU"/>
        </w:rPr>
        <w:t xml:space="preserve"> и </w:t>
      </w:r>
      <w:hyperlink r:id="rId17" w:history="1">
        <w:r w:rsidRPr="00CC41A4">
          <w:rPr>
            <w:rFonts w:ascii="Times New Roman" w:eastAsia="Times New Roman" w:hAnsi="Times New Roman" w:cs="Times New Roman"/>
            <w:color w:val="000000" w:themeColor="text1"/>
            <w:sz w:val="24"/>
            <w:szCs w:val="24"/>
            <w:lang w:eastAsia="ru-RU"/>
          </w:rPr>
          <w:t>27</w:t>
        </w:r>
      </w:hyperlink>
      <w:r w:rsidRPr="00CC41A4">
        <w:rPr>
          <w:rFonts w:ascii="Times New Roman" w:eastAsia="Times New Roman" w:hAnsi="Times New Roman" w:cs="Times New Roman"/>
          <w:color w:val="000000" w:themeColor="text1"/>
          <w:sz w:val="24"/>
          <w:szCs w:val="24"/>
          <w:lang w:eastAsia="ru-RU"/>
        </w:rPr>
        <w:t xml:space="preserve"> Положения по ведению бухгалтерского учета и бухгалтерской отчетности в Российской Федерации, утвержденного приказом Минфина России от 29 июля 1998 г. N 34н, </w:t>
      </w:r>
      <w:hyperlink r:id="rId18" w:history="1">
        <w:r w:rsidRPr="00CC41A4">
          <w:rPr>
            <w:rFonts w:ascii="Times New Roman" w:eastAsia="Times New Roman" w:hAnsi="Times New Roman" w:cs="Times New Roman"/>
            <w:color w:val="000000" w:themeColor="text1"/>
            <w:sz w:val="24"/>
            <w:szCs w:val="24"/>
            <w:lang w:eastAsia="ru-RU"/>
          </w:rPr>
          <w:t>пункта 1.5</w:t>
        </w:r>
      </w:hyperlink>
      <w:r w:rsidRPr="00CC41A4">
        <w:rPr>
          <w:rFonts w:ascii="Times New Roman" w:eastAsia="Times New Roman" w:hAnsi="Times New Roman" w:cs="Times New Roman"/>
          <w:color w:val="000000" w:themeColor="text1"/>
          <w:sz w:val="24"/>
          <w:szCs w:val="24"/>
          <w:lang w:eastAsia="ru-RU"/>
        </w:rPr>
        <w:t xml:space="preserve"> Методических указаний по инвентаризации имущества и финансовых обязательств, утвержденных приказом Минфина России от 13 июня 1995 г. N 49,  </w:t>
      </w:r>
      <w:r w:rsidRPr="00CC41A4">
        <w:rPr>
          <w:rFonts w:ascii="Times New Roman" w:eastAsia="Times New Roman" w:hAnsi="Times New Roman" w:cs="Times New Roman"/>
          <w:b/>
          <w:color w:val="000000" w:themeColor="text1"/>
          <w:sz w:val="24"/>
          <w:szCs w:val="24"/>
          <w:lang w:eastAsia="ru-RU"/>
        </w:rPr>
        <w:t>в проверяемом периоде инвентаризация нефинансовых активов,</w:t>
      </w:r>
      <w:r w:rsidRPr="00CC41A4">
        <w:rPr>
          <w:rFonts w:ascii="Times New Roman" w:eastAsia="Times New Roman" w:hAnsi="Times New Roman" w:cs="Times New Roman"/>
          <w:color w:val="000000" w:themeColor="text1"/>
          <w:sz w:val="24"/>
          <w:szCs w:val="24"/>
          <w:lang w:eastAsia="ru-RU"/>
        </w:rPr>
        <w:t xml:space="preserve"> для обеспечения достоверности данных бухгалтерского учета и бухгалтерской отчетности, проведение которой обязательно перед составлением годовой бухгалтерской отчетности </w:t>
      </w:r>
      <w:r w:rsidRPr="00CC41A4">
        <w:rPr>
          <w:rFonts w:ascii="Times New Roman" w:eastAsia="Times New Roman" w:hAnsi="Times New Roman" w:cs="Times New Roman"/>
          <w:b/>
          <w:color w:val="000000" w:themeColor="text1"/>
          <w:sz w:val="24"/>
          <w:szCs w:val="24"/>
          <w:lang w:eastAsia="ru-RU"/>
        </w:rPr>
        <w:t>учреждением не проводилась</w:t>
      </w:r>
      <w:r w:rsidRPr="00CC41A4">
        <w:rPr>
          <w:rFonts w:ascii="Times New Roman" w:eastAsia="Times New Roman" w:hAnsi="Times New Roman" w:cs="Times New Roman"/>
          <w:color w:val="000000" w:themeColor="text1"/>
          <w:sz w:val="24"/>
          <w:szCs w:val="24"/>
          <w:lang w:eastAsia="ru-RU"/>
        </w:rPr>
        <w:t xml:space="preserve">. </w:t>
      </w:r>
    </w:p>
    <w:p w:rsidR="005A7A49" w:rsidRPr="005A7A49" w:rsidRDefault="005A7A49" w:rsidP="00CC3F12">
      <w:pPr>
        <w:autoSpaceDE w:val="0"/>
        <w:autoSpaceDN w:val="0"/>
        <w:adjustRightInd w:val="0"/>
        <w:spacing w:after="0"/>
        <w:ind w:firstLine="709"/>
        <w:jc w:val="both"/>
        <w:rPr>
          <w:rFonts w:ascii="Times New Roman" w:eastAsia="Times New Roman" w:hAnsi="Times New Roman" w:cs="Times New Roman"/>
          <w:b/>
          <w:color w:val="0070C0"/>
          <w:sz w:val="24"/>
          <w:szCs w:val="24"/>
          <w:lang w:eastAsia="ru-RU"/>
        </w:rPr>
      </w:pPr>
      <w:r w:rsidRPr="005A7A49">
        <w:rPr>
          <w:rFonts w:ascii="Times New Roman" w:eastAsia="Times New Roman" w:hAnsi="Times New Roman" w:cs="Times New Roman"/>
          <w:b/>
          <w:sz w:val="24"/>
          <w:szCs w:val="24"/>
          <w:lang w:eastAsia="ru-RU"/>
        </w:rPr>
        <w:t>Договора о материальной ответственности с материально ответственными лицами оформлялись с середины 2019 года, ранее не заключались.</w:t>
      </w:r>
      <w:r w:rsidRPr="005A7A49">
        <w:rPr>
          <w:rFonts w:ascii="Times New Roman" w:eastAsia="Times New Roman" w:hAnsi="Times New Roman" w:cs="Times New Roman"/>
          <w:sz w:val="24"/>
          <w:szCs w:val="24"/>
          <w:lang w:eastAsia="ru-RU"/>
        </w:rPr>
        <w:t xml:space="preserve"> В рамках проверки проведена выборочно инвентаризация материальных ценностей по счету 101.00, счету 105.00 по материально-ответственным лицам. В ходе инвентаризации установлено, что на материальных ценностях не указаны инвентарные номера, некоторые виды объектов материальных ценностей, по словам материально-ответственных лиц к ним фактически не поступали и в глаза их не видели. </w:t>
      </w:r>
    </w:p>
    <w:p w:rsidR="005A7A49" w:rsidRPr="005A7A49" w:rsidRDefault="005A7A49" w:rsidP="00CC3F12">
      <w:pPr>
        <w:suppressAutoHyphens/>
        <w:spacing w:after="0"/>
        <w:ind w:right="-6" w:firstLine="709"/>
        <w:jc w:val="both"/>
        <w:rPr>
          <w:rFonts w:ascii="Times New Roman" w:eastAsia="Times New Roman" w:hAnsi="Times New Roman" w:cs="Times New Roman"/>
          <w:sz w:val="24"/>
          <w:szCs w:val="24"/>
          <w:lang w:eastAsia="ar-SA"/>
        </w:rPr>
      </w:pPr>
      <w:r w:rsidRPr="005A7A49">
        <w:rPr>
          <w:rFonts w:ascii="Times New Roman" w:eastAsia="Calibri" w:hAnsi="Times New Roman" w:cs="Times New Roman"/>
          <w:iCs/>
          <w:sz w:val="24"/>
          <w:szCs w:val="24"/>
        </w:rPr>
        <w:t xml:space="preserve">В рамках проведения контрольного мероприятия проверена субсидия на иные цели </w:t>
      </w:r>
      <w:r w:rsidRPr="005A7A49">
        <w:rPr>
          <w:rFonts w:ascii="Times New Roman" w:eastAsia="Times New Roman" w:hAnsi="Times New Roman" w:cs="Times New Roman"/>
          <w:sz w:val="24"/>
          <w:szCs w:val="24"/>
          <w:lang w:eastAsia="ar-SA"/>
        </w:rPr>
        <w:t xml:space="preserve">на организацию и проведение мероприятий ведомственной целевой программы «Развитие </w:t>
      </w:r>
      <w:r w:rsidRPr="005A7A49">
        <w:rPr>
          <w:rFonts w:ascii="Times New Roman" w:eastAsia="Times New Roman" w:hAnsi="Times New Roman" w:cs="Times New Roman"/>
          <w:sz w:val="24"/>
          <w:szCs w:val="24"/>
          <w:lang w:eastAsia="ar-SA"/>
        </w:rPr>
        <w:lastRenderedPageBreak/>
        <w:t>лыжных гонок и национальных видов спорта «Северной многоборье» в сумме 2 000 000,00 руб.</w:t>
      </w:r>
    </w:p>
    <w:p w:rsidR="005A7A49" w:rsidRPr="005A7A49" w:rsidRDefault="005A7A49" w:rsidP="00CC3F12">
      <w:pPr>
        <w:suppressAutoHyphens/>
        <w:spacing w:after="0"/>
        <w:ind w:right="-6"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Субсидия на иные цели в рамках Ведомственной программы Учреждению поступила в сумме 2 000 000,00 руб. </w:t>
      </w:r>
    </w:p>
    <w:p w:rsidR="005A7A49" w:rsidRPr="005A7A49" w:rsidRDefault="005A7A49" w:rsidP="00CC3F12">
      <w:pPr>
        <w:suppressAutoHyphens/>
        <w:spacing w:after="0"/>
        <w:ind w:right="-6"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Согласно представленных к проверке реестра платежных документов расходы Учреждения составили в сумме 2 000 000,00 руб., в том числе денежные средства перечислены по договорам в сумме 666 640,00 руб., по подотчетным лицам в сумме 1 333 360,00 руб.</w:t>
      </w:r>
    </w:p>
    <w:p w:rsidR="005A7A49" w:rsidRPr="005A7A49" w:rsidRDefault="005A7A49" w:rsidP="00CC3F12">
      <w:pPr>
        <w:suppressAutoHyphens/>
        <w:spacing w:after="0"/>
        <w:ind w:right="-6"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Всего фактические расходы учреждения согласно представленным первичным документам составили в сумме 1 341 508,50 руб. </w:t>
      </w:r>
    </w:p>
    <w:p w:rsidR="005A7A49" w:rsidRPr="005A7A49" w:rsidRDefault="005A7A49" w:rsidP="00CC3F12">
      <w:pPr>
        <w:suppressAutoHyphens/>
        <w:spacing w:after="0"/>
        <w:ind w:right="-6"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Остаток денежных средств, по которым не представлены к проверке документы по фактическим расходам, составляет в сумме 658 491,50 руб. и которая числится по дебетовому сальдо на 31.12.2019г. за подотчетными лицами </w:t>
      </w:r>
      <w:proofErr w:type="gramStart"/>
      <w:r w:rsidR="004361E0">
        <w:rPr>
          <w:rFonts w:ascii="Times New Roman" w:eastAsia="Calibri" w:hAnsi="Times New Roman" w:cs="Times New Roman"/>
          <w:sz w:val="24"/>
          <w:szCs w:val="24"/>
        </w:rPr>
        <w:t>Ф….</w:t>
      </w:r>
      <w:proofErr w:type="gramEnd"/>
      <w:r w:rsidR="004361E0">
        <w:rPr>
          <w:rFonts w:ascii="Times New Roman" w:eastAsia="Calibri" w:hAnsi="Times New Roman" w:cs="Times New Roman"/>
          <w:sz w:val="24"/>
          <w:szCs w:val="24"/>
        </w:rPr>
        <w:t>.</w:t>
      </w:r>
      <w:r w:rsidRPr="005A7A49">
        <w:rPr>
          <w:rFonts w:ascii="Times New Roman" w:eastAsia="Calibri" w:hAnsi="Times New Roman" w:cs="Times New Roman"/>
          <w:sz w:val="24"/>
          <w:szCs w:val="24"/>
        </w:rPr>
        <w:t>, А</w:t>
      </w:r>
      <w:r w:rsidR="004361E0">
        <w:rPr>
          <w:rFonts w:ascii="Times New Roman" w:eastAsia="Calibri" w:hAnsi="Times New Roman" w:cs="Times New Roman"/>
          <w:sz w:val="24"/>
          <w:szCs w:val="24"/>
        </w:rPr>
        <w:t>…..</w:t>
      </w:r>
      <w:r w:rsidRPr="005A7A49">
        <w:rPr>
          <w:rFonts w:ascii="Times New Roman" w:eastAsia="Calibri" w:hAnsi="Times New Roman" w:cs="Times New Roman"/>
          <w:sz w:val="24"/>
          <w:szCs w:val="24"/>
        </w:rPr>
        <w:t>., К</w:t>
      </w:r>
      <w:r w:rsidR="004361E0">
        <w:rPr>
          <w:rFonts w:ascii="Times New Roman" w:eastAsia="Calibri" w:hAnsi="Times New Roman" w:cs="Times New Roman"/>
          <w:sz w:val="24"/>
          <w:szCs w:val="24"/>
        </w:rPr>
        <w:t>……</w:t>
      </w:r>
      <w:r w:rsidRPr="005A7A49">
        <w:rPr>
          <w:rFonts w:ascii="Times New Roman" w:eastAsia="Calibri" w:hAnsi="Times New Roman" w:cs="Times New Roman"/>
          <w:sz w:val="24"/>
          <w:szCs w:val="24"/>
        </w:rPr>
        <w:t>.</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В целях организации и проведения районных спортивных мероприятий и участия в республиканских, всероссийских соревнованиях Учреждение осуществляло выдачу денежных средств подотчет. </w:t>
      </w:r>
    </w:p>
    <w:p w:rsidR="005A7A49" w:rsidRPr="005A7A49" w:rsidRDefault="005A7A49" w:rsidP="00CC3F12">
      <w:pPr>
        <w:suppressAutoHyphens/>
        <w:spacing w:after="0"/>
        <w:ind w:right="-6" w:firstLine="709"/>
        <w:jc w:val="both"/>
        <w:rPr>
          <w:rFonts w:ascii="Times New Roman" w:eastAsia="Times New Roman" w:hAnsi="Times New Roman" w:cs="Times New Roman"/>
          <w:sz w:val="24"/>
          <w:szCs w:val="24"/>
          <w:lang w:eastAsia="ru-RU"/>
        </w:rPr>
      </w:pPr>
      <w:r w:rsidRPr="005A7A49">
        <w:rPr>
          <w:rFonts w:ascii="Times New Roman" w:eastAsia="Calibri" w:hAnsi="Times New Roman" w:cs="Times New Roman"/>
          <w:sz w:val="24"/>
          <w:szCs w:val="24"/>
        </w:rPr>
        <w:t xml:space="preserve">В нарушение </w:t>
      </w:r>
      <w:r w:rsidRPr="005A7A49">
        <w:rPr>
          <w:rFonts w:ascii="Times New Roman" w:eastAsia="Times New Roman" w:hAnsi="Times New Roman" w:cs="Times New Roman"/>
          <w:sz w:val="24"/>
          <w:szCs w:val="24"/>
          <w:lang w:eastAsia="ru-RU"/>
        </w:rPr>
        <w:t xml:space="preserve">п.105 Инструкции по применению Плана счетов бухгалтерского учета бюджетных учреждений, утвержденной Приказом Минфина России от 16.12.2010 N 174н, п.214 Инструкции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Минфина России от 01.12.2010 N 157н, </w:t>
      </w:r>
      <w:r w:rsidRPr="005A7A49">
        <w:rPr>
          <w:rFonts w:ascii="Times New Roman" w:eastAsia="Calibri" w:hAnsi="Times New Roman" w:cs="Times New Roman"/>
          <w:sz w:val="24"/>
          <w:szCs w:val="24"/>
        </w:rPr>
        <w:t>п.6.3.</w:t>
      </w:r>
      <w:r w:rsidRPr="005A7A49">
        <w:rPr>
          <w:rFonts w:ascii="Times New Roman" w:eastAsia="Times New Roman" w:hAnsi="Times New Roman" w:cs="Times New Roman"/>
          <w:sz w:val="24"/>
          <w:szCs w:val="24"/>
          <w:lang w:eastAsia="ru-RU"/>
        </w:rPr>
        <w:t xml:space="preserve"> Указания Банка России от 11.03.2014 N 3210-У «О порядке ведения кассовых операций юридическими лицами …» (Зарегистрировано в Минюсте России 23.05.2014 N 32404) п.3.6.4 Учетной политики Управления образования, </w:t>
      </w:r>
      <w:r w:rsidRPr="005A7A49">
        <w:rPr>
          <w:rFonts w:ascii="Times New Roman" w:eastAsia="Times New Roman" w:hAnsi="Times New Roman" w:cs="Times New Roman"/>
          <w:b/>
          <w:sz w:val="24"/>
          <w:szCs w:val="24"/>
          <w:lang w:eastAsia="ru-RU"/>
        </w:rPr>
        <w:t>бухгалтерией Управления образования выдавались денежные средства штатным работникам ДЮСШ, которые имели задолженность по ранее выданным авансам, а также нарушены сроки предоставления авансовых отчетов.</w:t>
      </w:r>
      <w:r w:rsidRPr="005A7A49">
        <w:rPr>
          <w:rFonts w:ascii="Times New Roman" w:eastAsia="Times New Roman" w:hAnsi="Times New Roman" w:cs="Times New Roman"/>
          <w:sz w:val="24"/>
          <w:szCs w:val="24"/>
          <w:lang w:eastAsia="ru-RU"/>
        </w:rPr>
        <w:t xml:space="preserve"> </w:t>
      </w:r>
    </w:p>
    <w:p w:rsidR="005A7A49" w:rsidRPr="005A7A49" w:rsidRDefault="005A7A49" w:rsidP="00CC3F12">
      <w:pPr>
        <w:suppressAutoHyphens/>
        <w:spacing w:after="0"/>
        <w:ind w:right="-6" w:firstLine="709"/>
        <w:jc w:val="both"/>
        <w:rPr>
          <w:rFonts w:ascii="Times New Roman" w:eastAsia="Calibri" w:hAnsi="Times New Roman" w:cs="Times New Roman"/>
          <w:i/>
          <w:sz w:val="24"/>
          <w:szCs w:val="24"/>
        </w:rPr>
      </w:pPr>
      <w:r w:rsidRPr="005A7A49">
        <w:rPr>
          <w:rFonts w:ascii="Times New Roman" w:eastAsia="Times New Roman" w:hAnsi="Times New Roman" w:cs="Times New Roman"/>
          <w:i/>
          <w:sz w:val="24"/>
          <w:szCs w:val="24"/>
          <w:lang w:eastAsia="ru-RU"/>
        </w:rPr>
        <w:t xml:space="preserve">Согласно оборотам журнала операций по расчетам с подотчетными лицами, оборотной ведомости числится дебиторская задолженность по состоянию на 31.12.2019г. по подотчетным лицам: </w:t>
      </w:r>
      <w:r w:rsidR="00452AB7">
        <w:rPr>
          <w:rFonts w:ascii="Times New Roman" w:eastAsia="Times New Roman" w:hAnsi="Times New Roman" w:cs="Times New Roman"/>
          <w:i/>
          <w:sz w:val="24"/>
          <w:szCs w:val="24"/>
          <w:lang w:eastAsia="ru-RU"/>
        </w:rPr>
        <w:t>Ф…..</w:t>
      </w:r>
      <w:r w:rsidRPr="005A7A49">
        <w:rPr>
          <w:rFonts w:ascii="Times New Roman" w:eastAsia="Times New Roman" w:hAnsi="Times New Roman" w:cs="Times New Roman"/>
          <w:i/>
          <w:sz w:val="24"/>
          <w:szCs w:val="24"/>
          <w:lang w:eastAsia="ru-RU"/>
        </w:rPr>
        <w:t xml:space="preserve">. в сумме 476 015,03 руб., всего было перечислено в сумме 1 030 160,00руб.; </w:t>
      </w:r>
      <w:r w:rsidR="00452AB7">
        <w:rPr>
          <w:rFonts w:ascii="Times New Roman" w:eastAsia="Times New Roman" w:hAnsi="Times New Roman" w:cs="Times New Roman"/>
          <w:i/>
          <w:sz w:val="24"/>
          <w:szCs w:val="24"/>
          <w:lang w:eastAsia="ru-RU"/>
        </w:rPr>
        <w:t>А</w:t>
      </w:r>
      <w:proofErr w:type="gramStart"/>
      <w:r w:rsidR="00452AB7">
        <w:rPr>
          <w:rFonts w:ascii="Times New Roman" w:eastAsia="Times New Roman" w:hAnsi="Times New Roman" w:cs="Times New Roman"/>
          <w:i/>
          <w:sz w:val="24"/>
          <w:szCs w:val="24"/>
          <w:lang w:eastAsia="ru-RU"/>
        </w:rPr>
        <w:t>…….</w:t>
      </w:r>
      <w:proofErr w:type="gramEnd"/>
      <w:r w:rsidRPr="005A7A49">
        <w:rPr>
          <w:rFonts w:ascii="Times New Roman" w:eastAsia="Times New Roman" w:hAnsi="Times New Roman" w:cs="Times New Roman"/>
          <w:i/>
          <w:sz w:val="24"/>
          <w:szCs w:val="24"/>
          <w:lang w:eastAsia="ru-RU"/>
        </w:rPr>
        <w:t xml:space="preserve"> в сумме 299 550,00 руб., которая согласно реестру платежных поручений была перечислена платежными поручениями в мае 2019 года; </w:t>
      </w:r>
      <w:r w:rsidR="00452AB7">
        <w:rPr>
          <w:rFonts w:ascii="Times New Roman" w:eastAsia="Times New Roman" w:hAnsi="Times New Roman" w:cs="Times New Roman"/>
          <w:i/>
          <w:sz w:val="24"/>
          <w:szCs w:val="24"/>
          <w:lang w:eastAsia="ru-RU"/>
        </w:rPr>
        <w:t>К…….</w:t>
      </w:r>
      <w:r w:rsidRPr="005A7A49">
        <w:rPr>
          <w:rFonts w:ascii="Times New Roman" w:eastAsia="Times New Roman" w:hAnsi="Times New Roman" w:cs="Times New Roman"/>
          <w:i/>
          <w:sz w:val="24"/>
          <w:szCs w:val="24"/>
          <w:lang w:eastAsia="ru-RU"/>
        </w:rPr>
        <w:t xml:space="preserve"> в сумме 3 650,00 руб., которая была перечислена в августе 2019 года.  Кроме того, </w:t>
      </w:r>
      <w:proofErr w:type="gramStart"/>
      <w:r w:rsidR="00452AB7">
        <w:rPr>
          <w:rFonts w:ascii="Times New Roman" w:eastAsia="Times New Roman" w:hAnsi="Times New Roman" w:cs="Times New Roman"/>
          <w:i/>
          <w:sz w:val="24"/>
          <w:szCs w:val="24"/>
          <w:lang w:eastAsia="ru-RU"/>
        </w:rPr>
        <w:t>А</w:t>
      </w:r>
      <w:proofErr w:type="gramEnd"/>
      <w:r w:rsidR="00452AB7">
        <w:rPr>
          <w:rFonts w:ascii="Times New Roman" w:eastAsia="Times New Roman" w:hAnsi="Times New Roman" w:cs="Times New Roman"/>
          <w:i/>
          <w:sz w:val="24"/>
          <w:szCs w:val="24"/>
          <w:lang w:eastAsia="ru-RU"/>
        </w:rPr>
        <w:t>……</w:t>
      </w:r>
      <w:r w:rsidRPr="005A7A49">
        <w:rPr>
          <w:rFonts w:ascii="Times New Roman" w:eastAsia="Times New Roman" w:hAnsi="Times New Roman" w:cs="Times New Roman"/>
          <w:i/>
          <w:sz w:val="24"/>
          <w:szCs w:val="24"/>
          <w:lang w:eastAsia="ru-RU"/>
        </w:rPr>
        <w:t xml:space="preserve"> уволена 11.06.2019г., при этом согласно представленных к проверке документов по денежным средствам, выданным подотчет, не отчиталась.</w:t>
      </w:r>
    </w:p>
    <w:p w:rsidR="005A7A49" w:rsidRPr="005A7A49" w:rsidRDefault="005A7A49" w:rsidP="00CC3F12">
      <w:pPr>
        <w:suppressAutoHyphens/>
        <w:spacing w:after="0"/>
        <w:ind w:right="-6"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Всего авансовых отчетов Учреждения, представленных к проверке в количестве 11 штук на сумму 674 869,00 руб., в том числе по счету 208.26 на сумму 5 169,90 руб., по счету 208.34 на сумму 91 589,00 руб., по счету 208.96 на сумму 578 110,10,00 руб. </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Подотчетным лицом согласно авансовым отчетам являлась заместитель директора по учебно-воспитательной работе </w:t>
      </w:r>
      <w:r w:rsidR="00452AB7">
        <w:rPr>
          <w:rFonts w:ascii="Times New Roman" w:eastAsia="Calibri" w:hAnsi="Times New Roman" w:cs="Times New Roman"/>
          <w:sz w:val="24"/>
          <w:szCs w:val="24"/>
        </w:rPr>
        <w:t>Ф</w:t>
      </w:r>
      <w:proofErr w:type="gramStart"/>
      <w:r w:rsidR="00452AB7">
        <w:rPr>
          <w:rFonts w:ascii="Times New Roman" w:eastAsia="Calibri" w:hAnsi="Times New Roman" w:cs="Times New Roman"/>
          <w:sz w:val="24"/>
          <w:szCs w:val="24"/>
        </w:rPr>
        <w:t>…….</w:t>
      </w:r>
      <w:proofErr w:type="gramEnd"/>
      <w:r w:rsidR="00452AB7">
        <w:rPr>
          <w:rFonts w:ascii="Times New Roman" w:eastAsia="Calibri" w:hAnsi="Times New Roman" w:cs="Times New Roman"/>
          <w:sz w:val="24"/>
          <w:szCs w:val="24"/>
        </w:rPr>
        <w:t>.</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При проверке авансовых отчетов и приложенных к ним документов, установлено следующее: </w:t>
      </w:r>
    </w:p>
    <w:p w:rsidR="005A7A49" w:rsidRPr="005A7A49" w:rsidRDefault="005A7A49" w:rsidP="00CC3F12">
      <w:pPr>
        <w:numPr>
          <w:ilvl w:val="0"/>
          <w:numId w:val="39"/>
        </w:numPr>
        <w:spacing w:after="0" w:line="312" w:lineRule="auto"/>
        <w:ind w:left="0"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в нарушение Приказа Минфина России от 30.03.2015г. № 52</w:t>
      </w:r>
      <w:proofErr w:type="gramStart"/>
      <w:r w:rsidRPr="005A7A49">
        <w:rPr>
          <w:rFonts w:ascii="Times New Roman" w:eastAsia="Calibri" w:hAnsi="Times New Roman" w:cs="Times New Roman"/>
          <w:sz w:val="24"/>
          <w:szCs w:val="24"/>
        </w:rPr>
        <w:t>н  «</w:t>
      </w:r>
      <w:proofErr w:type="gramEnd"/>
      <w:r w:rsidRPr="005A7A49">
        <w:rPr>
          <w:rFonts w:ascii="Times New Roman" w:eastAsia="Calibri" w:hAnsi="Times New Roman" w:cs="Times New Roman"/>
          <w:sz w:val="24"/>
          <w:szCs w:val="24"/>
        </w:rPr>
        <w:t xml:space="preserve">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w:t>
      </w:r>
      <w:r w:rsidRPr="005A7A49">
        <w:rPr>
          <w:rFonts w:ascii="Times New Roman" w:eastAsia="Calibri" w:hAnsi="Times New Roman" w:cs="Times New Roman"/>
          <w:sz w:val="24"/>
          <w:szCs w:val="24"/>
        </w:rPr>
        <w:lastRenderedPageBreak/>
        <w:t>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p>
    <w:p w:rsidR="005A7A49" w:rsidRPr="005A7A49" w:rsidRDefault="005A7A49" w:rsidP="00CC3F12">
      <w:pPr>
        <w:spacing w:after="0"/>
        <w:ind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авансовые отчеты от 04.03.2019г., 05.03.2019г., 27.03.2019г., 05.04.2019г., 23.12.2019г. не подписывались и не утверждались директором Учреждения;</w:t>
      </w:r>
    </w:p>
    <w:p w:rsidR="005A7A49" w:rsidRPr="005A7A49" w:rsidRDefault="005A7A49" w:rsidP="00CC3F12">
      <w:pPr>
        <w:spacing w:after="0"/>
        <w:ind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в авансовых отчетах от 18.12.2019г. и 23.12.2019г. отсутствует подпись подотчетного лица;</w:t>
      </w:r>
    </w:p>
    <w:p w:rsidR="005A7A49" w:rsidRPr="005A7A49" w:rsidRDefault="005A7A49" w:rsidP="00CC3F12">
      <w:pPr>
        <w:spacing w:after="0"/>
        <w:ind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 авансовый отчет от 18.12.2019г. подписан и утвержден </w:t>
      </w:r>
      <w:proofErr w:type="spellStart"/>
      <w:r w:rsidR="00452AB7">
        <w:rPr>
          <w:rFonts w:ascii="Times New Roman" w:eastAsia="Calibri" w:hAnsi="Times New Roman" w:cs="Times New Roman"/>
          <w:sz w:val="24"/>
          <w:szCs w:val="24"/>
        </w:rPr>
        <w:t>начальномком</w:t>
      </w:r>
      <w:proofErr w:type="spellEnd"/>
      <w:r w:rsidR="00452AB7">
        <w:rPr>
          <w:rFonts w:ascii="Times New Roman" w:eastAsia="Calibri" w:hAnsi="Times New Roman" w:cs="Times New Roman"/>
          <w:sz w:val="24"/>
          <w:szCs w:val="24"/>
        </w:rPr>
        <w:t xml:space="preserve"> Управления образования </w:t>
      </w:r>
      <w:r w:rsidRPr="005A7A49">
        <w:rPr>
          <w:rFonts w:ascii="Times New Roman" w:eastAsia="Calibri" w:hAnsi="Times New Roman" w:cs="Times New Roman"/>
          <w:sz w:val="24"/>
          <w:szCs w:val="24"/>
        </w:rPr>
        <w:t>В</w:t>
      </w:r>
      <w:r w:rsidR="00452AB7">
        <w:rPr>
          <w:rFonts w:ascii="Times New Roman" w:eastAsia="Calibri" w:hAnsi="Times New Roman" w:cs="Times New Roman"/>
          <w:sz w:val="24"/>
          <w:szCs w:val="24"/>
        </w:rPr>
        <w:t>…</w:t>
      </w:r>
      <w:proofErr w:type="gramStart"/>
      <w:r w:rsidR="00452AB7">
        <w:rPr>
          <w:rFonts w:ascii="Times New Roman" w:eastAsia="Calibri" w:hAnsi="Times New Roman" w:cs="Times New Roman"/>
          <w:sz w:val="24"/>
          <w:szCs w:val="24"/>
        </w:rPr>
        <w:t>……</w:t>
      </w:r>
      <w:r w:rsidRPr="005A7A49">
        <w:rPr>
          <w:rFonts w:ascii="Times New Roman" w:eastAsia="Calibri" w:hAnsi="Times New Roman" w:cs="Times New Roman"/>
          <w:sz w:val="24"/>
          <w:szCs w:val="24"/>
        </w:rPr>
        <w:t>.</w:t>
      </w:r>
      <w:proofErr w:type="gramEnd"/>
      <w:r w:rsidRPr="005A7A49">
        <w:rPr>
          <w:rFonts w:ascii="Times New Roman" w:eastAsia="Calibri" w:hAnsi="Times New Roman" w:cs="Times New Roman"/>
          <w:sz w:val="24"/>
          <w:szCs w:val="24"/>
        </w:rPr>
        <w:t>, которая не явля</w:t>
      </w:r>
      <w:r w:rsidR="00452AB7">
        <w:rPr>
          <w:rFonts w:ascii="Times New Roman" w:eastAsia="Calibri" w:hAnsi="Times New Roman" w:cs="Times New Roman"/>
          <w:sz w:val="24"/>
          <w:szCs w:val="24"/>
        </w:rPr>
        <w:t>лась</w:t>
      </w:r>
      <w:r w:rsidRPr="005A7A49">
        <w:rPr>
          <w:rFonts w:ascii="Times New Roman" w:eastAsia="Calibri" w:hAnsi="Times New Roman" w:cs="Times New Roman"/>
          <w:sz w:val="24"/>
          <w:szCs w:val="24"/>
        </w:rPr>
        <w:t xml:space="preserve"> руководителем ДЮСШ;</w:t>
      </w:r>
    </w:p>
    <w:p w:rsidR="005A7A49" w:rsidRPr="005A7A49" w:rsidRDefault="005A7A49" w:rsidP="00CC3F12">
      <w:pPr>
        <w:spacing w:after="0"/>
        <w:ind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документы, прилагаемые к авансовым отчетам, не пронумерованы;</w:t>
      </w:r>
    </w:p>
    <w:p w:rsidR="005A7A49" w:rsidRPr="005A7A49" w:rsidRDefault="00452AB7" w:rsidP="00CC3F12">
      <w:pPr>
        <w:spacing w:after="0"/>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5A7A49" w:rsidRPr="005A7A49">
        <w:rPr>
          <w:rFonts w:ascii="Times New Roman" w:eastAsia="Calibri" w:hAnsi="Times New Roman" w:cs="Times New Roman"/>
          <w:sz w:val="24"/>
          <w:szCs w:val="24"/>
        </w:rPr>
        <w:t xml:space="preserve"> авансовые отчеты не пронумерованы, на лицевой стороне не заполнялись сведения о наличии и количестве приложенных документов, не указывались суммы ранее выданных авансов и наличие остатка на отчетную дату, на оборотной стороне авансового отчета не указывалось кому и по какому документу уплачено;</w:t>
      </w:r>
    </w:p>
    <w:p w:rsidR="005A7A49" w:rsidRPr="005A7A49" w:rsidRDefault="005A7A49" w:rsidP="00CC3F12">
      <w:pPr>
        <w:numPr>
          <w:ilvl w:val="0"/>
          <w:numId w:val="39"/>
        </w:numPr>
        <w:spacing w:after="0" w:line="312" w:lineRule="auto"/>
        <w:ind w:left="0" w:firstLine="709"/>
        <w:contextualSpacing/>
        <w:jc w:val="both"/>
        <w:rPr>
          <w:rFonts w:ascii="Times New Roman" w:eastAsia="Calibri" w:hAnsi="Times New Roman" w:cs="Times New Roman"/>
          <w:i/>
          <w:sz w:val="24"/>
          <w:szCs w:val="24"/>
        </w:rPr>
      </w:pPr>
      <w:r w:rsidRPr="005A7A49">
        <w:rPr>
          <w:rFonts w:ascii="Times New Roman" w:eastAsia="Calibri" w:hAnsi="Times New Roman" w:cs="Times New Roman"/>
          <w:i/>
          <w:sz w:val="24"/>
          <w:szCs w:val="24"/>
        </w:rPr>
        <w:t>К учету принимались подтверждающие документы, оформленные не должным образом:</w:t>
      </w:r>
    </w:p>
    <w:p w:rsidR="005A7A49" w:rsidRPr="005A7A49" w:rsidRDefault="005A7A49" w:rsidP="00CC3F12">
      <w:pPr>
        <w:spacing w:after="0"/>
        <w:ind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 к авансовому отчету от 04.03.2019г. смета расходов от 25.02.2019г. не утверждена руководителем и не подписана составителем, приняты квитанции на приобретение призов, по которым отсутствует кассовый чек об оплате, </w:t>
      </w:r>
      <w:proofErr w:type="gramStart"/>
      <w:r w:rsidRPr="005A7A49">
        <w:rPr>
          <w:rFonts w:ascii="Times New Roman" w:eastAsia="Calibri" w:hAnsi="Times New Roman" w:cs="Times New Roman"/>
          <w:sz w:val="24"/>
          <w:szCs w:val="24"/>
        </w:rPr>
        <w:t>а  также</w:t>
      </w:r>
      <w:proofErr w:type="gramEnd"/>
      <w:r w:rsidRPr="005A7A49">
        <w:rPr>
          <w:rFonts w:ascii="Times New Roman" w:eastAsia="Calibri" w:hAnsi="Times New Roman" w:cs="Times New Roman"/>
          <w:sz w:val="24"/>
          <w:szCs w:val="24"/>
        </w:rPr>
        <w:t xml:space="preserve"> в квитанции № 000128 не указаны сведения о покупателе.</w:t>
      </w:r>
      <w:r w:rsidRPr="005A7A49">
        <w:rPr>
          <w:rFonts w:ascii="Times New Roman" w:eastAsia="Calibri" w:hAnsi="Times New Roman" w:cs="Times New Roman"/>
          <w:b/>
          <w:color w:val="0070C0"/>
          <w:sz w:val="24"/>
          <w:szCs w:val="24"/>
        </w:rPr>
        <w:t xml:space="preserve"> </w:t>
      </w:r>
    </w:p>
    <w:p w:rsidR="005A7A49" w:rsidRPr="005A7A49" w:rsidRDefault="005A7A49" w:rsidP="00CC3F12">
      <w:pPr>
        <w:spacing w:after="0"/>
        <w:ind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в авансовых отчетах от 27.03.2019г., 06.09.2019г. билеты на проезд автомобильным транспортом оформлены не на каждого человека, а на группу людей в целом, сумма расходов составляет 65 900,00 руб.;</w:t>
      </w:r>
    </w:p>
    <w:p w:rsidR="005A7A49" w:rsidRPr="005A7A49" w:rsidRDefault="005A7A49" w:rsidP="00CC3F12">
      <w:pPr>
        <w:spacing w:after="0"/>
        <w:ind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 по авансовому отчету от 18.12.2019г. на сумму 24 600,00 руб. не приложена смета расходов на проведение соревнований «первенство </w:t>
      </w:r>
      <w:proofErr w:type="spellStart"/>
      <w:r w:rsidRPr="005A7A49">
        <w:rPr>
          <w:rFonts w:ascii="Times New Roman" w:eastAsia="Calibri" w:hAnsi="Times New Roman" w:cs="Times New Roman"/>
          <w:sz w:val="24"/>
          <w:szCs w:val="24"/>
        </w:rPr>
        <w:t>Ижемского</w:t>
      </w:r>
      <w:proofErr w:type="spellEnd"/>
      <w:r w:rsidRPr="005A7A49">
        <w:rPr>
          <w:rFonts w:ascii="Times New Roman" w:eastAsia="Calibri" w:hAnsi="Times New Roman" w:cs="Times New Roman"/>
          <w:sz w:val="24"/>
          <w:szCs w:val="24"/>
        </w:rPr>
        <w:t xml:space="preserve"> района по лыжным гонкам на призы 4-х кратной Олимпийской чемпионки Р.П. </w:t>
      </w:r>
      <w:proofErr w:type="spellStart"/>
      <w:r w:rsidRPr="005A7A49">
        <w:rPr>
          <w:rFonts w:ascii="Times New Roman" w:eastAsia="Calibri" w:hAnsi="Times New Roman" w:cs="Times New Roman"/>
          <w:sz w:val="24"/>
          <w:szCs w:val="24"/>
        </w:rPr>
        <w:t>Сметаниной</w:t>
      </w:r>
      <w:proofErr w:type="spellEnd"/>
      <w:r w:rsidRPr="005A7A49">
        <w:rPr>
          <w:rFonts w:ascii="Times New Roman" w:eastAsia="Calibri" w:hAnsi="Times New Roman" w:cs="Times New Roman"/>
          <w:sz w:val="24"/>
          <w:szCs w:val="24"/>
        </w:rPr>
        <w:t xml:space="preserve">»; принята к учету ведомость на питание от 04.12.2019г. на 15 человек в общей сумме 9 000,00 руб., из расчета по 200,00 руб. на человека в день. Фактически согласно </w:t>
      </w:r>
      <w:proofErr w:type="gramStart"/>
      <w:r w:rsidRPr="005A7A49">
        <w:rPr>
          <w:rFonts w:ascii="Times New Roman" w:eastAsia="Calibri" w:hAnsi="Times New Roman" w:cs="Times New Roman"/>
          <w:sz w:val="24"/>
          <w:szCs w:val="24"/>
        </w:rPr>
        <w:t>ведомости</w:t>
      </w:r>
      <w:proofErr w:type="gramEnd"/>
      <w:r w:rsidRPr="005A7A49">
        <w:rPr>
          <w:rFonts w:ascii="Times New Roman" w:eastAsia="Calibri" w:hAnsi="Times New Roman" w:cs="Times New Roman"/>
          <w:sz w:val="24"/>
          <w:szCs w:val="24"/>
        </w:rPr>
        <w:t xml:space="preserve"> денежные средства на питание получили 14 человек, на общую сумму 8 400,00 руб. Следовательно, сумма расхода превышена, и составляет 600,00 руб.</w:t>
      </w:r>
    </w:p>
    <w:p w:rsidR="005A7A49" w:rsidRPr="005A7A49" w:rsidRDefault="005A7A49" w:rsidP="00CC3F12">
      <w:pPr>
        <w:spacing w:after="0"/>
        <w:ind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по авансовому отчету от 23.12.2019г. приняты к учету билеты по маршруту Том – Ухта (№000046 от 12.12.19г.) на сумму 1 200,00 руб. и Ухта – Том (№000064 от 12.12.19г.) на сумму 1 200,00 руб., в которых отсутствует печать перевозчика.</w:t>
      </w:r>
      <w:r w:rsidRPr="005A7A49">
        <w:rPr>
          <w:rFonts w:ascii="Times New Roman" w:eastAsia="Calibri" w:hAnsi="Times New Roman" w:cs="Times New Roman"/>
          <w:b/>
          <w:color w:val="0070C0"/>
          <w:sz w:val="24"/>
          <w:szCs w:val="24"/>
        </w:rPr>
        <w:t xml:space="preserve"> </w:t>
      </w:r>
    </w:p>
    <w:p w:rsidR="005A7A49" w:rsidRPr="005A7A49" w:rsidRDefault="005A7A49" w:rsidP="00CC3F12">
      <w:pPr>
        <w:suppressAutoHyphens/>
        <w:spacing w:after="0"/>
        <w:ind w:right="-6"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При сверке оборотов за 2019 год и остатков на отчетные даты между регистрами бухгалтерского учета (</w:t>
      </w:r>
      <w:r w:rsidRPr="005A7A49">
        <w:rPr>
          <w:rFonts w:ascii="Times New Roman" w:eastAsia="Calibri" w:hAnsi="Times New Roman" w:cs="Times New Roman"/>
          <w:i/>
          <w:sz w:val="24"/>
          <w:szCs w:val="24"/>
        </w:rPr>
        <w:t>главная книга, журнал операций № 3 расчеты с подотчетными лицами, оборотная ведомость, форма отчета 0503769</w:t>
      </w:r>
      <w:r w:rsidRPr="005A7A49">
        <w:rPr>
          <w:rFonts w:ascii="Times New Roman" w:eastAsia="Calibri" w:hAnsi="Times New Roman" w:cs="Times New Roman"/>
          <w:sz w:val="24"/>
          <w:szCs w:val="24"/>
        </w:rPr>
        <w:t>) расхождений не установлено.</w:t>
      </w:r>
    </w:p>
    <w:p w:rsidR="002C79CB" w:rsidRPr="002C79CB" w:rsidRDefault="002C79CB" w:rsidP="00CC3F12">
      <w:pPr>
        <w:pStyle w:val="a6"/>
        <w:spacing w:after="0"/>
        <w:ind w:left="0" w:firstLine="709"/>
        <w:jc w:val="both"/>
        <w:rPr>
          <w:rFonts w:ascii="Times New Roman" w:hAnsi="Times New Roman" w:cs="Times New Roman"/>
          <w:sz w:val="24"/>
          <w:szCs w:val="24"/>
        </w:rPr>
      </w:pPr>
    </w:p>
    <w:p w:rsidR="00CC799E" w:rsidRPr="00CC799E" w:rsidRDefault="00CC799E" w:rsidP="00CC3F12">
      <w:pPr>
        <w:ind w:firstLine="709"/>
        <w:jc w:val="both"/>
        <w:rPr>
          <w:rFonts w:ascii="Times New Roman" w:eastAsia="Times New Roman" w:hAnsi="Times New Roman" w:cs="Times New Roman"/>
          <w:b/>
          <w:sz w:val="24"/>
          <w:szCs w:val="24"/>
          <w:u w:val="single"/>
          <w:lang w:eastAsia="ru-RU"/>
        </w:rPr>
      </w:pPr>
      <w:r w:rsidRPr="00CC799E">
        <w:rPr>
          <w:rFonts w:ascii="Times New Roman" w:eastAsia="Calibri" w:hAnsi="Times New Roman" w:cs="Times New Roman"/>
          <w:b/>
          <w:i/>
          <w:sz w:val="24"/>
          <w:szCs w:val="24"/>
        </w:rPr>
        <w:t xml:space="preserve">3.1.5. </w:t>
      </w:r>
      <w:r w:rsidR="00612CA4" w:rsidRPr="00CC799E">
        <w:rPr>
          <w:rFonts w:ascii="Times New Roman" w:eastAsia="Calibri" w:hAnsi="Times New Roman" w:cs="Times New Roman"/>
          <w:b/>
          <w:sz w:val="24"/>
          <w:szCs w:val="24"/>
          <w:u w:val="single"/>
        </w:rPr>
        <w:t xml:space="preserve">Проверка </w:t>
      </w:r>
      <w:r w:rsidRPr="00CC799E">
        <w:rPr>
          <w:rFonts w:ascii="Times New Roman" w:eastAsia="Times New Roman" w:hAnsi="Times New Roman" w:cs="Times New Roman"/>
          <w:b/>
          <w:sz w:val="24"/>
          <w:szCs w:val="24"/>
          <w:u w:val="single"/>
          <w:lang w:eastAsia="ru-RU"/>
        </w:rPr>
        <w:t>законности расходования бюджетных средств МО МР «Ижемский», выделенных Администрацией муниципального района «Ижемский» в виде субсидий сельхозпроизводителям Ижемского района, в рамках муниципальной программы муниципального района «Ижемский» «Развитие экономики» за период 2017-2019 годы.</w:t>
      </w:r>
    </w:p>
    <w:p w:rsidR="00CC799E" w:rsidRDefault="00612CA4" w:rsidP="00CC3F12">
      <w:pPr>
        <w:spacing w:after="0"/>
        <w:ind w:firstLine="709"/>
        <w:jc w:val="both"/>
        <w:rPr>
          <w:rFonts w:ascii="Times New Roman" w:eastAsia="Times New Roman" w:hAnsi="Times New Roman" w:cs="Times New Roman"/>
          <w:sz w:val="24"/>
          <w:szCs w:val="24"/>
          <w:lang w:eastAsia="ru-RU"/>
        </w:rPr>
      </w:pPr>
      <w:r w:rsidRPr="00612CA4">
        <w:rPr>
          <w:rFonts w:ascii="Times New Roman" w:eastAsia="Times New Roman" w:hAnsi="Times New Roman" w:cs="Times New Roman"/>
          <w:b/>
          <w:bCs/>
          <w:color w:val="000000"/>
          <w:sz w:val="24"/>
          <w:szCs w:val="24"/>
          <w:lang w:eastAsia="ru-RU"/>
        </w:rPr>
        <w:t>Цель проверки</w:t>
      </w:r>
      <w:r w:rsidRPr="00612CA4">
        <w:rPr>
          <w:rFonts w:ascii="Times New Roman" w:eastAsia="Times New Roman" w:hAnsi="Times New Roman" w:cs="Times New Roman"/>
          <w:color w:val="000000"/>
          <w:sz w:val="24"/>
          <w:szCs w:val="24"/>
          <w:lang w:eastAsia="ru-RU"/>
        </w:rPr>
        <w:t xml:space="preserve">: </w:t>
      </w:r>
      <w:r w:rsidR="00CC799E" w:rsidRPr="00CC799E">
        <w:rPr>
          <w:rFonts w:ascii="Times New Roman" w:eastAsia="Times New Roman" w:hAnsi="Times New Roman" w:cs="Times New Roman"/>
          <w:sz w:val="24"/>
          <w:szCs w:val="24"/>
          <w:lang w:eastAsia="ru-RU"/>
        </w:rPr>
        <w:t>законность и результативность бюджетных средств, направленных сельхозпроизводителям Ижемского района.</w:t>
      </w:r>
    </w:p>
    <w:p w:rsidR="00CC799E" w:rsidRPr="00CC799E" w:rsidRDefault="00CC799E" w:rsidP="00CC3F12">
      <w:pPr>
        <w:spacing w:after="0"/>
        <w:ind w:firstLine="709"/>
        <w:jc w:val="both"/>
        <w:rPr>
          <w:rFonts w:ascii="Times New Roman" w:eastAsia="Times New Roman" w:hAnsi="Times New Roman" w:cs="Times New Roman"/>
          <w:bCs/>
          <w:sz w:val="24"/>
          <w:szCs w:val="24"/>
          <w:lang w:eastAsia="ru-RU"/>
        </w:rPr>
      </w:pPr>
      <w:r w:rsidRPr="00CC799E">
        <w:rPr>
          <w:rFonts w:ascii="Times New Roman" w:eastAsia="Times New Roman" w:hAnsi="Times New Roman" w:cs="Times New Roman"/>
          <w:bCs/>
          <w:sz w:val="24"/>
          <w:szCs w:val="24"/>
          <w:lang w:eastAsia="ru-RU"/>
        </w:rPr>
        <w:lastRenderedPageBreak/>
        <w:t xml:space="preserve">В ходе проведенного контрольного мероприятия незаконного расходования средств бюджета муниципального района «Ижемский» направленных в виде субсидий сельхозпроизводителям Ижемского района в рамках реализации подпрограммы «Развитие агропромышленного комплекса в </w:t>
      </w:r>
      <w:proofErr w:type="spellStart"/>
      <w:r w:rsidRPr="00CC799E">
        <w:rPr>
          <w:rFonts w:ascii="Times New Roman" w:eastAsia="Times New Roman" w:hAnsi="Times New Roman" w:cs="Times New Roman"/>
          <w:bCs/>
          <w:sz w:val="24"/>
          <w:szCs w:val="24"/>
          <w:lang w:eastAsia="ru-RU"/>
        </w:rPr>
        <w:t>Ижемском</w:t>
      </w:r>
      <w:proofErr w:type="spellEnd"/>
      <w:r w:rsidRPr="00CC799E">
        <w:rPr>
          <w:rFonts w:ascii="Times New Roman" w:eastAsia="Times New Roman" w:hAnsi="Times New Roman" w:cs="Times New Roman"/>
          <w:bCs/>
          <w:sz w:val="24"/>
          <w:szCs w:val="24"/>
          <w:lang w:eastAsia="ru-RU"/>
        </w:rPr>
        <w:t xml:space="preserve"> районе» муниципальной программы «Развитие экономики» не установлено.</w:t>
      </w:r>
    </w:p>
    <w:p w:rsidR="00CC799E" w:rsidRPr="00CC799E" w:rsidRDefault="00CC799E" w:rsidP="00CC3F12">
      <w:pPr>
        <w:tabs>
          <w:tab w:val="left" w:pos="283"/>
          <w:tab w:val="left" w:pos="993"/>
        </w:tabs>
        <w:autoSpaceDE w:val="0"/>
        <w:autoSpaceDN w:val="0"/>
        <w:adjustRightInd w:val="0"/>
        <w:spacing w:after="0"/>
        <w:ind w:firstLine="709"/>
        <w:contextualSpacing/>
        <w:jc w:val="both"/>
        <w:rPr>
          <w:rFonts w:ascii="Times New Roman" w:eastAsia="Times New Roman" w:hAnsi="Times New Roman" w:cs="Times New Roman"/>
          <w:sz w:val="24"/>
          <w:szCs w:val="24"/>
          <w:lang w:eastAsia="x-none"/>
        </w:rPr>
      </w:pPr>
      <w:r w:rsidRPr="00CC799E">
        <w:rPr>
          <w:rFonts w:ascii="Times New Roman" w:eastAsia="Calibri" w:hAnsi="Times New Roman" w:cs="Times New Roman"/>
          <w:sz w:val="24"/>
          <w:szCs w:val="24"/>
          <w:lang w:val="x-none" w:eastAsia="x-none"/>
        </w:rPr>
        <w:t xml:space="preserve">В соответствии с Подпрограммой </w:t>
      </w:r>
      <w:r w:rsidRPr="00CC799E">
        <w:rPr>
          <w:rFonts w:ascii="Times New Roman" w:eastAsia="Times New Roman" w:hAnsi="Times New Roman" w:cs="Times New Roman"/>
          <w:sz w:val="24"/>
          <w:szCs w:val="24"/>
          <w:lang w:eastAsia="x-none"/>
        </w:rPr>
        <w:t>финансовая поддержка сельскохозяйственных организаций, крестьянских (фермерских) хозяйств была направлена:</w:t>
      </w:r>
    </w:p>
    <w:p w:rsidR="00CC799E" w:rsidRPr="00CC799E" w:rsidRDefault="00CC799E" w:rsidP="00CC3F12">
      <w:pPr>
        <w:tabs>
          <w:tab w:val="left" w:pos="283"/>
          <w:tab w:val="left" w:pos="993"/>
        </w:tabs>
        <w:autoSpaceDE w:val="0"/>
        <w:autoSpaceDN w:val="0"/>
        <w:adjustRightInd w:val="0"/>
        <w:spacing w:after="0"/>
        <w:ind w:firstLine="709"/>
        <w:contextualSpacing/>
        <w:jc w:val="both"/>
        <w:rPr>
          <w:rFonts w:ascii="Times New Roman" w:eastAsia="Times New Roman" w:hAnsi="Times New Roman" w:cs="Times New Roman"/>
          <w:sz w:val="24"/>
          <w:szCs w:val="24"/>
          <w:u w:val="single"/>
          <w:lang w:eastAsia="x-none"/>
        </w:rPr>
      </w:pPr>
      <w:r w:rsidRPr="00CC799E">
        <w:rPr>
          <w:rFonts w:ascii="Times New Roman" w:eastAsia="Times New Roman" w:hAnsi="Times New Roman" w:cs="Times New Roman"/>
          <w:sz w:val="24"/>
          <w:szCs w:val="24"/>
          <w:u w:val="single"/>
          <w:lang w:eastAsia="x-none"/>
        </w:rPr>
        <w:t>2017 год</w:t>
      </w:r>
    </w:p>
    <w:p w:rsidR="00CC799E" w:rsidRPr="00CC799E" w:rsidRDefault="00CC799E" w:rsidP="00CC3F12">
      <w:pPr>
        <w:tabs>
          <w:tab w:val="left" w:pos="283"/>
          <w:tab w:val="left" w:pos="993"/>
        </w:tabs>
        <w:autoSpaceDE w:val="0"/>
        <w:autoSpaceDN w:val="0"/>
        <w:adjustRightInd w:val="0"/>
        <w:spacing w:after="0"/>
        <w:ind w:firstLine="709"/>
        <w:contextualSpacing/>
        <w:jc w:val="both"/>
        <w:rPr>
          <w:rFonts w:ascii="Times New Roman" w:eastAsia="Times New Roman" w:hAnsi="Times New Roman" w:cs="Times New Roman"/>
          <w:sz w:val="24"/>
          <w:szCs w:val="24"/>
          <w:lang w:eastAsia="x-none"/>
        </w:rPr>
      </w:pPr>
      <w:r w:rsidRPr="00CC799E">
        <w:rPr>
          <w:rFonts w:ascii="Times New Roman" w:eastAsia="Times New Roman" w:hAnsi="Times New Roman" w:cs="Times New Roman"/>
          <w:sz w:val="24"/>
          <w:szCs w:val="24"/>
          <w:lang w:eastAsia="x-none"/>
        </w:rPr>
        <w:t>- на субсидирование части затрат организациям, крестьянским (фермерским) хозяйствам на строительство (реконструкцию) животноводческих помещений для содержания крупного рогатого скота в сумме 450,00 тыс. руб.;</w:t>
      </w:r>
    </w:p>
    <w:p w:rsidR="00CC799E" w:rsidRPr="00CC799E" w:rsidRDefault="00CC799E" w:rsidP="00CC3F12">
      <w:pPr>
        <w:tabs>
          <w:tab w:val="left" w:pos="283"/>
          <w:tab w:val="left" w:pos="993"/>
        </w:tabs>
        <w:autoSpaceDE w:val="0"/>
        <w:autoSpaceDN w:val="0"/>
        <w:adjustRightInd w:val="0"/>
        <w:spacing w:after="0"/>
        <w:ind w:firstLine="709"/>
        <w:contextualSpacing/>
        <w:jc w:val="both"/>
        <w:rPr>
          <w:rFonts w:ascii="Times New Roman" w:eastAsia="Times New Roman" w:hAnsi="Times New Roman" w:cs="Times New Roman"/>
          <w:sz w:val="24"/>
          <w:szCs w:val="24"/>
          <w:lang w:eastAsia="x-none"/>
        </w:rPr>
      </w:pPr>
      <w:r w:rsidRPr="00CC799E">
        <w:rPr>
          <w:rFonts w:ascii="Times New Roman" w:eastAsia="Times New Roman" w:hAnsi="Times New Roman" w:cs="Times New Roman"/>
          <w:sz w:val="24"/>
          <w:szCs w:val="24"/>
          <w:lang w:eastAsia="x-none"/>
        </w:rPr>
        <w:t>- на субсидирование части затрат на приобретение племенного крупного рогатого скота производителям сельскохозяйственной продукции</w:t>
      </w:r>
      <w:r w:rsidRPr="00CC799E">
        <w:rPr>
          <w:rFonts w:ascii="Calibri" w:eastAsia="Times New Roman" w:hAnsi="Calibri" w:cs="Times New Roman"/>
          <w:lang w:val="x-none" w:eastAsia="x-none"/>
        </w:rPr>
        <w:t xml:space="preserve"> </w:t>
      </w:r>
      <w:r w:rsidRPr="00CC799E">
        <w:rPr>
          <w:rFonts w:ascii="Times New Roman" w:eastAsia="Times New Roman" w:hAnsi="Times New Roman" w:cs="Times New Roman"/>
          <w:sz w:val="24"/>
          <w:szCs w:val="24"/>
          <w:lang w:eastAsia="x-none"/>
        </w:rPr>
        <w:t>в сумме 250,00 тыс. руб.</w:t>
      </w:r>
    </w:p>
    <w:p w:rsidR="007D6553" w:rsidRDefault="00CC799E" w:rsidP="00CC3F12">
      <w:pPr>
        <w:tabs>
          <w:tab w:val="left" w:pos="283"/>
          <w:tab w:val="left" w:pos="993"/>
        </w:tabs>
        <w:autoSpaceDE w:val="0"/>
        <w:autoSpaceDN w:val="0"/>
        <w:adjustRightInd w:val="0"/>
        <w:spacing w:after="0"/>
        <w:ind w:firstLine="709"/>
        <w:contextualSpacing/>
        <w:jc w:val="both"/>
        <w:rPr>
          <w:rFonts w:ascii="Times New Roman" w:eastAsia="Times New Roman" w:hAnsi="Times New Roman" w:cs="Times New Roman"/>
          <w:sz w:val="24"/>
          <w:szCs w:val="24"/>
          <w:u w:val="single"/>
          <w:lang w:eastAsia="x-none"/>
        </w:rPr>
      </w:pPr>
      <w:r w:rsidRPr="00CC799E">
        <w:rPr>
          <w:rFonts w:ascii="Times New Roman" w:eastAsia="Times New Roman" w:hAnsi="Times New Roman" w:cs="Times New Roman"/>
          <w:sz w:val="24"/>
          <w:szCs w:val="24"/>
          <w:u w:val="single"/>
          <w:lang w:eastAsia="x-none"/>
        </w:rPr>
        <w:t>2018 и 2019 годы</w:t>
      </w:r>
      <w:r w:rsidR="007D6553">
        <w:rPr>
          <w:rFonts w:ascii="Times New Roman" w:eastAsia="Times New Roman" w:hAnsi="Times New Roman" w:cs="Times New Roman"/>
          <w:sz w:val="24"/>
          <w:szCs w:val="24"/>
          <w:u w:val="single"/>
          <w:lang w:eastAsia="x-none"/>
        </w:rPr>
        <w:t xml:space="preserve"> </w:t>
      </w:r>
    </w:p>
    <w:p w:rsidR="00CC799E" w:rsidRPr="00CC799E" w:rsidRDefault="00CC799E" w:rsidP="00CC3F12">
      <w:pPr>
        <w:tabs>
          <w:tab w:val="left" w:pos="283"/>
          <w:tab w:val="left" w:pos="993"/>
        </w:tabs>
        <w:autoSpaceDE w:val="0"/>
        <w:autoSpaceDN w:val="0"/>
        <w:adjustRightInd w:val="0"/>
        <w:spacing w:after="0"/>
        <w:ind w:firstLine="709"/>
        <w:contextualSpacing/>
        <w:jc w:val="both"/>
        <w:rPr>
          <w:rFonts w:ascii="Times New Roman" w:eastAsia="Times New Roman" w:hAnsi="Times New Roman" w:cs="Times New Roman"/>
          <w:sz w:val="24"/>
          <w:szCs w:val="24"/>
          <w:lang w:eastAsia="x-none"/>
        </w:rPr>
      </w:pPr>
      <w:r w:rsidRPr="00CC799E">
        <w:rPr>
          <w:rFonts w:ascii="Times New Roman" w:eastAsia="Times New Roman" w:hAnsi="Times New Roman" w:cs="Times New Roman"/>
          <w:sz w:val="24"/>
          <w:szCs w:val="24"/>
          <w:lang w:eastAsia="x-none"/>
        </w:rPr>
        <w:t xml:space="preserve">- на </w:t>
      </w:r>
      <w:r w:rsidRPr="00CC799E">
        <w:rPr>
          <w:rFonts w:ascii="Times New Roman" w:eastAsia="Calibri" w:hAnsi="Times New Roman" w:cs="Times New Roman"/>
          <w:sz w:val="24"/>
          <w:szCs w:val="24"/>
          <w:lang w:val="x-none" w:eastAsia="x-none"/>
        </w:rPr>
        <w:t>субсидировани</w:t>
      </w:r>
      <w:r w:rsidRPr="00CC799E">
        <w:rPr>
          <w:rFonts w:ascii="Times New Roman" w:eastAsia="Calibri" w:hAnsi="Times New Roman" w:cs="Times New Roman"/>
          <w:sz w:val="24"/>
          <w:szCs w:val="24"/>
          <w:lang w:eastAsia="x-none"/>
        </w:rPr>
        <w:t>е</w:t>
      </w:r>
      <w:r w:rsidRPr="00CC799E">
        <w:rPr>
          <w:rFonts w:ascii="Times New Roman" w:eastAsia="Calibri" w:hAnsi="Times New Roman" w:cs="Times New Roman"/>
          <w:sz w:val="24"/>
          <w:szCs w:val="24"/>
          <w:lang w:val="x-none" w:eastAsia="x-none"/>
        </w:rPr>
        <w:t xml:space="preserve"> части затрат на развитие сельского хозяйства и обновление основных средств крестьянских (фермерских) хозяйств, сельскохозяйственных организаций</w:t>
      </w:r>
      <w:r w:rsidRPr="00CC799E">
        <w:rPr>
          <w:rFonts w:ascii="Times New Roman" w:eastAsia="Calibri" w:hAnsi="Times New Roman" w:cs="Times New Roman"/>
          <w:sz w:val="24"/>
          <w:szCs w:val="24"/>
          <w:lang w:eastAsia="x-none"/>
        </w:rPr>
        <w:t xml:space="preserve"> 530,0 тыс. руб. и 531,4 тыс. руб. соответственно по годам. </w:t>
      </w:r>
    </w:p>
    <w:p w:rsidR="00CC799E" w:rsidRPr="00CC799E" w:rsidRDefault="00CC799E" w:rsidP="00CC3F12">
      <w:pPr>
        <w:autoSpaceDE w:val="0"/>
        <w:autoSpaceDN w:val="0"/>
        <w:adjustRightInd w:val="0"/>
        <w:spacing w:after="0"/>
        <w:ind w:firstLine="709"/>
        <w:jc w:val="both"/>
        <w:rPr>
          <w:rFonts w:ascii="Times New Roman" w:eastAsia="Calibri" w:hAnsi="Times New Roman" w:cs="Times New Roman"/>
          <w:sz w:val="24"/>
          <w:szCs w:val="24"/>
          <w:lang w:eastAsia="ru-RU"/>
        </w:rPr>
      </w:pPr>
      <w:r w:rsidRPr="00CC799E">
        <w:rPr>
          <w:rFonts w:ascii="Times New Roman" w:eastAsia="Calibri" w:hAnsi="Times New Roman" w:cs="Times New Roman"/>
          <w:sz w:val="24"/>
          <w:szCs w:val="24"/>
          <w:lang w:eastAsia="ru-RU"/>
        </w:rPr>
        <w:t xml:space="preserve">Информация о начале приема заявок на субсидирование части затрат организациям, крестьянским (фермерским) хозяйствам Администрацией размещалась на сайте </w:t>
      </w:r>
      <w:hyperlink r:id="rId19" w:history="1">
        <w:r w:rsidRPr="00CC799E">
          <w:rPr>
            <w:rFonts w:ascii="Times New Roman" w:eastAsia="Calibri" w:hAnsi="Times New Roman" w:cs="Times New Roman"/>
            <w:color w:val="0000FF"/>
            <w:sz w:val="24"/>
            <w:szCs w:val="24"/>
            <w:u w:val="single"/>
            <w:lang w:val="en-US" w:eastAsia="ru-RU"/>
          </w:rPr>
          <w:t>www</w:t>
        </w:r>
        <w:r w:rsidRPr="00CC799E">
          <w:rPr>
            <w:rFonts w:ascii="Times New Roman" w:eastAsia="Calibri" w:hAnsi="Times New Roman" w:cs="Times New Roman"/>
            <w:color w:val="0000FF"/>
            <w:sz w:val="24"/>
            <w:szCs w:val="24"/>
            <w:u w:val="single"/>
            <w:lang w:eastAsia="ru-RU"/>
          </w:rPr>
          <w:t>.</w:t>
        </w:r>
        <w:proofErr w:type="spellStart"/>
        <w:r w:rsidRPr="00CC799E">
          <w:rPr>
            <w:rFonts w:ascii="Times New Roman" w:eastAsia="Calibri" w:hAnsi="Times New Roman" w:cs="Times New Roman"/>
            <w:color w:val="0000FF"/>
            <w:sz w:val="24"/>
            <w:szCs w:val="24"/>
            <w:u w:val="single"/>
            <w:lang w:val="en-US" w:eastAsia="ru-RU"/>
          </w:rPr>
          <w:t>izhma</w:t>
        </w:r>
        <w:proofErr w:type="spellEnd"/>
        <w:r w:rsidRPr="00CC799E">
          <w:rPr>
            <w:rFonts w:ascii="Times New Roman" w:eastAsia="Calibri" w:hAnsi="Times New Roman" w:cs="Times New Roman"/>
            <w:color w:val="0000FF"/>
            <w:sz w:val="24"/>
            <w:szCs w:val="24"/>
            <w:u w:val="single"/>
            <w:lang w:eastAsia="ru-RU"/>
          </w:rPr>
          <w:t>.</w:t>
        </w:r>
        <w:proofErr w:type="spellStart"/>
        <w:r w:rsidRPr="00CC799E">
          <w:rPr>
            <w:rFonts w:ascii="Times New Roman" w:eastAsia="Calibri" w:hAnsi="Times New Roman" w:cs="Times New Roman"/>
            <w:color w:val="0000FF"/>
            <w:sz w:val="24"/>
            <w:szCs w:val="24"/>
            <w:u w:val="single"/>
            <w:lang w:val="en-US" w:eastAsia="ru-RU"/>
          </w:rPr>
          <w:t>ru</w:t>
        </w:r>
        <w:proofErr w:type="spellEnd"/>
      </w:hyperlink>
      <w:r w:rsidRPr="00CC799E">
        <w:rPr>
          <w:rFonts w:ascii="Times New Roman" w:eastAsia="Calibri" w:hAnsi="Times New Roman" w:cs="Times New Roman"/>
          <w:sz w:val="24"/>
          <w:szCs w:val="24"/>
          <w:lang w:eastAsia="ru-RU"/>
        </w:rPr>
        <w:t xml:space="preserve">. </w:t>
      </w:r>
    </w:p>
    <w:p w:rsidR="00CC799E" w:rsidRPr="00CC799E" w:rsidRDefault="00CC799E" w:rsidP="00CC3F12">
      <w:pPr>
        <w:autoSpaceDE w:val="0"/>
        <w:autoSpaceDN w:val="0"/>
        <w:adjustRightInd w:val="0"/>
        <w:spacing w:after="0"/>
        <w:ind w:firstLine="709"/>
        <w:jc w:val="both"/>
        <w:rPr>
          <w:rFonts w:ascii="Times New Roman" w:eastAsia="Calibri" w:hAnsi="Times New Roman" w:cs="Times New Roman"/>
          <w:sz w:val="24"/>
          <w:szCs w:val="24"/>
          <w:lang w:eastAsia="ru-RU"/>
        </w:rPr>
      </w:pPr>
      <w:r w:rsidRPr="00CC799E">
        <w:rPr>
          <w:rFonts w:ascii="Times New Roman" w:eastAsia="Calibri" w:hAnsi="Times New Roman" w:cs="Times New Roman"/>
          <w:sz w:val="24"/>
          <w:szCs w:val="24"/>
          <w:lang w:eastAsia="ru-RU"/>
        </w:rPr>
        <w:t xml:space="preserve">Информация в основном взята с акта проверки от 20.07.2018г., так как данного вида проверка за период 2017 года проводилась в июле 2018 года. Дополнительно за период проверки 2017 года были проверены документы по использованию средств местного бюджета, которые на момент предыдущей проверки были освоены не в полном объеме. Проверка показала, что средства, выделенные из бюджета района МР «Ижемский» освоены полностью 30.08.2018г. К проверке не представлена смета расходов на строительство товарно-молочной фермы, которая является приложением к договорам подряда, заключенным между </w:t>
      </w:r>
      <w:r w:rsidRPr="00CC799E">
        <w:rPr>
          <w:rFonts w:ascii="Times New Roman" w:eastAsia="Calibri" w:hAnsi="Times New Roman" w:cs="Times New Roman"/>
          <w:color w:val="000000"/>
          <w:sz w:val="24"/>
          <w:szCs w:val="24"/>
        </w:rPr>
        <w:t>ИП Канев Н.А., глава К(Ф)Х и ООО «</w:t>
      </w:r>
      <w:proofErr w:type="spellStart"/>
      <w:r w:rsidRPr="00CC799E">
        <w:rPr>
          <w:rFonts w:ascii="Times New Roman" w:eastAsia="Calibri" w:hAnsi="Times New Roman" w:cs="Times New Roman"/>
          <w:color w:val="000000"/>
          <w:sz w:val="24"/>
          <w:szCs w:val="24"/>
        </w:rPr>
        <w:t>Изьва</w:t>
      </w:r>
      <w:proofErr w:type="spellEnd"/>
      <w:r w:rsidRPr="00CC799E">
        <w:rPr>
          <w:rFonts w:ascii="Times New Roman" w:eastAsia="Calibri" w:hAnsi="Times New Roman" w:cs="Times New Roman"/>
          <w:color w:val="000000"/>
          <w:sz w:val="24"/>
          <w:szCs w:val="24"/>
        </w:rPr>
        <w:t>-строитель».</w:t>
      </w:r>
    </w:p>
    <w:p w:rsidR="00CC799E" w:rsidRPr="00CC799E" w:rsidRDefault="00CC799E" w:rsidP="00CC3F12">
      <w:pPr>
        <w:autoSpaceDE w:val="0"/>
        <w:autoSpaceDN w:val="0"/>
        <w:adjustRightInd w:val="0"/>
        <w:spacing w:after="0"/>
        <w:ind w:firstLine="709"/>
        <w:jc w:val="both"/>
        <w:rPr>
          <w:rFonts w:ascii="Times New Roman" w:eastAsia="Calibri" w:hAnsi="Times New Roman" w:cs="Times New Roman"/>
          <w:sz w:val="24"/>
          <w:szCs w:val="24"/>
          <w:lang w:eastAsia="ru-RU"/>
        </w:rPr>
      </w:pPr>
      <w:r w:rsidRPr="00CC799E">
        <w:rPr>
          <w:rFonts w:ascii="Times New Roman" w:eastAsia="Calibri" w:hAnsi="Times New Roman" w:cs="Times New Roman"/>
          <w:sz w:val="24"/>
          <w:szCs w:val="24"/>
          <w:lang w:eastAsia="ru-RU"/>
        </w:rPr>
        <w:t>Нарушения, установленные в ходе предыдущей проверки, проводимой в июле 2018 года Администрацией МР «Ижемский» были частично устранены.</w:t>
      </w:r>
    </w:p>
    <w:p w:rsidR="00CC799E" w:rsidRPr="00CC799E" w:rsidRDefault="00CC799E" w:rsidP="00CC3F12">
      <w:pPr>
        <w:spacing w:after="0"/>
        <w:ind w:firstLine="709"/>
        <w:jc w:val="both"/>
        <w:rPr>
          <w:rFonts w:ascii="Times New Roman" w:eastAsia="Times New Roman" w:hAnsi="Times New Roman" w:cs="Times New Roman"/>
          <w:bCs/>
          <w:sz w:val="24"/>
          <w:szCs w:val="24"/>
          <w:lang w:eastAsia="ru-RU"/>
        </w:rPr>
      </w:pPr>
      <w:r w:rsidRPr="00CC799E">
        <w:rPr>
          <w:rFonts w:ascii="Times New Roman" w:eastAsia="Times New Roman" w:hAnsi="Times New Roman" w:cs="Times New Roman"/>
          <w:bCs/>
          <w:sz w:val="24"/>
          <w:szCs w:val="24"/>
          <w:lang w:eastAsia="ru-RU"/>
        </w:rPr>
        <w:t xml:space="preserve">В период 2018 года субсидия была предоставлена на приобретение оборудования четырем сельхозпроизводителям, в период 2019 года шести сельхозпроизводителям. </w:t>
      </w:r>
    </w:p>
    <w:p w:rsidR="00CC799E" w:rsidRPr="00CC799E" w:rsidRDefault="00CC799E" w:rsidP="00CC3F12">
      <w:pPr>
        <w:spacing w:after="0"/>
        <w:ind w:firstLine="709"/>
        <w:jc w:val="both"/>
        <w:rPr>
          <w:rFonts w:ascii="Times New Roman" w:eastAsia="Calibri" w:hAnsi="Times New Roman" w:cs="Times New Roman"/>
          <w:sz w:val="24"/>
          <w:szCs w:val="24"/>
        </w:rPr>
      </w:pPr>
      <w:r w:rsidRPr="00CC799E">
        <w:rPr>
          <w:rFonts w:ascii="Times New Roman" w:eastAsia="Times New Roman" w:hAnsi="Times New Roman" w:cs="Times New Roman"/>
          <w:bCs/>
          <w:sz w:val="24"/>
          <w:szCs w:val="24"/>
          <w:lang w:eastAsia="ru-RU"/>
        </w:rPr>
        <w:t xml:space="preserve">Согласно </w:t>
      </w:r>
      <w:r w:rsidRPr="00CC799E">
        <w:rPr>
          <w:rFonts w:ascii="Times New Roman" w:eastAsia="Calibri" w:hAnsi="Times New Roman" w:cs="Times New Roman"/>
          <w:sz w:val="24"/>
          <w:szCs w:val="24"/>
        </w:rPr>
        <w:t xml:space="preserve">Пункту 2.2 Порядка субсидирования части затрат на развитие сельского хозяйства и обновления основных средств установлено, что субсидия предоставляется организациям, осуществляющим в текущем финансовом году и (или) предшествующем текущему финансовому году приобретение оборудования в целях создания и (или) развития либо модернизации производства товаров (работ, услуг) из расчета не </w:t>
      </w:r>
      <w:r w:rsidRPr="00CC799E">
        <w:rPr>
          <w:rFonts w:ascii="Times New Roman" w:eastAsia="Calibri" w:hAnsi="Times New Roman" w:cs="Times New Roman"/>
          <w:b/>
          <w:sz w:val="24"/>
          <w:szCs w:val="24"/>
        </w:rPr>
        <w:t>более 50% произведенных затрат (за вычетом налога на добавленную стоимость)</w:t>
      </w:r>
      <w:r w:rsidRPr="00CC799E">
        <w:rPr>
          <w:rFonts w:ascii="Times New Roman" w:eastAsia="Calibri" w:hAnsi="Times New Roman" w:cs="Times New Roman"/>
          <w:sz w:val="24"/>
          <w:szCs w:val="24"/>
        </w:rPr>
        <w:t xml:space="preserve"> одному субъекту малого и среднего предпринимательства и максимальный размер субсидии предоставленной из местного бюджета не должен превышать 300,00 тыс. руб. на одного получателя поддержки.</w:t>
      </w:r>
    </w:p>
    <w:p w:rsidR="00CC799E" w:rsidRPr="00CC799E" w:rsidRDefault="00CC799E" w:rsidP="00CC3F12">
      <w:pPr>
        <w:spacing w:after="0"/>
        <w:ind w:firstLine="709"/>
        <w:jc w:val="both"/>
        <w:rPr>
          <w:rFonts w:ascii="Times New Roman" w:eastAsia="Calibri" w:hAnsi="Times New Roman" w:cs="Times New Roman"/>
          <w:sz w:val="24"/>
          <w:szCs w:val="24"/>
        </w:rPr>
      </w:pPr>
      <w:r w:rsidRPr="00CC799E">
        <w:rPr>
          <w:rFonts w:ascii="Times New Roman" w:eastAsia="Calibri" w:hAnsi="Times New Roman" w:cs="Times New Roman"/>
          <w:sz w:val="24"/>
          <w:szCs w:val="24"/>
        </w:rPr>
        <w:t xml:space="preserve">В ходе контрольного мероприятия установлено, что в нарушение условий пункта 2.2 Порядка субсидирования части затрат на развитие сельского хозяйства и обновления основных средств за период 2018 года Администрацией в дух случаях Субсидия предоставлялась из расчета 50% от фактических понесенных расходов сельхозпроизводителя с учетом налога на добавленную стоимость. </w:t>
      </w:r>
    </w:p>
    <w:p w:rsidR="00CC799E" w:rsidRPr="00CC799E" w:rsidRDefault="00CC799E" w:rsidP="00CC3F12">
      <w:pPr>
        <w:spacing w:after="0"/>
        <w:ind w:firstLine="709"/>
        <w:jc w:val="both"/>
        <w:rPr>
          <w:rFonts w:ascii="Times New Roman" w:eastAsia="Calibri" w:hAnsi="Times New Roman" w:cs="Times New Roman"/>
          <w:sz w:val="24"/>
          <w:szCs w:val="24"/>
        </w:rPr>
      </w:pPr>
      <w:r w:rsidRPr="00CC799E">
        <w:rPr>
          <w:rFonts w:ascii="Times New Roman" w:eastAsia="Calibri" w:hAnsi="Times New Roman" w:cs="Times New Roman"/>
          <w:sz w:val="24"/>
          <w:szCs w:val="24"/>
        </w:rPr>
        <w:lastRenderedPageBreak/>
        <w:t xml:space="preserve">Сумма субсидий составляет больше на общую сумму 23,17 тыс. руб., в том числе ИП Канев Н.А., глава К(Ф)Х – 15,18 тыс. руб. </w:t>
      </w:r>
    </w:p>
    <w:p w:rsidR="00CC799E" w:rsidRPr="00CC799E" w:rsidRDefault="00CC799E" w:rsidP="00CC3F12">
      <w:pPr>
        <w:spacing w:after="0"/>
        <w:ind w:firstLine="709"/>
        <w:jc w:val="both"/>
        <w:rPr>
          <w:rFonts w:ascii="Times New Roman" w:eastAsia="Calibri" w:hAnsi="Times New Roman" w:cs="Times New Roman"/>
          <w:sz w:val="24"/>
          <w:szCs w:val="24"/>
        </w:rPr>
      </w:pPr>
      <w:r w:rsidRPr="00CC799E">
        <w:rPr>
          <w:rFonts w:ascii="Times New Roman" w:eastAsia="Calibri" w:hAnsi="Times New Roman" w:cs="Times New Roman"/>
          <w:sz w:val="24"/>
          <w:szCs w:val="24"/>
        </w:rPr>
        <w:t>Согласно устным пояснениям Отдела экономики при расчете суммы предоставляемой субсидии фактические расходы заявителя учитывались с учетом налога на добавленную стоимость, так как данные получатели субсидии не являются плательщиками данного вида налога.</w:t>
      </w:r>
    </w:p>
    <w:p w:rsidR="00CC799E" w:rsidRPr="00CC799E" w:rsidRDefault="00CC799E" w:rsidP="00CC3F12">
      <w:pPr>
        <w:spacing w:after="0"/>
        <w:ind w:firstLine="709"/>
        <w:jc w:val="both"/>
        <w:rPr>
          <w:rFonts w:ascii="Times New Roman" w:eastAsia="Calibri" w:hAnsi="Times New Roman" w:cs="Times New Roman"/>
          <w:sz w:val="24"/>
          <w:szCs w:val="24"/>
        </w:rPr>
      </w:pPr>
      <w:r w:rsidRPr="00CC799E">
        <w:rPr>
          <w:rFonts w:ascii="Times New Roman" w:eastAsia="Calibri" w:hAnsi="Times New Roman" w:cs="Times New Roman"/>
          <w:sz w:val="24"/>
          <w:szCs w:val="24"/>
        </w:rPr>
        <w:t xml:space="preserve">В таком случае, Отделу экономики формулировку пункта 2.2 Порядка субсидирования части затрат на развитие сельского хозяйства и обновления основных средств следовало изложить в следующей редакции: </w:t>
      </w:r>
      <w:r w:rsidRPr="00CC799E">
        <w:rPr>
          <w:rFonts w:ascii="Times New Roman" w:eastAsia="Calibri" w:hAnsi="Times New Roman" w:cs="Times New Roman"/>
          <w:b/>
          <w:sz w:val="24"/>
          <w:szCs w:val="24"/>
        </w:rPr>
        <w:t>«</w:t>
      </w:r>
      <w:r w:rsidRPr="00CC799E">
        <w:rPr>
          <w:rFonts w:ascii="Times New Roman" w:eastAsia="Calibri" w:hAnsi="Times New Roman" w:cs="Times New Roman"/>
          <w:b/>
          <w:i/>
          <w:sz w:val="24"/>
          <w:szCs w:val="24"/>
        </w:rPr>
        <w:t>В случае если получатель субсидии является налогоплательщиком налога на добавленную стоимость, то понесенные им затраты, предъявляемые к субсидированию, подлежат уменьшению на сумму налога на добавленную стоимость</w:t>
      </w:r>
      <w:r w:rsidRPr="00CC799E">
        <w:rPr>
          <w:rFonts w:ascii="Times New Roman" w:eastAsia="Calibri" w:hAnsi="Times New Roman" w:cs="Times New Roman"/>
          <w:b/>
          <w:sz w:val="24"/>
          <w:szCs w:val="24"/>
        </w:rPr>
        <w:t>».</w:t>
      </w:r>
      <w:r w:rsidRPr="00CC799E">
        <w:rPr>
          <w:rFonts w:ascii="Times New Roman" w:eastAsia="Calibri" w:hAnsi="Times New Roman" w:cs="Times New Roman"/>
          <w:sz w:val="24"/>
          <w:szCs w:val="24"/>
        </w:rPr>
        <w:t xml:space="preserve"> </w:t>
      </w:r>
    </w:p>
    <w:p w:rsidR="00CC799E" w:rsidRPr="00CC799E" w:rsidRDefault="00CC799E" w:rsidP="00CC3F12">
      <w:pPr>
        <w:spacing w:after="0"/>
        <w:ind w:firstLine="709"/>
        <w:jc w:val="both"/>
        <w:rPr>
          <w:rFonts w:ascii="Times New Roman" w:eastAsia="Calibri" w:hAnsi="Times New Roman" w:cs="Times New Roman"/>
          <w:sz w:val="24"/>
          <w:szCs w:val="24"/>
        </w:rPr>
      </w:pPr>
      <w:r w:rsidRPr="00CC799E">
        <w:rPr>
          <w:rFonts w:ascii="Times New Roman" w:eastAsia="Calibri" w:hAnsi="Times New Roman" w:cs="Times New Roman"/>
          <w:sz w:val="24"/>
          <w:szCs w:val="24"/>
        </w:rPr>
        <w:t xml:space="preserve">Данная норма закреплена пунктом 8 Порядка предоставления средств республиканского бюджета Республики Коми, предусмотренных на государственную поддержку развития сельского хозяйства и регулирования рынков сельскохозяйственной продукции, сырья и продовольствия, развития </w:t>
      </w:r>
      <w:proofErr w:type="spellStart"/>
      <w:r w:rsidRPr="00CC799E">
        <w:rPr>
          <w:rFonts w:ascii="Times New Roman" w:eastAsia="Calibri" w:hAnsi="Times New Roman" w:cs="Times New Roman"/>
          <w:sz w:val="24"/>
          <w:szCs w:val="24"/>
        </w:rPr>
        <w:t>рыбохозяйственного</w:t>
      </w:r>
      <w:proofErr w:type="spellEnd"/>
      <w:r w:rsidRPr="00CC799E">
        <w:rPr>
          <w:rFonts w:ascii="Times New Roman" w:eastAsia="Calibri" w:hAnsi="Times New Roman" w:cs="Times New Roman"/>
          <w:sz w:val="24"/>
          <w:szCs w:val="24"/>
        </w:rPr>
        <w:t xml:space="preserve"> комплекса, утвержденного Постановлением Правительства Республики Коми от 31.10.2019г. № 525. </w:t>
      </w:r>
    </w:p>
    <w:p w:rsidR="00CC799E" w:rsidRPr="00CC799E" w:rsidRDefault="00CC799E" w:rsidP="00CC3F12">
      <w:pPr>
        <w:spacing w:after="0"/>
        <w:ind w:firstLine="709"/>
        <w:jc w:val="both"/>
        <w:rPr>
          <w:rFonts w:ascii="Verdana" w:eastAsia="Times New Roman" w:hAnsi="Verdana" w:cs="Times New Roman"/>
          <w:color w:val="000000"/>
          <w:sz w:val="21"/>
          <w:szCs w:val="21"/>
          <w:lang w:eastAsia="ru-RU"/>
        </w:rPr>
      </w:pPr>
      <w:r w:rsidRPr="00CC799E">
        <w:rPr>
          <w:rFonts w:ascii="Times New Roman" w:eastAsia="Times New Roman" w:hAnsi="Times New Roman" w:cs="Times New Roman"/>
          <w:color w:val="000000"/>
          <w:sz w:val="24"/>
          <w:szCs w:val="24"/>
          <w:lang w:eastAsia="ru-RU"/>
        </w:rPr>
        <w:t xml:space="preserve">Проверкой установлено, что Администрацией не соблюден срок заключения договоров о предоставлении субсидии с сельхозпроизводителями в 2019 году.    </w:t>
      </w:r>
    </w:p>
    <w:p w:rsidR="00CC799E" w:rsidRPr="00CC799E" w:rsidRDefault="00CC799E" w:rsidP="00CC3F12">
      <w:pPr>
        <w:spacing w:after="0"/>
        <w:ind w:firstLine="709"/>
        <w:jc w:val="both"/>
        <w:rPr>
          <w:rFonts w:ascii="Times New Roman" w:eastAsia="Calibri" w:hAnsi="Times New Roman" w:cs="Times New Roman"/>
          <w:sz w:val="24"/>
          <w:szCs w:val="24"/>
        </w:rPr>
      </w:pPr>
      <w:r w:rsidRPr="00CC799E">
        <w:rPr>
          <w:rFonts w:ascii="Times New Roman" w:eastAsia="Calibri" w:hAnsi="Times New Roman" w:cs="Times New Roman"/>
          <w:sz w:val="24"/>
          <w:szCs w:val="24"/>
        </w:rPr>
        <w:t xml:space="preserve">Согласно пункту 2.11 Порядка субсидирования части затрат на развитие сельского хозяйства и обновления основных средств одним из обязательных условий, включаемых в договора с сельхозпроизводителями является </w:t>
      </w:r>
      <w:r w:rsidRPr="00CC799E">
        <w:rPr>
          <w:rFonts w:ascii="Times New Roman" w:eastAsia="Calibri" w:hAnsi="Times New Roman" w:cs="Times New Roman"/>
          <w:b/>
          <w:i/>
          <w:sz w:val="24"/>
          <w:szCs w:val="24"/>
        </w:rPr>
        <w:t>запрет приобретения за счет полученных средств иностранной валюты</w:t>
      </w:r>
      <w:r w:rsidRPr="00CC799E">
        <w:rPr>
          <w:rFonts w:ascii="Times New Roman" w:eastAsia="Calibri" w:hAnsi="Times New Roman" w:cs="Times New Roman"/>
          <w:i/>
          <w:sz w:val="24"/>
          <w:szCs w:val="24"/>
        </w:rPr>
        <w:t>, за исключением операций, осуществляемых в соответствии с валютным законодательством РФ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 (далее – запрет)</w:t>
      </w:r>
      <w:r w:rsidRPr="00CC799E">
        <w:rPr>
          <w:rFonts w:ascii="Times New Roman" w:eastAsia="Calibri" w:hAnsi="Times New Roman" w:cs="Times New Roman"/>
          <w:sz w:val="24"/>
          <w:szCs w:val="24"/>
        </w:rPr>
        <w:t>.</w:t>
      </w:r>
    </w:p>
    <w:p w:rsidR="00CC799E" w:rsidRPr="00CC799E" w:rsidRDefault="00CC799E" w:rsidP="00CC3F12">
      <w:pPr>
        <w:spacing w:after="0"/>
        <w:ind w:firstLine="709"/>
        <w:jc w:val="both"/>
        <w:rPr>
          <w:rFonts w:ascii="Times New Roman" w:eastAsia="Calibri" w:hAnsi="Times New Roman" w:cs="Times New Roman"/>
          <w:sz w:val="24"/>
          <w:szCs w:val="24"/>
        </w:rPr>
      </w:pPr>
      <w:r w:rsidRPr="00CC799E">
        <w:rPr>
          <w:rFonts w:ascii="Times New Roman" w:eastAsia="Calibri" w:hAnsi="Times New Roman" w:cs="Times New Roman"/>
          <w:sz w:val="24"/>
          <w:szCs w:val="24"/>
        </w:rPr>
        <w:t xml:space="preserve">Проверкой установлено, что данный запрет ни каким образом не относится к </w:t>
      </w:r>
      <w:r w:rsidRPr="00CC799E">
        <w:rPr>
          <w:rFonts w:ascii="Times New Roman" w:eastAsia="Calibri" w:hAnsi="Times New Roman" w:cs="Times New Roman"/>
          <w:sz w:val="24"/>
          <w:szCs w:val="24"/>
          <w:u w:val="single"/>
        </w:rPr>
        <w:t xml:space="preserve">субсидированию части затрат на приобретение основных средств сельхозпроизводителями, </w:t>
      </w:r>
      <w:proofErr w:type="gramStart"/>
      <w:r w:rsidRPr="00CC799E">
        <w:rPr>
          <w:rFonts w:ascii="Times New Roman" w:eastAsia="Calibri" w:hAnsi="Times New Roman" w:cs="Times New Roman"/>
          <w:sz w:val="24"/>
          <w:szCs w:val="24"/>
        </w:rPr>
        <w:t>следовательно</w:t>
      </w:r>
      <w:proofErr w:type="gramEnd"/>
      <w:r w:rsidRPr="00CC799E">
        <w:rPr>
          <w:rFonts w:ascii="Times New Roman" w:eastAsia="Calibri" w:hAnsi="Times New Roman" w:cs="Times New Roman"/>
          <w:sz w:val="24"/>
          <w:szCs w:val="24"/>
        </w:rPr>
        <w:t xml:space="preserve"> и его присутствие в Порядке субсидирования части затрат на развитие сельского хозяйства и обновления основных средств не уместно.</w:t>
      </w:r>
    </w:p>
    <w:p w:rsidR="00CC799E" w:rsidRPr="00CC799E" w:rsidRDefault="00CC799E" w:rsidP="00CC3F12">
      <w:pPr>
        <w:spacing w:after="0"/>
        <w:ind w:firstLine="709"/>
        <w:jc w:val="both"/>
        <w:rPr>
          <w:rFonts w:ascii="Times New Roman" w:eastAsia="Calibri" w:hAnsi="Times New Roman" w:cs="Times New Roman"/>
          <w:color w:val="000000"/>
          <w:sz w:val="24"/>
          <w:szCs w:val="24"/>
        </w:rPr>
      </w:pPr>
      <w:r w:rsidRPr="00CC799E">
        <w:rPr>
          <w:rFonts w:ascii="Times New Roman" w:eastAsia="Times New Roman" w:hAnsi="Times New Roman" w:cs="Times New Roman"/>
          <w:color w:val="000000"/>
          <w:sz w:val="24"/>
          <w:szCs w:val="24"/>
          <w:lang w:eastAsia="ru-RU"/>
        </w:rPr>
        <w:t>В нарушение пункта 2.7 раздела 2 Порядка</w:t>
      </w:r>
      <w:r w:rsidRPr="00CC799E">
        <w:rPr>
          <w:rFonts w:ascii="Times New Roman" w:eastAsia="Times New Roman" w:hAnsi="Times New Roman" w:cs="Times New Roman"/>
          <w:sz w:val="24"/>
          <w:szCs w:val="24"/>
          <w:lang w:eastAsia="ru-RU"/>
        </w:rPr>
        <w:t xml:space="preserve"> субсидирования на строительство (реконструкцию) </w:t>
      </w:r>
      <w:r w:rsidRPr="00CC799E">
        <w:rPr>
          <w:rFonts w:ascii="Times New Roman" w:eastAsia="Times New Roman" w:hAnsi="Times New Roman" w:cs="Times New Roman"/>
          <w:color w:val="000000"/>
          <w:sz w:val="24"/>
          <w:szCs w:val="24"/>
          <w:lang w:eastAsia="ru-RU"/>
        </w:rPr>
        <w:t xml:space="preserve">Администрацией нарушен срок предоставления уведомления об отказе в предоставлении субсидии в адрес </w:t>
      </w:r>
      <w:r w:rsidRPr="00CC799E">
        <w:rPr>
          <w:rFonts w:ascii="Times New Roman" w:eastAsia="Calibri" w:hAnsi="Times New Roman" w:cs="Times New Roman"/>
          <w:color w:val="000000"/>
          <w:sz w:val="24"/>
          <w:szCs w:val="24"/>
        </w:rPr>
        <w:t>ИП Канев Н.А., глава К(Ф)Х, направлено 23.10.2018г., позже на 64 дня.</w:t>
      </w:r>
    </w:p>
    <w:p w:rsidR="00CC799E" w:rsidRPr="00CC799E" w:rsidRDefault="00CC799E" w:rsidP="00CC3F12">
      <w:pPr>
        <w:spacing w:after="0"/>
        <w:ind w:firstLine="709"/>
        <w:jc w:val="both"/>
        <w:rPr>
          <w:rFonts w:ascii="Times New Roman" w:eastAsia="Times New Roman" w:hAnsi="Times New Roman" w:cs="Times New Roman"/>
          <w:sz w:val="24"/>
          <w:szCs w:val="24"/>
          <w:lang w:eastAsia="ru-RU"/>
        </w:rPr>
      </w:pPr>
      <w:r w:rsidRPr="00CC799E">
        <w:rPr>
          <w:rFonts w:ascii="Times New Roman" w:eastAsia="Times New Roman" w:hAnsi="Times New Roman" w:cs="Times New Roman"/>
          <w:sz w:val="24"/>
          <w:szCs w:val="24"/>
          <w:lang w:eastAsia="ru-RU"/>
        </w:rPr>
        <w:t xml:space="preserve">В нарушение пункта 5 раздела </w:t>
      </w:r>
      <w:r w:rsidRPr="00CC799E">
        <w:rPr>
          <w:rFonts w:ascii="Times New Roman" w:eastAsia="Times New Roman" w:hAnsi="Times New Roman" w:cs="Times New Roman"/>
          <w:sz w:val="24"/>
          <w:szCs w:val="24"/>
          <w:lang w:val="en-US" w:eastAsia="ru-RU"/>
        </w:rPr>
        <w:t>V</w:t>
      </w:r>
      <w:r w:rsidRPr="00CC799E">
        <w:rPr>
          <w:rFonts w:ascii="Times New Roman" w:eastAsia="Times New Roman" w:hAnsi="Times New Roman" w:cs="Times New Roman"/>
          <w:sz w:val="24"/>
          <w:szCs w:val="24"/>
          <w:lang w:eastAsia="ru-RU"/>
        </w:rPr>
        <w:t xml:space="preserve"> Порядка, утвержденного Постановлением № 61, Администрацией при формировании годового отчета за 2017 год о ходе реализации и оценке эффективности реализации муниципальной программы, в том числе подпрограммы «Развитие агропромышленного комплекса в </w:t>
      </w:r>
      <w:proofErr w:type="spellStart"/>
      <w:r w:rsidRPr="00CC799E">
        <w:rPr>
          <w:rFonts w:ascii="Times New Roman" w:eastAsia="Times New Roman" w:hAnsi="Times New Roman" w:cs="Times New Roman"/>
          <w:sz w:val="24"/>
          <w:szCs w:val="24"/>
          <w:lang w:eastAsia="ru-RU"/>
        </w:rPr>
        <w:t>Ижемском</w:t>
      </w:r>
      <w:proofErr w:type="spellEnd"/>
      <w:r w:rsidRPr="00CC799E">
        <w:rPr>
          <w:rFonts w:ascii="Times New Roman" w:eastAsia="Times New Roman" w:hAnsi="Times New Roman" w:cs="Times New Roman"/>
          <w:sz w:val="24"/>
          <w:szCs w:val="24"/>
          <w:lang w:eastAsia="ru-RU"/>
        </w:rPr>
        <w:t xml:space="preserve"> районе» не составлялась текстовая часть отчета. </w:t>
      </w:r>
    </w:p>
    <w:p w:rsidR="00CC799E" w:rsidRPr="00CC799E" w:rsidRDefault="00CC799E" w:rsidP="00CC3F12">
      <w:pPr>
        <w:spacing w:after="0"/>
        <w:ind w:firstLine="709"/>
        <w:jc w:val="both"/>
        <w:rPr>
          <w:rFonts w:ascii="Times New Roman" w:eastAsia="Times New Roman" w:hAnsi="Times New Roman" w:cs="Times New Roman"/>
          <w:sz w:val="24"/>
          <w:szCs w:val="24"/>
          <w:lang w:eastAsia="ru-RU"/>
        </w:rPr>
      </w:pPr>
      <w:r w:rsidRPr="00CC799E">
        <w:rPr>
          <w:rFonts w:ascii="Times New Roman" w:eastAsia="Calibri" w:hAnsi="Times New Roman" w:cs="Times New Roman"/>
          <w:sz w:val="24"/>
          <w:szCs w:val="24"/>
        </w:rPr>
        <w:t xml:space="preserve">Как и за период 2017 года, показатели эффективности Задачи 1 «Оказание поддержки субъектам агропромышленного комплекса» подпрограммы «Развитие агропромышленного комплекса в </w:t>
      </w:r>
      <w:proofErr w:type="spellStart"/>
      <w:r w:rsidRPr="00CC799E">
        <w:rPr>
          <w:rFonts w:ascii="Times New Roman" w:eastAsia="Calibri" w:hAnsi="Times New Roman" w:cs="Times New Roman"/>
          <w:sz w:val="24"/>
          <w:szCs w:val="24"/>
        </w:rPr>
        <w:t>Ижемском</w:t>
      </w:r>
      <w:proofErr w:type="spellEnd"/>
      <w:r w:rsidRPr="00CC799E">
        <w:rPr>
          <w:rFonts w:ascii="Times New Roman" w:eastAsia="Calibri" w:hAnsi="Times New Roman" w:cs="Times New Roman"/>
          <w:sz w:val="24"/>
          <w:szCs w:val="24"/>
        </w:rPr>
        <w:t xml:space="preserve"> районе» муниципальной программы «Развитие экономики» за период 2018 года </w:t>
      </w:r>
      <w:r w:rsidRPr="00CC799E">
        <w:rPr>
          <w:rFonts w:ascii="Times New Roman" w:eastAsia="Times New Roman" w:hAnsi="Times New Roman" w:cs="Times New Roman"/>
          <w:sz w:val="24"/>
          <w:szCs w:val="24"/>
          <w:lang w:eastAsia="ru-RU"/>
        </w:rPr>
        <w:t>по сравнению с запланированными</w:t>
      </w:r>
      <w:r w:rsidRPr="00CC799E">
        <w:rPr>
          <w:rFonts w:ascii="Times New Roman" w:eastAsia="Calibri" w:hAnsi="Times New Roman" w:cs="Times New Roman"/>
          <w:sz w:val="24"/>
          <w:szCs w:val="24"/>
        </w:rPr>
        <w:t xml:space="preserve"> не достигнуты</w:t>
      </w:r>
      <w:r w:rsidRPr="00CC799E">
        <w:rPr>
          <w:rFonts w:ascii="Times New Roman" w:eastAsia="Times New Roman" w:hAnsi="Times New Roman" w:cs="Times New Roman"/>
          <w:sz w:val="24"/>
          <w:szCs w:val="24"/>
          <w:lang w:eastAsia="ru-RU"/>
        </w:rPr>
        <w:t>. За период 2019 года показатели эффективности не достигнуты по обеим задачам.</w:t>
      </w:r>
    </w:p>
    <w:p w:rsidR="00CC799E" w:rsidRPr="00CC799E" w:rsidRDefault="00CC799E" w:rsidP="00CC3F12">
      <w:pPr>
        <w:spacing w:after="0"/>
        <w:ind w:firstLine="709"/>
        <w:jc w:val="both"/>
        <w:rPr>
          <w:rFonts w:ascii="Times New Roman" w:eastAsia="Times New Roman" w:hAnsi="Times New Roman" w:cs="Times New Roman"/>
          <w:sz w:val="24"/>
          <w:szCs w:val="24"/>
          <w:lang w:eastAsia="ru-RU"/>
        </w:rPr>
      </w:pPr>
      <w:r w:rsidRPr="00CC799E">
        <w:rPr>
          <w:rFonts w:ascii="Times New Roman" w:eastAsia="Times New Roman" w:hAnsi="Times New Roman" w:cs="Times New Roman"/>
          <w:sz w:val="24"/>
          <w:szCs w:val="24"/>
          <w:lang w:eastAsia="ru-RU"/>
        </w:rPr>
        <w:lastRenderedPageBreak/>
        <w:t xml:space="preserve">В нарушение пункта 3 раздела </w:t>
      </w:r>
      <w:r w:rsidRPr="00CC799E">
        <w:rPr>
          <w:rFonts w:ascii="Times New Roman" w:eastAsia="Times New Roman" w:hAnsi="Times New Roman" w:cs="Times New Roman"/>
          <w:sz w:val="24"/>
          <w:szCs w:val="24"/>
          <w:lang w:val="en-US" w:eastAsia="ru-RU"/>
        </w:rPr>
        <w:t>IV</w:t>
      </w:r>
      <w:r w:rsidRPr="00CC799E">
        <w:rPr>
          <w:rFonts w:ascii="Times New Roman" w:eastAsia="Times New Roman" w:hAnsi="Times New Roman" w:cs="Times New Roman"/>
          <w:sz w:val="24"/>
          <w:szCs w:val="24"/>
          <w:lang w:eastAsia="ru-RU"/>
        </w:rPr>
        <w:t xml:space="preserve"> Приложения 3 Методических указаний, утвержденных Постановлением № 61 в таблице № 10 «Сведения о достижении целевых показателей (индикаторов) годовых отчетов за период 2018 и 2019 годы не заполнена графа </w:t>
      </w:r>
      <w:proofErr w:type="gramStart"/>
      <w:r w:rsidRPr="00CC799E">
        <w:rPr>
          <w:rFonts w:ascii="Times New Roman" w:eastAsia="Times New Roman" w:hAnsi="Times New Roman" w:cs="Times New Roman"/>
          <w:sz w:val="24"/>
          <w:szCs w:val="24"/>
          <w:lang w:eastAsia="ru-RU"/>
        </w:rPr>
        <w:t>7  «</w:t>
      </w:r>
      <w:proofErr w:type="gramEnd"/>
      <w:r w:rsidRPr="00CC799E">
        <w:rPr>
          <w:rFonts w:ascii="Times New Roman" w:eastAsia="Times New Roman" w:hAnsi="Times New Roman" w:cs="Times New Roman"/>
          <w:sz w:val="24"/>
          <w:szCs w:val="24"/>
          <w:lang w:eastAsia="ru-RU"/>
        </w:rPr>
        <w:t>Обоснование отклонений значений целевого показателя (индикатора) на конец отчетного года (при наличии)».</w:t>
      </w:r>
    </w:p>
    <w:p w:rsidR="00CC799E" w:rsidRPr="00612CA4" w:rsidRDefault="00CC799E" w:rsidP="00CC3F12">
      <w:pPr>
        <w:spacing w:after="0"/>
        <w:ind w:firstLine="709"/>
        <w:jc w:val="both"/>
        <w:rPr>
          <w:rFonts w:ascii="Times New Roman" w:eastAsia="Times New Roman" w:hAnsi="Times New Roman" w:cs="Times New Roman"/>
          <w:sz w:val="24"/>
          <w:szCs w:val="24"/>
          <w:lang w:eastAsia="ru-RU"/>
        </w:rPr>
      </w:pPr>
    </w:p>
    <w:p w:rsidR="00C16BDC" w:rsidRPr="00C16BDC" w:rsidRDefault="00C16BDC" w:rsidP="00CC3F12">
      <w:pPr>
        <w:ind w:firstLine="709"/>
        <w:jc w:val="both"/>
        <w:rPr>
          <w:rFonts w:ascii="Times New Roman" w:eastAsia="Times New Roman" w:hAnsi="Times New Roman" w:cs="Times New Roman"/>
          <w:b/>
          <w:i/>
          <w:u w:val="single"/>
          <w:lang w:eastAsia="ru-RU"/>
        </w:rPr>
      </w:pPr>
      <w:r w:rsidRPr="00C16BDC">
        <w:rPr>
          <w:rFonts w:ascii="Times New Roman" w:eastAsia="Times New Roman" w:hAnsi="Times New Roman" w:cs="Times New Roman"/>
          <w:b/>
          <w:i/>
          <w:sz w:val="24"/>
          <w:szCs w:val="24"/>
          <w:lang w:eastAsia="ru-RU"/>
        </w:rPr>
        <w:t>3.1.6.</w:t>
      </w:r>
      <w:r>
        <w:rPr>
          <w:rFonts w:ascii="Times New Roman" w:eastAsia="Times New Roman" w:hAnsi="Times New Roman" w:cs="Times New Roman"/>
          <w:b/>
          <w:sz w:val="24"/>
          <w:szCs w:val="24"/>
          <w:lang w:eastAsia="ru-RU"/>
        </w:rPr>
        <w:t xml:space="preserve"> </w:t>
      </w:r>
      <w:r w:rsidRPr="00C16BDC">
        <w:rPr>
          <w:rFonts w:ascii="Times New Roman" w:eastAsia="Times New Roman" w:hAnsi="Times New Roman" w:cs="Times New Roman"/>
          <w:b/>
          <w:i/>
          <w:sz w:val="24"/>
          <w:szCs w:val="24"/>
          <w:u w:val="single"/>
          <w:lang w:eastAsia="ru-RU"/>
        </w:rPr>
        <w:t xml:space="preserve">Проверка эффективности </w:t>
      </w:r>
      <w:r w:rsidRPr="00C16BDC">
        <w:rPr>
          <w:rFonts w:ascii="Times New Roman" w:eastAsia="Times New Roman" w:hAnsi="Times New Roman" w:cs="Times New Roman"/>
          <w:b/>
          <w:i/>
          <w:u w:val="single"/>
          <w:lang w:eastAsia="ru-RU"/>
        </w:rPr>
        <w:t xml:space="preserve">использования объекта «Площадка временного хранения твердых бытовых отходов в с. </w:t>
      </w:r>
      <w:proofErr w:type="spellStart"/>
      <w:r w:rsidRPr="00C16BDC">
        <w:rPr>
          <w:rFonts w:ascii="Times New Roman" w:eastAsia="Times New Roman" w:hAnsi="Times New Roman" w:cs="Times New Roman"/>
          <w:b/>
          <w:i/>
          <w:u w:val="single"/>
          <w:lang w:eastAsia="ru-RU"/>
        </w:rPr>
        <w:t>Сизябск</w:t>
      </w:r>
      <w:proofErr w:type="spellEnd"/>
      <w:r w:rsidRPr="00C16BDC">
        <w:rPr>
          <w:rFonts w:ascii="Times New Roman" w:eastAsia="Times New Roman" w:hAnsi="Times New Roman" w:cs="Times New Roman"/>
          <w:b/>
          <w:i/>
          <w:u w:val="single"/>
          <w:lang w:eastAsia="ru-RU"/>
        </w:rPr>
        <w:t>»</w:t>
      </w:r>
    </w:p>
    <w:p w:rsidR="009C3B98" w:rsidRDefault="00E56003" w:rsidP="00CC3F12">
      <w:pPr>
        <w:spacing w:after="0"/>
        <w:ind w:firstLine="709"/>
        <w:jc w:val="both"/>
        <w:rPr>
          <w:rFonts w:ascii="Times New Roman" w:hAnsi="Times New Roman" w:cs="Times New Roman"/>
          <w:sz w:val="24"/>
          <w:szCs w:val="24"/>
        </w:rPr>
      </w:pPr>
      <w:proofErr w:type="spellStart"/>
      <w:r>
        <w:rPr>
          <w:rFonts w:ascii="Times New Roman" w:hAnsi="Times New Roman" w:cs="Times New Roman"/>
          <w:b/>
          <w:sz w:val="24"/>
          <w:szCs w:val="24"/>
        </w:rPr>
        <w:t>Цель</w:t>
      </w:r>
      <w:r w:rsidR="009C3B98" w:rsidRPr="009C3B98">
        <w:rPr>
          <w:rFonts w:ascii="Times New Roman" w:hAnsi="Times New Roman" w:cs="Times New Roman"/>
          <w:b/>
          <w:sz w:val="24"/>
          <w:szCs w:val="24"/>
        </w:rPr>
        <w:t>проверки</w:t>
      </w:r>
      <w:proofErr w:type="spellEnd"/>
      <w:r w:rsidR="009C3B98" w:rsidRPr="009C3B98">
        <w:rPr>
          <w:rFonts w:ascii="Times New Roman" w:hAnsi="Times New Roman" w:cs="Times New Roman"/>
          <w:b/>
          <w:sz w:val="24"/>
          <w:szCs w:val="24"/>
        </w:rPr>
        <w:t xml:space="preserve">: </w:t>
      </w:r>
      <w:r w:rsidRPr="00E56003">
        <w:rPr>
          <w:rFonts w:ascii="Times New Roman" w:eastAsia="Times New Roman" w:hAnsi="Times New Roman" w:cs="Times New Roman"/>
          <w:sz w:val="24"/>
          <w:szCs w:val="24"/>
          <w:lang w:eastAsia="ru-RU"/>
        </w:rPr>
        <w:t>эффективное и целевое использование муниципального имущества</w:t>
      </w:r>
      <w:r>
        <w:rPr>
          <w:rFonts w:ascii="Times New Roman" w:eastAsia="Times New Roman" w:hAnsi="Times New Roman" w:cs="Times New Roman"/>
          <w:sz w:val="24"/>
          <w:szCs w:val="24"/>
          <w:lang w:eastAsia="ru-RU"/>
        </w:rPr>
        <w:t>.</w:t>
      </w:r>
      <w:r w:rsidRPr="009C3B98">
        <w:rPr>
          <w:rFonts w:ascii="Times New Roman" w:hAnsi="Times New Roman" w:cs="Times New Roman"/>
          <w:sz w:val="24"/>
          <w:szCs w:val="24"/>
        </w:rPr>
        <w:t xml:space="preserve"> </w:t>
      </w:r>
    </w:p>
    <w:p w:rsidR="00E56003" w:rsidRPr="00E56003" w:rsidRDefault="00E56003" w:rsidP="00CC3F12">
      <w:pPr>
        <w:tabs>
          <w:tab w:val="left" w:pos="4380"/>
          <w:tab w:val="left" w:pos="4425"/>
          <w:tab w:val="center" w:pos="5637"/>
        </w:tabs>
        <w:spacing w:after="0"/>
        <w:ind w:firstLine="709"/>
        <w:jc w:val="both"/>
        <w:rPr>
          <w:rFonts w:ascii="Times New Roman" w:eastAsia="Times New Roman" w:hAnsi="Times New Roman" w:cs="Times New Roman"/>
          <w:bCs/>
          <w:sz w:val="24"/>
          <w:szCs w:val="24"/>
          <w:lang w:eastAsia="ru-RU"/>
        </w:rPr>
      </w:pPr>
      <w:r w:rsidRPr="00E56003">
        <w:rPr>
          <w:rFonts w:ascii="Times New Roman" w:eastAsia="Times New Roman" w:hAnsi="Times New Roman" w:cs="Times New Roman"/>
          <w:bCs/>
          <w:sz w:val="24"/>
          <w:szCs w:val="24"/>
          <w:lang w:eastAsia="ru-RU"/>
        </w:rPr>
        <w:t xml:space="preserve">Как показала проверка </w:t>
      </w:r>
      <w:r w:rsidRPr="00E56003">
        <w:rPr>
          <w:rFonts w:ascii="Times New Roman" w:eastAsia="Times New Roman" w:hAnsi="Times New Roman" w:cs="Times New Roman"/>
          <w:sz w:val="24"/>
          <w:szCs w:val="24"/>
          <w:lang w:eastAsia="ru-RU"/>
        </w:rPr>
        <w:t xml:space="preserve">эффективности использования объекта «Площадка временного хранения твердых бытовых отходов в с. </w:t>
      </w:r>
      <w:proofErr w:type="spellStart"/>
      <w:r w:rsidRPr="00E56003">
        <w:rPr>
          <w:rFonts w:ascii="Times New Roman" w:eastAsia="Times New Roman" w:hAnsi="Times New Roman" w:cs="Times New Roman"/>
          <w:sz w:val="24"/>
          <w:szCs w:val="24"/>
          <w:lang w:eastAsia="ru-RU"/>
        </w:rPr>
        <w:t>Сизябск</w:t>
      </w:r>
      <w:proofErr w:type="spellEnd"/>
      <w:r w:rsidRPr="00E56003">
        <w:rPr>
          <w:rFonts w:ascii="Times New Roman" w:eastAsia="Times New Roman" w:hAnsi="Times New Roman" w:cs="Times New Roman"/>
          <w:sz w:val="24"/>
          <w:szCs w:val="24"/>
          <w:lang w:eastAsia="ru-RU"/>
        </w:rPr>
        <w:t>»</w:t>
      </w:r>
      <w:r w:rsidRPr="00E56003">
        <w:rPr>
          <w:rFonts w:ascii="Times New Roman" w:eastAsia="Times New Roman" w:hAnsi="Times New Roman" w:cs="Times New Roman"/>
          <w:bCs/>
          <w:sz w:val="24"/>
          <w:szCs w:val="24"/>
          <w:lang w:eastAsia="ru-RU"/>
        </w:rPr>
        <w:t xml:space="preserve"> контроль за сохранностью и использованием объекта </w:t>
      </w:r>
      <w:r w:rsidRPr="00E56003">
        <w:rPr>
          <w:rFonts w:ascii="Times New Roman" w:eastAsia="Times New Roman" w:hAnsi="Times New Roman" w:cs="Times New Roman"/>
          <w:sz w:val="24"/>
          <w:szCs w:val="24"/>
          <w:lang w:eastAsia="ru-RU"/>
        </w:rPr>
        <w:t xml:space="preserve">капитального строительства «Площадка временного хранения твердых бытовых отходов в с. </w:t>
      </w:r>
      <w:proofErr w:type="spellStart"/>
      <w:r w:rsidRPr="00E56003">
        <w:rPr>
          <w:rFonts w:ascii="Times New Roman" w:eastAsia="Times New Roman" w:hAnsi="Times New Roman" w:cs="Times New Roman"/>
          <w:sz w:val="24"/>
          <w:szCs w:val="24"/>
          <w:lang w:eastAsia="ru-RU"/>
        </w:rPr>
        <w:t>Сизябск</w:t>
      </w:r>
      <w:proofErr w:type="spellEnd"/>
      <w:r w:rsidRPr="00E56003">
        <w:rPr>
          <w:rFonts w:ascii="Times New Roman" w:eastAsia="Times New Roman" w:hAnsi="Times New Roman" w:cs="Times New Roman"/>
          <w:sz w:val="24"/>
          <w:szCs w:val="24"/>
          <w:lang w:eastAsia="ru-RU"/>
        </w:rPr>
        <w:t>» по целевому назначению</w:t>
      </w:r>
      <w:r w:rsidRPr="00E56003">
        <w:rPr>
          <w:rFonts w:ascii="Times New Roman" w:eastAsia="Times New Roman" w:hAnsi="Times New Roman" w:cs="Times New Roman"/>
          <w:bCs/>
          <w:sz w:val="24"/>
          <w:szCs w:val="24"/>
          <w:lang w:eastAsia="ru-RU"/>
        </w:rPr>
        <w:t xml:space="preserve"> должностными лицами Администрации района</w:t>
      </w:r>
      <w:r w:rsidRPr="00E56003">
        <w:rPr>
          <w:rFonts w:ascii="Times New Roman" w:eastAsia="Times New Roman" w:hAnsi="Times New Roman" w:cs="Times New Roman"/>
          <w:sz w:val="24"/>
          <w:szCs w:val="24"/>
          <w:lang w:eastAsia="ru-RU"/>
        </w:rPr>
        <w:t xml:space="preserve"> не был обеспечен.</w:t>
      </w:r>
      <w:r w:rsidRPr="00E56003">
        <w:rPr>
          <w:rFonts w:ascii="Times New Roman" w:eastAsia="Times New Roman" w:hAnsi="Times New Roman" w:cs="Times New Roman"/>
          <w:bCs/>
          <w:sz w:val="24"/>
          <w:szCs w:val="24"/>
          <w:lang w:eastAsia="ru-RU"/>
        </w:rPr>
        <w:t xml:space="preserve"> </w:t>
      </w:r>
    </w:p>
    <w:p w:rsidR="00E56003" w:rsidRPr="00E56003" w:rsidRDefault="00E56003" w:rsidP="00CC3F12">
      <w:pPr>
        <w:tabs>
          <w:tab w:val="left" w:pos="4380"/>
          <w:tab w:val="left" w:pos="4425"/>
          <w:tab w:val="center" w:pos="5637"/>
        </w:tabs>
        <w:spacing w:after="0"/>
        <w:ind w:firstLine="709"/>
        <w:jc w:val="both"/>
        <w:rPr>
          <w:rFonts w:ascii="Times New Roman" w:eastAsia="Times New Roman" w:hAnsi="Times New Roman" w:cs="Times New Roman"/>
          <w:sz w:val="24"/>
          <w:szCs w:val="24"/>
          <w:lang w:eastAsia="ru-RU"/>
        </w:rPr>
      </w:pPr>
      <w:r w:rsidRPr="00E56003">
        <w:rPr>
          <w:rFonts w:ascii="Times New Roman" w:eastAsia="Times New Roman" w:hAnsi="Times New Roman" w:cs="Times New Roman"/>
          <w:sz w:val="24"/>
          <w:szCs w:val="24"/>
          <w:lang w:eastAsia="ru-RU"/>
        </w:rPr>
        <w:t xml:space="preserve"> П</w:t>
      </w:r>
      <w:r w:rsidRPr="00E56003">
        <w:rPr>
          <w:rFonts w:ascii="Times New Roman" w:eastAsia="Times New Roman" w:hAnsi="Times New Roman" w:cs="Times New Roman"/>
          <w:bCs/>
          <w:sz w:val="24"/>
          <w:szCs w:val="24"/>
          <w:lang w:eastAsia="ru-RU"/>
        </w:rPr>
        <w:t xml:space="preserve">лощадка временного хранения ТБО в с. </w:t>
      </w:r>
      <w:proofErr w:type="spellStart"/>
      <w:r w:rsidRPr="00E56003">
        <w:rPr>
          <w:rFonts w:ascii="Times New Roman" w:eastAsia="Times New Roman" w:hAnsi="Times New Roman" w:cs="Times New Roman"/>
          <w:bCs/>
          <w:sz w:val="24"/>
          <w:szCs w:val="24"/>
          <w:lang w:eastAsia="ru-RU"/>
        </w:rPr>
        <w:t>Сизябск</w:t>
      </w:r>
      <w:proofErr w:type="spellEnd"/>
      <w:r w:rsidRPr="00E56003">
        <w:rPr>
          <w:rFonts w:ascii="Times New Roman" w:eastAsia="Times New Roman" w:hAnsi="Times New Roman" w:cs="Times New Roman"/>
          <w:bCs/>
          <w:sz w:val="24"/>
          <w:szCs w:val="24"/>
          <w:lang w:eastAsia="ru-RU"/>
        </w:rPr>
        <w:t xml:space="preserve">, не эксплуатируется. </w:t>
      </w:r>
      <w:r w:rsidRPr="00E56003">
        <w:rPr>
          <w:rFonts w:ascii="Times New Roman" w:eastAsia="Times New Roman" w:hAnsi="Times New Roman" w:cs="Times New Roman"/>
          <w:sz w:val="24"/>
          <w:szCs w:val="24"/>
          <w:lang w:eastAsia="ru-RU"/>
        </w:rPr>
        <w:t xml:space="preserve">В связи с отсутствием важных элементов, обеспечивающих работу объекта временного хранения ТБО в с. </w:t>
      </w:r>
      <w:proofErr w:type="spellStart"/>
      <w:r w:rsidRPr="00E56003">
        <w:rPr>
          <w:rFonts w:ascii="Times New Roman" w:eastAsia="Times New Roman" w:hAnsi="Times New Roman" w:cs="Times New Roman"/>
          <w:sz w:val="24"/>
          <w:szCs w:val="24"/>
          <w:lang w:eastAsia="ru-RU"/>
        </w:rPr>
        <w:t>Сизябск</w:t>
      </w:r>
      <w:proofErr w:type="spellEnd"/>
      <w:r w:rsidRPr="00E56003">
        <w:rPr>
          <w:rFonts w:ascii="Times New Roman" w:eastAsia="Times New Roman" w:hAnsi="Times New Roman" w:cs="Times New Roman"/>
          <w:sz w:val="24"/>
          <w:szCs w:val="24"/>
          <w:lang w:eastAsia="ru-RU"/>
        </w:rPr>
        <w:t xml:space="preserve">, его дальнейшая эксплуатация невозможна.  </w:t>
      </w:r>
    </w:p>
    <w:p w:rsidR="00E56003" w:rsidRPr="00E56003" w:rsidRDefault="00E56003" w:rsidP="00CC3F12">
      <w:pPr>
        <w:tabs>
          <w:tab w:val="left" w:pos="4380"/>
          <w:tab w:val="left" w:pos="4425"/>
          <w:tab w:val="center" w:pos="5637"/>
        </w:tabs>
        <w:spacing w:after="0"/>
        <w:ind w:firstLine="709"/>
        <w:jc w:val="both"/>
        <w:rPr>
          <w:rFonts w:ascii="Times New Roman" w:eastAsia="Times New Roman" w:hAnsi="Times New Roman" w:cs="Times New Roman"/>
          <w:sz w:val="24"/>
          <w:szCs w:val="24"/>
          <w:lang w:eastAsia="ru-RU"/>
        </w:rPr>
      </w:pPr>
      <w:r w:rsidRPr="00E56003">
        <w:rPr>
          <w:rFonts w:ascii="Times New Roman" w:eastAsia="Times New Roman" w:hAnsi="Times New Roman" w:cs="Times New Roman"/>
          <w:sz w:val="24"/>
          <w:szCs w:val="24"/>
          <w:lang w:eastAsia="ru-RU"/>
        </w:rPr>
        <w:t xml:space="preserve">Следовательно, цель финансирования </w:t>
      </w:r>
      <w:r w:rsidRPr="00E56003">
        <w:rPr>
          <w:rFonts w:ascii="Times New Roman" w:eastAsia="Times New Roman" w:hAnsi="Times New Roman" w:cs="Times New Roman"/>
          <w:bCs/>
          <w:sz w:val="24"/>
          <w:szCs w:val="24"/>
          <w:lang w:eastAsia="ru-RU"/>
        </w:rPr>
        <w:t xml:space="preserve">объекта </w:t>
      </w:r>
      <w:r w:rsidRPr="00E56003">
        <w:rPr>
          <w:rFonts w:ascii="Times New Roman" w:eastAsia="Times New Roman" w:hAnsi="Times New Roman" w:cs="Times New Roman"/>
          <w:sz w:val="24"/>
          <w:szCs w:val="24"/>
          <w:lang w:eastAsia="ru-RU"/>
        </w:rPr>
        <w:t xml:space="preserve">капитального строительства «Площадка временного хранения твердых бытовых отходов в с. </w:t>
      </w:r>
      <w:proofErr w:type="spellStart"/>
      <w:r w:rsidRPr="00E56003">
        <w:rPr>
          <w:rFonts w:ascii="Times New Roman" w:eastAsia="Times New Roman" w:hAnsi="Times New Roman" w:cs="Times New Roman"/>
          <w:sz w:val="24"/>
          <w:szCs w:val="24"/>
          <w:lang w:eastAsia="ru-RU"/>
        </w:rPr>
        <w:t>Сизябск</w:t>
      </w:r>
      <w:proofErr w:type="spellEnd"/>
      <w:r w:rsidRPr="00E56003">
        <w:rPr>
          <w:rFonts w:ascii="Times New Roman" w:eastAsia="Times New Roman" w:hAnsi="Times New Roman" w:cs="Times New Roman"/>
          <w:sz w:val="24"/>
          <w:szCs w:val="24"/>
          <w:lang w:eastAsia="ru-RU"/>
        </w:rPr>
        <w:t xml:space="preserve">» Администрацией района, не достигнута. Объем финансирования из бюджета МР «Ижемский» на строительство площадки ТБО в с. </w:t>
      </w:r>
      <w:proofErr w:type="spellStart"/>
      <w:r w:rsidRPr="00E56003">
        <w:rPr>
          <w:rFonts w:ascii="Times New Roman" w:eastAsia="Times New Roman" w:hAnsi="Times New Roman" w:cs="Times New Roman"/>
          <w:sz w:val="24"/>
          <w:szCs w:val="24"/>
          <w:lang w:eastAsia="ru-RU"/>
        </w:rPr>
        <w:t>Сизябск</w:t>
      </w:r>
      <w:proofErr w:type="spellEnd"/>
      <w:r w:rsidRPr="00E56003">
        <w:rPr>
          <w:rFonts w:ascii="Times New Roman" w:eastAsia="Times New Roman" w:hAnsi="Times New Roman" w:cs="Times New Roman"/>
          <w:sz w:val="24"/>
          <w:szCs w:val="24"/>
          <w:lang w:eastAsia="ru-RU"/>
        </w:rPr>
        <w:t xml:space="preserve"> (без учета ПИР) составил в сумме 22 285 984,50 руб. </w:t>
      </w:r>
    </w:p>
    <w:p w:rsidR="00E56003" w:rsidRPr="00E56003" w:rsidRDefault="00E56003" w:rsidP="00CC3F12">
      <w:pPr>
        <w:spacing w:after="0"/>
        <w:ind w:firstLine="709"/>
        <w:jc w:val="both"/>
        <w:rPr>
          <w:rFonts w:ascii="Times New Roman" w:eastAsia="Times New Roman" w:hAnsi="Times New Roman" w:cs="Times New Roman"/>
          <w:sz w:val="24"/>
          <w:szCs w:val="24"/>
          <w:lang w:eastAsia="ru-RU"/>
        </w:rPr>
      </w:pPr>
      <w:r w:rsidRPr="00E56003">
        <w:rPr>
          <w:rFonts w:ascii="Times New Roman" w:eastAsia="Times New Roman" w:hAnsi="Times New Roman" w:cs="Times New Roman"/>
          <w:sz w:val="24"/>
          <w:szCs w:val="24"/>
          <w:lang w:eastAsia="ru-RU"/>
        </w:rPr>
        <w:t>В целом расходы бюджета МР «Ижемский» на объект «Строительство</w:t>
      </w:r>
      <w:r w:rsidRPr="00E56003">
        <w:rPr>
          <w:rFonts w:ascii="Times New Roman" w:eastAsia="Times New Roman" w:hAnsi="Times New Roman" w:cs="Times New Roman"/>
          <w:bCs/>
          <w:sz w:val="24"/>
          <w:szCs w:val="24"/>
          <w:lang w:eastAsia="ru-RU"/>
        </w:rPr>
        <w:t xml:space="preserve"> </w:t>
      </w:r>
      <w:proofErr w:type="spellStart"/>
      <w:r w:rsidRPr="00E56003">
        <w:rPr>
          <w:rFonts w:ascii="Times New Roman" w:eastAsia="Times New Roman" w:hAnsi="Times New Roman" w:cs="Times New Roman"/>
          <w:bCs/>
          <w:sz w:val="24"/>
          <w:szCs w:val="24"/>
          <w:lang w:eastAsia="ru-RU"/>
        </w:rPr>
        <w:t>межпоселенческого</w:t>
      </w:r>
      <w:proofErr w:type="spellEnd"/>
      <w:r w:rsidRPr="00E56003">
        <w:rPr>
          <w:rFonts w:ascii="Times New Roman" w:eastAsia="Times New Roman" w:hAnsi="Times New Roman" w:cs="Times New Roman"/>
          <w:bCs/>
          <w:sz w:val="24"/>
          <w:szCs w:val="24"/>
          <w:lang w:eastAsia="ru-RU"/>
        </w:rPr>
        <w:t xml:space="preserve"> полигона в с. Ижма и объекта размещения (площадки хранения) ТБО в с. </w:t>
      </w:r>
      <w:proofErr w:type="spellStart"/>
      <w:r w:rsidRPr="00E56003">
        <w:rPr>
          <w:rFonts w:ascii="Times New Roman" w:eastAsia="Times New Roman" w:hAnsi="Times New Roman" w:cs="Times New Roman"/>
          <w:bCs/>
          <w:sz w:val="24"/>
          <w:szCs w:val="24"/>
          <w:lang w:eastAsia="ru-RU"/>
        </w:rPr>
        <w:t>Сизябск</w:t>
      </w:r>
      <w:proofErr w:type="spellEnd"/>
      <w:r w:rsidRPr="00E56003">
        <w:rPr>
          <w:rFonts w:ascii="Times New Roman" w:eastAsia="Times New Roman" w:hAnsi="Times New Roman" w:cs="Times New Roman"/>
          <w:bCs/>
          <w:sz w:val="24"/>
          <w:szCs w:val="24"/>
          <w:lang w:eastAsia="ru-RU"/>
        </w:rPr>
        <w:t xml:space="preserve"> </w:t>
      </w:r>
      <w:proofErr w:type="spellStart"/>
      <w:r w:rsidRPr="00E56003">
        <w:rPr>
          <w:rFonts w:ascii="Times New Roman" w:eastAsia="Times New Roman" w:hAnsi="Times New Roman" w:cs="Times New Roman"/>
          <w:bCs/>
          <w:sz w:val="24"/>
          <w:szCs w:val="24"/>
          <w:lang w:eastAsia="ru-RU"/>
        </w:rPr>
        <w:t>Ижемского</w:t>
      </w:r>
      <w:proofErr w:type="spellEnd"/>
      <w:r w:rsidRPr="00E56003">
        <w:rPr>
          <w:rFonts w:ascii="Times New Roman" w:eastAsia="Times New Roman" w:hAnsi="Times New Roman" w:cs="Times New Roman"/>
          <w:bCs/>
          <w:sz w:val="24"/>
          <w:szCs w:val="24"/>
          <w:lang w:eastAsia="ru-RU"/>
        </w:rPr>
        <w:t xml:space="preserve"> </w:t>
      </w:r>
      <w:proofErr w:type="spellStart"/>
      <w:r w:rsidRPr="00E56003">
        <w:rPr>
          <w:rFonts w:ascii="Times New Roman" w:eastAsia="Times New Roman" w:hAnsi="Times New Roman" w:cs="Times New Roman"/>
          <w:bCs/>
          <w:sz w:val="24"/>
          <w:szCs w:val="24"/>
          <w:lang w:eastAsia="ru-RU"/>
        </w:rPr>
        <w:t>райна</w:t>
      </w:r>
      <w:proofErr w:type="spellEnd"/>
      <w:r w:rsidRPr="00E56003">
        <w:rPr>
          <w:rFonts w:ascii="Times New Roman" w:eastAsia="Times New Roman" w:hAnsi="Times New Roman" w:cs="Times New Roman"/>
          <w:bCs/>
          <w:sz w:val="24"/>
          <w:szCs w:val="24"/>
          <w:lang w:eastAsia="ru-RU"/>
        </w:rPr>
        <w:t xml:space="preserve"> Республики Коми, в том числе ПИР» составили в сумме 26 102 655,15 руб.</w:t>
      </w:r>
    </w:p>
    <w:p w:rsidR="00E56003" w:rsidRPr="00E56003" w:rsidRDefault="00E56003" w:rsidP="00CC3F12">
      <w:pPr>
        <w:tabs>
          <w:tab w:val="left" w:pos="4380"/>
          <w:tab w:val="center" w:pos="5637"/>
        </w:tabs>
        <w:spacing w:after="0"/>
        <w:ind w:firstLine="709"/>
        <w:jc w:val="both"/>
        <w:rPr>
          <w:rFonts w:ascii="Times New Roman" w:eastAsia="Times New Roman" w:hAnsi="Times New Roman" w:cs="Times New Roman"/>
          <w:bCs/>
          <w:sz w:val="24"/>
          <w:szCs w:val="24"/>
          <w:lang w:eastAsia="ru-RU"/>
        </w:rPr>
      </w:pPr>
      <w:r w:rsidRPr="00E56003">
        <w:rPr>
          <w:rFonts w:ascii="Times New Roman" w:eastAsia="Times New Roman" w:hAnsi="Times New Roman" w:cs="Times New Roman"/>
          <w:bCs/>
          <w:sz w:val="24"/>
          <w:szCs w:val="24"/>
          <w:lang w:eastAsia="ru-RU"/>
        </w:rPr>
        <w:t xml:space="preserve">Строительство объекта размещения ТБО в с. </w:t>
      </w:r>
      <w:proofErr w:type="spellStart"/>
      <w:r w:rsidRPr="00E56003">
        <w:rPr>
          <w:rFonts w:ascii="Times New Roman" w:eastAsia="Times New Roman" w:hAnsi="Times New Roman" w:cs="Times New Roman"/>
          <w:bCs/>
          <w:sz w:val="24"/>
          <w:szCs w:val="24"/>
          <w:lang w:eastAsia="ru-RU"/>
        </w:rPr>
        <w:t>Сизябск</w:t>
      </w:r>
      <w:proofErr w:type="spellEnd"/>
      <w:r w:rsidRPr="00E56003">
        <w:rPr>
          <w:rFonts w:ascii="Times New Roman" w:eastAsia="Times New Roman" w:hAnsi="Times New Roman" w:cs="Times New Roman"/>
          <w:bCs/>
          <w:sz w:val="24"/>
          <w:szCs w:val="24"/>
          <w:lang w:eastAsia="ru-RU"/>
        </w:rPr>
        <w:t xml:space="preserve"> завершено в 2015 году, что подтверждается Актом приемки законченного строительством объекта от 21.12.2015г. На ввод объекта в эксплуатацию выдано Разрешение № 11- </w:t>
      </w:r>
      <w:r w:rsidRPr="00E56003">
        <w:rPr>
          <w:rFonts w:ascii="Times New Roman" w:eastAsia="Times New Roman" w:hAnsi="Times New Roman" w:cs="Times New Roman"/>
          <w:bCs/>
          <w:sz w:val="24"/>
          <w:szCs w:val="24"/>
          <w:lang w:val="en-US" w:eastAsia="ru-RU"/>
        </w:rPr>
        <w:t>RU</w:t>
      </w:r>
      <w:r w:rsidRPr="00E56003">
        <w:rPr>
          <w:rFonts w:ascii="Times New Roman" w:eastAsia="Times New Roman" w:hAnsi="Times New Roman" w:cs="Times New Roman"/>
          <w:bCs/>
          <w:sz w:val="24"/>
          <w:szCs w:val="24"/>
          <w:lang w:eastAsia="ru-RU"/>
        </w:rPr>
        <w:t xml:space="preserve">11509308-8-2015 от 30.12.2015г. </w:t>
      </w:r>
    </w:p>
    <w:p w:rsidR="00E56003" w:rsidRPr="00E56003" w:rsidRDefault="00E56003" w:rsidP="00CC3F12">
      <w:pPr>
        <w:tabs>
          <w:tab w:val="left" w:pos="4380"/>
          <w:tab w:val="left" w:pos="4425"/>
          <w:tab w:val="center" w:pos="5637"/>
        </w:tabs>
        <w:spacing w:after="0"/>
        <w:ind w:firstLine="709"/>
        <w:jc w:val="both"/>
        <w:rPr>
          <w:rFonts w:ascii="Times New Roman" w:eastAsia="Times New Roman" w:hAnsi="Times New Roman" w:cs="Times New Roman"/>
          <w:bCs/>
          <w:sz w:val="24"/>
          <w:szCs w:val="24"/>
          <w:lang w:eastAsia="ru-RU"/>
        </w:rPr>
      </w:pPr>
      <w:r w:rsidRPr="00E56003">
        <w:rPr>
          <w:rFonts w:ascii="Times New Roman" w:eastAsia="Times New Roman" w:hAnsi="Times New Roman" w:cs="Times New Roman"/>
          <w:bCs/>
          <w:sz w:val="24"/>
          <w:szCs w:val="24"/>
          <w:lang w:eastAsia="ru-RU"/>
        </w:rPr>
        <w:t>Право собственности объекта «</w:t>
      </w:r>
      <w:proofErr w:type="gramStart"/>
      <w:r w:rsidRPr="00E56003">
        <w:rPr>
          <w:rFonts w:ascii="Times New Roman" w:eastAsia="Times New Roman" w:hAnsi="Times New Roman" w:cs="Times New Roman"/>
          <w:bCs/>
          <w:sz w:val="24"/>
          <w:szCs w:val="24"/>
          <w:lang w:eastAsia="ru-RU"/>
        </w:rPr>
        <w:t xml:space="preserve">Строительство  </w:t>
      </w:r>
      <w:proofErr w:type="spellStart"/>
      <w:r w:rsidRPr="00E56003">
        <w:rPr>
          <w:rFonts w:ascii="Times New Roman" w:eastAsia="Times New Roman" w:hAnsi="Times New Roman" w:cs="Times New Roman"/>
          <w:bCs/>
          <w:sz w:val="24"/>
          <w:szCs w:val="24"/>
          <w:lang w:eastAsia="ru-RU"/>
        </w:rPr>
        <w:t>межпоселенческого</w:t>
      </w:r>
      <w:proofErr w:type="spellEnd"/>
      <w:proofErr w:type="gramEnd"/>
      <w:r w:rsidRPr="00E56003">
        <w:rPr>
          <w:rFonts w:ascii="Times New Roman" w:eastAsia="Times New Roman" w:hAnsi="Times New Roman" w:cs="Times New Roman"/>
          <w:bCs/>
          <w:sz w:val="24"/>
          <w:szCs w:val="24"/>
          <w:lang w:eastAsia="ru-RU"/>
        </w:rPr>
        <w:t xml:space="preserve"> полигона в с. Ижма и объекта размещения (площадки хранения) ТБО в с. </w:t>
      </w:r>
      <w:proofErr w:type="spellStart"/>
      <w:r w:rsidRPr="00E56003">
        <w:rPr>
          <w:rFonts w:ascii="Times New Roman" w:eastAsia="Times New Roman" w:hAnsi="Times New Roman" w:cs="Times New Roman"/>
          <w:bCs/>
          <w:sz w:val="24"/>
          <w:szCs w:val="24"/>
          <w:lang w:eastAsia="ru-RU"/>
        </w:rPr>
        <w:t>Сизябск</w:t>
      </w:r>
      <w:proofErr w:type="spellEnd"/>
      <w:r w:rsidRPr="00E56003">
        <w:rPr>
          <w:rFonts w:ascii="Times New Roman" w:eastAsia="Times New Roman" w:hAnsi="Times New Roman" w:cs="Times New Roman"/>
          <w:bCs/>
          <w:sz w:val="24"/>
          <w:szCs w:val="24"/>
          <w:lang w:eastAsia="ru-RU"/>
        </w:rPr>
        <w:t xml:space="preserve"> </w:t>
      </w:r>
      <w:proofErr w:type="spellStart"/>
      <w:r w:rsidRPr="00E56003">
        <w:rPr>
          <w:rFonts w:ascii="Times New Roman" w:eastAsia="Times New Roman" w:hAnsi="Times New Roman" w:cs="Times New Roman"/>
          <w:bCs/>
          <w:sz w:val="24"/>
          <w:szCs w:val="24"/>
          <w:lang w:eastAsia="ru-RU"/>
        </w:rPr>
        <w:t>Ижемского</w:t>
      </w:r>
      <w:proofErr w:type="spellEnd"/>
      <w:r w:rsidRPr="00E56003">
        <w:rPr>
          <w:rFonts w:ascii="Times New Roman" w:eastAsia="Times New Roman" w:hAnsi="Times New Roman" w:cs="Times New Roman"/>
          <w:bCs/>
          <w:sz w:val="24"/>
          <w:szCs w:val="24"/>
          <w:lang w:eastAsia="ru-RU"/>
        </w:rPr>
        <w:t xml:space="preserve"> района Республики Коми» Администрацией района зарегистрировано в Управлении </w:t>
      </w:r>
      <w:proofErr w:type="spellStart"/>
      <w:r w:rsidRPr="00E56003">
        <w:rPr>
          <w:rFonts w:ascii="Times New Roman" w:eastAsia="Times New Roman" w:hAnsi="Times New Roman" w:cs="Times New Roman"/>
          <w:bCs/>
          <w:sz w:val="24"/>
          <w:szCs w:val="24"/>
          <w:lang w:eastAsia="ru-RU"/>
        </w:rPr>
        <w:t>Росреестра</w:t>
      </w:r>
      <w:proofErr w:type="spellEnd"/>
      <w:r w:rsidRPr="00E56003">
        <w:rPr>
          <w:rFonts w:ascii="Times New Roman" w:eastAsia="Times New Roman" w:hAnsi="Times New Roman" w:cs="Times New Roman"/>
          <w:bCs/>
          <w:sz w:val="24"/>
          <w:szCs w:val="24"/>
          <w:lang w:eastAsia="ru-RU"/>
        </w:rPr>
        <w:t xml:space="preserve"> по Республике Коми, свидетельство о государственной регистрации права от 25.06.2016г. №11-11014-11/019/005/2016-353/1. Субъектом права является МО МР «Ижемский». </w:t>
      </w:r>
    </w:p>
    <w:p w:rsidR="00E56003" w:rsidRPr="009C3B98" w:rsidRDefault="00E56003" w:rsidP="00CC3F12">
      <w:pPr>
        <w:spacing w:after="0"/>
        <w:ind w:firstLine="709"/>
        <w:jc w:val="both"/>
        <w:rPr>
          <w:rFonts w:ascii="Times New Roman" w:hAnsi="Times New Roman" w:cs="Times New Roman"/>
          <w:color w:val="000000"/>
          <w:sz w:val="24"/>
          <w:szCs w:val="24"/>
        </w:rPr>
      </w:pPr>
    </w:p>
    <w:p w:rsidR="001E1F0C" w:rsidRPr="001E1F0C" w:rsidRDefault="001E1F0C" w:rsidP="00CC3F12">
      <w:pPr>
        <w:ind w:left="142" w:firstLine="709"/>
        <w:jc w:val="both"/>
        <w:rPr>
          <w:rFonts w:ascii="Times New Roman" w:eastAsia="Times New Roman" w:hAnsi="Times New Roman" w:cs="Times New Roman"/>
          <w:b/>
          <w:bCs/>
          <w:i/>
          <w:sz w:val="24"/>
          <w:szCs w:val="24"/>
          <w:u w:val="single"/>
          <w:lang w:eastAsia="ru-RU"/>
        </w:rPr>
      </w:pPr>
      <w:r w:rsidRPr="001E1F0C">
        <w:rPr>
          <w:rFonts w:ascii="Times New Roman" w:eastAsia="Times New Roman" w:hAnsi="Times New Roman" w:cs="Times New Roman"/>
          <w:b/>
          <w:i/>
          <w:sz w:val="24"/>
          <w:szCs w:val="24"/>
          <w:lang w:eastAsia="ru-RU"/>
        </w:rPr>
        <w:t>3.1.7.</w:t>
      </w:r>
      <w:r w:rsidR="00761CF8" w:rsidRPr="001E1F0C">
        <w:rPr>
          <w:rFonts w:ascii="Times New Roman" w:eastAsia="Times New Roman" w:hAnsi="Times New Roman" w:cs="Times New Roman"/>
          <w:b/>
          <w:i/>
          <w:sz w:val="24"/>
          <w:szCs w:val="24"/>
          <w:lang w:eastAsia="ru-RU"/>
        </w:rPr>
        <w:t xml:space="preserve"> </w:t>
      </w:r>
      <w:r w:rsidR="007B3B54" w:rsidRPr="001E1F0C">
        <w:rPr>
          <w:rFonts w:ascii="Times New Roman" w:eastAsia="Times New Roman" w:hAnsi="Times New Roman" w:cs="Times New Roman"/>
          <w:b/>
          <w:i/>
          <w:sz w:val="24"/>
          <w:szCs w:val="24"/>
          <w:u w:val="single"/>
          <w:lang w:eastAsia="ru-RU"/>
        </w:rPr>
        <w:t xml:space="preserve">Проверка </w:t>
      </w:r>
      <w:r w:rsidRPr="001E1F0C">
        <w:rPr>
          <w:rFonts w:ascii="Times New Roman" w:eastAsia="Times New Roman" w:hAnsi="Times New Roman" w:cs="Times New Roman"/>
          <w:b/>
          <w:bCs/>
          <w:i/>
          <w:sz w:val="24"/>
          <w:szCs w:val="24"/>
          <w:u w:val="single"/>
          <w:lang w:eastAsia="ru-RU"/>
        </w:rPr>
        <w:t xml:space="preserve">расходования денежных средств Совета муниципального района «Ижемский» за период: с момента действия Совета МР «Ижемский» </w:t>
      </w:r>
      <w:r w:rsidRPr="001E1F0C">
        <w:rPr>
          <w:rFonts w:ascii="Times New Roman" w:eastAsia="Times New Roman" w:hAnsi="Times New Roman" w:cs="Times New Roman"/>
          <w:b/>
          <w:bCs/>
          <w:i/>
          <w:sz w:val="24"/>
          <w:szCs w:val="24"/>
          <w:u w:val="single"/>
          <w:lang w:val="en-US" w:eastAsia="ru-RU"/>
        </w:rPr>
        <w:t>VI</w:t>
      </w:r>
      <w:r w:rsidRPr="001E1F0C">
        <w:rPr>
          <w:rFonts w:ascii="Times New Roman" w:eastAsia="Times New Roman" w:hAnsi="Times New Roman" w:cs="Times New Roman"/>
          <w:b/>
          <w:bCs/>
          <w:i/>
          <w:sz w:val="24"/>
          <w:szCs w:val="24"/>
          <w:u w:val="single"/>
          <w:lang w:eastAsia="ru-RU"/>
        </w:rPr>
        <w:t xml:space="preserve"> созыва и первое полугодие 2020 года, а также наличие и целевое использование имеющейся компьютерной техники.</w:t>
      </w:r>
    </w:p>
    <w:p w:rsidR="00693FFA" w:rsidRPr="00693FFA" w:rsidRDefault="007B3B54" w:rsidP="00CC3F12">
      <w:pPr>
        <w:spacing w:after="0"/>
        <w:ind w:firstLine="709"/>
        <w:jc w:val="both"/>
        <w:rPr>
          <w:rFonts w:ascii="Times New Roman" w:eastAsia="Times New Roman" w:hAnsi="Times New Roman" w:cs="Times New Roman"/>
          <w:i/>
          <w:sz w:val="24"/>
          <w:szCs w:val="24"/>
          <w:lang w:eastAsia="ru-RU"/>
        </w:rPr>
      </w:pPr>
      <w:r w:rsidRPr="00CC4D7A">
        <w:rPr>
          <w:rFonts w:ascii="Times New Roman" w:hAnsi="Times New Roman" w:cs="Times New Roman"/>
          <w:b/>
          <w:sz w:val="24"/>
          <w:szCs w:val="24"/>
        </w:rPr>
        <w:t>Цель проверки:</w:t>
      </w:r>
      <w:r w:rsidRPr="007B3B54">
        <w:rPr>
          <w:rFonts w:ascii="Times New Roman" w:hAnsi="Times New Roman" w:cs="Times New Roman"/>
          <w:sz w:val="24"/>
          <w:szCs w:val="24"/>
        </w:rPr>
        <w:t xml:space="preserve"> </w:t>
      </w:r>
      <w:r w:rsidR="00693FFA" w:rsidRPr="00693FFA">
        <w:rPr>
          <w:rFonts w:ascii="Times New Roman" w:eastAsia="Times New Roman" w:hAnsi="Times New Roman" w:cs="Times New Roman"/>
          <w:bCs/>
          <w:sz w:val="24"/>
          <w:szCs w:val="24"/>
          <w:lang w:eastAsia="ru-RU"/>
        </w:rPr>
        <w:t>целевое использование денежных средств,</w:t>
      </w:r>
      <w:r w:rsidR="00693FFA" w:rsidRPr="00693FFA">
        <w:rPr>
          <w:rFonts w:ascii="Times New Roman" w:eastAsia="Times New Roman" w:hAnsi="Times New Roman" w:cs="Times New Roman"/>
          <w:b/>
          <w:bCs/>
          <w:sz w:val="24"/>
          <w:szCs w:val="24"/>
          <w:lang w:eastAsia="ru-RU"/>
        </w:rPr>
        <w:t xml:space="preserve"> </w:t>
      </w:r>
      <w:r w:rsidR="00693FFA" w:rsidRPr="00693FFA">
        <w:rPr>
          <w:rFonts w:ascii="Times New Roman" w:eastAsia="Times New Roman" w:hAnsi="Times New Roman" w:cs="Times New Roman"/>
          <w:bCs/>
          <w:sz w:val="24"/>
          <w:szCs w:val="24"/>
          <w:lang w:eastAsia="ru-RU"/>
        </w:rPr>
        <w:t>наличие и целевое использование имеющейся компьютерной техники Совета района.</w:t>
      </w:r>
    </w:p>
    <w:p w:rsidR="00693FFA" w:rsidRPr="00693FFA" w:rsidRDefault="00693FFA" w:rsidP="00CC3F12">
      <w:pPr>
        <w:spacing w:after="0"/>
        <w:ind w:firstLine="709"/>
        <w:jc w:val="both"/>
        <w:rPr>
          <w:rFonts w:ascii="Times New Roman" w:eastAsia="Times New Roman" w:hAnsi="Times New Roman" w:cs="Times New Roman"/>
          <w:bCs/>
          <w:sz w:val="24"/>
          <w:szCs w:val="24"/>
          <w:lang w:eastAsia="ru-RU"/>
        </w:rPr>
      </w:pPr>
      <w:r w:rsidRPr="00693FFA">
        <w:rPr>
          <w:rFonts w:ascii="Times New Roman" w:eastAsia="Times New Roman" w:hAnsi="Times New Roman" w:cs="Times New Roman"/>
          <w:bCs/>
          <w:sz w:val="24"/>
          <w:szCs w:val="24"/>
          <w:lang w:eastAsia="ru-RU"/>
        </w:rPr>
        <w:t>По итогам проведенной проверки нецелевого использования денежных средств Совета муниципального района «Ижемский» за период с 01 октября 2019 года по 31 июля 2020 год и использования имеющейся компьютерной техники не установлено.</w:t>
      </w:r>
    </w:p>
    <w:p w:rsidR="00693FFA" w:rsidRPr="00693FFA" w:rsidRDefault="00693FFA" w:rsidP="00CC3F12">
      <w:pPr>
        <w:spacing w:after="0"/>
        <w:ind w:firstLine="709"/>
        <w:jc w:val="both"/>
        <w:rPr>
          <w:rFonts w:ascii="Times New Roman" w:eastAsia="Times New Roman" w:hAnsi="Times New Roman" w:cs="Times New Roman"/>
          <w:bCs/>
          <w:sz w:val="24"/>
          <w:szCs w:val="24"/>
          <w:lang w:eastAsia="ru-RU"/>
        </w:rPr>
      </w:pPr>
      <w:r w:rsidRPr="00693FFA">
        <w:rPr>
          <w:rFonts w:ascii="Times New Roman" w:eastAsia="Times New Roman" w:hAnsi="Times New Roman" w:cs="Times New Roman"/>
          <w:bCs/>
          <w:sz w:val="24"/>
          <w:szCs w:val="24"/>
          <w:lang w:eastAsia="ru-RU"/>
        </w:rPr>
        <w:lastRenderedPageBreak/>
        <w:t xml:space="preserve">Кассовые расходы Совета МР «Ижемский» </w:t>
      </w:r>
      <w:r w:rsidRPr="00693FFA">
        <w:rPr>
          <w:rFonts w:ascii="Times New Roman" w:eastAsia="Times New Roman" w:hAnsi="Times New Roman" w:cs="Times New Roman"/>
          <w:b/>
          <w:bCs/>
          <w:sz w:val="24"/>
          <w:szCs w:val="24"/>
          <w:lang w:eastAsia="ru-RU"/>
        </w:rPr>
        <w:t>в 4 квартале 2019 года</w:t>
      </w:r>
      <w:r w:rsidRPr="00693FFA">
        <w:rPr>
          <w:rFonts w:ascii="Times New Roman" w:eastAsia="Times New Roman" w:hAnsi="Times New Roman" w:cs="Times New Roman"/>
          <w:bCs/>
          <w:sz w:val="24"/>
          <w:szCs w:val="24"/>
          <w:lang w:eastAsia="ru-RU"/>
        </w:rPr>
        <w:t xml:space="preserve"> составили в сумме 56 666,50 руб., из них «по виду расхода бюджетной классификации 123» 14 038,90 руб., «по виду расхода бюджетной классификации 244» в сумме 42 927,60 руб., </w:t>
      </w:r>
      <w:r w:rsidRPr="00693FFA">
        <w:rPr>
          <w:rFonts w:ascii="Times New Roman" w:eastAsia="Times New Roman" w:hAnsi="Times New Roman" w:cs="Times New Roman"/>
          <w:b/>
          <w:bCs/>
          <w:sz w:val="24"/>
          <w:szCs w:val="24"/>
          <w:lang w:eastAsia="ru-RU"/>
        </w:rPr>
        <w:t>в первом полугодие 2020 года</w:t>
      </w:r>
      <w:r w:rsidRPr="00693FFA">
        <w:rPr>
          <w:rFonts w:ascii="Times New Roman" w:eastAsia="Times New Roman" w:hAnsi="Times New Roman" w:cs="Times New Roman"/>
          <w:bCs/>
          <w:sz w:val="24"/>
          <w:szCs w:val="24"/>
          <w:lang w:eastAsia="ru-RU"/>
        </w:rPr>
        <w:t xml:space="preserve"> кассовые расходы составили в сумме 65 930,95 руб., в том числе: «по виду расхода бюджетной классификации 123» в сумме 23 594,20 руб., «по виду расхода бюджетной классификации 244» в сумме 42 336,75 руб. </w:t>
      </w:r>
    </w:p>
    <w:p w:rsidR="00693FFA" w:rsidRPr="00CC41A4" w:rsidRDefault="00693FFA" w:rsidP="00CC41A4">
      <w:pPr>
        <w:spacing w:after="0"/>
        <w:ind w:firstLine="709"/>
        <w:jc w:val="both"/>
        <w:rPr>
          <w:rFonts w:ascii="Times New Roman" w:eastAsia="Times New Roman" w:hAnsi="Times New Roman" w:cs="Times New Roman"/>
          <w:bCs/>
          <w:sz w:val="24"/>
          <w:szCs w:val="24"/>
          <w:lang w:eastAsia="ru-RU"/>
        </w:rPr>
      </w:pPr>
      <w:r w:rsidRPr="00693FFA">
        <w:rPr>
          <w:rFonts w:ascii="Times New Roman" w:eastAsia="Times New Roman" w:hAnsi="Times New Roman" w:cs="Times New Roman"/>
          <w:bCs/>
          <w:sz w:val="24"/>
          <w:szCs w:val="24"/>
          <w:lang w:eastAsia="ru-RU"/>
        </w:rPr>
        <w:t xml:space="preserve">В проверяемом периоде плановые назначения Совета района были направлены на компенсационные выплаты по командировочным расходам депутатам Совета района, на приобретение материальных запасов (офисная бумага, канцтовары), на публикацию объявлений в газете «Новый Север», приобретение объекта основного средства МФУ. </w:t>
      </w:r>
    </w:p>
    <w:p w:rsidR="00693FFA" w:rsidRPr="00693FFA" w:rsidRDefault="00693FFA" w:rsidP="00CC3F12">
      <w:pPr>
        <w:autoSpaceDE w:val="0"/>
        <w:autoSpaceDN w:val="0"/>
        <w:adjustRightInd w:val="0"/>
        <w:spacing w:after="0"/>
        <w:ind w:firstLine="709"/>
        <w:jc w:val="both"/>
        <w:outlineLvl w:val="0"/>
        <w:rPr>
          <w:rFonts w:ascii="Times New Roman" w:eastAsia="Times New Roman" w:hAnsi="Times New Roman" w:cs="Times New Roman"/>
          <w:sz w:val="24"/>
          <w:szCs w:val="24"/>
          <w:lang w:eastAsia="ru-RU"/>
        </w:rPr>
      </w:pPr>
      <w:r w:rsidRPr="00693FFA">
        <w:rPr>
          <w:rFonts w:ascii="Times New Roman" w:eastAsia="Times New Roman" w:hAnsi="Times New Roman" w:cs="Times New Roman"/>
          <w:sz w:val="24"/>
          <w:szCs w:val="24"/>
          <w:lang w:eastAsia="ru-RU"/>
        </w:rPr>
        <w:t>Компенсационные выплаты депутатам муниципального образования муниципального района «Ижемский» утверждены решением Совета муниципального района «Ижемский» от 29.07.2008г. № 3-12/3, пп.1-4 ч.3 ст.23 Устава МО МР «Ижемский».</w:t>
      </w:r>
    </w:p>
    <w:p w:rsidR="00693FFA" w:rsidRPr="00693FFA" w:rsidRDefault="00693FFA" w:rsidP="00CC3F1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93FFA">
        <w:rPr>
          <w:rFonts w:ascii="Times New Roman" w:eastAsia="Times New Roman" w:hAnsi="Times New Roman" w:cs="Times New Roman"/>
          <w:sz w:val="24"/>
          <w:szCs w:val="24"/>
          <w:lang w:eastAsia="ru-RU"/>
        </w:rPr>
        <w:t xml:space="preserve">Согласно п.8 ч.3 ст.23 Устава МО МР «Ижемский» конкретные размеры и порядок возмещения расходов, предусмотренных </w:t>
      </w:r>
      <w:hyperlink w:anchor="Par566" w:tooltip="1) возмещение расходов, связанных с депутатской деятельностью;" w:history="1">
        <w:r w:rsidRPr="00693FFA">
          <w:rPr>
            <w:rFonts w:ascii="Times New Roman" w:eastAsia="Times New Roman" w:hAnsi="Times New Roman" w:cs="Times New Roman"/>
            <w:color w:val="0000FF"/>
            <w:sz w:val="24"/>
            <w:szCs w:val="24"/>
            <w:lang w:eastAsia="ru-RU"/>
          </w:rPr>
          <w:t>пунктами 1</w:t>
        </w:r>
      </w:hyperlink>
      <w:r w:rsidRPr="00693FFA">
        <w:rPr>
          <w:rFonts w:ascii="Times New Roman" w:eastAsia="Times New Roman" w:hAnsi="Times New Roman" w:cs="Times New Roman"/>
          <w:sz w:val="24"/>
          <w:szCs w:val="24"/>
          <w:lang w:eastAsia="ru-RU"/>
        </w:rPr>
        <w:t xml:space="preserve"> - </w:t>
      </w:r>
      <w:hyperlink w:anchor="Par569" w:tooltip="4) оплата проезда воздушным, железнодорожным, автомобильным, водным транспортом и всеми видами пассажирского транспорта, за исключением такси, на территории муниципального образования;" w:history="1">
        <w:r w:rsidRPr="00693FFA">
          <w:rPr>
            <w:rFonts w:ascii="Times New Roman" w:eastAsia="Times New Roman" w:hAnsi="Times New Roman" w:cs="Times New Roman"/>
            <w:color w:val="0000FF"/>
            <w:sz w:val="24"/>
            <w:szCs w:val="24"/>
            <w:lang w:eastAsia="ru-RU"/>
          </w:rPr>
          <w:t>4 части 3</w:t>
        </w:r>
      </w:hyperlink>
      <w:r w:rsidRPr="00693FFA">
        <w:rPr>
          <w:rFonts w:ascii="Times New Roman" w:eastAsia="Times New Roman" w:hAnsi="Times New Roman" w:cs="Times New Roman"/>
          <w:sz w:val="24"/>
          <w:szCs w:val="24"/>
          <w:lang w:eastAsia="ru-RU"/>
        </w:rPr>
        <w:t xml:space="preserve"> ст.23 Устава МО МР «Ижемский», устанавливаются решением Совета. </w:t>
      </w:r>
    </w:p>
    <w:p w:rsidR="00693FFA" w:rsidRPr="00693FFA" w:rsidRDefault="00693FFA" w:rsidP="00CC3F12">
      <w:pPr>
        <w:spacing w:after="0"/>
        <w:ind w:firstLine="709"/>
        <w:jc w:val="both"/>
        <w:rPr>
          <w:rFonts w:ascii="Times New Roman" w:eastAsia="Calibri" w:hAnsi="Times New Roman" w:cs="Times New Roman"/>
          <w:sz w:val="24"/>
          <w:szCs w:val="24"/>
        </w:rPr>
      </w:pPr>
      <w:r w:rsidRPr="00693FFA">
        <w:rPr>
          <w:rFonts w:ascii="Times New Roman" w:eastAsia="Times New Roman" w:hAnsi="Times New Roman" w:cs="Times New Roman"/>
          <w:sz w:val="24"/>
          <w:szCs w:val="24"/>
          <w:lang w:eastAsia="ru-RU"/>
        </w:rPr>
        <w:t xml:space="preserve">Проверкой установлено, что размеры и порядок возмещения расходов депутатам, предусмотренные пп.1-4 ч.3 ст.23 Устава МО МР «Ижемский» решением Совета района </w:t>
      </w:r>
      <w:r w:rsidRPr="00693FFA">
        <w:rPr>
          <w:rFonts w:ascii="Times New Roman" w:eastAsia="Times New Roman" w:hAnsi="Times New Roman" w:cs="Times New Roman"/>
          <w:b/>
          <w:sz w:val="24"/>
          <w:szCs w:val="24"/>
          <w:lang w:eastAsia="ru-RU"/>
        </w:rPr>
        <w:t>не устанавливались.</w:t>
      </w:r>
      <w:r w:rsidRPr="00693FFA">
        <w:rPr>
          <w:rFonts w:ascii="Times New Roman" w:eastAsia="Times New Roman" w:hAnsi="Times New Roman" w:cs="Times New Roman"/>
          <w:sz w:val="24"/>
          <w:szCs w:val="24"/>
          <w:lang w:eastAsia="ru-RU"/>
        </w:rPr>
        <w:t xml:space="preserve"> Депутатам Совета района производились выплаты за проезд и суточные, размер суточных в проверяемом периоде составлял 150,00 руб. за сутки в командировке в соответствии с нормами, утвержденными </w:t>
      </w:r>
      <w:r w:rsidRPr="00693FFA">
        <w:rPr>
          <w:rFonts w:ascii="Times New Roman" w:eastAsia="Calibri" w:hAnsi="Times New Roman" w:cs="Times New Roman"/>
          <w:sz w:val="24"/>
          <w:szCs w:val="24"/>
        </w:rPr>
        <w:t>решением Совета МР «Ижемский» от 30.06.2017г. № 5-20/7 (с уч. изм.)</w:t>
      </w:r>
      <w:r w:rsidRPr="00693FFA">
        <w:rPr>
          <w:rFonts w:ascii="Times New Roman" w:eastAsia="Times New Roman" w:hAnsi="Times New Roman" w:cs="Times New Roman"/>
          <w:sz w:val="24"/>
          <w:szCs w:val="24"/>
          <w:lang w:eastAsia="ru-RU"/>
        </w:rPr>
        <w:t xml:space="preserve"> «Об утверждении </w:t>
      </w:r>
      <w:r w:rsidRPr="00693FFA">
        <w:rPr>
          <w:rFonts w:ascii="Times New Roman" w:eastAsia="Calibri" w:hAnsi="Times New Roman" w:cs="Times New Roman"/>
          <w:sz w:val="24"/>
          <w:szCs w:val="24"/>
        </w:rPr>
        <w:t>Положения о порядке, условиях и нормах расходов, связанных со служебными командировками работников муниципальных учреждений муниципального района «Ижемский», финансируемых из средств бюджета муниципального района «Ижемский».</w:t>
      </w:r>
    </w:p>
    <w:p w:rsidR="00693FFA" w:rsidRPr="00693FFA" w:rsidRDefault="00693FFA" w:rsidP="00CC3F12">
      <w:pPr>
        <w:autoSpaceDE w:val="0"/>
        <w:autoSpaceDN w:val="0"/>
        <w:adjustRightInd w:val="0"/>
        <w:spacing w:after="0"/>
        <w:ind w:firstLine="709"/>
        <w:jc w:val="both"/>
        <w:outlineLvl w:val="0"/>
        <w:rPr>
          <w:rFonts w:ascii="Times New Roman" w:eastAsia="Times New Roman" w:hAnsi="Times New Roman" w:cs="Times New Roman"/>
          <w:sz w:val="24"/>
          <w:szCs w:val="24"/>
          <w:lang w:eastAsia="ru-RU"/>
        </w:rPr>
      </w:pPr>
      <w:r w:rsidRPr="00693FFA">
        <w:rPr>
          <w:rFonts w:ascii="Times New Roman" w:eastAsia="Times New Roman" w:hAnsi="Times New Roman" w:cs="Times New Roman"/>
          <w:sz w:val="24"/>
          <w:szCs w:val="24"/>
          <w:lang w:eastAsia="ru-RU"/>
        </w:rPr>
        <w:t>По условиям Решения Совета МР «Ижемский» от 29.07.2008г. № 3-12/3 оплата расходов, связанных с депутатской деятельностью должна осуществляться на основании заявления депутата, при наличии на заявлениях отметки председателя Совета района. Фактически выплаты по командировочным расходам осуществлялись на основании распоряжений председателя Совета района, без наличия заявлений.</w:t>
      </w:r>
    </w:p>
    <w:p w:rsidR="00693FFA" w:rsidRPr="00693FFA" w:rsidRDefault="00693FFA" w:rsidP="00CC3F12">
      <w:pPr>
        <w:spacing w:after="0"/>
        <w:ind w:right="-108" w:firstLine="709"/>
        <w:jc w:val="both"/>
        <w:rPr>
          <w:rFonts w:ascii="Times New Roman" w:eastAsia="Times New Roman" w:hAnsi="Times New Roman" w:cs="Times New Roman"/>
          <w:bCs/>
          <w:color w:val="000000"/>
          <w:sz w:val="24"/>
          <w:szCs w:val="24"/>
          <w:lang w:eastAsia="ru-RU"/>
        </w:rPr>
      </w:pPr>
      <w:r w:rsidRPr="00693FFA">
        <w:rPr>
          <w:rFonts w:ascii="Times New Roman" w:eastAsia="Times New Roman" w:hAnsi="Times New Roman" w:cs="Times New Roman"/>
          <w:bCs/>
          <w:color w:val="000000"/>
          <w:sz w:val="24"/>
          <w:szCs w:val="24"/>
          <w:lang w:eastAsia="ru-RU"/>
        </w:rPr>
        <w:t xml:space="preserve">При проверке авансовых отчетов установлены множество нарушений по формированию авансовых отчетов, заполнению дорожных документов, сроков сдачи авансовых отчетов, к авансовому отчету прилагаются проездные документы с разных периодов и принимаются к учету.  </w:t>
      </w:r>
    </w:p>
    <w:p w:rsidR="00693FFA" w:rsidRPr="00693FFA" w:rsidRDefault="00693FFA" w:rsidP="00CC3F12">
      <w:pPr>
        <w:spacing w:after="0"/>
        <w:ind w:right="-108" w:firstLine="709"/>
        <w:jc w:val="both"/>
        <w:rPr>
          <w:rFonts w:ascii="Times New Roman" w:eastAsia="Times New Roman" w:hAnsi="Times New Roman" w:cs="Times New Roman"/>
          <w:bCs/>
          <w:color w:val="000000"/>
          <w:sz w:val="24"/>
          <w:szCs w:val="24"/>
          <w:lang w:eastAsia="ru-RU"/>
        </w:rPr>
      </w:pPr>
      <w:r w:rsidRPr="00693FFA">
        <w:rPr>
          <w:rFonts w:ascii="Times New Roman" w:eastAsia="Times New Roman" w:hAnsi="Times New Roman" w:cs="Times New Roman"/>
          <w:bCs/>
          <w:color w:val="000000"/>
          <w:sz w:val="24"/>
          <w:szCs w:val="24"/>
          <w:lang w:eastAsia="ru-RU"/>
        </w:rPr>
        <w:t xml:space="preserve">Встречались случаи, когда проездные билеты сдавались у перевозчиков, вид деятельности которых легкового такси или деятельность которых прекращена. </w:t>
      </w:r>
    </w:p>
    <w:p w:rsidR="00693FFA" w:rsidRPr="00693FFA" w:rsidRDefault="00693FFA" w:rsidP="00CC3F12">
      <w:pPr>
        <w:spacing w:after="0"/>
        <w:ind w:right="-108" w:firstLine="709"/>
        <w:jc w:val="both"/>
        <w:rPr>
          <w:rFonts w:ascii="Times New Roman" w:eastAsia="Times New Roman" w:hAnsi="Times New Roman" w:cs="Times New Roman"/>
          <w:bCs/>
          <w:color w:val="000000"/>
          <w:sz w:val="24"/>
          <w:szCs w:val="24"/>
          <w:lang w:eastAsia="ru-RU"/>
        </w:rPr>
      </w:pPr>
      <w:r w:rsidRPr="00693FFA">
        <w:rPr>
          <w:rFonts w:ascii="Times New Roman" w:eastAsia="Times New Roman" w:hAnsi="Times New Roman" w:cs="Times New Roman"/>
          <w:bCs/>
          <w:color w:val="000000"/>
          <w:sz w:val="24"/>
          <w:szCs w:val="24"/>
          <w:lang w:eastAsia="ru-RU"/>
        </w:rPr>
        <w:t xml:space="preserve">В ходе проверки авансовых отчетов установлены необоснованно принятые к оплате и выплаченные командировочные расходы на сумму 3 858,90 руб. </w:t>
      </w:r>
    </w:p>
    <w:p w:rsidR="00693FFA" w:rsidRPr="00693FFA" w:rsidRDefault="00693FFA" w:rsidP="00CC3F12">
      <w:pPr>
        <w:spacing w:after="0"/>
        <w:ind w:firstLine="709"/>
        <w:jc w:val="both"/>
        <w:rPr>
          <w:rFonts w:ascii="Times New Roman" w:eastAsia="Calibri" w:hAnsi="Times New Roman" w:cs="Times New Roman"/>
          <w:sz w:val="24"/>
          <w:szCs w:val="24"/>
        </w:rPr>
      </w:pPr>
      <w:r w:rsidRPr="00693FFA">
        <w:rPr>
          <w:rFonts w:ascii="Times New Roman" w:eastAsia="Times New Roman" w:hAnsi="Times New Roman" w:cs="Times New Roman"/>
          <w:bCs/>
          <w:sz w:val="24"/>
          <w:szCs w:val="24"/>
          <w:lang w:eastAsia="ru-RU"/>
        </w:rPr>
        <w:t>Учет расчетов материальных ценностей учреждением велся в журнале операций № 7 по выбытию и перемещению нефинансовых активов.</w:t>
      </w:r>
    </w:p>
    <w:p w:rsidR="00693FFA" w:rsidRPr="00693FFA" w:rsidRDefault="00693FFA" w:rsidP="00CC3F12">
      <w:pPr>
        <w:spacing w:after="0"/>
        <w:ind w:firstLine="709"/>
        <w:jc w:val="both"/>
        <w:rPr>
          <w:rFonts w:ascii="Times New Roman" w:eastAsia="Calibri" w:hAnsi="Times New Roman" w:cs="Times New Roman"/>
          <w:sz w:val="24"/>
          <w:szCs w:val="24"/>
        </w:rPr>
      </w:pPr>
      <w:r w:rsidRPr="00693FFA">
        <w:rPr>
          <w:rFonts w:ascii="Times New Roman" w:eastAsia="Times New Roman" w:hAnsi="Times New Roman" w:cs="Times New Roman"/>
          <w:bCs/>
          <w:sz w:val="24"/>
          <w:szCs w:val="24"/>
          <w:lang w:eastAsia="ru-RU"/>
        </w:rPr>
        <w:t xml:space="preserve">По состоянию на 01.07.2020г. на балансе Совета района числятся основные средства с балансовой стоимостью </w:t>
      </w:r>
      <w:r w:rsidRPr="00693FFA">
        <w:rPr>
          <w:rFonts w:ascii="Times New Roman" w:eastAsia="Calibri" w:hAnsi="Times New Roman" w:cs="Times New Roman"/>
          <w:sz w:val="24"/>
          <w:szCs w:val="24"/>
        </w:rPr>
        <w:t>114 009,00 руб.</w:t>
      </w:r>
      <w:r w:rsidRPr="00693FFA">
        <w:rPr>
          <w:rFonts w:ascii="Times New Roman" w:eastAsia="Times New Roman" w:hAnsi="Times New Roman" w:cs="Times New Roman"/>
          <w:bCs/>
          <w:sz w:val="24"/>
          <w:szCs w:val="24"/>
          <w:lang w:eastAsia="ru-RU"/>
        </w:rPr>
        <w:t xml:space="preserve">, на </w:t>
      </w:r>
      <w:proofErr w:type="spellStart"/>
      <w:r w:rsidRPr="00693FFA">
        <w:rPr>
          <w:rFonts w:ascii="Times New Roman" w:eastAsia="Times New Roman" w:hAnsi="Times New Roman" w:cs="Times New Roman"/>
          <w:bCs/>
          <w:sz w:val="24"/>
          <w:szCs w:val="24"/>
          <w:lang w:eastAsia="ru-RU"/>
        </w:rPr>
        <w:t>забалансовом</w:t>
      </w:r>
      <w:proofErr w:type="spellEnd"/>
      <w:r w:rsidRPr="00693FFA">
        <w:rPr>
          <w:rFonts w:ascii="Times New Roman" w:eastAsia="Times New Roman" w:hAnsi="Times New Roman" w:cs="Times New Roman"/>
          <w:bCs/>
          <w:sz w:val="24"/>
          <w:szCs w:val="24"/>
          <w:lang w:eastAsia="ru-RU"/>
        </w:rPr>
        <w:t xml:space="preserve"> счете числятся материальные ценности в сумме </w:t>
      </w:r>
      <w:r w:rsidRPr="00693FFA">
        <w:rPr>
          <w:rFonts w:ascii="Times New Roman" w:eastAsia="Calibri" w:hAnsi="Times New Roman" w:cs="Times New Roman"/>
          <w:sz w:val="24"/>
          <w:szCs w:val="24"/>
        </w:rPr>
        <w:t xml:space="preserve">26 090,00 руб. Материальные запасы на отчетные даты не числились. Учреждением ежегодно проводятся инвентаризации финансовых и нефинансовых активов, по результатам инвентаризаций формируются инвентаризационные описи, по результатам </w:t>
      </w:r>
      <w:r w:rsidRPr="00693FFA">
        <w:rPr>
          <w:rFonts w:ascii="Times New Roman" w:eastAsia="Calibri" w:hAnsi="Times New Roman" w:cs="Times New Roman"/>
          <w:sz w:val="24"/>
          <w:szCs w:val="24"/>
        </w:rPr>
        <w:lastRenderedPageBreak/>
        <w:t>инвентаризацией излишки и недостачи не выявлялись. Проверкой установлены замечания по оформлению документов инвентаризации.</w:t>
      </w:r>
    </w:p>
    <w:p w:rsidR="00693FFA" w:rsidRPr="00693FFA" w:rsidRDefault="00693FFA" w:rsidP="00CC3F12">
      <w:pPr>
        <w:spacing w:after="0"/>
        <w:ind w:firstLine="709"/>
        <w:jc w:val="both"/>
        <w:rPr>
          <w:rFonts w:ascii="Times New Roman" w:eastAsia="Calibri" w:hAnsi="Times New Roman" w:cs="Times New Roman"/>
          <w:sz w:val="24"/>
          <w:szCs w:val="24"/>
        </w:rPr>
      </w:pPr>
      <w:r w:rsidRPr="00693FFA">
        <w:rPr>
          <w:rFonts w:ascii="Times New Roman" w:eastAsia="Calibri" w:hAnsi="Times New Roman" w:cs="Times New Roman"/>
          <w:sz w:val="24"/>
          <w:szCs w:val="24"/>
        </w:rPr>
        <w:t xml:space="preserve">По результатам инвентаризации установлено, что объекты основных средств, находящихся на балансе и на </w:t>
      </w:r>
      <w:proofErr w:type="spellStart"/>
      <w:r w:rsidRPr="00693FFA">
        <w:rPr>
          <w:rFonts w:ascii="Times New Roman" w:eastAsia="Calibri" w:hAnsi="Times New Roman" w:cs="Times New Roman"/>
          <w:sz w:val="24"/>
          <w:szCs w:val="24"/>
        </w:rPr>
        <w:t>забалансовом</w:t>
      </w:r>
      <w:proofErr w:type="spellEnd"/>
      <w:r w:rsidRPr="00693FFA">
        <w:rPr>
          <w:rFonts w:ascii="Times New Roman" w:eastAsia="Calibri" w:hAnsi="Times New Roman" w:cs="Times New Roman"/>
          <w:sz w:val="24"/>
          <w:szCs w:val="24"/>
        </w:rPr>
        <w:t xml:space="preserve"> счете Совета района на момент проведения инвентаризации, фактически имелись в наличии и находились в эксплуатации Администрации МР «Ижемский», за исключением </w:t>
      </w:r>
      <w:r w:rsidRPr="00693FFA">
        <w:rPr>
          <w:rFonts w:ascii="Times New Roman" w:eastAsia="Calibri" w:hAnsi="Times New Roman" w:cs="Times New Roman"/>
          <w:sz w:val="24"/>
          <w:szCs w:val="24"/>
          <w:u w:val="single"/>
        </w:rPr>
        <w:t>подарочных часов стоимостью 100,00 руб.</w:t>
      </w:r>
      <w:r w:rsidRPr="00693FFA">
        <w:rPr>
          <w:rFonts w:ascii="Times New Roman" w:eastAsia="Calibri" w:hAnsi="Times New Roman" w:cs="Times New Roman"/>
          <w:sz w:val="24"/>
          <w:szCs w:val="24"/>
        </w:rPr>
        <w:t xml:space="preserve">  Не на всех объектах основных средств проставлены присвоенные инвентарные номера (стулья, в количестве 18 штук, кресла, в количестве 2 штук). </w:t>
      </w:r>
    </w:p>
    <w:p w:rsidR="00693FFA" w:rsidRPr="00693FFA" w:rsidRDefault="00693FFA" w:rsidP="00CC3F12">
      <w:pPr>
        <w:spacing w:after="0"/>
        <w:ind w:firstLine="709"/>
        <w:jc w:val="both"/>
        <w:rPr>
          <w:rFonts w:ascii="Times New Roman" w:eastAsia="Calibri" w:hAnsi="Times New Roman" w:cs="Times New Roman"/>
          <w:sz w:val="24"/>
          <w:szCs w:val="24"/>
        </w:rPr>
      </w:pPr>
      <w:r w:rsidRPr="00693FFA">
        <w:rPr>
          <w:rFonts w:ascii="Times New Roman" w:eastAsia="Calibri" w:hAnsi="Times New Roman" w:cs="Times New Roman"/>
          <w:sz w:val="24"/>
          <w:szCs w:val="24"/>
        </w:rPr>
        <w:t xml:space="preserve">Необходимо также отметить, что согласно договору безвозмездного пользования имуществом, заключенного между Советом района и администрацией, в перечень имущества не входят чайник электрический </w:t>
      </w:r>
      <w:r w:rsidRPr="00693FFA">
        <w:rPr>
          <w:rFonts w:ascii="Times New Roman" w:eastAsia="Calibri" w:hAnsi="Times New Roman" w:cs="Times New Roman"/>
          <w:sz w:val="24"/>
          <w:szCs w:val="24"/>
          <w:lang w:val="en-US"/>
        </w:rPr>
        <w:t>Philips</w:t>
      </w:r>
      <w:r w:rsidRPr="00693FFA">
        <w:rPr>
          <w:rFonts w:ascii="Times New Roman" w:eastAsia="Calibri" w:hAnsi="Times New Roman" w:cs="Times New Roman"/>
          <w:sz w:val="24"/>
          <w:szCs w:val="24"/>
        </w:rPr>
        <w:t xml:space="preserve"> </w:t>
      </w:r>
      <w:r w:rsidRPr="00693FFA">
        <w:rPr>
          <w:rFonts w:ascii="Times New Roman" w:eastAsia="Calibri" w:hAnsi="Times New Roman" w:cs="Times New Roman"/>
          <w:sz w:val="24"/>
          <w:szCs w:val="24"/>
          <w:lang w:val="en-US"/>
        </w:rPr>
        <w:t>HD</w:t>
      </w:r>
      <w:r w:rsidRPr="00693FFA">
        <w:rPr>
          <w:rFonts w:ascii="Times New Roman" w:eastAsia="Calibri" w:hAnsi="Times New Roman" w:cs="Times New Roman"/>
          <w:sz w:val="24"/>
          <w:szCs w:val="24"/>
        </w:rPr>
        <w:t>9325/50 крем/</w:t>
      </w:r>
      <w:proofErr w:type="spellStart"/>
      <w:r w:rsidRPr="00693FFA">
        <w:rPr>
          <w:rFonts w:ascii="Times New Roman" w:eastAsia="Calibri" w:hAnsi="Times New Roman" w:cs="Times New Roman"/>
          <w:sz w:val="24"/>
          <w:szCs w:val="24"/>
        </w:rPr>
        <w:t>черн</w:t>
      </w:r>
      <w:proofErr w:type="spellEnd"/>
      <w:r w:rsidRPr="00693FFA">
        <w:rPr>
          <w:rFonts w:ascii="Times New Roman" w:eastAsia="Calibri" w:hAnsi="Times New Roman" w:cs="Times New Roman"/>
          <w:sz w:val="24"/>
          <w:szCs w:val="24"/>
        </w:rPr>
        <w:t xml:space="preserve">., который находится в пользовании отдела правовой и кадровой работы и кресло «Алло Эконом» находится в пользовании экономического отдела. </w:t>
      </w:r>
    </w:p>
    <w:p w:rsidR="00693FFA" w:rsidRPr="00693FFA" w:rsidRDefault="00693FFA" w:rsidP="00CC41A4">
      <w:pPr>
        <w:tabs>
          <w:tab w:val="left" w:pos="1843"/>
          <w:tab w:val="left" w:pos="2880"/>
          <w:tab w:val="left" w:pos="3120"/>
        </w:tabs>
        <w:spacing w:after="0" w:line="288" w:lineRule="auto"/>
        <w:ind w:right="23" w:firstLine="709"/>
        <w:jc w:val="both"/>
        <w:rPr>
          <w:rFonts w:ascii="Times New Roman" w:eastAsia="Times New Roman" w:hAnsi="Times New Roman" w:cs="Times New Roman"/>
          <w:bCs/>
          <w:sz w:val="24"/>
          <w:szCs w:val="24"/>
          <w:lang w:eastAsia="ru-RU"/>
        </w:rPr>
      </w:pPr>
      <w:r w:rsidRPr="00693FFA">
        <w:rPr>
          <w:rFonts w:ascii="Times New Roman" w:eastAsia="Calibri" w:hAnsi="Times New Roman" w:cs="Times New Roman"/>
          <w:sz w:val="24"/>
          <w:szCs w:val="24"/>
        </w:rPr>
        <w:t>В целях обеспечения деятельности Совета района заключенного между Советом района и Администрацией сроком на 4 года заключен договор безвозмездного пользования имуществом от 20.12.2018г., п</w:t>
      </w:r>
      <w:r w:rsidRPr="00693FFA">
        <w:rPr>
          <w:rFonts w:ascii="Times New Roman" w:eastAsia="Times New Roman" w:hAnsi="Times New Roman" w:cs="Times New Roman"/>
          <w:bCs/>
          <w:sz w:val="24"/>
          <w:szCs w:val="24"/>
          <w:lang w:eastAsia="ru-RU"/>
        </w:rPr>
        <w:t>редметом которого является передача имущества Администрации района во временное безвозмездное пользование. Согласно п.п.1.4 Договора объекты основных средств Советом района Администрации передаются актом о передаче имущества. Проверкой установлено, что Советом района Администрации объекты основных средств Администрации никаким документом не передавались. Объекты основных средств, приобретаемые за счет бюджетных ассигнований Совета района, числятся на балансе Совета района. Кроме того, при передаче в безвозмездное пользование имущества от одного юридического лица другому юридическому лицу операции по выбытию объектов основных средств оформляются бухгалтерскими записями на основании первичных (сводных) учетных документов в порядке, предусмотренном Инструкциями по применению Планов счетов.</w:t>
      </w:r>
    </w:p>
    <w:p w:rsidR="00B25840" w:rsidRPr="00CC41A4" w:rsidRDefault="00693FFA" w:rsidP="00CC41A4">
      <w:pPr>
        <w:tabs>
          <w:tab w:val="left" w:pos="1843"/>
          <w:tab w:val="left" w:pos="2880"/>
          <w:tab w:val="left" w:pos="3120"/>
        </w:tabs>
        <w:spacing w:after="0"/>
        <w:ind w:right="23" w:firstLine="709"/>
        <w:jc w:val="both"/>
        <w:rPr>
          <w:rFonts w:ascii="Times New Roman" w:eastAsia="Times New Roman" w:hAnsi="Times New Roman" w:cs="Times New Roman"/>
          <w:bCs/>
          <w:sz w:val="24"/>
          <w:szCs w:val="24"/>
          <w:lang w:eastAsia="ru-RU"/>
        </w:rPr>
      </w:pPr>
      <w:r w:rsidRPr="00693FFA">
        <w:rPr>
          <w:rFonts w:ascii="Times New Roman" w:eastAsia="Times New Roman" w:hAnsi="Times New Roman" w:cs="Times New Roman"/>
          <w:bCs/>
          <w:sz w:val="24"/>
          <w:szCs w:val="24"/>
          <w:lang w:eastAsia="ru-RU"/>
        </w:rPr>
        <w:t xml:space="preserve">Таким образом, между Советом района и Администрацией следовало заключить договор на использование объектов основных средств Совета района Администрацией в рамках заключенного Соглашения по осуществлению обеспечения деятельности Совета района. </w:t>
      </w:r>
    </w:p>
    <w:p w:rsidR="00B25840" w:rsidRPr="00403907" w:rsidRDefault="00403907" w:rsidP="00CC3F12">
      <w:pPr>
        <w:spacing w:after="0"/>
        <w:ind w:firstLine="709"/>
        <w:jc w:val="both"/>
        <w:rPr>
          <w:rFonts w:ascii="Times New Roman" w:hAnsi="Times New Roman" w:cs="Times New Roman"/>
          <w:b/>
          <w:i/>
          <w:color w:val="000000"/>
          <w:sz w:val="24"/>
          <w:szCs w:val="24"/>
          <w:u w:val="single"/>
        </w:rPr>
      </w:pPr>
      <w:r>
        <w:rPr>
          <w:rFonts w:ascii="Times New Roman" w:hAnsi="Times New Roman" w:cs="Times New Roman"/>
          <w:b/>
          <w:i/>
          <w:color w:val="000000"/>
          <w:sz w:val="24"/>
          <w:szCs w:val="24"/>
          <w:u w:val="single"/>
        </w:rPr>
        <w:t>Экспертно-аналитические мероприятия</w:t>
      </w:r>
    </w:p>
    <w:p w:rsidR="002618D6" w:rsidRPr="00573CDD" w:rsidRDefault="00C24A66" w:rsidP="00CC3F12">
      <w:pPr>
        <w:autoSpaceDE w:val="0"/>
        <w:autoSpaceDN w:val="0"/>
        <w:adjustRightInd w:val="0"/>
        <w:ind w:firstLine="709"/>
        <w:jc w:val="both"/>
        <w:rPr>
          <w:rFonts w:ascii="Times New Roman" w:hAnsi="Times New Roman" w:cs="Times New Roman"/>
          <w:sz w:val="24"/>
          <w:szCs w:val="24"/>
        </w:rPr>
      </w:pPr>
      <w:r w:rsidRPr="000575C1">
        <w:rPr>
          <w:rFonts w:ascii="Times New Roman" w:hAnsi="Times New Roman" w:cs="Times New Roman"/>
          <w:b/>
          <w:sz w:val="24"/>
          <w:szCs w:val="24"/>
        </w:rPr>
        <w:t>3.2.</w:t>
      </w:r>
      <w:r>
        <w:rPr>
          <w:rFonts w:ascii="Times New Roman" w:hAnsi="Times New Roman" w:cs="Times New Roman"/>
          <w:sz w:val="24"/>
          <w:szCs w:val="24"/>
        </w:rPr>
        <w:t xml:space="preserve"> </w:t>
      </w:r>
      <w:r w:rsidR="002618D6" w:rsidRPr="00C24A66">
        <w:rPr>
          <w:rFonts w:ascii="Times New Roman" w:hAnsi="Times New Roman" w:cs="Times New Roman"/>
          <w:b/>
          <w:i/>
          <w:sz w:val="24"/>
          <w:szCs w:val="24"/>
        </w:rPr>
        <w:t xml:space="preserve">При проведении внешней проверки </w:t>
      </w:r>
      <w:r w:rsidR="00376C0E">
        <w:rPr>
          <w:rFonts w:ascii="Times New Roman" w:hAnsi="Times New Roman" w:cs="Times New Roman"/>
          <w:b/>
          <w:i/>
          <w:sz w:val="24"/>
          <w:szCs w:val="24"/>
        </w:rPr>
        <w:t xml:space="preserve">годовой бюджетной отчетности, </w:t>
      </w:r>
      <w:r w:rsidR="002618D6" w:rsidRPr="00C24A66">
        <w:rPr>
          <w:rFonts w:ascii="Times New Roman" w:hAnsi="Times New Roman" w:cs="Times New Roman"/>
          <w:b/>
          <w:i/>
          <w:sz w:val="24"/>
          <w:szCs w:val="24"/>
        </w:rPr>
        <w:t>годовых отчетов об исполнении бюджетов муниципальных образований</w:t>
      </w:r>
      <w:r w:rsidR="00F7395F">
        <w:rPr>
          <w:rFonts w:ascii="Times New Roman" w:hAnsi="Times New Roman" w:cs="Times New Roman"/>
          <w:b/>
          <w:i/>
          <w:sz w:val="24"/>
          <w:szCs w:val="24"/>
        </w:rPr>
        <w:t xml:space="preserve"> за 20</w:t>
      </w:r>
      <w:r w:rsidR="00F7395F" w:rsidRPr="00F7395F">
        <w:rPr>
          <w:rFonts w:ascii="Times New Roman" w:hAnsi="Times New Roman" w:cs="Times New Roman"/>
          <w:b/>
          <w:i/>
          <w:sz w:val="24"/>
          <w:szCs w:val="24"/>
        </w:rPr>
        <w:t>19</w:t>
      </w:r>
      <w:r w:rsidR="0021067F" w:rsidRPr="00C24A66">
        <w:rPr>
          <w:rFonts w:ascii="Times New Roman" w:hAnsi="Times New Roman" w:cs="Times New Roman"/>
          <w:b/>
          <w:i/>
          <w:sz w:val="24"/>
          <w:szCs w:val="24"/>
        </w:rPr>
        <w:t xml:space="preserve"> год</w:t>
      </w:r>
      <w:r w:rsidR="002618D6" w:rsidRPr="00C24A66">
        <w:rPr>
          <w:rFonts w:ascii="Times New Roman" w:hAnsi="Times New Roman" w:cs="Times New Roman"/>
          <w:sz w:val="24"/>
          <w:szCs w:val="24"/>
        </w:rPr>
        <w:t xml:space="preserve"> были</w:t>
      </w:r>
      <w:r w:rsidR="002618D6" w:rsidRPr="00573CDD">
        <w:rPr>
          <w:rFonts w:ascii="Times New Roman" w:hAnsi="Times New Roman" w:cs="Times New Roman"/>
          <w:sz w:val="24"/>
          <w:szCs w:val="24"/>
        </w:rPr>
        <w:t xml:space="preserve"> составлены </w:t>
      </w:r>
      <w:r w:rsidR="005E0E56">
        <w:rPr>
          <w:rFonts w:ascii="Times New Roman" w:hAnsi="Times New Roman" w:cs="Times New Roman"/>
          <w:sz w:val="24"/>
          <w:szCs w:val="24"/>
        </w:rPr>
        <w:t>семь</w:t>
      </w:r>
      <w:r w:rsidR="002618D6" w:rsidRPr="00573CDD">
        <w:rPr>
          <w:rFonts w:ascii="Times New Roman" w:hAnsi="Times New Roman" w:cs="Times New Roman"/>
          <w:sz w:val="24"/>
          <w:szCs w:val="24"/>
        </w:rPr>
        <w:t xml:space="preserve"> заключений по внешней проверке годовой бюджетной отчетности главных администраторов</w:t>
      </w:r>
      <w:r w:rsidR="00573CDD">
        <w:rPr>
          <w:rFonts w:ascii="Times New Roman" w:hAnsi="Times New Roman" w:cs="Times New Roman"/>
          <w:sz w:val="24"/>
          <w:szCs w:val="24"/>
        </w:rPr>
        <w:t>, главных распорядителей</w:t>
      </w:r>
      <w:r w:rsidR="002618D6" w:rsidRPr="00573CDD">
        <w:rPr>
          <w:rFonts w:ascii="Times New Roman" w:hAnsi="Times New Roman" w:cs="Times New Roman"/>
          <w:sz w:val="24"/>
          <w:szCs w:val="24"/>
        </w:rPr>
        <w:t xml:space="preserve"> средств бюджета </w:t>
      </w:r>
      <w:r w:rsidR="00573CDD">
        <w:rPr>
          <w:rFonts w:ascii="Times New Roman" w:hAnsi="Times New Roman" w:cs="Times New Roman"/>
          <w:sz w:val="24"/>
          <w:szCs w:val="24"/>
        </w:rPr>
        <w:t xml:space="preserve">муниципального образования муниципального района </w:t>
      </w:r>
      <w:r w:rsidR="002618D6" w:rsidRPr="00573CDD">
        <w:rPr>
          <w:rFonts w:ascii="Times New Roman" w:hAnsi="Times New Roman" w:cs="Times New Roman"/>
          <w:sz w:val="24"/>
          <w:szCs w:val="24"/>
        </w:rPr>
        <w:t xml:space="preserve"> «</w:t>
      </w:r>
      <w:r w:rsidR="00573CDD" w:rsidRPr="00573CDD">
        <w:rPr>
          <w:rFonts w:ascii="Times New Roman" w:hAnsi="Times New Roman" w:cs="Times New Roman"/>
          <w:sz w:val="24"/>
          <w:szCs w:val="24"/>
        </w:rPr>
        <w:t>Ижемский»</w:t>
      </w:r>
      <w:r w:rsidR="002618D6" w:rsidRPr="00573CDD">
        <w:rPr>
          <w:rFonts w:ascii="Times New Roman" w:hAnsi="Times New Roman" w:cs="Times New Roman"/>
          <w:sz w:val="24"/>
          <w:szCs w:val="24"/>
        </w:rPr>
        <w:t xml:space="preserve">, </w:t>
      </w:r>
      <w:r w:rsidR="005E0E56">
        <w:rPr>
          <w:rFonts w:ascii="Times New Roman" w:hAnsi="Times New Roman" w:cs="Times New Roman"/>
          <w:sz w:val="24"/>
          <w:szCs w:val="24"/>
        </w:rPr>
        <w:t xml:space="preserve">одно </w:t>
      </w:r>
      <w:r w:rsidR="002618D6" w:rsidRPr="00573CDD">
        <w:rPr>
          <w:rFonts w:ascii="Times New Roman" w:hAnsi="Times New Roman" w:cs="Times New Roman"/>
          <w:bCs/>
          <w:sz w:val="24"/>
          <w:szCs w:val="24"/>
        </w:rPr>
        <w:t xml:space="preserve">заключение на Годовой отчет об исполнении бюджета </w:t>
      </w:r>
      <w:r w:rsidR="00573CDD">
        <w:rPr>
          <w:rFonts w:ascii="Times New Roman" w:hAnsi="Times New Roman" w:cs="Times New Roman"/>
          <w:sz w:val="24"/>
          <w:szCs w:val="24"/>
        </w:rPr>
        <w:t xml:space="preserve">муниципального образования муниципального района </w:t>
      </w:r>
      <w:r w:rsidR="00573CDD" w:rsidRPr="00573CDD">
        <w:rPr>
          <w:rFonts w:ascii="Times New Roman" w:hAnsi="Times New Roman" w:cs="Times New Roman"/>
          <w:sz w:val="24"/>
          <w:szCs w:val="24"/>
        </w:rPr>
        <w:t xml:space="preserve"> </w:t>
      </w:r>
      <w:r w:rsidR="002618D6" w:rsidRPr="00573CDD">
        <w:rPr>
          <w:rFonts w:ascii="Times New Roman" w:hAnsi="Times New Roman" w:cs="Times New Roman"/>
          <w:bCs/>
          <w:sz w:val="24"/>
          <w:szCs w:val="24"/>
        </w:rPr>
        <w:t>«</w:t>
      </w:r>
      <w:r w:rsidR="00573CDD" w:rsidRPr="00573CDD">
        <w:rPr>
          <w:rFonts w:ascii="Times New Roman" w:hAnsi="Times New Roman" w:cs="Times New Roman"/>
          <w:bCs/>
          <w:sz w:val="24"/>
          <w:szCs w:val="24"/>
        </w:rPr>
        <w:t>Ижемский»</w:t>
      </w:r>
      <w:r w:rsidR="002618D6" w:rsidRPr="00573CDD">
        <w:rPr>
          <w:rFonts w:ascii="Times New Roman" w:hAnsi="Times New Roman" w:cs="Times New Roman"/>
          <w:bCs/>
          <w:sz w:val="24"/>
          <w:szCs w:val="24"/>
        </w:rPr>
        <w:t>,</w:t>
      </w:r>
      <w:r w:rsidR="002618D6" w:rsidRPr="00573CDD">
        <w:rPr>
          <w:rFonts w:ascii="Times New Roman" w:hAnsi="Times New Roman" w:cs="Times New Roman"/>
          <w:sz w:val="24"/>
          <w:szCs w:val="24"/>
        </w:rPr>
        <w:t xml:space="preserve"> </w:t>
      </w:r>
      <w:r w:rsidR="005E0E56">
        <w:rPr>
          <w:rFonts w:ascii="Times New Roman" w:hAnsi="Times New Roman" w:cs="Times New Roman"/>
          <w:sz w:val="24"/>
          <w:szCs w:val="24"/>
        </w:rPr>
        <w:t xml:space="preserve">десять </w:t>
      </w:r>
      <w:r w:rsidR="002618D6" w:rsidRPr="00573CDD">
        <w:rPr>
          <w:rFonts w:ascii="Times New Roman" w:hAnsi="Times New Roman" w:cs="Times New Roman"/>
          <w:sz w:val="24"/>
          <w:szCs w:val="24"/>
        </w:rPr>
        <w:t>заключений по внешней проверке годовой бюджетной отчетности</w:t>
      </w:r>
      <w:r w:rsidR="00453945">
        <w:rPr>
          <w:rFonts w:ascii="Times New Roman" w:hAnsi="Times New Roman" w:cs="Times New Roman"/>
          <w:sz w:val="24"/>
          <w:szCs w:val="24"/>
        </w:rPr>
        <w:t xml:space="preserve"> сельских поселений</w:t>
      </w:r>
      <w:r w:rsidR="0059753E">
        <w:rPr>
          <w:rFonts w:ascii="Times New Roman" w:hAnsi="Times New Roman" w:cs="Times New Roman"/>
          <w:sz w:val="24"/>
          <w:szCs w:val="24"/>
        </w:rPr>
        <w:t>,</w:t>
      </w:r>
      <w:r w:rsidR="002618D6" w:rsidRPr="00573CDD">
        <w:rPr>
          <w:rFonts w:ascii="Times New Roman" w:hAnsi="Times New Roman" w:cs="Times New Roman"/>
          <w:sz w:val="24"/>
          <w:szCs w:val="24"/>
        </w:rPr>
        <w:t xml:space="preserve"> </w:t>
      </w:r>
      <w:r w:rsidR="00453945">
        <w:rPr>
          <w:rFonts w:ascii="Times New Roman" w:hAnsi="Times New Roman" w:cs="Times New Roman"/>
          <w:sz w:val="24"/>
          <w:szCs w:val="24"/>
        </w:rPr>
        <w:t xml:space="preserve">десять заключений </w:t>
      </w:r>
      <w:r w:rsidR="002618D6" w:rsidRPr="00573CDD">
        <w:rPr>
          <w:rFonts w:ascii="Times New Roman" w:hAnsi="Times New Roman" w:cs="Times New Roman"/>
          <w:sz w:val="24"/>
          <w:szCs w:val="24"/>
        </w:rPr>
        <w:t>годовых отчетов об исполнении бюджетов муниципальных образований сельских поселений.</w:t>
      </w:r>
    </w:p>
    <w:p w:rsidR="002618D6" w:rsidRPr="00952D75" w:rsidRDefault="002618D6" w:rsidP="00CC3F12">
      <w:pPr>
        <w:shd w:val="clear" w:color="auto" w:fill="FFFFFF"/>
        <w:spacing w:after="0"/>
        <w:ind w:firstLine="709"/>
        <w:jc w:val="both"/>
        <w:rPr>
          <w:rFonts w:ascii="Times New Roman" w:hAnsi="Times New Roman" w:cs="Times New Roman"/>
          <w:sz w:val="24"/>
          <w:szCs w:val="24"/>
        </w:rPr>
      </w:pPr>
      <w:r w:rsidRPr="000575C1">
        <w:rPr>
          <w:rFonts w:ascii="Times New Roman" w:hAnsi="Times New Roman" w:cs="Times New Roman"/>
          <w:b/>
          <w:i/>
          <w:sz w:val="24"/>
          <w:szCs w:val="24"/>
        </w:rPr>
        <w:t>3.2.1.</w:t>
      </w:r>
      <w:r w:rsidRPr="00952D75">
        <w:rPr>
          <w:rFonts w:ascii="Times New Roman" w:hAnsi="Times New Roman" w:cs="Times New Roman"/>
          <w:sz w:val="24"/>
          <w:szCs w:val="24"/>
        </w:rPr>
        <w:t xml:space="preserve"> Целью </w:t>
      </w:r>
      <w:r w:rsidRPr="00952D75">
        <w:rPr>
          <w:rFonts w:ascii="Times New Roman" w:hAnsi="Times New Roman" w:cs="Times New Roman"/>
          <w:i/>
          <w:sz w:val="24"/>
          <w:szCs w:val="24"/>
        </w:rPr>
        <w:t>внешней проверки годовой бюджетной отчетности</w:t>
      </w:r>
      <w:r w:rsidRPr="00952D75">
        <w:rPr>
          <w:rFonts w:ascii="Times New Roman" w:hAnsi="Times New Roman" w:cs="Times New Roman"/>
          <w:sz w:val="24"/>
          <w:szCs w:val="24"/>
        </w:rPr>
        <w:t xml:space="preserve"> главных администраторов</w:t>
      </w:r>
      <w:r w:rsidR="006569A3">
        <w:rPr>
          <w:rFonts w:ascii="Times New Roman" w:hAnsi="Times New Roman" w:cs="Times New Roman"/>
          <w:sz w:val="24"/>
          <w:szCs w:val="24"/>
        </w:rPr>
        <w:t>, получателей</w:t>
      </w:r>
      <w:r w:rsidRPr="00952D75">
        <w:rPr>
          <w:rFonts w:ascii="Times New Roman" w:hAnsi="Times New Roman" w:cs="Times New Roman"/>
          <w:sz w:val="24"/>
          <w:szCs w:val="24"/>
        </w:rPr>
        <w:t xml:space="preserve"> средств бюджета района является проверка соблюдения сроков представления отчетности, полноты и достоверности показателей, установление соответствия фактического исполнения доходной и расходной частей бюджета плановым назначениям.</w:t>
      </w:r>
    </w:p>
    <w:p w:rsidR="002D3FB6" w:rsidRDefault="002618D6" w:rsidP="00CC3F12">
      <w:pPr>
        <w:shd w:val="clear" w:color="auto" w:fill="FFFFFF"/>
        <w:spacing w:after="0"/>
        <w:ind w:firstLine="709"/>
        <w:jc w:val="both"/>
        <w:rPr>
          <w:rFonts w:ascii="Times New Roman" w:hAnsi="Times New Roman" w:cs="Times New Roman"/>
          <w:sz w:val="24"/>
          <w:szCs w:val="24"/>
        </w:rPr>
      </w:pPr>
      <w:r w:rsidRPr="00952D75">
        <w:rPr>
          <w:rFonts w:ascii="Times New Roman" w:hAnsi="Times New Roman" w:cs="Times New Roman"/>
          <w:sz w:val="24"/>
          <w:szCs w:val="24"/>
        </w:rPr>
        <w:lastRenderedPageBreak/>
        <w:t xml:space="preserve">В ходе внешней проверки </w:t>
      </w:r>
      <w:r w:rsidR="002D3FB6">
        <w:rPr>
          <w:rFonts w:ascii="Times New Roman" w:hAnsi="Times New Roman" w:cs="Times New Roman"/>
          <w:sz w:val="24"/>
          <w:szCs w:val="24"/>
        </w:rPr>
        <w:t xml:space="preserve">годовой </w:t>
      </w:r>
      <w:r w:rsidRPr="00952D75">
        <w:rPr>
          <w:rFonts w:ascii="Times New Roman" w:hAnsi="Times New Roman" w:cs="Times New Roman"/>
          <w:sz w:val="24"/>
          <w:szCs w:val="24"/>
        </w:rPr>
        <w:t xml:space="preserve">бюджетной отчётности установлено, что в целом она соответствует требованиям бюджетного законодательства. </w:t>
      </w:r>
    </w:p>
    <w:p w:rsidR="009F29D3" w:rsidRPr="009F29D3" w:rsidRDefault="00C74BA9" w:rsidP="00CC3F12">
      <w:pPr>
        <w:shd w:val="clear" w:color="auto" w:fill="FFFFFF"/>
        <w:spacing w:after="0"/>
        <w:ind w:firstLine="709"/>
        <w:jc w:val="both"/>
        <w:rPr>
          <w:rFonts w:ascii="Times New Roman" w:hAnsi="Times New Roman" w:cs="Times New Roman"/>
          <w:sz w:val="24"/>
          <w:szCs w:val="24"/>
        </w:rPr>
      </w:pPr>
      <w:r w:rsidRPr="00322DDB">
        <w:rPr>
          <w:rFonts w:ascii="Times New Roman" w:hAnsi="Times New Roman" w:cs="Times New Roman"/>
          <w:sz w:val="24"/>
          <w:szCs w:val="24"/>
        </w:rPr>
        <w:t xml:space="preserve">Проанализировано </w:t>
      </w:r>
      <w:r w:rsidR="00693FFA" w:rsidRPr="00322DDB">
        <w:rPr>
          <w:rFonts w:ascii="Times New Roman" w:hAnsi="Times New Roman" w:cs="Times New Roman"/>
          <w:sz w:val="24"/>
          <w:szCs w:val="24"/>
        </w:rPr>
        <w:t xml:space="preserve">в количестве </w:t>
      </w:r>
      <w:r w:rsidR="00ED131F" w:rsidRPr="00322DDB">
        <w:rPr>
          <w:rFonts w:ascii="Times New Roman" w:hAnsi="Times New Roman" w:cs="Times New Roman"/>
          <w:sz w:val="24"/>
          <w:szCs w:val="24"/>
        </w:rPr>
        <w:t>140</w:t>
      </w:r>
      <w:r w:rsidR="007A2804" w:rsidRPr="00322DDB">
        <w:rPr>
          <w:rFonts w:ascii="Times New Roman" w:hAnsi="Times New Roman" w:cs="Times New Roman"/>
          <w:sz w:val="24"/>
          <w:szCs w:val="24"/>
        </w:rPr>
        <w:t xml:space="preserve"> форм годовой бюджетной отчетности. </w:t>
      </w:r>
      <w:r w:rsidR="002618D6" w:rsidRPr="00322DDB">
        <w:rPr>
          <w:rFonts w:ascii="Times New Roman" w:hAnsi="Times New Roman" w:cs="Times New Roman"/>
          <w:sz w:val="24"/>
          <w:szCs w:val="24"/>
        </w:rPr>
        <w:t>Установлены</w:t>
      </w:r>
      <w:r w:rsidR="00FC724E" w:rsidRPr="00322DDB">
        <w:rPr>
          <w:rFonts w:ascii="Times New Roman" w:hAnsi="Times New Roman" w:cs="Times New Roman"/>
          <w:sz w:val="24"/>
          <w:szCs w:val="24"/>
        </w:rPr>
        <w:t xml:space="preserve"> </w:t>
      </w:r>
      <w:r w:rsidR="00922C8A" w:rsidRPr="00322DDB">
        <w:rPr>
          <w:rFonts w:ascii="Times New Roman" w:hAnsi="Times New Roman" w:cs="Times New Roman"/>
          <w:sz w:val="24"/>
          <w:szCs w:val="24"/>
        </w:rPr>
        <w:t>нарушения</w:t>
      </w:r>
      <w:r w:rsidR="009C301D">
        <w:rPr>
          <w:rFonts w:ascii="Times New Roman" w:hAnsi="Times New Roman" w:cs="Times New Roman"/>
          <w:sz w:val="24"/>
          <w:szCs w:val="24"/>
        </w:rPr>
        <w:t xml:space="preserve"> </w:t>
      </w:r>
      <w:r w:rsidR="009F29D3">
        <w:rPr>
          <w:rFonts w:ascii="Times New Roman" w:hAnsi="Times New Roman" w:cs="Times New Roman"/>
          <w:bCs/>
          <w:sz w:val="24"/>
          <w:szCs w:val="24"/>
        </w:rPr>
        <w:t xml:space="preserve">требований </w:t>
      </w:r>
      <w:r w:rsidR="002618D6" w:rsidRPr="009F29D3">
        <w:rPr>
          <w:rFonts w:ascii="Times New Roman" w:hAnsi="Times New Roman" w:cs="Times New Roman"/>
          <w:sz w:val="24"/>
          <w:szCs w:val="24"/>
        </w:rPr>
        <w:t xml:space="preserve">Инструкции о порядке составления и представления годовой, квартальной и месячной отчетности об исполнении бюджетов бюджетной системы РФ, утвержденной приказом Министерства финансов РФ от 28.12.2010г. № 191н </w:t>
      </w:r>
      <w:r w:rsidR="00005A0C" w:rsidRPr="009F29D3">
        <w:rPr>
          <w:rFonts w:ascii="Times New Roman" w:hAnsi="Times New Roman" w:cs="Times New Roman"/>
          <w:sz w:val="24"/>
          <w:szCs w:val="24"/>
        </w:rPr>
        <w:t xml:space="preserve">(далее – Инструкция 191н) </w:t>
      </w:r>
      <w:r w:rsidR="002618D6" w:rsidRPr="003821E7">
        <w:rPr>
          <w:rFonts w:ascii="Times New Roman" w:hAnsi="Times New Roman" w:cs="Times New Roman"/>
          <w:i/>
          <w:sz w:val="24"/>
          <w:szCs w:val="24"/>
        </w:rPr>
        <w:t>(</w:t>
      </w:r>
      <w:r w:rsidR="00FC724E" w:rsidRPr="003821E7">
        <w:rPr>
          <w:rFonts w:ascii="Times New Roman" w:hAnsi="Times New Roman" w:cs="Times New Roman"/>
          <w:i/>
          <w:sz w:val="24"/>
          <w:szCs w:val="24"/>
        </w:rPr>
        <w:t>не соблюд</w:t>
      </w:r>
      <w:r w:rsidR="009F29D3" w:rsidRPr="003821E7">
        <w:rPr>
          <w:rFonts w:ascii="Times New Roman" w:hAnsi="Times New Roman" w:cs="Times New Roman"/>
          <w:i/>
          <w:sz w:val="24"/>
          <w:szCs w:val="24"/>
        </w:rPr>
        <w:t>ались</w:t>
      </w:r>
      <w:r w:rsidR="00FC724E" w:rsidRPr="003821E7">
        <w:rPr>
          <w:rFonts w:ascii="Times New Roman" w:hAnsi="Times New Roman" w:cs="Times New Roman"/>
          <w:i/>
          <w:sz w:val="24"/>
          <w:szCs w:val="24"/>
        </w:rPr>
        <w:t xml:space="preserve"> требования по заполнению пояснительной записки формы 0503160,</w:t>
      </w:r>
      <w:r w:rsidR="00FC724E" w:rsidRPr="003821E7">
        <w:rPr>
          <w:i/>
          <w:sz w:val="24"/>
          <w:szCs w:val="24"/>
        </w:rPr>
        <w:t xml:space="preserve"> </w:t>
      </w:r>
      <w:r w:rsidR="002618D6" w:rsidRPr="003821E7">
        <w:rPr>
          <w:rFonts w:ascii="Times New Roman" w:hAnsi="Times New Roman" w:cs="Times New Roman"/>
          <w:i/>
          <w:sz w:val="24"/>
          <w:szCs w:val="24"/>
        </w:rPr>
        <w:t xml:space="preserve"> </w:t>
      </w:r>
      <w:r w:rsidR="009F29D3" w:rsidRPr="003821E7">
        <w:rPr>
          <w:rFonts w:ascii="Times New Roman" w:hAnsi="Times New Roman" w:cs="Times New Roman"/>
          <w:i/>
          <w:sz w:val="24"/>
          <w:szCs w:val="24"/>
        </w:rPr>
        <w:t>не отражались</w:t>
      </w:r>
      <w:r w:rsidR="002618D6" w:rsidRPr="003821E7">
        <w:rPr>
          <w:rFonts w:ascii="Times New Roman" w:hAnsi="Times New Roman" w:cs="Times New Roman"/>
          <w:i/>
          <w:sz w:val="24"/>
          <w:szCs w:val="24"/>
        </w:rPr>
        <w:t xml:space="preserve"> причин</w:t>
      </w:r>
      <w:r w:rsidR="009F29D3" w:rsidRPr="003821E7">
        <w:rPr>
          <w:rFonts w:ascii="Times New Roman" w:hAnsi="Times New Roman" w:cs="Times New Roman"/>
          <w:i/>
          <w:sz w:val="24"/>
          <w:szCs w:val="24"/>
        </w:rPr>
        <w:t>ы</w:t>
      </w:r>
      <w:r w:rsidR="002618D6" w:rsidRPr="003821E7">
        <w:rPr>
          <w:rFonts w:ascii="Times New Roman" w:hAnsi="Times New Roman" w:cs="Times New Roman"/>
          <w:i/>
          <w:sz w:val="24"/>
          <w:szCs w:val="24"/>
        </w:rPr>
        <w:t xml:space="preserve"> неполного исполнения плановых показателей, </w:t>
      </w:r>
      <w:r w:rsidR="00FC724E" w:rsidRPr="003821E7">
        <w:rPr>
          <w:rFonts w:ascii="Times New Roman" w:hAnsi="Times New Roman" w:cs="Times New Roman"/>
          <w:i/>
          <w:sz w:val="24"/>
          <w:szCs w:val="24"/>
        </w:rPr>
        <w:t>причин</w:t>
      </w:r>
      <w:r w:rsidR="009F29D3" w:rsidRPr="003821E7">
        <w:rPr>
          <w:rFonts w:ascii="Times New Roman" w:hAnsi="Times New Roman" w:cs="Times New Roman"/>
          <w:i/>
          <w:sz w:val="24"/>
          <w:szCs w:val="24"/>
        </w:rPr>
        <w:t>ы</w:t>
      </w:r>
      <w:r w:rsidR="00FC724E" w:rsidRPr="003821E7">
        <w:rPr>
          <w:rFonts w:ascii="Times New Roman" w:hAnsi="Times New Roman" w:cs="Times New Roman"/>
          <w:i/>
          <w:sz w:val="24"/>
          <w:szCs w:val="24"/>
        </w:rPr>
        <w:t xml:space="preserve"> дебиторской и кредиторской задолженности</w:t>
      </w:r>
      <w:r w:rsidR="009F29D3" w:rsidRPr="003821E7">
        <w:rPr>
          <w:rFonts w:ascii="Times New Roman" w:hAnsi="Times New Roman" w:cs="Times New Roman"/>
          <w:i/>
          <w:sz w:val="24"/>
          <w:szCs w:val="24"/>
        </w:rPr>
        <w:t>, движения финансовых и нефинансовых активов, допускались расхождения</w:t>
      </w:r>
      <w:r w:rsidR="001D53E4">
        <w:rPr>
          <w:rFonts w:ascii="Times New Roman" w:hAnsi="Times New Roman" w:cs="Times New Roman"/>
          <w:i/>
          <w:sz w:val="24"/>
          <w:szCs w:val="24"/>
        </w:rPr>
        <w:t xml:space="preserve"> между формами</w:t>
      </w:r>
      <w:r w:rsidR="00EE0D79" w:rsidRPr="003821E7">
        <w:rPr>
          <w:rFonts w:ascii="Times New Roman" w:hAnsi="Times New Roman" w:cs="Times New Roman"/>
          <w:i/>
          <w:sz w:val="24"/>
          <w:szCs w:val="24"/>
        </w:rPr>
        <w:t>, предоставлялись не все формы годовой бюджетной отчетности</w:t>
      </w:r>
      <w:r w:rsidR="009F29D3" w:rsidRPr="003821E7">
        <w:rPr>
          <w:rFonts w:ascii="Times New Roman" w:hAnsi="Times New Roman" w:cs="Times New Roman"/>
          <w:i/>
          <w:sz w:val="24"/>
          <w:szCs w:val="24"/>
        </w:rPr>
        <w:t>)</w:t>
      </w:r>
      <w:r w:rsidR="009F29D3">
        <w:rPr>
          <w:rFonts w:ascii="Times New Roman" w:hAnsi="Times New Roman" w:cs="Times New Roman"/>
          <w:sz w:val="24"/>
          <w:szCs w:val="24"/>
        </w:rPr>
        <w:t xml:space="preserve">  - </w:t>
      </w:r>
      <w:r w:rsidR="009C301D">
        <w:rPr>
          <w:rFonts w:ascii="Times New Roman" w:hAnsi="Times New Roman" w:cs="Times New Roman"/>
          <w:sz w:val="24"/>
          <w:szCs w:val="24"/>
        </w:rPr>
        <w:t>24</w:t>
      </w:r>
      <w:r w:rsidR="00EE0D79" w:rsidRPr="001D53E4">
        <w:rPr>
          <w:rFonts w:ascii="Times New Roman" w:hAnsi="Times New Roman" w:cs="Times New Roman"/>
          <w:sz w:val="24"/>
          <w:szCs w:val="24"/>
        </w:rPr>
        <w:t xml:space="preserve"> </w:t>
      </w:r>
      <w:r w:rsidR="009F29D3" w:rsidRPr="001D53E4">
        <w:rPr>
          <w:rFonts w:ascii="Times New Roman" w:hAnsi="Times New Roman" w:cs="Times New Roman"/>
          <w:sz w:val="24"/>
          <w:szCs w:val="24"/>
        </w:rPr>
        <w:t>ф</w:t>
      </w:r>
      <w:r w:rsidR="009F29D3">
        <w:rPr>
          <w:rFonts w:ascii="Times New Roman" w:hAnsi="Times New Roman" w:cs="Times New Roman"/>
          <w:sz w:val="24"/>
          <w:szCs w:val="24"/>
        </w:rPr>
        <w:t>акт</w:t>
      </w:r>
      <w:r w:rsidR="009C301D">
        <w:rPr>
          <w:rFonts w:ascii="Times New Roman" w:hAnsi="Times New Roman" w:cs="Times New Roman"/>
          <w:sz w:val="24"/>
          <w:szCs w:val="24"/>
        </w:rPr>
        <w:t xml:space="preserve">а, в том числе </w:t>
      </w:r>
      <w:r w:rsidR="00B74112">
        <w:rPr>
          <w:rFonts w:ascii="Times New Roman" w:hAnsi="Times New Roman" w:cs="Times New Roman"/>
          <w:sz w:val="24"/>
          <w:szCs w:val="24"/>
        </w:rPr>
        <w:t xml:space="preserve">по двум фактам нарушения </w:t>
      </w:r>
      <w:r w:rsidR="009C301D">
        <w:rPr>
          <w:rFonts w:ascii="Times New Roman" w:hAnsi="Times New Roman" w:cs="Times New Roman"/>
          <w:sz w:val="24"/>
          <w:szCs w:val="24"/>
        </w:rPr>
        <w:t>сумма расхождений между формами бюджетной отчетности составила 7</w:t>
      </w:r>
      <w:r w:rsidR="00B74112">
        <w:rPr>
          <w:rFonts w:ascii="Times New Roman" w:hAnsi="Times New Roman" w:cs="Times New Roman"/>
          <w:sz w:val="24"/>
          <w:szCs w:val="24"/>
        </w:rPr>
        <w:t> </w:t>
      </w:r>
      <w:r w:rsidR="009C301D">
        <w:rPr>
          <w:rFonts w:ascii="Times New Roman" w:hAnsi="Times New Roman" w:cs="Times New Roman"/>
          <w:sz w:val="24"/>
          <w:szCs w:val="24"/>
        </w:rPr>
        <w:t>966</w:t>
      </w:r>
      <w:r w:rsidR="00B74112">
        <w:rPr>
          <w:rFonts w:ascii="Times New Roman" w:hAnsi="Times New Roman" w:cs="Times New Roman"/>
          <w:sz w:val="24"/>
          <w:szCs w:val="24"/>
        </w:rPr>
        <w:t> </w:t>
      </w:r>
      <w:r w:rsidR="009C301D">
        <w:rPr>
          <w:rFonts w:ascii="Times New Roman" w:hAnsi="Times New Roman" w:cs="Times New Roman"/>
          <w:sz w:val="24"/>
          <w:szCs w:val="24"/>
        </w:rPr>
        <w:t>43</w:t>
      </w:r>
      <w:r w:rsidR="00B74112">
        <w:rPr>
          <w:rFonts w:ascii="Times New Roman" w:hAnsi="Times New Roman" w:cs="Times New Roman"/>
          <w:sz w:val="24"/>
          <w:szCs w:val="24"/>
        </w:rPr>
        <w:t>3,53</w:t>
      </w:r>
      <w:r w:rsidR="009C301D">
        <w:rPr>
          <w:rFonts w:ascii="Times New Roman" w:hAnsi="Times New Roman" w:cs="Times New Roman"/>
          <w:sz w:val="24"/>
          <w:szCs w:val="24"/>
        </w:rPr>
        <w:t xml:space="preserve"> руб.</w:t>
      </w:r>
      <w:r w:rsidR="00B74112">
        <w:rPr>
          <w:rFonts w:ascii="Times New Roman" w:hAnsi="Times New Roman" w:cs="Times New Roman"/>
          <w:sz w:val="24"/>
          <w:szCs w:val="24"/>
        </w:rPr>
        <w:t xml:space="preserve"> (одно учреждение).</w:t>
      </w:r>
    </w:p>
    <w:p w:rsidR="003821E7" w:rsidRDefault="003821E7" w:rsidP="00CC3F12">
      <w:pPr>
        <w:shd w:val="clear" w:color="auto" w:fill="FFFFFF"/>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В период внешней проверки в формы годовой бюджетной отчетности вносились </w:t>
      </w:r>
      <w:r w:rsidRPr="00EB5009">
        <w:rPr>
          <w:rFonts w:ascii="Times New Roman" w:hAnsi="Times New Roman" w:cs="Times New Roman"/>
          <w:sz w:val="24"/>
          <w:szCs w:val="24"/>
        </w:rPr>
        <w:t xml:space="preserve">изменения и </w:t>
      </w:r>
      <w:r>
        <w:rPr>
          <w:rFonts w:ascii="Times New Roman" w:hAnsi="Times New Roman" w:cs="Times New Roman"/>
          <w:sz w:val="24"/>
          <w:szCs w:val="24"/>
        </w:rPr>
        <w:t>дополнения</w:t>
      </w:r>
      <w:r w:rsidRPr="00EB5009">
        <w:rPr>
          <w:rFonts w:ascii="Times New Roman" w:hAnsi="Times New Roman" w:cs="Times New Roman"/>
          <w:sz w:val="24"/>
          <w:szCs w:val="24"/>
        </w:rPr>
        <w:t xml:space="preserve">. </w:t>
      </w:r>
      <w:r>
        <w:rPr>
          <w:rFonts w:ascii="Times New Roman" w:hAnsi="Times New Roman" w:cs="Times New Roman"/>
          <w:sz w:val="24"/>
          <w:szCs w:val="24"/>
        </w:rPr>
        <w:t xml:space="preserve">Не </w:t>
      </w:r>
      <w:r w:rsidR="00E9444D" w:rsidRPr="00EB5009">
        <w:rPr>
          <w:rFonts w:ascii="Times New Roman" w:hAnsi="Times New Roman" w:cs="Times New Roman"/>
          <w:sz w:val="24"/>
          <w:szCs w:val="24"/>
        </w:rPr>
        <w:t xml:space="preserve">достающиеся формы годовой </w:t>
      </w:r>
      <w:r>
        <w:rPr>
          <w:rFonts w:ascii="Times New Roman" w:hAnsi="Times New Roman" w:cs="Times New Roman"/>
          <w:sz w:val="24"/>
          <w:szCs w:val="24"/>
        </w:rPr>
        <w:t xml:space="preserve">бюджетной </w:t>
      </w:r>
      <w:r w:rsidR="00E9444D" w:rsidRPr="00EB5009">
        <w:rPr>
          <w:rFonts w:ascii="Times New Roman" w:hAnsi="Times New Roman" w:cs="Times New Roman"/>
          <w:sz w:val="24"/>
          <w:szCs w:val="24"/>
        </w:rPr>
        <w:t xml:space="preserve">отчетности </w:t>
      </w:r>
      <w:r w:rsidR="00985A2B">
        <w:rPr>
          <w:rFonts w:ascii="Times New Roman" w:hAnsi="Times New Roman" w:cs="Times New Roman"/>
          <w:sz w:val="24"/>
          <w:szCs w:val="24"/>
        </w:rPr>
        <w:t>представлялись</w:t>
      </w:r>
      <w:r w:rsidR="00E9444D" w:rsidRPr="00EB5009">
        <w:rPr>
          <w:rFonts w:ascii="Times New Roman" w:hAnsi="Times New Roman" w:cs="Times New Roman"/>
          <w:sz w:val="24"/>
          <w:szCs w:val="24"/>
        </w:rPr>
        <w:t xml:space="preserve"> в ходе внешней проверки</w:t>
      </w:r>
      <w:r>
        <w:rPr>
          <w:rFonts w:ascii="Times New Roman" w:hAnsi="Times New Roman" w:cs="Times New Roman"/>
          <w:sz w:val="24"/>
          <w:szCs w:val="24"/>
        </w:rPr>
        <w:t>.</w:t>
      </w:r>
      <w:r w:rsidRPr="003821E7">
        <w:rPr>
          <w:rFonts w:ascii="Times New Roman" w:hAnsi="Times New Roman" w:cs="Times New Roman"/>
          <w:sz w:val="24"/>
          <w:szCs w:val="24"/>
        </w:rPr>
        <w:t xml:space="preserve"> </w:t>
      </w:r>
    </w:p>
    <w:p w:rsidR="005E3456" w:rsidRPr="00204A7A" w:rsidRDefault="002618D6" w:rsidP="00CC3F12">
      <w:pPr>
        <w:shd w:val="clear" w:color="auto" w:fill="FFFFFF"/>
        <w:spacing w:after="0"/>
        <w:ind w:firstLine="709"/>
        <w:jc w:val="both"/>
        <w:rPr>
          <w:rFonts w:ascii="Times New Roman" w:hAnsi="Times New Roman" w:cs="Times New Roman"/>
          <w:sz w:val="24"/>
          <w:szCs w:val="24"/>
        </w:rPr>
      </w:pPr>
      <w:r w:rsidRPr="00204A7A">
        <w:rPr>
          <w:rFonts w:ascii="Times New Roman" w:hAnsi="Times New Roman" w:cs="Times New Roman"/>
          <w:sz w:val="24"/>
          <w:szCs w:val="24"/>
        </w:rPr>
        <w:t>По итогам проверки Контрольно-</w:t>
      </w:r>
      <w:r w:rsidR="00204A7A" w:rsidRPr="00204A7A">
        <w:rPr>
          <w:rFonts w:ascii="Times New Roman" w:hAnsi="Times New Roman" w:cs="Times New Roman"/>
          <w:sz w:val="24"/>
          <w:szCs w:val="24"/>
        </w:rPr>
        <w:t>счетной</w:t>
      </w:r>
      <w:r w:rsidRPr="00204A7A">
        <w:rPr>
          <w:rFonts w:ascii="Times New Roman" w:hAnsi="Times New Roman" w:cs="Times New Roman"/>
          <w:sz w:val="24"/>
          <w:szCs w:val="24"/>
        </w:rPr>
        <w:t xml:space="preserve"> комиссией </w:t>
      </w:r>
      <w:r w:rsidR="005D608F">
        <w:rPr>
          <w:rFonts w:ascii="Times New Roman" w:hAnsi="Times New Roman" w:cs="Times New Roman"/>
          <w:sz w:val="24"/>
          <w:szCs w:val="24"/>
        </w:rPr>
        <w:t>рекомендовано</w:t>
      </w:r>
      <w:r w:rsidRPr="00204A7A">
        <w:rPr>
          <w:rFonts w:ascii="Times New Roman" w:hAnsi="Times New Roman" w:cs="Times New Roman"/>
          <w:sz w:val="24"/>
          <w:szCs w:val="24"/>
        </w:rPr>
        <w:t xml:space="preserve"> при формировании отчетности обра</w:t>
      </w:r>
      <w:r w:rsidR="00446515">
        <w:rPr>
          <w:rFonts w:ascii="Times New Roman" w:hAnsi="Times New Roman" w:cs="Times New Roman"/>
          <w:sz w:val="24"/>
          <w:szCs w:val="24"/>
        </w:rPr>
        <w:t>щать</w:t>
      </w:r>
      <w:r w:rsidRPr="00204A7A">
        <w:rPr>
          <w:rFonts w:ascii="Times New Roman" w:hAnsi="Times New Roman" w:cs="Times New Roman"/>
          <w:sz w:val="24"/>
          <w:szCs w:val="24"/>
        </w:rPr>
        <w:t xml:space="preserve"> внимание на развернутое отражение причин неисполнения плановых назначений, принимать меры по повышению эффективности расходов, проводить инвентаризацию активов и обязательств и анализировать состояние </w:t>
      </w:r>
      <w:r w:rsidR="00B40E79" w:rsidRPr="00204A7A">
        <w:rPr>
          <w:rFonts w:ascii="Times New Roman" w:hAnsi="Times New Roman" w:cs="Times New Roman"/>
          <w:sz w:val="24"/>
          <w:szCs w:val="24"/>
        </w:rPr>
        <w:t xml:space="preserve">дебиторской и </w:t>
      </w:r>
      <w:r w:rsidR="005E3456" w:rsidRPr="00204A7A">
        <w:rPr>
          <w:rFonts w:ascii="Times New Roman" w:hAnsi="Times New Roman" w:cs="Times New Roman"/>
          <w:sz w:val="24"/>
          <w:szCs w:val="24"/>
        </w:rPr>
        <w:t>кредиторской задолженности</w:t>
      </w:r>
      <w:r w:rsidR="005E3456" w:rsidRPr="00204A7A">
        <w:rPr>
          <w:sz w:val="24"/>
          <w:szCs w:val="24"/>
        </w:rPr>
        <w:t xml:space="preserve"> </w:t>
      </w:r>
      <w:r w:rsidR="005E3456" w:rsidRPr="00204A7A">
        <w:rPr>
          <w:rFonts w:ascii="Times New Roman" w:hAnsi="Times New Roman" w:cs="Times New Roman"/>
          <w:sz w:val="24"/>
          <w:szCs w:val="24"/>
        </w:rPr>
        <w:t>для её недопущения и роста, контролировать состояние расчётов с контрагентами</w:t>
      </w:r>
      <w:r w:rsidR="005D608F">
        <w:rPr>
          <w:rFonts w:ascii="Times New Roman" w:hAnsi="Times New Roman" w:cs="Times New Roman"/>
          <w:sz w:val="24"/>
          <w:szCs w:val="24"/>
        </w:rPr>
        <w:t>,</w:t>
      </w:r>
      <w:r w:rsidR="005D608F" w:rsidRPr="005D608F">
        <w:rPr>
          <w:sz w:val="24"/>
          <w:szCs w:val="24"/>
        </w:rPr>
        <w:t xml:space="preserve"> </w:t>
      </w:r>
      <w:r w:rsidR="005D608F" w:rsidRPr="005D608F">
        <w:rPr>
          <w:rFonts w:ascii="Times New Roman" w:hAnsi="Times New Roman" w:cs="Times New Roman"/>
          <w:sz w:val="24"/>
          <w:szCs w:val="24"/>
        </w:rPr>
        <w:t>проводить мониторинг бюджетных обязательств</w:t>
      </w:r>
      <w:r w:rsidR="005E3456" w:rsidRPr="00204A7A">
        <w:rPr>
          <w:rFonts w:ascii="Times New Roman" w:hAnsi="Times New Roman" w:cs="Times New Roman"/>
          <w:sz w:val="24"/>
          <w:szCs w:val="24"/>
        </w:rPr>
        <w:t xml:space="preserve">.  </w:t>
      </w:r>
    </w:p>
    <w:p w:rsidR="008216FE" w:rsidRPr="00952D75" w:rsidRDefault="005E3456" w:rsidP="00CC3F12">
      <w:pPr>
        <w:tabs>
          <w:tab w:val="left" w:pos="9923"/>
        </w:tabs>
        <w:autoSpaceDE w:val="0"/>
        <w:autoSpaceDN w:val="0"/>
        <w:adjustRightInd w:val="0"/>
        <w:ind w:firstLine="709"/>
        <w:jc w:val="both"/>
        <w:rPr>
          <w:rFonts w:ascii="Times New Roman" w:hAnsi="Times New Roman" w:cs="Times New Roman"/>
          <w:sz w:val="24"/>
          <w:szCs w:val="24"/>
        </w:rPr>
      </w:pPr>
      <w:r w:rsidRPr="00204A7A">
        <w:rPr>
          <w:rFonts w:ascii="Times New Roman" w:hAnsi="Times New Roman" w:cs="Times New Roman"/>
          <w:sz w:val="24"/>
          <w:szCs w:val="24"/>
        </w:rPr>
        <w:t>Формы бухгалтерской отчетности и таблицы к пояснительной записке оформлять должным образом. Пояснительную записку формы 0503160 оформлять в соответствии с Инструкцией 191н. Обратить внимание на более полное и развернутое оформление текстовой части пояснительной записки. Правильно составлять все формы бухгалтерской отчетности</w:t>
      </w:r>
      <w:r w:rsidR="00204A7A" w:rsidRPr="00204A7A">
        <w:rPr>
          <w:rFonts w:ascii="Times New Roman" w:hAnsi="Times New Roman" w:cs="Times New Roman"/>
          <w:sz w:val="24"/>
          <w:szCs w:val="24"/>
        </w:rPr>
        <w:t>.</w:t>
      </w:r>
    </w:p>
    <w:p w:rsidR="00AD503A" w:rsidRDefault="00952D75" w:rsidP="00CC3F12">
      <w:pPr>
        <w:spacing w:after="0"/>
        <w:ind w:firstLine="709"/>
        <w:jc w:val="both"/>
        <w:rPr>
          <w:rFonts w:ascii="Times New Roman" w:hAnsi="Times New Roman" w:cs="Times New Roman"/>
          <w:sz w:val="24"/>
          <w:szCs w:val="24"/>
        </w:rPr>
      </w:pPr>
      <w:r w:rsidRPr="000575C1">
        <w:rPr>
          <w:rFonts w:ascii="Times New Roman" w:hAnsi="Times New Roman" w:cs="Times New Roman"/>
          <w:b/>
          <w:i/>
          <w:sz w:val="24"/>
          <w:szCs w:val="24"/>
        </w:rPr>
        <w:t>3.2.2.</w:t>
      </w:r>
      <w:r>
        <w:rPr>
          <w:rFonts w:ascii="Times New Roman" w:hAnsi="Times New Roman" w:cs="Times New Roman"/>
          <w:sz w:val="24"/>
          <w:szCs w:val="24"/>
        </w:rPr>
        <w:t xml:space="preserve"> </w:t>
      </w:r>
      <w:r w:rsidR="00EE5789" w:rsidRPr="00EE5789">
        <w:rPr>
          <w:rFonts w:ascii="Times New Roman" w:hAnsi="Times New Roman" w:cs="Times New Roman"/>
          <w:sz w:val="24"/>
          <w:szCs w:val="24"/>
        </w:rPr>
        <w:t xml:space="preserve">По итогам внешней проверки годовых отчетов главных распорядителей бюджета </w:t>
      </w:r>
      <w:r w:rsidR="00EE5789">
        <w:rPr>
          <w:rFonts w:ascii="Times New Roman" w:hAnsi="Times New Roman" w:cs="Times New Roman"/>
          <w:sz w:val="24"/>
          <w:szCs w:val="24"/>
        </w:rPr>
        <w:t xml:space="preserve">муниципального района </w:t>
      </w:r>
      <w:r w:rsidR="00EE5789" w:rsidRPr="00EE5789">
        <w:rPr>
          <w:rFonts w:ascii="Times New Roman" w:hAnsi="Times New Roman" w:cs="Times New Roman"/>
          <w:sz w:val="24"/>
          <w:szCs w:val="24"/>
        </w:rPr>
        <w:t>«</w:t>
      </w:r>
      <w:r w:rsidR="00EE5789">
        <w:rPr>
          <w:rFonts w:ascii="Times New Roman" w:hAnsi="Times New Roman" w:cs="Times New Roman"/>
          <w:sz w:val="24"/>
          <w:szCs w:val="24"/>
        </w:rPr>
        <w:t>Ижемский</w:t>
      </w:r>
      <w:r w:rsidR="00EE5789" w:rsidRPr="00EE5789">
        <w:rPr>
          <w:rFonts w:ascii="Times New Roman" w:hAnsi="Times New Roman" w:cs="Times New Roman"/>
          <w:sz w:val="24"/>
          <w:szCs w:val="24"/>
        </w:rPr>
        <w:t xml:space="preserve">» проводилась экспертиза и подготовка заключения на </w:t>
      </w:r>
      <w:r w:rsidR="00EE5789" w:rsidRPr="00EE5789">
        <w:rPr>
          <w:rFonts w:ascii="Times New Roman" w:hAnsi="Times New Roman" w:cs="Times New Roman"/>
          <w:i/>
          <w:sz w:val="24"/>
          <w:szCs w:val="24"/>
        </w:rPr>
        <w:t>Годовой отчет об исполнении бюджета</w:t>
      </w:r>
      <w:r w:rsidR="00EE5789">
        <w:rPr>
          <w:rFonts w:ascii="Times New Roman" w:hAnsi="Times New Roman" w:cs="Times New Roman"/>
          <w:i/>
          <w:sz w:val="24"/>
          <w:szCs w:val="24"/>
        </w:rPr>
        <w:t xml:space="preserve"> муниципального образования</w:t>
      </w:r>
      <w:r w:rsidR="00EE5789" w:rsidRPr="00EE5789">
        <w:rPr>
          <w:rFonts w:ascii="Times New Roman" w:hAnsi="Times New Roman" w:cs="Times New Roman"/>
          <w:i/>
          <w:sz w:val="24"/>
          <w:szCs w:val="24"/>
        </w:rPr>
        <w:t xml:space="preserve"> </w:t>
      </w:r>
      <w:r w:rsidR="00EE5789">
        <w:rPr>
          <w:rFonts w:ascii="Times New Roman" w:hAnsi="Times New Roman" w:cs="Times New Roman"/>
          <w:i/>
          <w:sz w:val="24"/>
          <w:szCs w:val="24"/>
        </w:rPr>
        <w:t>муниципального района «Ижемский</w:t>
      </w:r>
      <w:r w:rsidR="00C27A52">
        <w:rPr>
          <w:rFonts w:ascii="Times New Roman" w:hAnsi="Times New Roman" w:cs="Times New Roman"/>
          <w:i/>
          <w:sz w:val="24"/>
          <w:szCs w:val="24"/>
        </w:rPr>
        <w:t>» за 201</w:t>
      </w:r>
      <w:r w:rsidR="00B3176E">
        <w:rPr>
          <w:rFonts w:ascii="Times New Roman" w:hAnsi="Times New Roman" w:cs="Times New Roman"/>
          <w:i/>
          <w:sz w:val="24"/>
          <w:szCs w:val="24"/>
        </w:rPr>
        <w:t>9</w:t>
      </w:r>
      <w:r w:rsidR="00EE5789" w:rsidRPr="00EE5789">
        <w:rPr>
          <w:rFonts w:ascii="Times New Roman" w:hAnsi="Times New Roman" w:cs="Times New Roman"/>
          <w:i/>
          <w:sz w:val="24"/>
          <w:szCs w:val="24"/>
        </w:rPr>
        <w:t xml:space="preserve"> год</w:t>
      </w:r>
      <w:r w:rsidR="00EE5789" w:rsidRPr="00EE5789">
        <w:rPr>
          <w:rFonts w:ascii="Times New Roman" w:hAnsi="Times New Roman" w:cs="Times New Roman"/>
          <w:sz w:val="24"/>
          <w:szCs w:val="24"/>
        </w:rPr>
        <w:t xml:space="preserve"> и представленных вместе с ним документов и материалов. </w:t>
      </w:r>
    </w:p>
    <w:p w:rsidR="00EE5789" w:rsidRPr="009A2073" w:rsidRDefault="00EE5789" w:rsidP="00CC3F12">
      <w:pPr>
        <w:spacing w:after="0"/>
        <w:ind w:firstLine="709"/>
        <w:jc w:val="both"/>
        <w:rPr>
          <w:rFonts w:ascii="Times New Roman" w:hAnsi="Times New Roman" w:cs="Times New Roman"/>
          <w:sz w:val="24"/>
          <w:szCs w:val="24"/>
        </w:rPr>
      </w:pPr>
      <w:r w:rsidRPr="009A2073">
        <w:rPr>
          <w:rFonts w:ascii="Times New Roman" w:hAnsi="Times New Roman" w:cs="Times New Roman"/>
          <w:sz w:val="24"/>
          <w:szCs w:val="24"/>
        </w:rPr>
        <w:t>Проведенный анализ показал, что данные бюджетной отчетности главных администраторов</w:t>
      </w:r>
      <w:r w:rsidR="00B3176E" w:rsidRPr="009A2073">
        <w:rPr>
          <w:rFonts w:ascii="Times New Roman" w:hAnsi="Times New Roman" w:cs="Times New Roman"/>
          <w:sz w:val="24"/>
          <w:szCs w:val="24"/>
        </w:rPr>
        <w:t xml:space="preserve"> доходов</w:t>
      </w:r>
      <w:r w:rsidR="005D608F" w:rsidRPr="009A2073">
        <w:rPr>
          <w:rFonts w:ascii="Times New Roman" w:hAnsi="Times New Roman" w:cs="Times New Roman"/>
          <w:sz w:val="24"/>
          <w:szCs w:val="24"/>
        </w:rPr>
        <w:t>, распорядителей</w:t>
      </w:r>
      <w:r w:rsidR="00B3176E" w:rsidRPr="009A2073">
        <w:rPr>
          <w:rFonts w:ascii="Times New Roman" w:hAnsi="Times New Roman" w:cs="Times New Roman"/>
          <w:sz w:val="24"/>
          <w:szCs w:val="24"/>
        </w:rPr>
        <w:t xml:space="preserve">, получателей </w:t>
      </w:r>
      <w:r w:rsidRPr="009A2073">
        <w:rPr>
          <w:rFonts w:ascii="Times New Roman" w:hAnsi="Times New Roman" w:cs="Times New Roman"/>
          <w:sz w:val="24"/>
          <w:szCs w:val="24"/>
        </w:rPr>
        <w:t>бюджетных средств подтверждали показатели Годового отчета об исполнении районного бюджета.</w:t>
      </w:r>
    </w:p>
    <w:p w:rsidR="009A2073" w:rsidRPr="009A2073" w:rsidRDefault="009A2073" w:rsidP="00CC3F12">
      <w:pPr>
        <w:spacing w:after="0"/>
        <w:ind w:firstLine="709"/>
        <w:jc w:val="both"/>
        <w:rPr>
          <w:rFonts w:ascii="Times New Roman" w:eastAsia="Times New Roman" w:hAnsi="Times New Roman" w:cs="Times New Roman"/>
          <w:bCs/>
          <w:color w:val="000000"/>
          <w:sz w:val="24"/>
          <w:szCs w:val="24"/>
          <w:lang w:eastAsia="ru-RU"/>
        </w:rPr>
      </w:pPr>
      <w:r w:rsidRPr="009A2073">
        <w:rPr>
          <w:rFonts w:ascii="Times New Roman" w:eastAsia="Times New Roman" w:hAnsi="Times New Roman" w:cs="Times New Roman"/>
          <w:sz w:val="24"/>
          <w:szCs w:val="24"/>
          <w:lang w:eastAsia="ru-RU"/>
        </w:rPr>
        <w:t xml:space="preserve">Для проведения внешней проверки Отчет об исполнении бюджета муниципального района «Ижемский» за 2019 год представлен </w:t>
      </w:r>
      <w:r w:rsidRPr="009A2073">
        <w:rPr>
          <w:rFonts w:ascii="Times New Roman" w:eastAsia="Times New Roman" w:hAnsi="Times New Roman" w:cs="Times New Roman"/>
          <w:bCs/>
          <w:color w:val="000000"/>
          <w:sz w:val="24"/>
          <w:szCs w:val="24"/>
          <w:lang w:eastAsia="ru-RU"/>
        </w:rPr>
        <w:t>в Контрольно-счетную комиссию в сроки, установленные пунктом 3 статьи 21 Положения о бюджетном процессе и абзацем вторым пункта 3 статьи 264.4 Бюджетного кодекса Российской Федерации.</w:t>
      </w:r>
    </w:p>
    <w:p w:rsidR="009A2073" w:rsidRPr="009A2073" w:rsidRDefault="009A2073" w:rsidP="00CC3F12">
      <w:pPr>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sz w:val="24"/>
          <w:szCs w:val="24"/>
          <w:lang w:eastAsia="ru-RU"/>
        </w:rPr>
        <w:t>Отчет об исполнении бюджета Муниципального района «Ижемский» за 2019 год, по мнению Контрольно-счетной комиссии, достоверно отражает результаты исполнения бюджета муниципального образования муниципального района «Ижемский» за период с 1 января по 31 декабря 2019 года.</w:t>
      </w:r>
    </w:p>
    <w:p w:rsidR="009A2073" w:rsidRPr="009A2073" w:rsidRDefault="009A2073" w:rsidP="00CC3F12">
      <w:pPr>
        <w:spacing w:after="0"/>
        <w:ind w:firstLine="709"/>
        <w:jc w:val="both"/>
        <w:rPr>
          <w:rFonts w:ascii="Times New Roman" w:eastAsia="Times New Roman" w:hAnsi="Times New Roman" w:cs="Times New Roman"/>
          <w:spacing w:val="3"/>
          <w:sz w:val="24"/>
          <w:szCs w:val="24"/>
          <w:lang w:eastAsia="ru-RU"/>
        </w:rPr>
      </w:pPr>
      <w:r w:rsidRPr="009A2073">
        <w:rPr>
          <w:rFonts w:ascii="Times New Roman" w:eastAsia="Times New Roman" w:hAnsi="Times New Roman" w:cs="Times New Roman"/>
          <w:sz w:val="24"/>
          <w:szCs w:val="24"/>
          <w:lang w:eastAsia="ru-RU"/>
        </w:rPr>
        <w:t>Доходы бюджета муниципального района «Ижемский» исполнены на сумму 1 268 056,0 тыс. руб. или 96,2 % к годовым бюджетным назначениям.</w:t>
      </w:r>
      <w:r w:rsidRPr="009A2073">
        <w:rPr>
          <w:rFonts w:ascii="Times New Roman" w:eastAsia="Times New Roman" w:hAnsi="Times New Roman" w:cs="Times New Roman"/>
          <w:spacing w:val="3"/>
          <w:sz w:val="24"/>
          <w:szCs w:val="24"/>
          <w:lang w:eastAsia="ru-RU"/>
        </w:rPr>
        <w:t xml:space="preserve"> </w:t>
      </w:r>
    </w:p>
    <w:p w:rsidR="009A2073" w:rsidRPr="009A2073" w:rsidRDefault="009A2073" w:rsidP="00CC3F12">
      <w:pPr>
        <w:spacing w:after="0"/>
        <w:ind w:firstLine="709"/>
        <w:jc w:val="both"/>
        <w:rPr>
          <w:rFonts w:ascii="Times New Roman" w:eastAsia="Times New Roman" w:hAnsi="Times New Roman" w:cs="Times New Roman"/>
          <w:spacing w:val="3"/>
          <w:sz w:val="24"/>
          <w:szCs w:val="24"/>
          <w:lang w:eastAsia="ru-RU"/>
        </w:rPr>
      </w:pPr>
      <w:r w:rsidRPr="009A2073">
        <w:rPr>
          <w:rFonts w:ascii="Times New Roman" w:eastAsia="Times New Roman" w:hAnsi="Times New Roman" w:cs="Times New Roman"/>
          <w:spacing w:val="3"/>
          <w:sz w:val="24"/>
          <w:szCs w:val="24"/>
          <w:lang w:eastAsia="ru-RU"/>
        </w:rPr>
        <w:lastRenderedPageBreak/>
        <w:t xml:space="preserve">Основу доходной части бюджета муниципального района «Ижемский» </w:t>
      </w:r>
      <w:r w:rsidR="00CC41A4" w:rsidRPr="009A2073">
        <w:rPr>
          <w:rFonts w:ascii="Times New Roman" w:eastAsia="Times New Roman" w:hAnsi="Times New Roman" w:cs="Times New Roman"/>
          <w:spacing w:val="3"/>
          <w:sz w:val="24"/>
          <w:szCs w:val="24"/>
          <w:lang w:eastAsia="ru-RU"/>
        </w:rPr>
        <w:t>составляют налоговые</w:t>
      </w:r>
      <w:r w:rsidRPr="009A2073">
        <w:rPr>
          <w:rFonts w:ascii="Times New Roman" w:eastAsia="Times New Roman" w:hAnsi="Times New Roman" w:cs="Times New Roman"/>
          <w:spacing w:val="3"/>
          <w:sz w:val="24"/>
          <w:szCs w:val="24"/>
          <w:lang w:eastAsia="ru-RU"/>
        </w:rPr>
        <w:t xml:space="preserve"> доходы, неналоговые доходы (собственные) и безвозмездные поступления.</w:t>
      </w:r>
    </w:p>
    <w:p w:rsidR="009A2073" w:rsidRPr="009A2073" w:rsidRDefault="009A2073" w:rsidP="00CC3F12">
      <w:pPr>
        <w:spacing w:after="0"/>
        <w:ind w:firstLine="709"/>
        <w:jc w:val="both"/>
        <w:rPr>
          <w:rFonts w:ascii="Times New Roman" w:eastAsia="Times New Roman" w:hAnsi="Times New Roman" w:cs="Times New Roman"/>
          <w:spacing w:val="3"/>
          <w:sz w:val="24"/>
          <w:szCs w:val="24"/>
          <w:lang w:eastAsia="ru-RU"/>
        </w:rPr>
      </w:pPr>
      <w:r w:rsidRPr="009A2073">
        <w:rPr>
          <w:rFonts w:ascii="Times New Roman" w:eastAsia="Times New Roman" w:hAnsi="Times New Roman" w:cs="Times New Roman"/>
          <w:spacing w:val="3"/>
          <w:sz w:val="24"/>
          <w:szCs w:val="24"/>
          <w:lang w:eastAsia="ru-RU"/>
        </w:rPr>
        <w:t xml:space="preserve">Собственные доходы бюджета района составили в сумме 283 744,2 тыс. руб. или 101,7 %, в том числе налоговые и неналоговые доходы составили от плановых назначений в сумме 273 600,0 тыс. руб. или 101,4 % и 10 144,0 тыс. руб. или </w:t>
      </w:r>
      <w:r w:rsidRPr="009A2073">
        <w:rPr>
          <w:rFonts w:ascii="Times New Roman" w:eastAsia="Times New Roman" w:hAnsi="Times New Roman" w:cs="Times New Roman"/>
          <w:sz w:val="24"/>
          <w:szCs w:val="24"/>
          <w:lang w:eastAsia="ru-RU"/>
        </w:rPr>
        <w:t>108,8 %, соответственно. К факту 2018 года 111,4 % и 71,6 %, соответственно.</w:t>
      </w:r>
      <w:r w:rsidRPr="009A2073">
        <w:rPr>
          <w:rFonts w:ascii="Times New Roman" w:eastAsia="Times New Roman" w:hAnsi="Times New Roman" w:cs="Times New Roman"/>
          <w:spacing w:val="3"/>
          <w:sz w:val="24"/>
          <w:szCs w:val="24"/>
          <w:lang w:eastAsia="ru-RU"/>
        </w:rPr>
        <w:t xml:space="preserve"> </w:t>
      </w:r>
    </w:p>
    <w:p w:rsidR="009A2073" w:rsidRPr="009A2073" w:rsidRDefault="009A2073" w:rsidP="00CC3F12">
      <w:pPr>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sz w:val="24"/>
          <w:szCs w:val="24"/>
          <w:lang w:eastAsia="ru-RU"/>
        </w:rPr>
        <w:t>В структуре доходов района собственные доходы занимают 22,4 %. В структуре собственных доходов основную долю занимают налоговые поступления 96,4 %, неналоговые поступления занимают 3,6 %.</w:t>
      </w:r>
    </w:p>
    <w:p w:rsidR="009A2073" w:rsidRPr="009A2073" w:rsidRDefault="009A2073" w:rsidP="00CC3F12">
      <w:pPr>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spacing w:val="3"/>
          <w:sz w:val="24"/>
          <w:szCs w:val="24"/>
          <w:lang w:eastAsia="ru-RU"/>
        </w:rPr>
        <w:t xml:space="preserve">Безвозмездные поступления в бюджете муниципального района «Ижемский» составили в сумме 984 311,9 тыс. руб. или 94,8 % от утвержденных бюджетных назначений 2019 года, к факту 2018 года 112,0 %. </w:t>
      </w:r>
      <w:r w:rsidRPr="009A2073">
        <w:rPr>
          <w:rFonts w:ascii="Times New Roman" w:eastAsia="Times New Roman" w:hAnsi="Times New Roman" w:cs="Times New Roman"/>
          <w:sz w:val="24"/>
          <w:szCs w:val="24"/>
          <w:lang w:eastAsia="ru-RU"/>
        </w:rPr>
        <w:t xml:space="preserve">В структуре доходов района безвозмездные поступления занимают 77,6%.  </w:t>
      </w:r>
    </w:p>
    <w:p w:rsidR="009A2073" w:rsidRPr="009A2073" w:rsidRDefault="009A2073" w:rsidP="00CC3F12">
      <w:pPr>
        <w:spacing w:after="0"/>
        <w:ind w:firstLine="709"/>
        <w:jc w:val="both"/>
        <w:rPr>
          <w:rFonts w:ascii="Times New Roman" w:eastAsia="Times New Roman" w:hAnsi="Times New Roman" w:cs="Times New Roman"/>
          <w:spacing w:val="3"/>
          <w:sz w:val="24"/>
          <w:szCs w:val="24"/>
          <w:lang w:eastAsia="ru-RU"/>
        </w:rPr>
      </w:pPr>
      <w:r w:rsidRPr="009A2073">
        <w:rPr>
          <w:rFonts w:ascii="Times New Roman" w:eastAsia="Times New Roman" w:hAnsi="Times New Roman" w:cs="Times New Roman"/>
          <w:spacing w:val="3"/>
          <w:sz w:val="24"/>
          <w:szCs w:val="24"/>
          <w:lang w:eastAsia="ru-RU"/>
        </w:rPr>
        <w:t>Бюджет муниципального района «Ижемский» по расходам исполнен в сумме 1 269 428,8 тыс. руб. или 94,8 % от утвержденных плановых назначений, в том числе программное направление деятельности бюджета района исполнено в сумме 1 158 784,3 тыс. руб., или 95,5%, непрограммное направление бюджета исполнено в сумме 110 644,5 тыс. руб. или 87,6 %.</w:t>
      </w:r>
    </w:p>
    <w:p w:rsidR="009A2073" w:rsidRPr="009A2073" w:rsidRDefault="009A2073" w:rsidP="00CC3F12">
      <w:pPr>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sz w:val="24"/>
          <w:szCs w:val="24"/>
          <w:lang w:eastAsia="ru-RU"/>
        </w:rPr>
        <w:t xml:space="preserve">Программное направление деятельности муниципального образования от общих расходов составляет по плану 90,6 %, по факту 91,3 %, непрограммные направления расходов занимают в структуре по плану 9,4 % и по факту 8,7 %. </w:t>
      </w:r>
    </w:p>
    <w:p w:rsidR="009A2073" w:rsidRPr="009A2073" w:rsidRDefault="009A2073" w:rsidP="00CC3F12">
      <w:pPr>
        <w:spacing w:after="0"/>
        <w:ind w:firstLine="709"/>
        <w:jc w:val="both"/>
        <w:rPr>
          <w:rFonts w:ascii="Times New Roman" w:eastAsia="Times New Roman" w:hAnsi="Times New Roman" w:cs="Times New Roman"/>
          <w:color w:val="000000"/>
          <w:sz w:val="24"/>
          <w:szCs w:val="24"/>
          <w:lang w:eastAsia="ru-RU"/>
        </w:rPr>
      </w:pPr>
      <w:r w:rsidRPr="009A2073">
        <w:rPr>
          <w:rFonts w:ascii="Times New Roman" w:eastAsia="Times New Roman" w:hAnsi="Times New Roman" w:cs="Times New Roman"/>
          <w:color w:val="000000"/>
          <w:sz w:val="24"/>
          <w:szCs w:val="24"/>
          <w:lang w:eastAsia="ru-RU"/>
        </w:rPr>
        <w:t xml:space="preserve">Из восьми муниципальных программ полностью были освоены средства по муниципальной программе «Развитие экономики».  </w:t>
      </w:r>
    </w:p>
    <w:p w:rsidR="009A2073" w:rsidRPr="009A2073" w:rsidRDefault="009A2073" w:rsidP="00CC3F12">
      <w:pPr>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color w:val="000000"/>
          <w:sz w:val="24"/>
          <w:szCs w:val="24"/>
          <w:lang w:eastAsia="ru-RU"/>
        </w:rPr>
        <w:t>Наиболее низкое освоение средств по муниципальным программам «Территориальное развитие» 35,9 % и «</w:t>
      </w:r>
      <w:r w:rsidR="00CC41A4">
        <w:rPr>
          <w:rFonts w:ascii="Times New Roman" w:eastAsia="Times New Roman" w:hAnsi="Times New Roman" w:cs="Times New Roman"/>
          <w:sz w:val="24"/>
          <w:szCs w:val="24"/>
          <w:lang w:eastAsia="ru-RU"/>
        </w:rPr>
        <w:t xml:space="preserve">Развитие транспортной системы» </w:t>
      </w:r>
      <w:r w:rsidRPr="009A2073">
        <w:rPr>
          <w:rFonts w:ascii="Times New Roman" w:eastAsia="Times New Roman" w:hAnsi="Times New Roman" w:cs="Times New Roman"/>
          <w:sz w:val="24"/>
          <w:szCs w:val="24"/>
          <w:lang w:eastAsia="ru-RU"/>
        </w:rPr>
        <w:t xml:space="preserve">84,9 %. </w:t>
      </w:r>
    </w:p>
    <w:p w:rsidR="009A2073" w:rsidRPr="009A2073" w:rsidRDefault="009A2073" w:rsidP="00CC3F12">
      <w:pPr>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sz w:val="24"/>
          <w:szCs w:val="24"/>
          <w:lang w:eastAsia="ru-RU"/>
        </w:rPr>
        <w:t>Согласно пояснительной записке, представленной к годовому отчету, столь низкое исполнение по муниципальной программе «Территориальное развитие»</w:t>
      </w:r>
      <w:r w:rsidRPr="009A2073">
        <w:rPr>
          <w:rFonts w:ascii="Times New Roman" w:eastAsia="Times New Roman" w:hAnsi="Times New Roman" w:cs="Times New Roman"/>
          <w:sz w:val="26"/>
          <w:szCs w:val="26"/>
          <w:lang w:eastAsia="ru-RU"/>
        </w:rPr>
        <w:t xml:space="preserve"> </w:t>
      </w:r>
      <w:r w:rsidRPr="009A2073">
        <w:rPr>
          <w:rFonts w:ascii="Times New Roman" w:eastAsia="Times New Roman" w:hAnsi="Times New Roman" w:cs="Times New Roman"/>
          <w:sz w:val="24"/>
          <w:szCs w:val="24"/>
          <w:lang w:eastAsia="ru-RU"/>
        </w:rPr>
        <w:t xml:space="preserve">обусловлено с </w:t>
      </w:r>
      <w:proofErr w:type="spellStart"/>
      <w:r w:rsidRPr="009A2073">
        <w:rPr>
          <w:rFonts w:ascii="Times New Roman" w:eastAsia="Times New Roman" w:hAnsi="Times New Roman" w:cs="Times New Roman"/>
          <w:sz w:val="24"/>
          <w:szCs w:val="24"/>
          <w:lang w:eastAsia="ru-RU"/>
        </w:rPr>
        <w:t>неосвоением</w:t>
      </w:r>
      <w:proofErr w:type="spellEnd"/>
      <w:r w:rsidRPr="009A2073">
        <w:rPr>
          <w:rFonts w:ascii="Times New Roman" w:eastAsia="Times New Roman" w:hAnsi="Times New Roman" w:cs="Times New Roman"/>
          <w:sz w:val="24"/>
          <w:szCs w:val="24"/>
          <w:lang w:eastAsia="ru-RU"/>
        </w:rPr>
        <w:t xml:space="preserve"> запланированных бюджетных ассигнований по контракту «Строительство </w:t>
      </w:r>
      <w:proofErr w:type="spellStart"/>
      <w:r w:rsidRPr="009A2073">
        <w:rPr>
          <w:rFonts w:ascii="Times New Roman" w:eastAsia="Times New Roman" w:hAnsi="Times New Roman" w:cs="Times New Roman"/>
          <w:sz w:val="24"/>
          <w:szCs w:val="24"/>
          <w:lang w:eastAsia="ru-RU"/>
        </w:rPr>
        <w:t>межпоселенческого</w:t>
      </w:r>
      <w:proofErr w:type="spellEnd"/>
      <w:r w:rsidRPr="009A2073">
        <w:rPr>
          <w:rFonts w:ascii="Times New Roman" w:eastAsia="Times New Roman" w:hAnsi="Times New Roman" w:cs="Times New Roman"/>
          <w:sz w:val="24"/>
          <w:szCs w:val="24"/>
          <w:lang w:eastAsia="ru-RU"/>
        </w:rPr>
        <w:t xml:space="preserve"> полигона ТБО в с. Ижма» в связи с отсутствием претендентов на заключение контракта по итогам конкурса.</w:t>
      </w:r>
    </w:p>
    <w:p w:rsidR="009A2073" w:rsidRPr="009A2073" w:rsidRDefault="009A2073" w:rsidP="00CC3F12">
      <w:pPr>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sz w:val="24"/>
          <w:szCs w:val="24"/>
          <w:lang w:eastAsia="ru-RU"/>
        </w:rPr>
        <w:t xml:space="preserve">Одной из причин неисполнения муниципальной программы </w:t>
      </w:r>
      <w:r w:rsidRPr="009A2073">
        <w:rPr>
          <w:rFonts w:ascii="Times New Roman" w:eastAsia="Times New Roman" w:hAnsi="Times New Roman" w:cs="Times New Roman"/>
          <w:color w:val="000000"/>
          <w:sz w:val="24"/>
          <w:szCs w:val="24"/>
          <w:lang w:eastAsia="ru-RU"/>
        </w:rPr>
        <w:t>«</w:t>
      </w:r>
      <w:r w:rsidRPr="009A2073">
        <w:rPr>
          <w:rFonts w:ascii="Times New Roman" w:eastAsia="Times New Roman" w:hAnsi="Times New Roman" w:cs="Times New Roman"/>
          <w:sz w:val="24"/>
          <w:szCs w:val="24"/>
          <w:lang w:eastAsia="ru-RU"/>
        </w:rPr>
        <w:t xml:space="preserve">Развитие транспортной системы» является экономия по муниципальным контрактам в результате проведения конкурсных процедур, а именно по мероприятию «ремонт, оборудование и содержание автомобильных дорог общего пользования местного значения, ведение технического надзора по оборудованию и содержанию ледовых переправ и зимних автомобильных дорог общего пользования». </w:t>
      </w:r>
    </w:p>
    <w:p w:rsidR="009A2073" w:rsidRPr="009A2073" w:rsidRDefault="009A2073" w:rsidP="00CC3F12">
      <w:pPr>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sz w:val="24"/>
          <w:szCs w:val="24"/>
          <w:lang w:eastAsia="ru-RU"/>
        </w:rPr>
        <w:t>Низкое исполнение по непрограммному направлению произошло в связи с освоением не в полном объеме субвенции на возмещение убытков, возникающих в результате государственного регулирования цен на твердое топливо, реализуемое гражданам и используемое для нужд отопления (отсутствие заявок на субсидирование организаций).</w:t>
      </w:r>
    </w:p>
    <w:p w:rsidR="009A2073" w:rsidRPr="009A2073" w:rsidRDefault="009A2073" w:rsidP="00CC3F12">
      <w:pPr>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spacing w:val="3"/>
          <w:sz w:val="24"/>
          <w:szCs w:val="24"/>
          <w:lang w:eastAsia="ru-RU"/>
        </w:rPr>
        <w:t>Резервные фонды бюджета муниципального района «Ижемский» были утверждены в сумме</w:t>
      </w:r>
      <w:r w:rsidR="00CC41A4">
        <w:rPr>
          <w:rFonts w:ascii="Times New Roman" w:eastAsia="Times New Roman" w:hAnsi="Times New Roman" w:cs="Times New Roman"/>
          <w:spacing w:val="3"/>
          <w:sz w:val="24"/>
          <w:szCs w:val="24"/>
          <w:lang w:eastAsia="ru-RU"/>
        </w:rPr>
        <w:t xml:space="preserve"> 246,2 тыс. руб., в том числе: </w:t>
      </w:r>
      <w:r w:rsidRPr="009A2073">
        <w:rPr>
          <w:rFonts w:ascii="Times New Roman" w:eastAsia="Times New Roman" w:hAnsi="Times New Roman" w:cs="Times New Roman"/>
          <w:sz w:val="24"/>
          <w:szCs w:val="24"/>
          <w:lang w:eastAsia="ru-RU"/>
        </w:rPr>
        <w:t xml:space="preserve">резервный фонд администрации муниципального района «Ижемский» в сумме 100,0 тыс. руб., и резервный </w:t>
      </w:r>
      <w:proofErr w:type="gramStart"/>
      <w:r w:rsidRPr="009A2073">
        <w:rPr>
          <w:rFonts w:ascii="Times New Roman" w:eastAsia="Times New Roman" w:hAnsi="Times New Roman" w:cs="Times New Roman"/>
          <w:sz w:val="24"/>
          <w:szCs w:val="24"/>
          <w:lang w:eastAsia="ru-RU"/>
        </w:rPr>
        <w:t>фонд  по</w:t>
      </w:r>
      <w:proofErr w:type="gramEnd"/>
      <w:r w:rsidRPr="009A2073">
        <w:rPr>
          <w:rFonts w:ascii="Times New Roman" w:eastAsia="Times New Roman" w:hAnsi="Times New Roman" w:cs="Times New Roman"/>
          <w:sz w:val="24"/>
          <w:szCs w:val="24"/>
          <w:lang w:eastAsia="ru-RU"/>
        </w:rPr>
        <w:t xml:space="preserve"> предупреждению и ликвидации чрезвычайных ситуаций и последствий стихийных бедствий в сумме 146,2 тыс. руб. </w:t>
      </w:r>
    </w:p>
    <w:p w:rsidR="009A2073" w:rsidRPr="009A2073" w:rsidRDefault="009A2073" w:rsidP="00CC3F12">
      <w:pPr>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sz w:val="24"/>
          <w:szCs w:val="24"/>
          <w:lang w:eastAsia="ru-RU"/>
        </w:rPr>
        <w:lastRenderedPageBreak/>
        <w:t>Общий объем утвержденных резервных фондов не превышает ограничений, установленных пунктом 3 статьи 81 Бюд</w:t>
      </w:r>
      <w:r w:rsidR="00CC41A4">
        <w:rPr>
          <w:rFonts w:ascii="Times New Roman" w:eastAsia="Times New Roman" w:hAnsi="Times New Roman" w:cs="Times New Roman"/>
          <w:sz w:val="24"/>
          <w:szCs w:val="24"/>
          <w:lang w:eastAsia="ru-RU"/>
        </w:rPr>
        <w:t xml:space="preserve">жетного кодекса РФ и статьей 7 </w:t>
      </w:r>
      <w:r w:rsidRPr="009A2073">
        <w:rPr>
          <w:rFonts w:ascii="Times New Roman" w:eastAsia="Times New Roman" w:hAnsi="Times New Roman" w:cs="Times New Roman"/>
          <w:sz w:val="24"/>
          <w:szCs w:val="24"/>
          <w:lang w:eastAsia="ru-RU"/>
        </w:rPr>
        <w:t>Положения о бюджетном процессе.</w:t>
      </w:r>
    </w:p>
    <w:p w:rsidR="009A2073" w:rsidRPr="009A2073" w:rsidRDefault="009A2073" w:rsidP="00CC3F12">
      <w:pPr>
        <w:tabs>
          <w:tab w:val="left" w:pos="851"/>
        </w:tabs>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sz w:val="24"/>
          <w:szCs w:val="24"/>
          <w:lang w:eastAsia="ru-RU"/>
        </w:rPr>
        <w:t>В соответствии с п.4 ст.81 БК РФ средства резервных фондов местных администраций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
    <w:p w:rsidR="009A2073" w:rsidRPr="009A2073" w:rsidRDefault="009A2073" w:rsidP="00CC3F12">
      <w:pPr>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sz w:val="24"/>
          <w:szCs w:val="24"/>
          <w:lang w:eastAsia="ru-RU"/>
        </w:rPr>
        <w:t>В целом кассовые расходы по средствам резервного фонда муниципального района исполн</w:t>
      </w:r>
      <w:r w:rsidR="00CC41A4">
        <w:rPr>
          <w:rFonts w:ascii="Times New Roman" w:eastAsia="Times New Roman" w:hAnsi="Times New Roman" w:cs="Times New Roman"/>
          <w:sz w:val="24"/>
          <w:szCs w:val="24"/>
          <w:lang w:eastAsia="ru-RU"/>
        </w:rPr>
        <w:t xml:space="preserve">ены в сумме 70,3 тыс. руб. или </w:t>
      </w:r>
      <w:r w:rsidRPr="009A2073">
        <w:rPr>
          <w:rFonts w:ascii="Times New Roman" w:eastAsia="Times New Roman" w:hAnsi="Times New Roman" w:cs="Times New Roman"/>
          <w:sz w:val="24"/>
          <w:szCs w:val="24"/>
          <w:lang w:eastAsia="ru-RU"/>
        </w:rPr>
        <w:t>28,5 % от плана. Средства резервных фондов использованы на основании распоряжений (постановлений) Администрации муниципального района «Ижемский», определяющих целевую направленность и размер выплат.</w:t>
      </w:r>
    </w:p>
    <w:p w:rsidR="009A2073" w:rsidRPr="009A2073" w:rsidRDefault="009A2073" w:rsidP="00CC3F12">
      <w:pPr>
        <w:tabs>
          <w:tab w:val="left" w:pos="7920"/>
        </w:tabs>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sz w:val="24"/>
          <w:szCs w:val="24"/>
          <w:lang w:eastAsia="ru-RU"/>
        </w:rPr>
        <w:t>Решением Совета муниципального района от 12.12.2018г. № 5-30/</w:t>
      </w:r>
      <w:r w:rsidR="00CC41A4">
        <w:rPr>
          <w:rFonts w:ascii="Times New Roman" w:eastAsia="Times New Roman" w:hAnsi="Times New Roman" w:cs="Times New Roman"/>
          <w:sz w:val="24"/>
          <w:szCs w:val="24"/>
          <w:lang w:eastAsia="ru-RU"/>
        </w:rPr>
        <w:t>2 бюджет муниципального района «Ижемский» на 2019</w:t>
      </w:r>
      <w:r w:rsidRPr="009A2073">
        <w:rPr>
          <w:rFonts w:ascii="Times New Roman" w:eastAsia="Times New Roman" w:hAnsi="Times New Roman" w:cs="Times New Roman"/>
          <w:sz w:val="24"/>
          <w:szCs w:val="24"/>
          <w:lang w:eastAsia="ru-RU"/>
        </w:rPr>
        <w:t xml:space="preserve"> год был утвержден сбалансированный, с учетом последней корректировки (Решение Совета муниципального района от 10.12.2019г. № 6-3/1) утвержден с дефицитом 21 933,0 тыс. руб.</w:t>
      </w:r>
    </w:p>
    <w:p w:rsidR="009A2073" w:rsidRPr="009A2073" w:rsidRDefault="009A2073" w:rsidP="00CC3F12">
      <w:pPr>
        <w:tabs>
          <w:tab w:val="left" w:pos="7920"/>
        </w:tabs>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sz w:val="24"/>
          <w:szCs w:val="24"/>
          <w:lang w:eastAsia="ru-RU"/>
        </w:rPr>
        <w:t xml:space="preserve">Фактически бюджет муниципального района «Ижемский» за 2019 год исполнен с дефицитом в </w:t>
      </w:r>
      <w:proofErr w:type="gramStart"/>
      <w:r w:rsidRPr="009A2073">
        <w:rPr>
          <w:rFonts w:ascii="Times New Roman" w:eastAsia="Times New Roman" w:hAnsi="Times New Roman" w:cs="Times New Roman"/>
          <w:sz w:val="24"/>
          <w:szCs w:val="24"/>
          <w:lang w:eastAsia="ru-RU"/>
        </w:rPr>
        <w:t>сумме  1</w:t>
      </w:r>
      <w:proofErr w:type="gramEnd"/>
      <w:r w:rsidRPr="009A2073">
        <w:rPr>
          <w:rFonts w:ascii="Times New Roman" w:eastAsia="Times New Roman" w:hAnsi="Times New Roman" w:cs="Times New Roman"/>
          <w:sz w:val="24"/>
          <w:szCs w:val="24"/>
          <w:lang w:eastAsia="ru-RU"/>
        </w:rPr>
        <w:t> 372,8 тыс. руб.</w:t>
      </w:r>
    </w:p>
    <w:p w:rsidR="009A2073" w:rsidRPr="009A2073" w:rsidRDefault="009A2073" w:rsidP="00CC3F12">
      <w:pPr>
        <w:spacing w:after="0"/>
        <w:ind w:firstLine="709"/>
        <w:jc w:val="both"/>
        <w:rPr>
          <w:rFonts w:ascii="Times New Roman" w:eastAsia="Times New Roman" w:hAnsi="Times New Roman" w:cs="Times New Roman"/>
          <w:snapToGrid w:val="0"/>
          <w:sz w:val="24"/>
          <w:szCs w:val="24"/>
          <w:lang w:eastAsia="ru-RU"/>
        </w:rPr>
      </w:pPr>
      <w:r w:rsidRPr="009A2073">
        <w:rPr>
          <w:rFonts w:ascii="Times New Roman" w:eastAsia="Times New Roman" w:hAnsi="Times New Roman" w:cs="Times New Roman"/>
          <w:bCs/>
          <w:sz w:val="24"/>
          <w:szCs w:val="24"/>
          <w:lang w:eastAsia="ru-RU"/>
        </w:rPr>
        <w:t xml:space="preserve">По результатам проверки соответствия сумм </w:t>
      </w:r>
      <w:r w:rsidRPr="009A2073">
        <w:rPr>
          <w:rFonts w:ascii="Times New Roman" w:eastAsia="Times New Roman" w:hAnsi="Times New Roman" w:cs="Times New Roman"/>
          <w:bCs/>
          <w:snapToGrid w:val="0"/>
          <w:sz w:val="24"/>
          <w:szCs w:val="24"/>
          <w:lang w:eastAsia="ru-RU"/>
        </w:rPr>
        <w:t xml:space="preserve">источников финансирования дефицита бюджета </w:t>
      </w:r>
      <w:r w:rsidRPr="009A2073">
        <w:rPr>
          <w:rFonts w:ascii="Times New Roman" w:eastAsia="Times New Roman" w:hAnsi="Times New Roman" w:cs="Times New Roman"/>
          <w:sz w:val="24"/>
          <w:szCs w:val="24"/>
          <w:lang w:eastAsia="ru-RU"/>
        </w:rPr>
        <w:t>муниципального района «Ижемский»</w:t>
      </w:r>
      <w:r w:rsidRPr="009A2073">
        <w:rPr>
          <w:rFonts w:ascii="Times New Roman" w:eastAsia="Times New Roman" w:hAnsi="Times New Roman" w:cs="Times New Roman"/>
          <w:bCs/>
          <w:sz w:val="24"/>
          <w:szCs w:val="24"/>
          <w:lang w:eastAsia="ru-RU"/>
        </w:rPr>
        <w:t xml:space="preserve">, отраженных в разделе 3 «Источники финансирования дефицитов бюджетов» формы «Отчет об исполнении бюджета» формы 0503317, </w:t>
      </w:r>
      <w:r w:rsidRPr="009A2073">
        <w:rPr>
          <w:rFonts w:ascii="Times New Roman" w:eastAsia="Times New Roman" w:hAnsi="Times New Roman" w:cs="Times New Roman"/>
          <w:snapToGrid w:val="0"/>
          <w:sz w:val="24"/>
          <w:szCs w:val="24"/>
          <w:lang w:eastAsia="ru-RU"/>
        </w:rPr>
        <w:t>суммам в регистрах бюджетного учета отклонений не установлено. В состав источников финансирования дефицита бюджета</w:t>
      </w:r>
      <w:r w:rsidRPr="009A2073">
        <w:rPr>
          <w:rFonts w:ascii="Times New Roman" w:eastAsia="Times New Roman" w:hAnsi="Times New Roman" w:cs="Times New Roman"/>
          <w:sz w:val="24"/>
          <w:szCs w:val="24"/>
          <w:lang w:eastAsia="ru-RU"/>
        </w:rPr>
        <w:t xml:space="preserve"> </w:t>
      </w:r>
      <w:r w:rsidRPr="009A2073">
        <w:rPr>
          <w:rFonts w:ascii="Times New Roman" w:eastAsia="Times New Roman" w:hAnsi="Times New Roman" w:cs="Times New Roman"/>
          <w:snapToGrid w:val="0"/>
          <w:sz w:val="24"/>
          <w:szCs w:val="24"/>
          <w:lang w:eastAsia="ru-RU"/>
        </w:rPr>
        <w:t xml:space="preserve">в 2019 году включены источники, предусмотренные статьей 96 Бюджетного кодекса РФ. </w:t>
      </w:r>
    </w:p>
    <w:p w:rsidR="009A2073" w:rsidRDefault="009A2073" w:rsidP="00CC3F12">
      <w:pPr>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snapToGrid w:val="0"/>
          <w:sz w:val="24"/>
          <w:szCs w:val="24"/>
          <w:lang w:eastAsia="ru-RU"/>
        </w:rPr>
        <w:t xml:space="preserve">Источником финансирования дефицита бюджета </w:t>
      </w:r>
      <w:r w:rsidRPr="009A2073">
        <w:rPr>
          <w:rFonts w:ascii="Times New Roman" w:eastAsia="Times New Roman" w:hAnsi="Times New Roman" w:cs="Times New Roman"/>
          <w:sz w:val="24"/>
          <w:szCs w:val="24"/>
          <w:lang w:eastAsia="ru-RU"/>
        </w:rPr>
        <w:t xml:space="preserve">муниципального </w:t>
      </w:r>
      <w:proofErr w:type="gramStart"/>
      <w:r w:rsidRPr="009A2073">
        <w:rPr>
          <w:rFonts w:ascii="Times New Roman" w:eastAsia="Times New Roman" w:hAnsi="Times New Roman" w:cs="Times New Roman"/>
          <w:sz w:val="24"/>
          <w:szCs w:val="24"/>
          <w:lang w:eastAsia="ru-RU"/>
        </w:rPr>
        <w:t>района  «</w:t>
      </w:r>
      <w:proofErr w:type="gramEnd"/>
      <w:r w:rsidRPr="009A2073">
        <w:rPr>
          <w:rFonts w:ascii="Times New Roman" w:eastAsia="Times New Roman" w:hAnsi="Times New Roman" w:cs="Times New Roman"/>
          <w:sz w:val="24"/>
          <w:szCs w:val="24"/>
          <w:lang w:eastAsia="ru-RU"/>
        </w:rPr>
        <w:t xml:space="preserve">Ижемский» </w:t>
      </w:r>
      <w:r w:rsidRPr="009A2073">
        <w:rPr>
          <w:rFonts w:ascii="Times New Roman" w:eastAsia="Times New Roman" w:hAnsi="Times New Roman" w:cs="Times New Roman"/>
          <w:snapToGrid w:val="0"/>
          <w:sz w:val="24"/>
          <w:szCs w:val="24"/>
          <w:lang w:eastAsia="ru-RU"/>
        </w:rPr>
        <w:t>за 2019 год является</w:t>
      </w:r>
      <w:r w:rsidRPr="009A2073">
        <w:rPr>
          <w:rFonts w:ascii="Times New Roman" w:eastAsia="Times New Roman" w:hAnsi="Times New Roman" w:cs="Times New Roman"/>
          <w:sz w:val="24"/>
          <w:szCs w:val="24"/>
          <w:lang w:eastAsia="ru-RU"/>
        </w:rPr>
        <w:t xml:space="preserve"> «изменение остатков средств на счетах по учету средств бюджетов». </w:t>
      </w:r>
    </w:p>
    <w:p w:rsidR="00EB2904" w:rsidRPr="00EB2904" w:rsidRDefault="00EB2904" w:rsidP="00CC3F12">
      <w:pPr>
        <w:spacing w:after="0"/>
        <w:ind w:firstLine="709"/>
        <w:jc w:val="both"/>
        <w:rPr>
          <w:rFonts w:ascii="Times New Roman" w:eastAsia="Times New Roman" w:hAnsi="Times New Roman" w:cs="Times New Roman"/>
          <w:sz w:val="24"/>
          <w:szCs w:val="24"/>
          <w:lang w:eastAsia="ru-RU"/>
        </w:rPr>
      </w:pPr>
      <w:r w:rsidRPr="00EB2904">
        <w:rPr>
          <w:rFonts w:ascii="Times New Roman" w:eastAsia="Times New Roman" w:hAnsi="Times New Roman" w:cs="Times New Roman"/>
          <w:sz w:val="24"/>
          <w:szCs w:val="24"/>
          <w:lang w:eastAsia="ru-RU"/>
        </w:rPr>
        <w:t xml:space="preserve">При сверке кодов и наименований бюджетной классификации в приложениях к Проекту решения Совета «Об исполнении бюджета муниципального образования муниципального района «Ижемский» за 2019 год (приложение № 1 «Доходы бюджета муниципального образования муниципального района «Ижемский»» за 2019 год» и приложение № 2 «Расходы бюджета муниципального образования муниципального района «Ижемский» за 2019 год по разделам, подразделам классификации расходов») на предмет их правильности Порядку формирования и применения кодов бюджетной классификации Российской Федерации, их структуру и принципы назначения, утвержденному приказом Минфина РФ от 08.06.2018г. № 132н  были установлены расхождения в части наименований и кодов бюджетной классификации. В ходе внешней проверки </w:t>
      </w:r>
      <w:r>
        <w:rPr>
          <w:rFonts w:ascii="Times New Roman" w:eastAsia="Times New Roman" w:hAnsi="Times New Roman" w:cs="Times New Roman"/>
          <w:sz w:val="24"/>
          <w:szCs w:val="24"/>
          <w:lang w:eastAsia="ru-RU"/>
        </w:rPr>
        <w:t>органами ф</w:t>
      </w:r>
      <w:r w:rsidRPr="00EB2904">
        <w:rPr>
          <w:rFonts w:ascii="Times New Roman" w:eastAsia="Times New Roman" w:hAnsi="Times New Roman" w:cs="Times New Roman"/>
          <w:sz w:val="24"/>
          <w:szCs w:val="24"/>
          <w:lang w:eastAsia="ru-RU"/>
        </w:rPr>
        <w:t>инансового управления администрации МР «Ижемский» данные нарушения были устранены.</w:t>
      </w:r>
    </w:p>
    <w:p w:rsidR="009A2073" w:rsidRPr="009A2073" w:rsidRDefault="009A2073" w:rsidP="00CC3F12">
      <w:pPr>
        <w:spacing w:after="0"/>
        <w:ind w:firstLine="709"/>
        <w:jc w:val="both"/>
        <w:rPr>
          <w:rFonts w:ascii="Times New Roman" w:eastAsia="Times New Roman" w:hAnsi="Times New Roman" w:cs="Times New Roman"/>
          <w:sz w:val="24"/>
          <w:szCs w:val="24"/>
          <w:lang w:eastAsia="ru-RU"/>
        </w:rPr>
      </w:pPr>
    </w:p>
    <w:p w:rsidR="004C5D82" w:rsidRDefault="00A47A97" w:rsidP="00CC3F12">
      <w:pPr>
        <w:autoSpaceDE w:val="0"/>
        <w:autoSpaceDN w:val="0"/>
        <w:adjustRightInd w:val="0"/>
        <w:spacing w:after="0"/>
        <w:ind w:firstLine="709"/>
        <w:jc w:val="both"/>
        <w:rPr>
          <w:rFonts w:ascii="Times New Roman" w:hAnsi="Times New Roman" w:cs="Times New Roman"/>
          <w:sz w:val="24"/>
          <w:szCs w:val="24"/>
        </w:rPr>
      </w:pPr>
      <w:r w:rsidRPr="000575C1">
        <w:rPr>
          <w:rFonts w:ascii="Times New Roman" w:hAnsi="Times New Roman" w:cs="Times New Roman"/>
          <w:b/>
          <w:i/>
          <w:sz w:val="24"/>
          <w:szCs w:val="24"/>
        </w:rPr>
        <w:t>3.2.3.</w:t>
      </w:r>
      <w:r w:rsidR="007E6EAB" w:rsidRPr="007E6EAB">
        <w:rPr>
          <w:sz w:val="28"/>
          <w:szCs w:val="28"/>
        </w:rPr>
        <w:t xml:space="preserve"> </w:t>
      </w:r>
      <w:r w:rsidR="005311EC" w:rsidRPr="00ED21E9">
        <w:rPr>
          <w:rFonts w:ascii="Times New Roman" w:eastAsia="Calibri" w:hAnsi="Times New Roman" w:cs="Times New Roman"/>
          <w:sz w:val="24"/>
          <w:szCs w:val="24"/>
        </w:rPr>
        <w:t xml:space="preserve">В соответствии со ст. 264.4 Бюджетного кодекса Российской Федерации, </w:t>
      </w:r>
      <w:r w:rsidR="005311EC">
        <w:rPr>
          <w:rFonts w:ascii="Times New Roman" w:eastAsia="Calibri" w:hAnsi="Times New Roman" w:cs="Times New Roman"/>
          <w:sz w:val="24"/>
          <w:szCs w:val="24"/>
        </w:rPr>
        <w:t>П</w:t>
      </w:r>
      <w:r w:rsidR="005311EC" w:rsidRPr="00ED21E9">
        <w:rPr>
          <w:rFonts w:ascii="Times New Roman" w:eastAsia="Calibri" w:hAnsi="Times New Roman" w:cs="Times New Roman"/>
          <w:sz w:val="24"/>
          <w:szCs w:val="24"/>
        </w:rPr>
        <w:t xml:space="preserve">оложением о бюджетном процессе в сельских </w:t>
      </w:r>
      <w:proofErr w:type="gramStart"/>
      <w:r w:rsidR="005311EC" w:rsidRPr="00ED21E9">
        <w:rPr>
          <w:rFonts w:ascii="Times New Roman" w:eastAsia="Calibri" w:hAnsi="Times New Roman" w:cs="Times New Roman"/>
          <w:sz w:val="24"/>
          <w:szCs w:val="24"/>
        </w:rPr>
        <w:t>поселениях  и</w:t>
      </w:r>
      <w:proofErr w:type="gramEnd"/>
      <w:r w:rsidR="005311EC" w:rsidRPr="00ED21E9">
        <w:rPr>
          <w:rFonts w:ascii="Times New Roman" w:eastAsia="Calibri" w:hAnsi="Times New Roman" w:cs="Times New Roman"/>
          <w:sz w:val="24"/>
          <w:szCs w:val="24"/>
        </w:rPr>
        <w:t xml:space="preserve"> планом работы </w:t>
      </w:r>
      <w:r w:rsidR="005311EC">
        <w:rPr>
          <w:rFonts w:ascii="Times New Roman" w:eastAsia="Calibri" w:hAnsi="Times New Roman" w:cs="Times New Roman"/>
          <w:sz w:val="24"/>
          <w:szCs w:val="24"/>
        </w:rPr>
        <w:t>Контрольно-счетной комиссии,</w:t>
      </w:r>
      <w:r w:rsidR="005311EC" w:rsidRPr="00ED21E9">
        <w:rPr>
          <w:rFonts w:ascii="Times New Roman" w:eastAsia="Calibri" w:hAnsi="Times New Roman" w:cs="Times New Roman"/>
          <w:sz w:val="24"/>
          <w:szCs w:val="24"/>
        </w:rPr>
        <w:t xml:space="preserve"> </w:t>
      </w:r>
      <w:r w:rsidR="007E6EAB">
        <w:rPr>
          <w:rFonts w:ascii="Times New Roman" w:hAnsi="Times New Roman" w:cs="Times New Roman"/>
          <w:sz w:val="24"/>
          <w:szCs w:val="24"/>
        </w:rPr>
        <w:t>с заключенными</w:t>
      </w:r>
      <w:r w:rsidR="007E6EAB" w:rsidRPr="007E6EAB">
        <w:rPr>
          <w:rFonts w:ascii="Times New Roman" w:hAnsi="Times New Roman" w:cs="Times New Roman"/>
          <w:sz w:val="24"/>
          <w:szCs w:val="24"/>
        </w:rPr>
        <w:t xml:space="preserve"> соглашени</w:t>
      </w:r>
      <w:r w:rsidR="007E6EAB">
        <w:rPr>
          <w:rFonts w:ascii="Times New Roman" w:hAnsi="Times New Roman" w:cs="Times New Roman"/>
          <w:sz w:val="24"/>
          <w:szCs w:val="24"/>
        </w:rPr>
        <w:t>ями</w:t>
      </w:r>
      <w:r w:rsidR="007E6EAB" w:rsidRPr="007E6EAB">
        <w:rPr>
          <w:rFonts w:ascii="Times New Roman" w:hAnsi="Times New Roman" w:cs="Times New Roman"/>
          <w:sz w:val="24"/>
          <w:szCs w:val="24"/>
        </w:rPr>
        <w:t xml:space="preserve"> </w:t>
      </w:r>
      <w:r w:rsidR="007E6EAB">
        <w:rPr>
          <w:rFonts w:ascii="Times New Roman" w:hAnsi="Times New Roman" w:cs="Times New Roman"/>
          <w:sz w:val="24"/>
          <w:szCs w:val="24"/>
        </w:rPr>
        <w:t xml:space="preserve">с сельскими поселениями </w:t>
      </w:r>
      <w:r w:rsidR="007E6EAB" w:rsidRPr="007E6EAB">
        <w:rPr>
          <w:rFonts w:ascii="Times New Roman" w:hAnsi="Times New Roman" w:cs="Times New Roman"/>
          <w:sz w:val="24"/>
          <w:szCs w:val="24"/>
        </w:rPr>
        <w:t>о передаче полномочий по осуществлению внешнего муниципального финансового контроля</w:t>
      </w:r>
      <w:r w:rsidR="007E6EAB">
        <w:rPr>
          <w:rFonts w:ascii="Times New Roman" w:hAnsi="Times New Roman" w:cs="Times New Roman"/>
          <w:sz w:val="24"/>
          <w:szCs w:val="24"/>
        </w:rPr>
        <w:t xml:space="preserve"> Контрольно-счетной комиссии</w:t>
      </w:r>
      <w:r w:rsidR="007E6EAB" w:rsidRPr="007E6EAB">
        <w:rPr>
          <w:rFonts w:ascii="Times New Roman" w:hAnsi="Times New Roman" w:cs="Times New Roman"/>
          <w:sz w:val="24"/>
          <w:szCs w:val="24"/>
        </w:rPr>
        <w:t xml:space="preserve"> проводилась</w:t>
      </w:r>
      <w:r w:rsidR="007E6EAB" w:rsidRPr="007E6EAB">
        <w:rPr>
          <w:rFonts w:ascii="Times New Roman" w:hAnsi="Times New Roman" w:cs="Times New Roman"/>
          <w:i/>
          <w:sz w:val="24"/>
          <w:szCs w:val="24"/>
        </w:rPr>
        <w:t xml:space="preserve"> внешняя проверка годовой бюджетной отчетности и годовых отчетов об исполнении бюджет</w:t>
      </w:r>
      <w:r w:rsidR="00E55E77">
        <w:rPr>
          <w:rFonts w:ascii="Times New Roman" w:hAnsi="Times New Roman" w:cs="Times New Roman"/>
          <w:i/>
          <w:sz w:val="24"/>
          <w:szCs w:val="24"/>
        </w:rPr>
        <w:t>а</w:t>
      </w:r>
      <w:r w:rsidR="007E6EAB" w:rsidRPr="007E6EAB">
        <w:rPr>
          <w:rFonts w:ascii="Times New Roman" w:hAnsi="Times New Roman" w:cs="Times New Roman"/>
          <w:i/>
          <w:sz w:val="24"/>
          <w:szCs w:val="24"/>
        </w:rPr>
        <w:t xml:space="preserve"> муниципальных образований сельских поселений за 201</w:t>
      </w:r>
      <w:r w:rsidR="00A310F5">
        <w:rPr>
          <w:rFonts w:ascii="Times New Roman" w:hAnsi="Times New Roman" w:cs="Times New Roman"/>
          <w:i/>
          <w:sz w:val="24"/>
          <w:szCs w:val="24"/>
        </w:rPr>
        <w:t>9</w:t>
      </w:r>
      <w:r w:rsidR="007E6EAB" w:rsidRPr="007E6EAB">
        <w:rPr>
          <w:rFonts w:ascii="Times New Roman" w:hAnsi="Times New Roman" w:cs="Times New Roman"/>
          <w:i/>
          <w:sz w:val="24"/>
          <w:szCs w:val="24"/>
        </w:rPr>
        <w:t xml:space="preserve"> год</w:t>
      </w:r>
      <w:r w:rsidR="007E6EAB" w:rsidRPr="007E6EAB">
        <w:rPr>
          <w:rFonts w:ascii="Times New Roman" w:hAnsi="Times New Roman" w:cs="Times New Roman"/>
          <w:sz w:val="24"/>
          <w:szCs w:val="24"/>
        </w:rPr>
        <w:t xml:space="preserve">. </w:t>
      </w:r>
    </w:p>
    <w:p w:rsidR="007A09EE" w:rsidRDefault="007E6EAB" w:rsidP="00CC3F12">
      <w:pPr>
        <w:autoSpaceDE w:val="0"/>
        <w:autoSpaceDN w:val="0"/>
        <w:adjustRightInd w:val="0"/>
        <w:spacing w:after="0"/>
        <w:ind w:firstLine="709"/>
        <w:jc w:val="both"/>
        <w:rPr>
          <w:rFonts w:ascii="Times New Roman" w:hAnsi="Times New Roman" w:cs="Times New Roman"/>
          <w:sz w:val="24"/>
          <w:szCs w:val="24"/>
        </w:rPr>
      </w:pPr>
      <w:r w:rsidRPr="007E6EAB">
        <w:rPr>
          <w:rFonts w:ascii="Times New Roman" w:hAnsi="Times New Roman" w:cs="Times New Roman"/>
          <w:sz w:val="24"/>
          <w:szCs w:val="24"/>
        </w:rPr>
        <w:lastRenderedPageBreak/>
        <w:t>Контрольно-</w:t>
      </w:r>
      <w:r>
        <w:rPr>
          <w:rFonts w:ascii="Times New Roman" w:hAnsi="Times New Roman" w:cs="Times New Roman"/>
          <w:sz w:val="24"/>
          <w:szCs w:val="24"/>
        </w:rPr>
        <w:t>счетной комиссией было</w:t>
      </w:r>
      <w:r w:rsidRPr="007E6EAB">
        <w:rPr>
          <w:rFonts w:ascii="Times New Roman" w:hAnsi="Times New Roman" w:cs="Times New Roman"/>
          <w:sz w:val="24"/>
          <w:szCs w:val="24"/>
        </w:rPr>
        <w:t xml:space="preserve"> подготовлен</w:t>
      </w:r>
      <w:r>
        <w:rPr>
          <w:rFonts w:ascii="Times New Roman" w:hAnsi="Times New Roman" w:cs="Times New Roman"/>
          <w:sz w:val="24"/>
          <w:szCs w:val="24"/>
        </w:rPr>
        <w:t>о</w:t>
      </w:r>
      <w:r w:rsidRPr="007E6EAB">
        <w:rPr>
          <w:rFonts w:ascii="Times New Roman" w:hAnsi="Times New Roman" w:cs="Times New Roman"/>
          <w:sz w:val="24"/>
          <w:szCs w:val="24"/>
        </w:rPr>
        <w:t xml:space="preserve"> </w:t>
      </w:r>
      <w:r w:rsidR="007226F6">
        <w:rPr>
          <w:rFonts w:ascii="Times New Roman" w:hAnsi="Times New Roman" w:cs="Times New Roman"/>
          <w:sz w:val="24"/>
          <w:szCs w:val="24"/>
        </w:rPr>
        <w:t>2</w:t>
      </w:r>
      <w:r w:rsidRPr="007E6EAB">
        <w:rPr>
          <w:rFonts w:ascii="Times New Roman" w:hAnsi="Times New Roman" w:cs="Times New Roman"/>
          <w:sz w:val="24"/>
          <w:szCs w:val="24"/>
        </w:rPr>
        <w:t>0 заключений</w:t>
      </w:r>
      <w:r w:rsidR="004C5D82">
        <w:rPr>
          <w:rFonts w:ascii="Times New Roman" w:hAnsi="Times New Roman" w:cs="Times New Roman"/>
          <w:sz w:val="24"/>
          <w:szCs w:val="24"/>
        </w:rPr>
        <w:t>.</w:t>
      </w:r>
      <w:r w:rsidRPr="007E6EAB">
        <w:rPr>
          <w:rFonts w:ascii="Times New Roman" w:hAnsi="Times New Roman" w:cs="Times New Roman"/>
          <w:sz w:val="24"/>
          <w:szCs w:val="24"/>
        </w:rPr>
        <w:t xml:space="preserve"> </w:t>
      </w:r>
    </w:p>
    <w:p w:rsidR="007A09EE" w:rsidRDefault="007A09EE" w:rsidP="00CC3F12">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В ходе внешней проверки п</w:t>
      </w:r>
      <w:r w:rsidRPr="007E6EAB">
        <w:rPr>
          <w:rFonts w:ascii="Times New Roman" w:hAnsi="Times New Roman" w:cs="Times New Roman"/>
          <w:sz w:val="24"/>
          <w:szCs w:val="24"/>
        </w:rPr>
        <w:t>роанализирован</w:t>
      </w:r>
      <w:r>
        <w:rPr>
          <w:rFonts w:ascii="Times New Roman" w:hAnsi="Times New Roman" w:cs="Times New Roman"/>
          <w:sz w:val="24"/>
          <w:szCs w:val="24"/>
        </w:rPr>
        <w:t>о</w:t>
      </w:r>
      <w:r w:rsidRPr="007E6EAB">
        <w:rPr>
          <w:rFonts w:ascii="Times New Roman" w:hAnsi="Times New Roman" w:cs="Times New Roman"/>
          <w:sz w:val="24"/>
          <w:szCs w:val="24"/>
        </w:rPr>
        <w:t xml:space="preserve"> </w:t>
      </w:r>
      <w:r w:rsidR="00ED131F" w:rsidRPr="00B3176E">
        <w:rPr>
          <w:rFonts w:ascii="Times New Roman" w:hAnsi="Times New Roman" w:cs="Times New Roman"/>
          <w:sz w:val="24"/>
          <w:szCs w:val="24"/>
        </w:rPr>
        <w:t>200</w:t>
      </w:r>
      <w:r w:rsidRPr="007E6EAB">
        <w:rPr>
          <w:rFonts w:ascii="Times New Roman" w:hAnsi="Times New Roman" w:cs="Times New Roman"/>
          <w:sz w:val="24"/>
          <w:szCs w:val="24"/>
        </w:rPr>
        <w:t xml:space="preserve"> форм</w:t>
      </w:r>
      <w:r>
        <w:rPr>
          <w:rFonts w:ascii="Times New Roman" w:hAnsi="Times New Roman" w:cs="Times New Roman"/>
          <w:sz w:val="24"/>
          <w:szCs w:val="24"/>
        </w:rPr>
        <w:t xml:space="preserve"> годовой</w:t>
      </w:r>
      <w:r w:rsidRPr="007E6EAB">
        <w:rPr>
          <w:rFonts w:ascii="Times New Roman" w:hAnsi="Times New Roman" w:cs="Times New Roman"/>
          <w:sz w:val="24"/>
          <w:szCs w:val="24"/>
        </w:rPr>
        <w:t xml:space="preserve"> отчетности, 10 проектов решений об утверждении отчетов об исполнении бюджет</w:t>
      </w:r>
      <w:r w:rsidR="00E55E77">
        <w:rPr>
          <w:rFonts w:ascii="Times New Roman" w:hAnsi="Times New Roman" w:cs="Times New Roman"/>
          <w:sz w:val="24"/>
          <w:szCs w:val="24"/>
        </w:rPr>
        <w:t>а за 201</w:t>
      </w:r>
      <w:r w:rsidR="00B3176E">
        <w:rPr>
          <w:rFonts w:ascii="Times New Roman" w:hAnsi="Times New Roman" w:cs="Times New Roman"/>
          <w:sz w:val="24"/>
          <w:szCs w:val="24"/>
        </w:rPr>
        <w:t>9</w:t>
      </w:r>
      <w:r w:rsidRPr="007E6EAB">
        <w:rPr>
          <w:rFonts w:ascii="Times New Roman" w:hAnsi="Times New Roman" w:cs="Times New Roman"/>
          <w:sz w:val="24"/>
          <w:szCs w:val="24"/>
        </w:rPr>
        <w:t xml:space="preserve"> год со всеми приложениями и пояснительными записками, решений Советов сельских поселений о бюджете на 201</w:t>
      </w:r>
      <w:r w:rsidR="00A310F5">
        <w:rPr>
          <w:rFonts w:ascii="Times New Roman" w:hAnsi="Times New Roman" w:cs="Times New Roman"/>
          <w:sz w:val="24"/>
          <w:szCs w:val="24"/>
        </w:rPr>
        <w:t>9</w:t>
      </w:r>
      <w:r w:rsidRPr="007E6EAB">
        <w:rPr>
          <w:rFonts w:ascii="Times New Roman" w:hAnsi="Times New Roman" w:cs="Times New Roman"/>
          <w:sz w:val="24"/>
          <w:szCs w:val="24"/>
        </w:rPr>
        <w:t xml:space="preserve"> год (с учетом всех изменений, принимаемых в течение отчетного года).</w:t>
      </w:r>
      <w:r>
        <w:rPr>
          <w:rFonts w:ascii="Times New Roman" w:hAnsi="Times New Roman" w:cs="Times New Roman"/>
          <w:sz w:val="24"/>
          <w:szCs w:val="24"/>
        </w:rPr>
        <w:t xml:space="preserve"> </w:t>
      </w:r>
    </w:p>
    <w:p w:rsidR="00DF0786" w:rsidRDefault="007A09EE" w:rsidP="00CC3F12">
      <w:pPr>
        <w:shd w:val="clear" w:color="auto" w:fill="FFFFFF"/>
        <w:spacing w:after="0"/>
        <w:ind w:firstLine="709"/>
        <w:jc w:val="both"/>
        <w:rPr>
          <w:rFonts w:ascii="Times New Roman" w:hAnsi="Times New Roman" w:cs="Times New Roman"/>
          <w:sz w:val="24"/>
          <w:szCs w:val="24"/>
        </w:rPr>
      </w:pPr>
      <w:r>
        <w:rPr>
          <w:rFonts w:ascii="Times New Roman" w:eastAsia="Calibri" w:hAnsi="Times New Roman" w:cs="Times New Roman"/>
          <w:sz w:val="24"/>
          <w:szCs w:val="24"/>
        </w:rPr>
        <w:t xml:space="preserve">При анализе </w:t>
      </w:r>
      <w:r w:rsidR="00A310F5">
        <w:rPr>
          <w:rFonts w:ascii="Times New Roman" w:eastAsia="Calibri" w:hAnsi="Times New Roman" w:cs="Times New Roman"/>
          <w:sz w:val="24"/>
          <w:szCs w:val="24"/>
        </w:rPr>
        <w:t xml:space="preserve">форм годовой бюджетной отчетности установлены </w:t>
      </w:r>
      <w:r w:rsidR="00B3176E">
        <w:rPr>
          <w:rFonts w:ascii="Times New Roman" w:eastAsia="Calibri" w:hAnsi="Times New Roman" w:cs="Times New Roman"/>
          <w:sz w:val="24"/>
          <w:szCs w:val="24"/>
        </w:rPr>
        <w:t xml:space="preserve">77 </w:t>
      </w:r>
      <w:r>
        <w:rPr>
          <w:rFonts w:ascii="Times New Roman" w:eastAsia="Calibri" w:hAnsi="Times New Roman" w:cs="Times New Roman"/>
          <w:sz w:val="24"/>
          <w:szCs w:val="24"/>
        </w:rPr>
        <w:t>факт</w:t>
      </w:r>
      <w:r w:rsidR="00A310F5">
        <w:rPr>
          <w:rFonts w:ascii="Times New Roman" w:eastAsia="Calibri" w:hAnsi="Times New Roman" w:cs="Times New Roman"/>
          <w:sz w:val="24"/>
          <w:szCs w:val="24"/>
        </w:rPr>
        <w:t>ов</w:t>
      </w:r>
      <w:r>
        <w:rPr>
          <w:rFonts w:ascii="Times New Roman" w:eastAsia="Calibri" w:hAnsi="Times New Roman" w:cs="Times New Roman"/>
          <w:sz w:val="24"/>
          <w:szCs w:val="24"/>
        </w:rPr>
        <w:t xml:space="preserve"> нарушени</w:t>
      </w:r>
      <w:r w:rsidR="00DC1724">
        <w:rPr>
          <w:rFonts w:ascii="Times New Roman" w:eastAsia="Calibri" w:hAnsi="Times New Roman" w:cs="Times New Roman"/>
          <w:sz w:val="24"/>
          <w:szCs w:val="24"/>
        </w:rPr>
        <w:t>й</w:t>
      </w:r>
      <w:r>
        <w:rPr>
          <w:rFonts w:ascii="Times New Roman" w:eastAsia="Calibri" w:hAnsi="Times New Roman" w:cs="Times New Roman"/>
          <w:sz w:val="24"/>
          <w:szCs w:val="24"/>
        </w:rPr>
        <w:t>, в том числе:</w:t>
      </w:r>
      <w:r w:rsidR="00005A0C">
        <w:rPr>
          <w:rFonts w:ascii="Times New Roman" w:eastAsia="Calibri" w:hAnsi="Times New Roman" w:cs="Times New Roman"/>
          <w:sz w:val="24"/>
          <w:szCs w:val="24"/>
        </w:rPr>
        <w:t xml:space="preserve"> </w:t>
      </w:r>
      <w:r w:rsidR="00B3176E">
        <w:rPr>
          <w:rFonts w:ascii="Times New Roman" w:hAnsi="Times New Roman" w:cs="Times New Roman"/>
          <w:bCs/>
          <w:sz w:val="24"/>
          <w:szCs w:val="24"/>
        </w:rPr>
        <w:t>32</w:t>
      </w:r>
      <w:r w:rsidR="007226F6">
        <w:rPr>
          <w:rFonts w:ascii="Times New Roman" w:hAnsi="Times New Roman" w:cs="Times New Roman"/>
          <w:bCs/>
          <w:sz w:val="24"/>
          <w:szCs w:val="24"/>
        </w:rPr>
        <w:t xml:space="preserve"> факта нарушения</w:t>
      </w:r>
      <w:r w:rsidR="00A128C9">
        <w:rPr>
          <w:rFonts w:ascii="Times New Roman" w:hAnsi="Times New Roman" w:cs="Times New Roman"/>
          <w:bCs/>
          <w:sz w:val="24"/>
          <w:szCs w:val="24"/>
        </w:rPr>
        <w:t xml:space="preserve"> по </w:t>
      </w:r>
      <w:r w:rsidR="00B3176E">
        <w:rPr>
          <w:rFonts w:ascii="Times New Roman" w:hAnsi="Times New Roman" w:cs="Times New Roman"/>
          <w:bCs/>
          <w:sz w:val="24"/>
          <w:szCs w:val="24"/>
        </w:rPr>
        <w:t>пяти</w:t>
      </w:r>
      <w:r w:rsidR="00A128C9">
        <w:rPr>
          <w:rFonts w:ascii="Times New Roman" w:hAnsi="Times New Roman" w:cs="Times New Roman"/>
          <w:bCs/>
          <w:sz w:val="24"/>
          <w:szCs w:val="24"/>
        </w:rPr>
        <w:t xml:space="preserve"> сельским поселениям</w:t>
      </w:r>
      <w:r w:rsidR="007226F6">
        <w:rPr>
          <w:rFonts w:ascii="Times New Roman" w:hAnsi="Times New Roman" w:cs="Times New Roman"/>
          <w:bCs/>
          <w:sz w:val="24"/>
          <w:szCs w:val="24"/>
        </w:rPr>
        <w:t xml:space="preserve">, неверно указывали наименования бюджета; </w:t>
      </w:r>
      <w:r w:rsidR="00B3176E" w:rsidRPr="00D812D9">
        <w:rPr>
          <w:rFonts w:ascii="Times New Roman" w:eastAsia="Calibri" w:hAnsi="Times New Roman" w:cs="Times New Roman"/>
          <w:sz w:val="24"/>
          <w:szCs w:val="24"/>
        </w:rPr>
        <w:t>4</w:t>
      </w:r>
      <w:r w:rsidR="0058255F" w:rsidRPr="00D812D9">
        <w:rPr>
          <w:rFonts w:ascii="Times New Roman" w:eastAsia="Calibri" w:hAnsi="Times New Roman" w:cs="Times New Roman"/>
          <w:sz w:val="24"/>
          <w:szCs w:val="24"/>
        </w:rPr>
        <w:t>3</w:t>
      </w:r>
      <w:r w:rsidR="00005A0C" w:rsidRPr="00D812D9">
        <w:rPr>
          <w:rFonts w:ascii="Times New Roman" w:eastAsia="Calibri" w:hAnsi="Times New Roman" w:cs="Times New Roman"/>
          <w:sz w:val="24"/>
          <w:szCs w:val="24"/>
        </w:rPr>
        <w:t xml:space="preserve"> </w:t>
      </w:r>
      <w:r w:rsidR="00005A0C">
        <w:rPr>
          <w:rFonts w:ascii="Times New Roman" w:eastAsia="Calibri" w:hAnsi="Times New Roman" w:cs="Times New Roman"/>
          <w:sz w:val="24"/>
          <w:szCs w:val="24"/>
        </w:rPr>
        <w:t>факт</w:t>
      </w:r>
      <w:r w:rsidR="00B3176E">
        <w:rPr>
          <w:rFonts w:ascii="Times New Roman" w:eastAsia="Calibri" w:hAnsi="Times New Roman" w:cs="Times New Roman"/>
          <w:sz w:val="24"/>
          <w:szCs w:val="24"/>
        </w:rPr>
        <w:t>ов</w:t>
      </w:r>
      <w:r w:rsidR="00005A0C">
        <w:rPr>
          <w:rFonts w:ascii="Times New Roman" w:eastAsia="Calibri" w:hAnsi="Times New Roman" w:cs="Times New Roman"/>
          <w:sz w:val="24"/>
          <w:szCs w:val="24"/>
        </w:rPr>
        <w:t xml:space="preserve"> нарушений Инструкции 191н </w:t>
      </w:r>
      <w:r w:rsidR="007C3334">
        <w:rPr>
          <w:rFonts w:ascii="Times New Roman" w:eastAsia="Calibri" w:hAnsi="Times New Roman" w:cs="Times New Roman"/>
          <w:sz w:val="24"/>
          <w:szCs w:val="24"/>
        </w:rPr>
        <w:t xml:space="preserve">по всем сельским поселениям </w:t>
      </w:r>
      <w:r w:rsidR="00005A0C">
        <w:rPr>
          <w:rFonts w:ascii="Times New Roman" w:eastAsia="Calibri" w:hAnsi="Times New Roman" w:cs="Times New Roman"/>
          <w:sz w:val="24"/>
          <w:szCs w:val="24"/>
        </w:rPr>
        <w:t>(</w:t>
      </w:r>
      <w:r w:rsidR="00C5102A" w:rsidRPr="00FC724E">
        <w:rPr>
          <w:rFonts w:ascii="Times New Roman" w:hAnsi="Times New Roman" w:cs="Times New Roman"/>
          <w:sz w:val="24"/>
          <w:szCs w:val="24"/>
        </w:rPr>
        <w:t>не соблюд</w:t>
      </w:r>
      <w:r w:rsidR="00904ABD">
        <w:rPr>
          <w:rFonts w:ascii="Times New Roman" w:hAnsi="Times New Roman" w:cs="Times New Roman"/>
          <w:sz w:val="24"/>
          <w:szCs w:val="24"/>
        </w:rPr>
        <w:t>ались</w:t>
      </w:r>
      <w:r w:rsidR="00C5102A" w:rsidRPr="00FC724E">
        <w:rPr>
          <w:rFonts w:ascii="Times New Roman" w:hAnsi="Times New Roman" w:cs="Times New Roman"/>
          <w:sz w:val="24"/>
          <w:szCs w:val="24"/>
        </w:rPr>
        <w:t xml:space="preserve"> требования по заполнению пояснительной записки формы 0503160</w:t>
      </w:r>
      <w:r w:rsidR="00C5102A">
        <w:rPr>
          <w:rFonts w:ascii="Times New Roman" w:hAnsi="Times New Roman" w:cs="Times New Roman"/>
          <w:sz w:val="24"/>
          <w:szCs w:val="24"/>
        </w:rPr>
        <w:t xml:space="preserve">, не </w:t>
      </w:r>
      <w:r w:rsidR="00904ABD">
        <w:rPr>
          <w:rFonts w:ascii="Times New Roman" w:hAnsi="Times New Roman" w:cs="Times New Roman"/>
          <w:sz w:val="24"/>
          <w:szCs w:val="24"/>
        </w:rPr>
        <w:t>отражались</w:t>
      </w:r>
      <w:r w:rsidR="00C5102A">
        <w:rPr>
          <w:rFonts w:ascii="Times New Roman" w:hAnsi="Times New Roman" w:cs="Times New Roman"/>
          <w:sz w:val="24"/>
          <w:szCs w:val="24"/>
        </w:rPr>
        <w:t xml:space="preserve"> причины дебиторской и кредиторской задолженности,</w:t>
      </w:r>
      <w:r w:rsidR="00904ABD">
        <w:rPr>
          <w:rFonts w:ascii="Times New Roman" w:hAnsi="Times New Roman" w:cs="Times New Roman"/>
          <w:sz w:val="24"/>
          <w:szCs w:val="24"/>
        </w:rPr>
        <w:t xml:space="preserve"> движение нефинансовых активов,</w:t>
      </w:r>
      <w:r w:rsidR="00C5102A">
        <w:rPr>
          <w:rFonts w:ascii="Times New Roman" w:hAnsi="Times New Roman" w:cs="Times New Roman"/>
          <w:sz w:val="24"/>
          <w:szCs w:val="24"/>
        </w:rPr>
        <w:t xml:space="preserve"> </w:t>
      </w:r>
      <w:r w:rsidR="0093358E">
        <w:rPr>
          <w:rFonts w:ascii="Times New Roman" w:hAnsi="Times New Roman" w:cs="Times New Roman"/>
          <w:sz w:val="24"/>
          <w:szCs w:val="24"/>
        </w:rPr>
        <w:t xml:space="preserve">неправильное заполнение таблиц, </w:t>
      </w:r>
      <w:r w:rsidR="00C5102A">
        <w:rPr>
          <w:rFonts w:ascii="Times New Roman" w:hAnsi="Times New Roman" w:cs="Times New Roman"/>
          <w:sz w:val="24"/>
          <w:szCs w:val="24"/>
        </w:rPr>
        <w:t xml:space="preserve">допускались </w:t>
      </w:r>
      <w:r w:rsidR="00B3176E">
        <w:rPr>
          <w:rFonts w:ascii="Times New Roman" w:hAnsi="Times New Roman" w:cs="Times New Roman"/>
          <w:sz w:val="24"/>
          <w:szCs w:val="24"/>
        </w:rPr>
        <w:t>расхождения в формах годовой бюджетной отчетности, где сумма расхождений составила 23</w:t>
      </w:r>
      <w:r w:rsidR="00A83AC5">
        <w:rPr>
          <w:rFonts w:ascii="Times New Roman" w:hAnsi="Times New Roman" w:cs="Times New Roman"/>
          <w:sz w:val="24"/>
          <w:szCs w:val="24"/>
        </w:rPr>
        <w:t> </w:t>
      </w:r>
      <w:r w:rsidR="00B3176E">
        <w:rPr>
          <w:rFonts w:ascii="Times New Roman" w:hAnsi="Times New Roman" w:cs="Times New Roman"/>
          <w:sz w:val="24"/>
          <w:szCs w:val="24"/>
        </w:rPr>
        <w:t>44</w:t>
      </w:r>
      <w:r w:rsidR="00A83AC5">
        <w:rPr>
          <w:rFonts w:ascii="Times New Roman" w:hAnsi="Times New Roman" w:cs="Times New Roman"/>
          <w:sz w:val="24"/>
          <w:szCs w:val="24"/>
        </w:rPr>
        <w:t>0,00</w:t>
      </w:r>
      <w:r w:rsidR="00B3176E">
        <w:rPr>
          <w:rFonts w:ascii="Times New Roman" w:hAnsi="Times New Roman" w:cs="Times New Roman"/>
          <w:sz w:val="24"/>
          <w:szCs w:val="24"/>
        </w:rPr>
        <w:t xml:space="preserve"> руб.</w:t>
      </w:r>
      <w:r w:rsidR="00904ABD">
        <w:rPr>
          <w:rFonts w:ascii="Times New Roman" w:hAnsi="Times New Roman" w:cs="Times New Roman"/>
          <w:sz w:val="24"/>
          <w:szCs w:val="24"/>
        </w:rPr>
        <w:t>, не все формы представлялись</w:t>
      </w:r>
      <w:r w:rsidR="0093358E">
        <w:rPr>
          <w:rFonts w:ascii="Times New Roman" w:hAnsi="Times New Roman" w:cs="Times New Roman"/>
          <w:sz w:val="24"/>
          <w:szCs w:val="24"/>
        </w:rPr>
        <w:t>)</w:t>
      </w:r>
      <w:r w:rsidR="00A310F5">
        <w:rPr>
          <w:rFonts w:ascii="Times New Roman" w:hAnsi="Times New Roman" w:cs="Times New Roman"/>
          <w:sz w:val="24"/>
          <w:szCs w:val="24"/>
        </w:rPr>
        <w:t xml:space="preserve">; 1 факт нарушения бюджетного законодательства РФ по одному сельскому поселению (расхождения между показателями формы 0503163 и сводной бюджетной росписи 1 факт на сумму </w:t>
      </w:r>
      <w:r w:rsidR="00274207">
        <w:rPr>
          <w:rFonts w:ascii="Times New Roman" w:hAnsi="Times New Roman" w:cs="Times New Roman"/>
          <w:sz w:val="24"/>
          <w:szCs w:val="24"/>
        </w:rPr>
        <w:t>337 240,00</w:t>
      </w:r>
      <w:r w:rsidR="00A310F5">
        <w:rPr>
          <w:rFonts w:ascii="Times New Roman" w:hAnsi="Times New Roman" w:cs="Times New Roman"/>
          <w:sz w:val="24"/>
          <w:szCs w:val="24"/>
        </w:rPr>
        <w:t xml:space="preserve"> руб.)</w:t>
      </w:r>
      <w:r w:rsidR="00DF0786">
        <w:rPr>
          <w:rFonts w:ascii="Times New Roman" w:hAnsi="Times New Roman" w:cs="Times New Roman"/>
          <w:sz w:val="24"/>
          <w:szCs w:val="24"/>
        </w:rPr>
        <w:t>; 1 факт нарушения п</w:t>
      </w:r>
      <w:r w:rsidR="00DF0786" w:rsidRPr="00204A7A">
        <w:rPr>
          <w:rFonts w:ascii="Times New Roman" w:hAnsi="Times New Roman" w:cs="Times New Roman"/>
          <w:sz w:val="24"/>
          <w:szCs w:val="24"/>
        </w:rPr>
        <w:t xml:space="preserve">риказа Министерства финансов РФ от </w:t>
      </w:r>
      <w:r w:rsidR="00DF0786">
        <w:rPr>
          <w:rFonts w:ascii="Times New Roman" w:hAnsi="Times New Roman" w:cs="Times New Roman"/>
          <w:sz w:val="24"/>
          <w:szCs w:val="24"/>
        </w:rPr>
        <w:t>08.06.2018г.</w:t>
      </w:r>
      <w:r w:rsidR="00DF0786" w:rsidRPr="00204A7A">
        <w:rPr>
          <w:rFonts w:ascii="Times New Roman" w:hAnsi="Times New Roman" w:cs="Times New Roman"/>
          <w:sz w:val="24"/>
          <w:szCs w:val="24"/>
        </w:rPr>
        <w:t xml:space="preserve"> № </w:t>
      </w:r>
      <w:r w:rsidR="00DF0786">
        <w:rPr>
          <w:rFonts w:ascii="Times New Roman" w:hAnsi="Times New Roman" w:cs="Times New Roman"/>
          <w:sz w:val="24"/>
          <w:szCs w:val="24"/>
        </w:rPr>
        <w:t>132</w:t>
      </w:r>
      <w:r w:rsidR="00DF0786" w:rsidRPr="00204A7A">
        <w:rPr>
          <w:rFonts w:ascii="Times New Roman" w:hAnsi="Times New Roman" w:cs="Times New Roman"/>
          <w:sz w:val="24"/>
          <w:szCs w:val="24"/>
        </w:rPr>
        <w:t xml:space="preserve">н </w:t>
      </w:r>
      <w:r w:rsidR="00DF0786">
        <w:rPr>
          <w:rFonts w:ascii="Times New Roman" w:hAnsi="Times New Roman" w:cs="Times New Roman"/>
          <w:sz w:val="24"/>
          <w:szCs w:val="24"/>
        </w:rPr>
        <w:t xml:space="preserve">«О порядке </w:t>
      </w:r>
      <w:r w:rsidR="00DF0786" w:rsidRPr="00943E8D">
        <w:rPr>
          <w:rFonts w:ascii="Times New Roman" w:hAnsi="Times New Roman" w:cs="Times New Roman"/>
          <w:sz w:val="24"/>
          <w:szCs w:val="24"/>
        </w:rPr>
        <w:t>формирования и применения кодов бюджетной классификации Российской Федерации, их структуру и принципы назначения</w:t>
      </w:r>
      <w:r w:rsidR="00DF0786">
        <w:rPr>
          <w:rFonts w:ascii="Times New Roman" w:hAnsi="Times New Roman" w:cs="Times New Roman"/>
          <w:sz w:val="24"/>
          <w:szCs w:val="24"/>
        </w:rPr>
        <w:t>» по одному сельскому поселению (неверное применение кода дохода и наименование кода дохода).</w:t>
      </w:r>
    </w:p>
    <w:p w:rsidR="00C42367" w:rsidRDefault="0093358E" w:rsidP="00CC3F12">
      <w:pPr>
        <w:autoSpaceDE w:val="0"/>
        <w:autoSpaceDN w:val="0"/>
        <w:adjustRightInd w:val="0"/>
        <w:spacing w:after="0"/>
        <w:ind w:firstLine="709"/>
        <w:jc w:val="both"/>
        <w:rPr>
          <w:rFonts w:ascii="Times New Roman" w:eastAsia="Calibri" w:hAnsi="Times New Roman" w:cs="Times New Roman"/>
          <w:sz w:val="24"/>
          <w:szCs w:val="24"/>
        </w:rPr>
      </w:pPr>
      <w:r w:rsidRPr="0093358E">
        <w:rPr>
          <w:rFonts w:ascii="Times New Roman" w:eastAsia="Calibri" w:hAnsi="Times New Roman" w:cs="Times New Roman"/>
          <w:sz w:val="24"/>
          <w:szCs w:val="24"/>
        </w:rPr>
        <w:t xml:space="preserve"> </w:t>
      </w:r>
      <w:r>
        <w:rPr>
          <w:rFonts w:ascii="Times New Roman" w:eastAsia="Calibri" w:hAnsi="Times New Roman" w:cs="Times New Roman"/>
          <w:sz w:val="24"/>
          <w:szCs w:val="24"/>
        </w:rPr>
        <w:t>В ходе внешней проверки сельскими поселениями</w:t>
      </w:r>
      <w:r w:rsidR="00783AC7" w:rsidRPr="00783AC7">
        <w:rPr>
          <w:rFonts w:ascii="Times New Roman" w:eastAsia="Calibri" w:hAnsi="Times New Roman" w:cs="Times New Roman"/>
          <w:sz w:val="24"/>
          <w:szCs w:val="24"/>
        </w:rPr>
        <w:t xml:space="preserve"> </w:t>
      </w:r>
      <w:r w:rsidR="00783AC7">
        <w:rPr>
          <w:rFonts w:ascii="Times New Roman" w:eastAsia="Calibri" w:hAnsi="Times New Roman" w:cs="Times New Roman"/>
          <w:sz w:val="24"/>
          <w:szCs w:val="24"/>
        </w:rPr>
        <w:t xml:space="preserve">недостающие формы </w:t>
      </w:r>
      <w:r w:rsidR="00164AF8">
        <w:rPr>
          <w:rFonts w:ascii="Times New Roman" w:eastAsia="Calibri" w:hAnsi="Times New Roman" w:cs="Times New Roman"/>
          <w:sz w:val="24"/>
          <w:szCs w:val="24"/>
        </w:rPr>
        <w:t xml:space="preserve">были </w:t>
      </w:r>
      <w:r w:rsidR="00783AC7">
        <w:rPr>
          <w:rFonts w:ascii="Times New Roman" w:eastAsia="Calibri" w:hAnsi="Times New Roman" w:cs="Times New Roman"/>
          <w:sz w:val="24"/>
          <w:szCs w:val="24"/>
        </w:rPr>
        <w:t>представл</w:t>
      </w:r>
      <w:r w:rsidR="00164AF8">
        <w:rPr>
          <w:rFonts w:ascii="Times New Roman" w:eastAsia="Calibri" w:hAnsi="Times New Roman" w:cs="Times New Roman"/>
          <w:sz w:val="24"/>
          <w:szCs w:val="24"/>
        </w:rPr>
        <w:t>ены</w:t>
      </w:r>
      <w:r w:rsidR="00783AC7">
        <w:rPr>
          <w:rFonts w:ascii="Times New Roman" w:eastAsia="Calibri" w:hAnsi="Times New Roman" w:cs="Times New Roman"/>
          <w:sz w:val="24"/>
          <w:szCs w:val="24"/>
        </w:rPr>
        <w:t>, а также</w:t>
      </w:r>
      <w:r>
        <w:rPr>
          <w:rFonts w:ascii="Times New Roman" w:eastAsia="Calibri" w:hAnsi="Times New Roman" w:cs="Times New Roman"/>
          <w:sz w:val="24"/>
          <w:szCs w:val="24"/>
        </w:rPr>
        <w:t xml:space="preserve"> вносились изменения и дополнения в формы годовой </w:t>
      </w:r>
      <w:r w:rsidR="00446515">
        <w:rPr>
          <w:rFonts w:ascii="Times New Roman" w:eastAsia="Calibri" w:hAnsi="Times New Roman" w:cs="Times New Roman"/>
          <w:sz w:val="24"/>
          <w:szCs w:val="24"/>
        </w:rPr>
        <w:t>бюджетной отчетности и пред</w:t>
      </w:r>
      <w:r>
        <w:rPr>
          <w:rFonts w:ascii="Times New Roman" w:eastAsia="Calibri" w:hAnsi="Times New Roman" w:cs="Times New Roman"/>
          <w:sz w:val="24"/>
          <w:szCs w:val="24"/>
        </w:rPr>
        <w:t>ставлялись повторно</w:t>
      </w:r>
      <w:r w:rsidR="00783AC7">
        <w:rPr>
          <w:rFonts w:ascii="Times New Roman" w:eastAsia="Calibri" w:hAnsi="Times New Roman" w:cs="Times New Roman"/>
          <w:sz w:val="24"/>
          <w:szCs w:val="24"/>
        </w:rPr>
        <w:t>.</w:t>
      </w:r>
      <w:r w:rsidR="00904ABD">
        <w:rPr>
          <w:rFonts w:ascii="Times New Roman" w:eastAsia="Calibri" w:hAnsi="Times New Roman" w:cs="Times New Roman"/>
          <w:sz w:val="24"/>
          <w:szCs w:val="24"/>
        </w:rPr>
        <w:t xml:space="preserve"> </w:t>
      </w:r>
      <w:r w:rsidR="00A310F5">
        <w:rPr>
          <w:rFonts w:ascii="Times New Roman" w:eastAsia="Calibri" w:hAnsi="Times New Roman" w:cs="Times New Roman"/>
          <w:sz w:val="24"/>
          <w:szCs w:val="24"/>
        </w:rPr>
        <w:t xml:space="preserve"> </w:t>
      </w:r>
    </w:p>
    <w:p w:rsidR="007A09EE" w:rsidRDefault="00DF0786" w:rsidP="00CC3F12">
      <w:pPr>
        <w:spacing w:after="0"/>
        <w:ind w:firstLine="709"/>
        <w:jc w:val="both"/>
        <w:rPr>
          <w:rFonts w:ascii="Times New Roman" w:hAnsi="Times New Roman" w:cs="Times New Roman"/>
          <w:bCs/>
          <w:sz w:val="24"/>
          <w:szCs w:val="24"/>
        </w:rPr>
      </w:pPr>
      <w:r>
        <w:rPr>
          <w:rFonts w:ascii="Times New Roman" w:hAnsi="Times New Roman" w:cs="Times New Roman"/>
          <w:sz w:val="24"/>
          <w:szCs w:val="24"/>
        </w:rPr>
        <w:t>В</w:t>
      </w:r>
      <w:r w:rsidR="007A09EE" w:rsidRPr="004C5D82">
        <w:rPr>
          <w:rFonts w:ascii="Times New Roman" w:hAnsi="Times New Roman" w:cs="Times New Roman"/>
          <w:sz w:val="24"/>
          <w:szCs w:val="24"/>
        </w:rPr>
        <w:t>нешняя проверка Годовых отчетов об исполнении бюджет</w:t>
      </w:r>
      <w:r w:rsidR="00446515">
        <w:rPr>
          <w:rFonts w:ascii="Times New Roman" w:hAnsi="Times New Roman" w:cs="Times New Roman"/>
          <w:sz w:val="24"/>
          <w:szCs w:val="24"/>
        </w:rPr>
        <w:t>а</w:t>
      </w:r>
      <w:r w:rsidR="007A09EE" w:rsidRPr="004C5D82">
        <w:rPr>
          <w:rFonts w:ascii="Times New Roman" w:hAnsi="Times New Roman" w:cs="Times New Roman"/>
          <w:sz w:val="24"/>
          <w:szCs w:val="24"/>
        </w:rPr>
        <w:t xml:space="preserve"> муниципальных образований сельских поселений за 201</w:t>
      </w:r>
      <w:r w:rsidR="00A310F5">
        <w:rPr>
          <w:rFonts w:ascii="Times New Roman" w:hAnsi="Times New Roman" w:cs="Times New Roman"/>
          <w:sz w:val="24"/>
          <w:szCs w:val="24"/>
        </w:rPr>
        <w:t>9</w:t>
      </w:r>
      <w:r w:rsidR="007A09EE" w:rsidRPr="004C5D82">
        <w:rPr>
          <w:rFonts w:ascii="Times New Roman" w:hAnsi="Times New Roman" w:cs="Times New Roman"/>
          <w:sz w:val="24"/>
          <w:szCs w:val="24"/>
        </w:rPr>
        <w:t xml:space="preserve"> год и представленных вместе с ними документов и материалов показала, что р</w:t>
      </w:r>
      <w:r w:rsidR="007A09EE" w:rsidRPr="004C5D82">
        <w:rPr>
          <w:rFonts w:ascii="Times New Roman" w:hAnsi="Times New Roman" w:cs="Times New Roman"/>
          <w:bCs/>
          <w:sz w:val="24"/>
          <w:szCs w:val="24"/>
        </w:rPr>
        <w:t xml:space="preserve">асходы бюджетов сельских поселений по всем разделам, подразделам, целевым статьям </w:t>
      </w:r>
      <w:r w:rsidR="007A09EE" w:rsidRPr="004C5D82">
        <w:rPr>
          <w:rFonts w:ascii="Times New Roman" w:hAnsi="Times New Roman" w:cs="Times New Roman"/>
          <w:sz w:val="24"/>
          <w:szCs w:val="24"/>
        </w:rPr>
        <w:t xml:space="preserve">классификации расходов бюджетов РФ </w:t>
      </w:r>
      <w:r w:rsidR="007A09EE" w:rsidRPr="004C5D82">
        <w:rPr>
          <w:rFonts w:ascii="Times New Roman" w:hAnsi="Times New Roman" w:cs="Times New Roman"/>
          <w:bCs/>
          <w:sz w:val="24"/>
          <w:szCs w:val="24"/>
        </w:rPr>
        <w:t xml:space="preserve">подтверждаются соответствующими показателями годовой бюджетной отчётности. </w:t>
      </w:r>
    </w:p>
    <w:p w:rsidR="007A09EE" w:rsidRDefault="007A09EE" w:rsidP="00CC3F12">
      <w:pPr>
        <w:spacing w:after="0"/>
        <w:ind w:firstLine="709"/>
        <w:jc w:val="both"/>
        <w:rPr>
          <w:rFonts w:ascii="Times New Roman" w:hAnsi="Times New Roman" w:cs="Times New Roman"/>
          <w:sz w:val="24"/>
          <w:szCs w:val="24"/>
        </w:rPr>
      </w:pPr>
      <w:r>
        <w:rPr>
          <w:rFonts w:ascii="Times New Roman" w:hAnsi="Times New Roman" w:cs="Times New Roman"/>
          <w:sz w:val="24"/>
          <w:szCs w:val="24"/>
        </w:rPr>
        <w:t>О</w:t>
      </w:r>
      <w:r w:rsidRPr="001070A3">
        <w:rPr>
          <w:rFonts w:ascii="Times New Roman" w:hAnsi="Times New Roman" w:cs="Times New Roman"/>
          <w:sz w:val="24"/>
          <w:szCs w:val="24"/>
        </w:rPr>
        <w:t>тчеты об исполнении бюджет</w:t>
      </w:r>
      <w:r w:rsidR="00BB4281">
        <w:rPr>
          <w:rFonts w:ascii="Times New Roman" w:hAnsi="Times New Roman" w:cs="Times New Roman"/>
          <w:sz w:val="24"/>
          <w:szCs w:val="24"/>
        </w:rPr>
        <w:t>а</w:t>
      </w:r>
      <w:r w:rsidRPr="001070A3">
        <w:rPr>
          <w:rFonts w:ascii="Times New Roman" w:hAnsi="Times New Roman" w:cs="Times New Roman"/>
          <w:sz w:val="24"/>
          <w:szCs w:val="24"/>
        </w:rPr>
        <w:t xml:space="preserve"> </w:t>
      </w:r>
      <w:r>
        <w:rPr>
          <w:rFonts w:ascii="Times New Roman" w:hAnsi="Times New Roman" w:cs="Times New Roman"/>
          <w:sz w:val="24"/>
          <w:szCs w:val="24"/>
        </w:rPr>
        <w:t xml:space="preserve">сельских </w:t>
      </w:r>
      <w:r w:rsidRPr="001070A3">
        <w:rPr>
          <w:rFonts w:ascii="Times New Roman" w:hAnsi="Times New Roman" w:cs="Times New Roman"/>
          <w:sz w:val="24"/>
          <w:szCs w:val="24"/>
        </w:rPr>
        <w:t>поселений были рекомендованы к утверждению Советам муниципальных образований</w:t>
      </w:r>
      <w:r w:rsidR="008E6456">
        <w:rPr>
          <w:rFonts w:ascii="Times New Roman" w:hAnsi="Times New Roman" w:cs="Times New Roman"/>
          <w:sz w:val="24"/>
          <w:szCs w:val="24"/>
        </w:rPr>
        <w:t xml:space="preserve"> сельских поселений</w:t>
      </w:r>
      <w:r w:rsidRPr="001070A3">
        <w:rPr>
          <w:rFonts w:ascii="Times New Roman" w:hAnsi="Times New Roman" w:cs="Times New Roman"/>
          <w:sz w:val="24"/>
          <w:szCs w:val="24"/>
        </w:rPr>
        <w:t>.</w:t>
      </w:r>
    </w:p>
    <w:p w:rsidR="00C24A66" w:rsidRDefault="00C24A66" w:rsidP="00CC3F12">
      <w:pPr>
        <w:spacing w:after="0"/>
        <w:ind w:firstLine="709"/>
        <w:jc w:val="both"/>
        <w:rPr>
          <w:rFonts w:ascii="Times New Roman" w:hAnsi="Times New Roman" w:cs="Times New Roman"/>
          <w:sz w:val="24"/>
          <w:szCs w:val="24"/>
        </w:rPr>
      </w:pPr>
    </w:p>
    <w:p w:rsidR="00C24A66" w:rsidRPr="00C24A66" w:rsidRDefault="008A2718" w:rsidP="00CC3F12">
      <w:pPr>
        <w:autoSpaceDE w:val="0"/>
        <w:autoSpaceDN w:val="0"/>
        <w:adjustRightInd w:val="0"/>
        <w:ind w:firstLine="709"/>
        <w:jc w:val="both"/>
        <w:rPr>
          <w:rFonts w:ascii="Times New Roman" w:hAnsi="Times New Roman" w:cs="Times New Roman"/>
          <w:sz w:val="24"/>
          <w:szCs w:val="24"/>
        </w:rPr>
      </w:pPr>
      <w:r w:rsidRPr="00AD167F">
        <w:rPr>
          <w:rFonts w:ascii="Times New Roman" w:hAnsi="Times New Roman" w:cs="Times New Roman"/>
          <w:b/>
          <w:sz w:val="24"/>
          <w:szCs w:val="24"/>
        </w:rPr>
        <w:t>3.3.</w:t>
      </w:r>
      <w:r>
        <w:rPr>
          <w:rFonts w:ascii="Times New Roman" w:hAnsi="Times New Roman" w:cs="Times New Roman"/>
          <w:sz w:val="24"/>
          <w:szCs w:val="24"/>
        </w:rPr>
        <w:t xml:space="preserve"> </w:t>
      </w:r>
      <w:r w:rsidR="00C24A66" w:rsidRPr="00C24A66">
        <w:rPr>
          <w:rFonts w:ascii="Times New Roman" w:hAnsi="Times New Roman" w:cs="Times New Roman"/>
          <w:sz w:val="24"/>
          <w:szCs w:val="24"/>
        </w:rPr>
        <w:t xml:space="preserve">В течение отчетного года было проведено </w:t>
      </w:r>
      <w:r w:rsidR="00C24A66" w:rsidRPr="00403907">
        <w:rPr>
          <w:rFonts w:ascii="Times New Roman" w:hAnsi="Times New Roman" w:cs="Times New Roman"/>
          <w:sz w:val="24"/>
          <w:szCs w:val="24"/>
        </w:rPr>
        <w:t>1</w:t>
      </w:r>
      <w:r w:rsidR="004E740D">
        <w:rPr>
          <w:rFonts w:ascii="Times New Roman" w:hAnsi="Times New Roman" w:cs="Times New Roman"/>
          <w:sz w:val="24"/>
          <w:szCs w:val="24"/>
        </w:rPr>
        <w:t>6</w:t>
      </w:r>
      <w:r w:rsidR="00C24A66" w:rsidRPr="00403907">
        <w:rPr>
          <w:rFonts w:ascii="Times New Roman" w:hAnsi="Times New Roman" w:cs="Times New Roman"/>
          <w:sz w:val="24"/>
          <w:szCs w:val="24"/>
        </w:rPr>
        <w:t xml:space="preserve"> </w:t>
      </w:r>
      <w:r w:rsidR="00403907" w:rsidRPr="00403907">
        <w:rPr>
          <w:rFonts w:ascii="Times New Roman" w:hAnsi="Times New Roman" w:cs="Times New Roman"/>
          <w:sz w:val="24"/>
          <w:szCs w:val="24"/>
        </w:rPr>
        <w:t>экспертиз</w:t>
      </w:r>
      <w:r w:rsidR="00C24A66" w:rsidRPr="00C24A66">
        <w:rPr>
          <w:rFonts w:ascii="Times New Roman" w:hAnsi="Times New Roman" w:cs="Times New Roman"/>
          <w:sz w:val="24"/>
          <w:szCs w:val="24"/>
        </w:rPr>
        <w:t xml:space="preserve"> в результате которых</w:t>
      </w:r>
      <w:r w:rsidR="008428FF">
        <w:rPr>
          <w:rFonts w:ascii="Times New Roman" w:hAnsi="Times New Roman" w:cs="Times New Roman"/>
          <w:sz w:val="24"/>
          <w:szCs w:val="24"/>
        </w:rPr>
        <w:t xml:space="preserve">, подготовлены - </w:t>
      </w:r>
      <w:r w:rsidR="00C24A66" w:rsidRPr="00C24A66">
        <w:rPr>
          <w:rFonts w:ascii="Times New Roman" w:hAnsi="Times New Roman" w:cs="Times New Roman"/>
          <w:bCs/>
          <w:sz w:val="24"/>
          <w:szCs w:val="24"/>
        </w:rPr>
        <w:t xml:space="preserve">три заключения на отчеты об исполнении бюджета </w:t>
      </w:r>
      <w:r>
        <w:rPr>
          <w:rFonts w:ascii="Times New Roman" w:hAnsi="Times New Roman" w:cs="Times New Roman"/>
          <w:bCs/>
          <w:sz w:val="24"/>
          <w:szCs w:val="24"/>
        </w:rPr>
        <w:t>муниципального образования муниципального района «Ижемский</w:t>
      </w:r>
      <w:r w:rsidR="00C24A66" w:rsidRPr="00C24A66">
        <w:rPr>
          <w:rFonts w:ascii="Times New Roman" w:hAnsi="Times New Roman" w:cs="Times New Roman"/>
          <w:bCs/>
          <w:sz w:val="24"/>
          <w:szCs w:val="24"/>
        </w:rPr>
        <w:t>» за 1 квартал, 6 месяцев, 9 месяцев 20</w:t>
      </w:r>
      <w:r w:rsidR="004E740D" w:rsidRPr="004E740D">
        <w:rPr>
          <w:rFonts w:ascii="Times New Roman" w:hAnsi="Times New Roman" w:cs="Times New Roman"/>
          <w:bCs/>
          <w:sz w:val="24"/>
          <w:szCs w:val="24"/>
        </w:rPr>
        <w:t>20</w:t>
      </w:r>
      <w:r w:rsidR="00C24A66" w:rsidRPr="00C24A66">
        <w:rPr>
          <w:rFonts w:ascii="Times New Roman" w:hAnsi="Times New Roman" w:cs="Times New Roman"/>
          <w:bCs/>
          <w:sz w:val="24"/>
          <w:szCs w:val="24"/>
        </w:rPr>
        <w:t xml:space="preserve"> года;</w:t>
      </w:r>
      <w:r w:rsidR="00C24A66" w:rsidRPr="00C24A66">
        <w:rPr>
          <w:rFonts w:ascii="Times New Roman" w:hAnsi="Times New Roman" w:cs="Times New Roman"/>
          <w:sz w:val="24"/>
          <w:szCs w:val="24"/>
        </w:rPr>
        <w:t xml:space="preserve"> одно </w:t>
      </w:r>
      <w:r w:rsidR="00C24A66" w:rsidRPr="00C24A66">
        <w:rPr>
          <w:rFonts w:ascii="Times New Roman" w:hAnsi="Times New Roman" w:cs="Times New Roman"/>
          <w:bCs/>
          <w:sz w:val="24"/>
          <w:szCs w:val="24"/>
        </w:rPr>
        <w:t>заключение н</w:t>
      </w:r>
      <w:r w:rsidR="00C24A66" w:rsidRPr="00C24A66">
        <w:rPr>
          <w:rFonts w:ascii="Times New Roman" w:hAnsi="Times New Roman" w:cs="Times New Roman"/>
          <w:sz w:val="24"/>
          <w:szCs w:val="24"/>
        </w:rPr>
        <w:t xml:space="preserve">а проект </w:t>
      </w:r>
      <w:r w:rsidR="00F83742">
        <w:rPr>
          <w:rFonts w:ascii="Times New Roman" w:hAnsi="Times New Roman" w:cs="Times New Roman"/>
          <w:sz w:val="24"/>
          <w:szCs w:val="24"/>
        </w:rPr>
        <w:t>р</w:t>
      </w:r>
      <w:r w:rsidR="00C24A66" w:rsidRPr="00C24A66">
        <w:rPr>
          <w:rFonts w:ascii="Times New Roman" w:hAnsi="Times New Roman" w:cs="Times New Roman"/>
          <w:sz w:val="24"/>
          <w:szCs w:val="24"/>
        </w:rPr>
        <w:t xml:space="preserve">ешения Совета </w:t>
      </w:r>
      <w:r>
        <w:rPr>
          <w:rFonts w:ascii="Times New Roman" w:hAnsi="Times New Roman" w:cs="Times New Roman"/>
          <w:sz w:val="24"/>
          <w:szCs w:val="24"/>
        </w:rPr>
        <w:t>муниципального района</w:t>
      </w:r>
      <w:r w:rsidR="00C24A66" w:rsidRPr="00C24A66">
        <w:rPr>
          <w:rFonts w:ascii="Times New Roman" w:hAnsi="Times New Roman" w:cs="Times New Roman"/>
          <w:sz w:val="24"/>
          <w:szCs w:val="24"/>
        </w:rPr>
        <w:t xml:space="preserve"> «</w:t>
      </w:r>
      <w:r>
        <w:rPr>
          <w:rFonts w:ascii="Times New Roman" w:hAnsi="Times New Roman" w:cs="Times New Roman"/>
          <w:sz w:val="24"/>
          <w:szCs w:val="24"/>
        </w:rPr>
        <w:t>Ижемский</w:t>
      </w:r>
      <w:r w:rsidR="00C24A66" w:rsidRPr="00C24A66">
        <w:rPr>
          <w:rFonts w:ascii="Times New Roman" w:hAnsi="Times New Roman" w:cs="Times New Roman"/>
          <w:sz w:val="24"/>
          <w:szCs w:val="24"/>
        </w:rPr>
        <w:t>» «О бюджете МО МР «</w:t>
      </w:r>
      <w:r w:rsidR="00F83742">
        <w:rPr>
          <w:rFonts w:ascii="Times New Roman" w:hAnsi="Times New Roman" w:cs="Times New Roman"/>
          <w:sz w:val="24"/>
          <w:szCs w:val="24"/>
        </w:rPr>
        <w:t>Ижемский</w:t>
      </w:r>
      <w:r w:rsidR="000C1926">
        <w:rPr>
          <w:rFonts w:ascii="Times New Roman" w:hAnsi="Times New Roman" w:cs="Times New Roman"/>
          <w:sz w:val="24"/>
          <w:szCs w:val="24"/>
        </w:rPr>
        <w:t>» на 202</w:t>
      </w:r>
      <w:r w:rsidR="004E740D" w:rsidRPr="004E740D">
        <w:rPr>
          <w:rFonts w:ascii="Times New Roman" w:hAnsi="Times New Roman" w:cs="Times New Roman"/>
          <w:sz w:val="24"/>
          <w:szCs w:val="24"/>
        </w:rPr>
        <w:t>1</w:t>
      </w:r>
      <w:r w:rsidR="00403907">
        <w:rPr>
          <w:rFonts w:ascii="Times New Roman" w:hAnsi="Times New Roman" w:cs="Times New Roman"/>
          <w:sz w:val="24"/>
          <w:szCs w:val="24"/>
        </w:rPr>
        <w:t xml:space="preserve"> год и плановый период 202</w:t>
      </w:r>
      <w:r w:rsidR="004E740D" w:rsidRPr="004E740D">
        <w:rPr>
          <w:rFonts w:ascii="Times New Roman" w:hAnsi="Times New Roman" w:cs="Times New Roman"/>
          <w:sz w:val="24"/>
          <w:szCs w:val="24"/>
        </w:rPr>
        <w:t>2</w:t>
      </w:r>
      <w:r w:rsidR="00C24A66" w:rsidRPr="00C24A66">
        <w:rPr>
          <w:rFonts w:ascii="Times New Roman" w:hAnsi="Times New Roman" w:cs="Times New Roman"/>
          <w:sz w:val="24"/>
          <w:szCs w:val="24"/>
        </w:rPr>
        <w:t xml:space="preserve"> и 202</w:t>
      </w:r>
      <w:r w:rsidR="004E740D" w:rsidRPr="004E740D">
        <w:rPr>
          <w:rFonts w:ascii="Times New Roman" w:hAnsi="Times New Roman" w:cs="Times New Roman"/>
          <w:sz w:val="24"/>
          <w:szCs w:val="24"/>
        </w:rPr>
        <w:t>3</w:t>
      </w:r>
      <w:r w:rsidR="00C24A66" w:rsidRPr="00C24A66">
        <w:rPr>
          <w:rFonts w:ascii="Times New Roman" w:hAnsi="Times New Roman" w:cs="Times New Roman"/>
          <w:sz w:val="24"/>
          <w:szCs w:val="24"/>
        </w:rPr>
        <w:t xml:space="preserve"> годов»; </w:t>
      </w:r>
      <w:r w:rsidR="00130B6E">
        <w:rPr>
          <w:rFonts w:ascii="Times New Roman" w:hAnsi="Times New Roman" w:cs="Times New Roman"/>
          <w:sz w:val="24"/>
          <w:szCs w:val="24"/>
        </w:rPr>
        <w:t>десять</w:t>
      </w:r>
      <w:r w:rsidR="00C24A66" w:rsidRPr="00C24A66">
        <w:rPr>
          <w:rFonts w:ascii="Times New Roman" w:hAnsi="Times New Roman" w:cs="Times New Roman"/>
          <w:sz w:val="24"/>
          <w:szCs w:val="24"/>
        </w:rPr>
        <w:t xml:space="preserve"> заключений на проекты решений советов сельских поселений «О бюджете сельск</w:t>
      </w:r>
      <w:r w:rsidR="00403907">
        <w:rPr>
          <w:rFonts w:ascii="Times New Roman" w:hAnsi="Times New Roman" w:cs="Times New Roman"/>
          <w:sz w:val="24"/>
          <w:szCs w:val="24"/>
        </w:rPr>
        <w:t>их</w:t>
      </w:r>
      <w:r w:rsidR="00C24A66" w:rsidRPr="00C24A66">
        <w:rPr>
          <w:rFonts w:ascii="Times New Roman" w:hAnsi="Times New Roman" w:cs="Times New Roman"/>
          <w:sz w:val="24"/>
          <w:szCs w:val="24"/>
        </w:rPr>
        <w:t xml:space="preserve"> посе</w:t>
      </w:r>
      <w:r w:rsidR="00403907">
        <w:rPr>
          <w:rFonts w:ascii="Times New Roman" w:hAnsi="Times New Roman" w:cs="Times New Roman"/>
          <w:sz w:val="24"/>
          <w:szCs w:val="24"/>
        </w:rPr>
        <w:t>лений</w:t>
      </w:r>
      <w:r w:rsidR="00C24A66" w:rsidRPr="00C24A66">
        <w:rPr>
          <w:rFonts w:ascii="Times New Roman" w:hAnsi="Times New Roman" w:cs="Times New Roman"/>
          <w:sz w:val="24"/>
          <w:szCs w:val="24"/>
        </w:rPr>
        <w:t>» на 20</w:t>
      </w:r>
      <w:r w:rsidR="000C1926">
        <w:rPr>
          <w:rFonts w:ascii="Times New Roman" w:hAnsi="Times New Roman" w:cs="Times New Roman"/>
          <w:sz w:val="24"/>
          <w:szCs w:val="24"/>
        </w:rPr>
        <w:t>2</w:t>
      </w:r>
      <w:r w:rsidR="004E740D" w:rsidRPr="004E740D">
        <w:rPr>
          <w:rFonts w:ascii="Times New Roman" w:hAnsi="Times New Roman" w:cs="Times New Roman"/>
          <w:sz w:val="24"/>
          <w:szCs w:val="24"/>
        </w:rPr>
        <w:t>1</w:t>
      </w:r>
      <w:r w:rsidR="00C24A66" w:rsidRPr="00C24A66">
        <w:rPr>
          <w:rFonts w:ascii="Times New Roman" w:hAnsi="Times New Roman" w:cs="Times New Roman"/>
          <w:sz w:val="24"/>
          <w:szCs w:val="24"/>
        </w:rPr>
        <w:t xml:space="preserve"> год и плановый период 20</w:t>
      </w:r>
      <w:r w:rsidR="00403907">
        <w:rPr>
          <w:rFonts w:ascii="Times New Roman" w:hAnsi="Times New Roman" w:cs="Times New Roman"/>
          <w:sz w:val="24"/>
          <w:szCs w:val="24"/>
        </w:rPr>
        <w:t>2</w:t>
      </w:r>
      <w:r w:rsidR="004E740D" w:rsidRPr="004E740D">
        <w:rPr>
          <w:rFonts w:ascii="Times New Roman" w:hAnsi="Times New Roman" w:cs="Times New Roman"/>
          <w:sz w:val="24"/>
          <w:szCs w:val="24"/>
        </w:rPr>
        <w:t>2</w:t>
      </w:r>
      <w:r w:rsidR="00C24A66" w:rsidRPr="00C24A66">
        <w:rPr>
          <w:rFonts w:ascii="Times New Roman" w:hAnsi="Times New Roman" w:cs="Times New Roman"/>
          <w:sz w:val="24"/>
          <w:szCs w:val="24"/>
        </w:rPr>
        <w:t xml:space="preserve"> и 202</w:t>
      </w:r>
      <w:r w:rsidR="004E740D" w:rsidRPr="004E740D">
        <w:rPr>
          <w:rFonts w:ascii="Times New Roman" w:hAnsi="Times New Roman" w:cs="Times New Roman"/>
          <w:sz w:val="24"/>
          <w:szCs w:val="24"/>
        </w:rPr>
        <w:t>3</w:t>
      </w:r>
      <w:r w:rsidR="00C24A66" w:rsidRPr="00C24A66">
        <w:rPr>
          <w:rFonts w:ascii="Times New Roman" w:hAnsi="Times New Roman" w:cs="Times New Roman"/>
          <w:sz w:val="24"/>
          <w:szCs w:val="24"/>
        </w:rPr>
        <w:t xml:space="preserve"> годов»</w:t>
      </w:r>
      <w:r w:rsidR="000C1926">
        <w:rPr>
          <w:rFonts w:ascii="Times New Roman" w:hAnsi="Times New Roman" w:cs="Times New Roman"/>
          <w:sz w:val="24"/>
          <w:szCs w:val="24"/>
        </w:rPr>
        <w:t xml:space="preserve">; </w:t>
      </w:r>
      <w:r w:rsidR="004E740D">
        <w:rPr>
          <w:rFonts w:ascii="Times New Roman" w:hAnsi="Times New Roman" w:cs="Times New Roman"/>
          <w:sz w:val="24"/>
          <w:szCs w:val="24"/>
        </w:rPr>
        <w:t>два</w:t>
      </w:r>
      <w:r w:rsidR="000C1926">
        <w:rPr>
          <w:rFonts w:ascii="Times New Roman" w:hAnsi="Times New Roman" w:cs="Times New Roman"/>
          <w:sz w:val="24"/>
          <w:szCs w:val="24"/>
        </w:rPr>
        <w:t xml:space="preserve"> заключени</w:t>
      </w:r>
      <w:r w:rsidR="004E740D">
        <w:rPr>
          <w:rFonts w:ascii="Times New Roman" w:hAnsi="Times New Roman" w:cs="Times New Roman"/>
          <w:sz w:val="24"/>
          <w:szCs w:val="24"/>
        </w:rPr>
        <w:t>я</w:t>
      </w:r>
      <w:r w:rsidR="000C1926">
        <w:rPr>
          <w:rFonts w:ascii="Times New Roman" w:hAnsi="Times New Roman" w:cs="Times New Roman"/>
          <w:sz w:val="24"/>
          <w:szCs w:val="24"/>
        </w:rPr>
        <w:t xml:space="preserve"> по результатам экспертиз</w:t>
      </w:r>
      <w:r w:rsidR="004E740D">
        <w:rPr>
          <w:rFonts w:ascii="Times New Roman" w:hAnsi="Times New Roman" w:cs="Times New Roman"/>
          <w:sz w:val="24"/>
          <w:szCs w:val="24"/>
        </w:rPr>
        <w:t>ы</w:t>
      </w:r>
      <w:r w:rsidR="000C1926">
        <w:rPr>
          <w:rFonts w:ascii="Times New Roman" w:hAnsi="Times New Roman" w:cs="Times New Roman"/>
          <w:sz w:val="24"/>
          <w:szCs w:val="24"/>
        </w:rPr>
        <w:t xml:space="preserve"> муниципальн</w:t>
      </w:r>
      <w:r w:rsidR="004E740D">
        <w:rPr>
          <w:rFonts w:ascii="Times New Roman" w:hAnsi="Times New Roman" w:cs="Times New Roman"/>
          <w:sz w:val="24"/>
          <w:szCs w:val="24"/>
        </w:rPr>
        <w:t>ых</w:t>
      </w:r>
      <w:r w:rsidR="000C1926">
        <w:rPr>
          <w:rFonts w:ascii="Times New Roman" w:hAnsi="Times New Roman" w:cs="Times New Roman"/>
          <w:sz w:val="24"/>
          <w:szCs w:val="24"/>
        </w:rPr>
        <w:t xml:space="preserve"> программ «</w:t>
      </w:r>
      <w:r w:rsidR="004E740D">
        <w:rPr>
          <w:rFonts w:ascii="Times New Roman" w:hAnsi="Times New Roman" w:cs="Times New Roman"/>
          <w:sz w:val="24"/>
          <w:szCs w:val="24"/>
        </w:rPr>
        <w:t>Развитие физической культуры и спорта</w:t>
      </w:r>
      <w:r w:rsidR="000C1926">
        <w:rPr>
          <w:rFonts w:ascii="Times New Roman" w:hAnsi="Times New Roman" w:cs="Times New Roman"/>
          <w:sz w:val="24"/>
          <w:szCs w:val="24"/>
        </w:rPr>
        <w:t>»</w:t>
      </w:r>
      <w:r w:rsidR="004E740D">
        <w:rPr>
          <w:rFonts w:ascii="Times New Roman" w:hAnsi="Times New Roman" w:cs="Times New Roman"/>
          <w:sz w:val="24"/>
          <w:szCs w:val="24"/>
        </w:rPr>
        <w:t xml:space="preserve"> и «Развитие образования»</w:t>
      </w:r>
      <w:r w:rsidR="00130B6E">
        <w:rPr>
          <w:rFonts w:ascii="Times New Roman" w:hAnsi="Times New Roman" w:cs="Times New Roman"/>
          <w:sz w:val="24"/>
          <w:szCs w:val="24"/>
        </w:rPr>
        <w:t xml:space="preserve">. </w:t>
      </w:r>
    </w:p>
    <w:p w:rsidR="00B95F24" w:rsidRDefault="003006E3" w:rsidP="00CC3F12">
      <w:pPr>
        <w:shd w:val="clear" w:color="auto" w:fill="FFFFFF"/>
        <w:tabs>
          <w:tab w:val="left" w:pos="0"/>
        </w:tabs>
        <w:spacing w:after="0"/>
        <w:ind w:firstLine="709"/>
        <w:jc w:val="both"/>
        <w:rPr>
          <w:rFonts w:ascii="Times New Roman" w:hAnsi="Times New Roman" w:cs="Times New Roman"/>
          <w:bCs/>
          <w:sz w:val="24"/>
          <w:szCs w:val="24"/>
        </w:rPr>
      </w:pPr>
      <w:r w:rsidRPr="00AD167F">
        <w:rPr>
          <w:rFonts w:ascii="Times New Roman" w:hAnsi="Times New Roman" w:cs="Times New Roman"/>
          <w:b/>
          <w:bCs/>
          <w:i/>
          <w:sz w:val="24"/>
          <w:szCs w:val="24"/>
        </w:rPr>
        <w:t>3.3.1.</w:t>
      </w:r>
      <w:r w:rsidRPr="003006E3">
        <w:rPr>
          <w:rFonts w:ascii="Times New Roman" w:hAnsi="Times New Roman" w:cs="Times New Roman"/>
          <w:bCs/>
          <w:sz w:val="24"/>
          <w:szCs w:val="24"/>
        </w:rPr>
        <w:t xml:space="preserve"> При подготовке </w:t>
      </w:r>
      <w:r w:rsidRPr="003006E3">
        <w:rPr>
          <w:rFonts w:ascii="Times New Roman" w:hAnsi="Times New Roman" w:cs="Times New Roman"/>
          <w:bCs/>
          <w:i/>
          <w:sz w:val="24"/>
          <w:szCs w:val="24"/>
        </w:rPr>
        <w:t xml:space="preserve">ежеквартальных заключений </w:t>
      </w:r>
      <w:r w:rsidR="00CC41A4">
        <w:rPr>
          <w:rFonts w:ascii="Times New Roman" w:hAnsi="Times New Roman" w:cs="Times New Roman"/>
          <w:bCs/>
          <w:i/>
          <w:sz w:val="24"/>
          <w:szCs w:val="24"/>
        </w:rPr>
        <w:t xml:space="preserve">на отчет об исполнении бюджета </w:t>
      </w:r>
      <w:r w:rsidRPr="003006E3">
        <w:rPr>
          <w:rFonts w:ascii="Times New Roman" w:hAnsi="Times New Roman" w:cs="Times New Roman"/>
          <w:bCs/>
          <w:i/>
          <w:sz w:val="24"/>
          <w:szCs w:val="24"/>
        </w:rPr>
        <w:t>МО МР «</w:t>
      </w:r>
      <w:r w:rsidR="004C5FA7">
        <w:rPr>
          <w:rFonts w:ascii="Times New Roman" w:hAnsi="Times New Roman" w:cs="Times New Roman"/>
          <w:bCs/>
          <w:i/>
          <w:sz w:val="24"/>
          <w:szCs w:val="24"/>
        </w:rPr>
        <w:t>Ижемский</w:t>
      </w:r>
      <w:r w:rsidRPr="003006E3">
        <w:rPr>
          <w:rFonts w:ascii="Times New Roman" w:hAnsi="Times New Roman" w:cs="Times New Roman"/>
          <w:bCs/>
          <w:i/>
          <w:sz w:val="24"/>
          <w:szCs w:val="24"/>
        </w:rPr>
        <w:t xml:space="preserve">» </w:t>
      </w:r>
      <w:r w:rsidR="004E740D">
        <w:rPr>
          <w:rFonts w:ascii="Times New Roman" w:hAnsi="Times New Roman" w:cs="Times New Roman"/>
          <w:bCs/>
          <w:i/>
          <w:sz w:val="24"/>
          <w:szCs w:val="24"/>
        </w:rPr>
        <w:t>за 2020</w:t>
      </w:r>
      <w:r w:rsidR="00605FBD">
        <w:rPr>
          <w:rFonts w:ascii="Times New Roman" w:hAnsi="Times New Roman" w:cs="Times New Roman"/>
          <w:bCs/>
          <w:i/>
          <w:sz w:val="24"/>
          <w:szCs w:val="24"/>
        </w:rPr>
        <w:t xml:space="preserve"> год </w:t>
      </w:r>
      <w:r w:rsidRPr="003006E3">
        <w:rPr>
          <w:rFonts w:ascii="Times New Roman" w:hAnsi="Times New Roman" w:cs="Times New Roman"/>
          <w:bCs/>
          <w:sz w:val="24"/>
          <w:szCs w:val="24"/>
        </w:rPr>
        <w:t xml:space="preserve">отмечалось неравномерное его исполнение. </w:t>
      </w:r>
    </w:p>
    <w:p w:rsidR="00C1090C" w:rsidRPr="00C1090C" w:rsidRDefault="00C1090C" w:rsidP="00CC3F12">
      <w:pPr>
        <w:spacing w:after="0"/>
        <w:ind w:firstLine="709"/>
        <w:jc w:val="both"/>
        <w:rPr>
          <w:rFonts w:ascii="Times New Roman" w:eastAsia="Times New Roman" w:hAnsi="Times New Roman" w:cs="Times New Roman"/>
          <w:sz w:val="24"/>
          <w:szCs w:val="24"/>
          <w:lang w:eastAsia="ru-RU"/>
        </w:rPr>
      </w:pPr>
      <w:r w:rsidRPr="00C1090C">
        <w:rPr>
          <w:rFonts w:ascii="Times New Roman" w:eastAsia="Times New Roman" w:hAnsi="Times New Roman" w:cs="Times New Roman"/>
          <w:sz w:val="24"/>
          <w:szCs w:val="24"/>
          <w:lang w:eastAsia="ru-RU"/>
        </w:rPr>
        <w:t>Согласно данным отчета поступило в бюджет муниципальн</w:t>
      </w:r>
      <w:r w:rsidR="00CC41A4">
        <w:rPr>
          <w:rFonts w:ascii="Times New Roman" w:eastAsia="Times New Roman" w:hAnsi="Times New Roman" w:cs="Times New Roman"/>
          <w:sz w:val="24"/>
          <w:szCs w:val="24"/>
          <w:lang w:eastAsia="ru-RU"/>
        </w:rPr>
        <w:t xml:space="preserve">ого района «Ижемский» доходов, </w:t>
      </w:r>
      <w:r w:rsidRPr="00C1090C">
        <w:rPr>
          <w:rFonts w:ascii="Times New Roman" w:eastAsia="Times New Roman" w:hAnsi="Times New Roman" w:cs="Times New Roman"/>
          <w:sz w:val="24"/>
          <w:szCs w:val="24"/>
          <w:lang w:eastAsia="ru-RU"/>
        </w:rPr>
        <w:t xml:space="preserve">на сумму </w:t>
      </w:r>
      <w:r w:rsidR="00535156">
        <w:rPr>
          <w:rFonts w:ascii="Times New Roman" w:eastAsia="Times New Roman" w:hAnsi="Times New Roman" w:cs="Times New Roman"/>
          <w:sz w:val="24"/>
          <w:szCs w:val="24"/>
          <w:lang w:eastAsia="ru-RU"/>
        </w:rPr>
        <w:t>286 106,14</w:t>
      </w:r>
      <w:r w:rsidRPr="00C1090C">
        <w:rPr>
          <w:rFonts w:ascii="Times New Roman" w:eastAsia="Times New Roman" w:hAnsi="Times New Roman" w:cs="Times New Roman"/>
          <w:sz w:val="24"/>
          <w:szCs w:val="24"/>
          <w:lang w:eastAsia="ru-RU"/>
        </w:rPr>
        <w:t xml:space="preserve"> тыс. руб., или 100,</w:t>
      </w:r>
      <w:r w:rsidR="00535156">
        <w:rPr>
          <w:rFonts w:ascii="Times New Roman" w:eastAsia="Times New Roman" w:hAnsi="Times New Roman" w:cs="Times New Roman"/>
          <w:sz w:val="24"/>
          <w:szCs w:val="24"/>
          <w:lang w:eastAsia="ru-RU"/>
        </w:rPr>
        <w:t>34</w:t>
      </w:r>
      <w:r w:rsidRPr="00C1090C">
        <w:rPr>
          <w:rFonts w:ascii="Times New Roman" w:eastAsia="Times New Roman" w:hAnsi="Times New Roman" w:cs="Times New Roman"/>
          <w:sz w:val="24"/>
          <w:szCs w:val="24"/>
          <w:lang w:eastAsia="ru-RU"/>
        </w:rPr>
        <w:t xml:space="preserve"> % от плана п</w:t>
      </w:r>
      <w:r w:rsidR="00CC41A4">
        <w:rPr>
          <w:rFonts w:ascii="Times New Roman" w:eastAsia="Times New Roman" w:hAnsi="Times New Roman" w:cs="Times New Roman"/>
          <w:sz w:val="24"/>
          <w:szCs w:val="24"/>
          <w:lang w:eastAsia="ru-RU"/>
        </w:rPr>
        <w:t>ервого квартала. Основную часть</w:t>
      </w:r>
      <w:r w:rsidRPr="00C1090C">
        <w:rPr>
          <w:rFonts w:ascii="Times New Roman" w:eastAsia="Times New Roman" w:hAnsi="Times New Roman" w:cs="Times New Roman"/>
          <w:sz w:val="24"/>
          <w:szCs w:val="24"/>
          <w:lang w:eastAsia="ru-RU"/>
        </w:rPr>
        <w:t xml:space="preserve"> в структуре доходов занимают безвозмездные поступления, удельный вес которых </w:t>
      </w:r>
      <w:r w:rsidRPr="00C1090C">
        <w:rPr>
          <w:rFonts w:ascii="Times New Roman" w:eastAsia="Times New Roman" w:hAnsi="Times New Roman" w:cs="Times New Roman"/>
          <w:sz w:val="24"/>
          <w:szCs w:val="24"/>
          <w:lang w:eastAsia="ru-RU"/>
        </w:rPr>
        <w:lastRenderedPageBreak/>
        <w:t xml:space="preserve">составил </w:t>
      </w:r>
      <w:r w:rsidR="00535156">
        <w:rPr>
          <w:rFonts w:ascii="Times New Roman" w:eastAsia="Times New Roman" w:hAnsi="Times New Roman" w:cs="Times New Roman"/>
          <w:sz w:val="24"/>
          <w:szCs w:val="24"/>
          <w:lang w:eastAsia="ru-RU"/>
        </w:rPr>
        <w:t>79,73</w:t>
      </w:r>
      <w:r w:rsidRPr="00C1090C">
        <w:rPr>
          <w:rFonts w:ascii="Times New Roman" w:eastAsia="Times New Roman" w:hAnsi="Times New Roman" w:cs="Times New Roman"/>
          <w:sz w:val="24"/>
          <w:szCs w:val="24"/>
          <w:lang w:eastAsia="ru-RU"/>
        </w:rPr>
        <w:t xml:space="preserve">%. Собственные доходы соответственно занимают в структуре доходов бюджета района </w:t>
      </w:r>
      <w:r w:rsidR="00373301">
        <w:rPr>
          <w:rFonts w:ascii="Times New Roman" w:eastAsia="Times New Roman" w:hAnsi="Times New Roman" w:cs="Times New Roman"/>
          <w:sz w:val="24"/>
          <w:szCs w:val="24"/>
          <w:lang w:eastAsia="ru-RU"/>
        </w:rPr>
        <w:t>20,27</w:t>
      </w:r>
      <w:r w:rsidRPr="00C1090C">
        <w:rPr>
          <w:rFonts w:ascii="Times New Roman" w:eastAsia="Times New Roman" w:hAnsi="Times New Roman" w:cs="Times New Roman"/>
          <w:sz w:val="24"/>
          <w:szCs w:val="24"/>
          <w:lang w:eastAsia="ru-RU"/>
        </w:rPr>
        <w:t xml:space="preserve"> %.</w:t>
      </w:r>
      <w:r w:rsidR="00373301">
        <w:rPr>
          <w:rFonts w:ascii="Times New Roman" w:eastAsia="Times New Roman" w:hAnsi="Times New Roman" w:cs="Times New Roman"/>
          <w:sz w:val="24"/>
          <w:szCs w:val="24"/>
          <w:lang w:eastAsia="ru-RU"/>
        </w:rPr>
        <w:t xml:space="preserve"> </w:t>
      </w:r>
    </w:p>
    <w:p w:rsidR="00C1090C" w:rsidRPr="00C1090C" w:rsidRDefault="00C1090C" w:rsidP="00CC3F12">
      <w:pPr>
        <w:spacing w:after="0"/>
        <w:ind w:firstLine="709"/>
        <w:jc w:val="both"/>
        <w:rPr>
          <w:rFonts w:ascii="Times New Roman" w:eastAsia="Times New Roman" w:hAnsi="Times New Roman" w:cs="Times New Roman"/>
          <w:sz w:val="24"/>
          <w:szCs w:val="24"/>
          <w:lang w:eastAsia="ru-RU"/>
        </w:rPr>
      </w:pPr>
      <w:r w:rsidRPr="00C1090C">
        <w:rPr>
          <w:rFonts w:ascii="Times New Roman" w:eastAsia="Times New Roman" w:hAnsi="Times New Roman" w:cs="Times New Roman"/>
          <w:sz w:val="24"/>
          <w:szCs w:val="24"/>
          <w:lang w:eastAsia="ru-RU"/>
        </w:rPr>
        <w:t>Расходы бюджета в отчетном п</w:t>
      </w:r>
      <w:r w:rsidR="00CC41A4">
        <w:rPr>
          <w:rFonts w:ascii="Times New Roman" w:eastAsia="Times New Roman" w:hAnsi="Times New Roman" w:cs="Times New Roman"/>
          <w:sz w:val="24"/>
          <w:szCs w:val="24"/>
          <w:lang w:eastAsia="ru-RU"/>
        </w:rPr>
        <w:t xml:space="preserve">ериоде исполнены в сумме </w:t>
      </w:r>
      <w:r w:rsidR="003B20E0">
        <w:rPr>
          <w:rFonts w:ascii="Times New Roman" w:eastAsia="Times New Roman" w:hAnsi="Times New Roman" w:cs="Times New Roman"/>
          <w:sz w:val="24"/>
          <w:szCs w:val="24"/>
          <w:lang w:eastAsia="ru-RU"/>
        </w:rPr>
        <w:t>276 626,72</w:t>
      </w:r>
      <w:r w:rsidRPr="00C1090C">
        <w:rPr>
          <w:rFonts w:ascii="Times New Roman" w:eastAsia="Times New Roman" w:hAnsi="Times New Roman" w:cs="Times New Roman"/>
          <w:sz w:val="24"/>
          <w:szCs w:val="24"/>
          <w:lang w:eastAsia="ru-RU"/>
        </w:rPr>
        <w:t xml:space="preserve"> тыс. руб., или </w:t>
      </w:r>
      <w:r w:rsidR="003B20E0">
        <w:rPr>
          <w:rFonts w:ascii="Times New Roman" w:eastAsia="Times New Roman" w:hAnsi="Times New Roman" w:cs="Times New Roman"/>
          <w:sz w:val="24"/>
          <w:szCs w:val="24"/>
          <w:lang w:eastAsia="ru-RU"/>
        </w:rPr>
        <w:t>91,86</w:t>
      </w:r>
      <w:r w:rsidRPr="00C1090C">
        <w:rPr>
          <w:rFonts w:ascii="Times New Roman" w:eastAsia="Times New Roman" w:hAnsi="Times New Roman" w:cs="Times New Roman"/>
          <w:sz w:val="24"/>
          <w:szCs w:val="24"/>
          <w:lang w:eastAsia="ru-RU"/>
        </w:rPr>
        <w:t xml:space="preserve"> % к ка</w:t>
      </w:r>
      <w:r w:rsidR="00CC41A4">
        <w:rPr>
          <w:rFonts w:ascii="Times New Roman" w:eastAsia="Times New Roman" w:hAnsi="Times New Roman" w:cs="Times New Roman"/>
          <w:sz w:val="24"/>
          <w:szCs w:val="24"/>
          <w:lang w:eastAsia="ru-RU"/>
        </w:rPr>
        <w:t xml:space="preserve">ссовому плану первого квартала </w:t>
      </w:r>
      <w:r w:rsidRPr="00C1090C">
        <w:rPr>
          <w:rFonts w:ascii="Times New Roman" w:eastAsia="Times New Roman" w:hAnsi="Times New Roman" w:cs="Times New Roman"/>
          <w:sz w:val="24"/>
          <w:szCs w:val="24"/>
          <w:lang w:eastAsia="ru-RU"/>
        </w:rPr>
        <w:t>20</w:t>
      </w:r>
      <w:r w:rsidR="003B20E0">
        <w:rPr>
          <w:rFonts w:ascii="Times New Roman" w:eastAsia="Times New Roman" w:hAnsi="Times New Roman" w:cs="Times New Roman"/>
          <w:sz w:val="24"/>
          <w:szCs w:val="24"/>
          <w:lang w:eastAsia="ru-RU"/>
        </w:rPr>
        <w:t>20</w:t>
      </w:r>
      <w:r w:rsidRPr="00C1090C">
        <w:rPr>
          <w:rFonts w:ascii="Times New Roman" w:eastAsia="Times New Roman" w:hAnsi="Times New Roman" w:cs="Times New Roman"/>
          <w:sz w:val="24"/>
          <w:szCs w:val="24"/>
          <w:lang w:eastAsia="ru-RU"/>
        </w:rPr>
        <w:t xml:space="preserve"> года и </w:t>
      </w:r>
      <w:r w:rsidR="003B20E0">
        <w:rPr>
          <w:rFonts w:ascii="Times New Roman" w:eastAsia="Times New Roman" w:hAnsi="Times New Roman" w:cs="Times New Roman"/>
          <w:sz w:val="24"/>
          <w:szCs w:val="24"/>
          <w:lang w:eastAsia="ru-RU"/>
        </w:rPr>
        <w:t>18.81</w:t>
      </w:r>
      <w:r w:rsidRPr="00C1090C">
        <w:rPr>
          <w:rFonts w:ascii="Times New Roman" w:eastAsia="Times New Roman" w:hAnsi="Times New Roman" w:cs="Times New Roman"/>
          <w:sz w:val="24"/>
          <w:szCs w:val="24"/>
          <w:lang w:eastAsia="ru-RU"/>
        </w:rPr>
        <w:t xml:space="preserve"> % к годовым назначениям. </w:t>
      </w:r>
    </w:p>
    <w:p w:rsidR="00B95F24" w:rsidRDefault="00B95F24" w:rsidP="00CC3F12">
      <w:pPr>
        <w:shd w:val="clear" w:color="auto" w:fill="FFFFFF"/>
        <w:tabs>
          <w:tab w:val="left" w:pos="0"/>
        </w:tabs>
        <w:spacing w:after="0"/>
        <w:ind w:firstLine="709"/>
        <w:jc w:val="both"/>
        <w:rPr>
          <w:rFonts w:ascii="Times New Roman" w:hAnsi="Times New Roman" w:cs="Times New Roman"/>
          <w:sz w:val="24"/>
          <w:szCs w:val="24"/>
        </w:rPr>
      </w:pPr>
      <w:r>
        <w:rPr>
          <w:rFonts w:ascii="Times New Roman" w:hAnsi="Times New Roman" w:cs="Times New Roman"/>
          <w:bCs/>
          <w:sz w:val="24"/>
          <w:szCs w:val="24"/>
        </w:rPr>
        <w:t>П</w:t>
      </w:r>
      <w:r w:rsidR="003006E3" w:rsidRPr="003006E3">
        <w:rPr>
          <w:rFonts w:ascii="Times New Roman" w:hAnsi="Times New Roman" w:cs="Times New Roman"/>
          <w:sz w:val="24"/>
          <w:szCs w:val="24"/>
        </w:rPr>
        <w:t xml:space="preserve">о итогам </w:t>
      </w:r>
      <w:r w:rsidR="00D702E7">
        <w:rPr>
          <w:rFonts w:ascii="Times New Roman" w:hAnsi="Times New Roman" w:cs="Times New Roman"/>
          <w:sz w:val="24"/>
          <w:szCs w:val="24"/>
        </w:rPr>
        <w:t>первого полугодия</w:t>
      </w:r>
      <w:r w:rsidR="003006E3" w:rsidRPr="003006E3">
        <w:rPr>
          <w:rFonts w:ascii="Times New Roman" w:hAnsi="Times New Roman" w:cs="Times New Roman"/>
          <w:sz w:val="24"/>
          <w:szCs w:val="24"/>
        </w:rPr>
        <w:t xml:space="preserve"> доходы были исполнены на</w:t>
      </w:r>
      <w:r w:rsidR="0027461D">
        <w:rPr>
          <w:rFonts w:ascii="Times New Roman" w:hAnsi="Times New Roman" w:cs="Times New Roman"/>
          <w:sz w:val="24"/>
          <w:szCs w:val="24"/>
        </w:rPr>
        <w:t xml:space="preserve"> </w:t>
      </w:r>
      <w:r w:rsidR="003B20E0">
        <w:rPr>
          <w:rFonts w:ascii="Times New Roman" w:hAnsi="Times New Roman" w:cs="Times New Roman"/>
          <w:sz w:val="24"/>
          <w:szCs w:val="24"/>
        </w:rPr>
        <w:t>50,4</w:t>
      </w:r>
      <w:r w:rsidR="00D702E7">
        <w:rPr>
          <w:rFonts w:ascii="Times New Roman" w:hAnsi="Times New Roman" w:cs="Times New Roman"/>
          <w:sz w:val="24"/>
          <w:szCs w:val="24"/>
        </w:rPr>
        <w:t xml:space="preserve"> </w:t>
      </w:r>
      <w:r w:rsidR="003006E3" w:rsidRPr="003006E3">
        <w:rPr>
          <w:rFonts w:ascii="Times New Roman" w:hAnsi="Times New Roman" w:cs="Times New Roman"/>
          <w:sz w:val="24"/>
          <w:szCs w:val="24"/>
        </w:rPr>
        <w:t xml:space="preserve">%, расходы – на </w:t>
      </w:r>
      <w:r w:rsidR="003B20E0">
        <w:rPr>
          <w:rFonts w:ascii="Times New Roman" w:hAnsi="Times New Roman" w:cs="Times New Roman"/>
          <w:sz w:val="24"/>
          <w:szCs w:val="24"/>
        </w:rPr>
        <w:t>47,3</w:t>
      </w:r>
      <w:r w:rsidR="0027461D">
        <w:rPr>
          <w:rFonts w:ascii="Times New Roman" w:hAnsi="Times New Roman" w:cs="Times New Roman"/>
          <w:sz w:val="24"/>
          <w:szCs w:val="24"/>
        </w:rPr>
        <w:t xml:space="preserve"> </w:t>
      </w:r>
      <w:r w:rsidR="003006E3" w:rsidRPr="003006E3">
        <w:rPr>
          <w:rFonts w:ascii="Times New Roman" w:hAnsi="Times New Roman" w:cs="Times New Roman"/>
          <w:sz w:val="24"/>
          <w:szCs w:val="24"/>
        </w:rPr>
        <w:t xml:space="preserve">% </w:t>
      </w:r>
      <w:r w:rsidR="0027461D">
        <w:rPr>
          <w:rFonts w:ascii="Times New Roman" w:hAnsi="Times New Roman" w:cs="Times New Roman"/>
          <w:sz w:val="24"/>
          <w:szCs w:val="24"/>
        </w:rPr>
        <w:t>к</w:t>
      </w:r>
      <w:r w:rsidR="003006E3" w:rsidRPr="003006E3">
        <w:rPr>
          <w:rFonts w:ascii="Times New Roman" w:hAnsi="Times New Roman" w:cs="Times New Roman"/>
          <w:sz w:val="24"/>
          <w:szCs w:val="24"/>
        </w:rPr>
        <w:t xml:space="preserve"> годовы</w:t>
      </w:r>
      <w:r w:rsidR="0027461D">
        <w:rPr>
          <w:rFonts w:ascii="Times New Roman" w:hAnsi="Times New Roman" w:cs="Times New Roman"/>
          <w:sz w:val="24"/>
          <w:szCs w:val="24"/>
        </w:rPr>
        <w:t>м</w:t>
      </w:r>
      <w:r w:rsidR="003006E3" w:rsidRPr="003006E3">
        <w:rPr>
          <w:rFonts w:ascii="Times New Roman" w:hAnsi="Times New Roman" w:cs="Times New Roman"/>
          <w:sz w:val="24"/>
          <w:szCs w:val="24"/>
        </w:rPr>
        <w:t xml:space="preserve"> назначени</w:t>
      </w:r>
      <w:r w:rsidR="0027461D">
        <w:rPr>
          <w:rFonts w:ascii="Times New Roman" w:hAnsi="Times New Roman" w:cs="Times New Roman"/>
          <w:sz w:val="24"/>
          <w:szCs w:val="24"/>
        </w:rPr>
        <w:t>ям</w:t>
      </w:r>
      <w:r>
        <w:rPr>
          <w:rFonts w:ascii="Times New Roman" w:hAnsi="Times New Roman" w:cs="Times New Roman"/>
          <w:sz w:val="24"/>
          <w:szCs w:val="24"/>
        </w:rPr>
        <w:t xml:space="preserve"> и выполнение к плану первого </w:t>
      </w:r>
      <w:r w:rsidR="00D702E7">
        <w:rPr>
          <w:rFonts w:ascii="Times New Roman" w:hAnsi="Times New Roman" w:cs="Times New Roman"/>
          <w:sz w:val="24"/>
          <w:szCs w:val="24"/>
        </w:rPr>
        <w:t>полугодия</w:t>
      </w:r>
      <w:r>
        <w:rPr>
          <w:rFonts w:ascii="Times New Roman" w:hAnsi="Times New Roman" w:cs="Times New Roman"/>
          <w:sz w:val="24"/>
          <w:szCs w:val="24"/>
        </w:rPr>
        <w:t xml:space="preserve"> по доходам – </w:t>
      </w:r>
      <w:r w:rsidR="003B20E0">
        <w:rPr>
          <w:rFonts w:ascii="Times New Roman" w:hAnsi="Times New Roman" w:cs="Times New Roman"/>
          <w:sz w:val="24"/>
          <w:szCs w:val="24"/>
        </w:rPr>
        <w:t>100,0</w:t>
      </w:r>
      <w:r w:rsidR="00D702E7">
        <w:rPr>
          <w:rFonts w:ascii="Times New Roman" w:hAnsi="Times New Roman" w:cs="Times New Roman"/>
          <w:sz w:val="24"/>
          <w:szCs w:val="24"/>
        </w:rPr>
        <w:t xml:space="preserve"> % и по расходам – </w:t>
      </w:r>
      <w:r w:rsidR="003B20E0">
        <w:rPr>
          <w:rFonts w:ascii="Times New Roman" w:hAnsi="Times New Roman" w:cs="Times New Roman"/>
          <w:sz w:val="24"/>
          <w:szCs w:val="24"/>
        </w:rPr>
        <w:t>107,2</w:t>
      </w:r>
      <w:r>
        <w:rPr>
          <w:rFonts w:ascii="Times New Roman" w:hAnsi="Times New Roman" w:cs="Times New Roman"/>
          <w:sz w:val="24"/>
          <w:szCs w:val="24"/>
        </w:rPr>
        <w:t xml:space="preserve"> %.</w:t>
      </w:r>
    </w:p>
    <w:p w:rsidR="00D702E7" w:rsidRPr="00D702E7" w:rsidRDefault="00CC41A4" w:rsidP="00CC3F12">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Основную часть</w:t>
      </w:r>
      <w:r w:rsidR="00D702E7" w:rsidRPr="00D702E7">
        <w:rPr>
          <w:rFonts w:ascii="Times New Roman" w:eastAsia="Times New Roman" w:hAnsi="Times New Roman" w:cs="Times New Roman"/>
          <w:sz w:val="24"/>
          <w:szCs w:val="24"/>
          <w:lang w:eastAsia="ru-RU"/>
        </w:rPr>
        <w:t xml:space="preserve"> в структуре доходов занимают безвозмездные поступления, удельный вес которых составил 77,2 %. Собственные доходы соответственно занимают в структуре доходов бюджета района 22,8 %.</w:t>
      </w:r>
    </w:p>
    <w:p w:rsidR="00470968" w:rsidRDefault="00B95F24" w:rsidP="00CC3F12">
      <w:pPr>
        <w:shd w:val="clear" w:color="auto" w:fill="FFFFFF"/>
        <w:tabs>
          <w:tab w:val="left" w:pos="0"/>
        </w:tabs>
        <w:spacing w:after="0"/>
        <w:ind w:firstLine="709"/>
        <w:jc w:val="both"/>
        <w:rPr>
          <w:rFonts w:ascii="Times New Roman" w:hAnsi="Times New Roman" w:cs="Times New Roman"/>
          <w:sz w:val="24"/>
          <w:szCs w:val="24"/>
        </w:rPr>
      </w:pPr>
      <w:r>
        <w:rPr>
          <w:rFonts w:ascii="Times New Roman" w:hAnsi="Times New Roman" w:cs="Times New Roman"/>
          <w:bCs/>
          <w:sz w:val="24"/>
          <w:szCs w:val="24"/>
        </w:rPr>
        <w:t>П</w:t>
      </w:r>
      <w:r w:rsidR="003006E3" w:rsidRPr="003006E3">
        <w:rPr>
          <w:rFonts w:ascii="Times New Roman" w:hAnsi="Times New Roman" w:cs="Times New Roman"/>
          <w:sz w:val="24"/>
          <w:szCs w:val="24"/>
        </w:rPr>
        <w:t xml:space="preserve">о итогам 9 месяцев доходы составляли </w:t>
      </w:r>
      <w:r w:rsidR="002A67BA">
        <w:rPr>
          <w:rFonts w:ascii="Times New Roman" w:hAnsi="Times New Roman" w:cs="Times New Roman"/>
          <w:sz w:val="24"/>
          <w:szCs w:val="24"/>
        </w:rPr>
        <w:t>73,3</w:t>
      </w:r>
      <w:r w:rsidR="0027461D">
        <w:rPr>
          <w:rFonts w:ascii="Times New Roman" w:hAnsi="Times New Roman" w:cs="Times New Roman"/>
          <w:sz w:val="24"/>
          <w:szCs w:val="24"/>
        </w:rPr>
        <w:t xml:space="preserve"> </w:t>
      </w:r>
      <w:r w:rsidR="003006E3" w:rsidRPr="003006E3">
        <w:rPr>
          <w:rFonts w:ascii="Times New Roman" w:hAnsi="Times New Roman" w:cs="Times New Roman"/>
          <w:sz w:val="24"/>
          <w:szCs w:val="24"/>
        </w:rPr>
        <w:t xml:space="preserve">% </w:t>
      </w:r>
      <w:r w:rsidR="004976B7">
        <w:rPr>
          <w:rFonts w:ascii="Times New Roman" w:hAnsi="Times New Roman" w:cs="Times New Roman"/>
          <w:sz w:val="24"/>
          <w:szCs w:val="24"/>
        </w:rPr>
        <w:t xml:space="preserve">от </w:t>
      </w:r>
      <w:r w:rsidR="0027461D">
        <w:rPr>
          <w:rFonts w:ascii="Times New Roman" w:hAnsi="Times New Roman" w:cs="Times New Roman"/>
          <w:sz w:val="24"/>
          <w:szCs w:val="24"/>
        </w:rPr>
        <w:t xml:space="preserve">утвержденного годового </w:t>
      </w:r>
      <w:r w:rsidR="003006E3" w:rsidRPr="003006E3">
        <w:rPr>
          <w:rFonts w:ascii="Times New Roman" w:hAnsi="Times New Roman" w:cs="Times New Roman"/>
          <w:sz w:val="24"/>
          <w:szCs w:val="24"/>
        </w:rPr>
        <w:t xml:space="preserve">плана, расходы – </w:t>
      </w:r>
      <w:r w:rsidR="002A67BA">
        <w:rPr>
          <w:rFonts w:ascii="Times New Roman" w:hAnsi="Times New Roman" w:cs="Times New Roman"/>
          <w:sz w:val="24"/>
          <w:szCs w:val="24"/>
        </w:rPr>
        <w:t>66,0</w:t>
      </w:r>
      <w:r w:rsidR="0027461D">
        <w:rPr>
          <w:rFonts w:ascii="Times New Roman" w:hAnsi="Times New Roman" w:cs="Times New Roman"/>
          <w:sz w:val="24"/>
          <w:szCs w:val="24"/>
        </w:rPr>
        <w:t xml:space="preserve"> </w:t>
      </w:r>
      <w:r w:rsidR="003006E3" w:rsidRPr="003006E3">
        <w:rPr>
          <w:rFonts w:ascii="Times New Roman" w:hAnsi="Times New Roman" w:cs="Times New Roman"/>
          <w:sz w:val="24"/>
          <w:szCs w:val="24"/>
        </w:rPr>
        <w:t xml:space="preserve">% </w:t>
      </w:r>
      <w:r w:rsidR="0027461D">
        <w:rPr>
          <w:rFonts w:ascii="Times New Roman" w:hAnsi="Times New Roman" w:cs="Times New Roman"/>
          <w:sz w:val="24"/>
          <w:szCs w:val="24"/>
        </w:rPr>
        <w:t xml:space="preserve">к годовым </w:t>
      </w:r>
      <w:r w:rsidR="003006E3" w:rsidRPr="003006E3">
        <w:rPr>
          <w:rFonts w:ascii="Times New Roman" w:hAnsi="Times New Roman" w:cs="Times New Roman"/>
          <w:sz w:val="24"/>
          <w:szCs w:val="24"/>
        </w:rPr>
        <w:t>назначени</w:t>
      </w:r>
      <w:r w:rsidR="0027461D">
        <w:rPr>
          <w:rFonts w:ascii="Times New Roman" w:hAnsi="Times New Roman" w:cs="Times New Roman"/>
          <w:sz w:val="24"/>
          <w:szCs w:val="24"/>
        </w:rPr>
        <w:t>ям</w:t>
      </w:r>
      <w:r w:rsidR="003006E3" w:rsidRPr="003006E3">
        <w:rPr>
          <w:rFonts w:ascii="Times New Roman" w:hAnsi="Times New Roman" w:cs="Times New Roman"/>
          <w:sz w:val="24"/>
          <w:szCs w:val="24"/>
        </w:rPr>
        <w:t xml:space="preserve">. </w:t>
      </w:r>
    </w:p>
    <w:p w:rsidR="002A62FE" w:rsidRPr="002A62FE" w:rsidRDefault="00CC41A4" w:rsidP="00CC3F12">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Основную часть </w:t>
      </w:r>
      <w:r w:rsidR="002A62FE" w:rsidRPr="002A62FE">
        <w:rPr>
          <w:rFonts w:ascii="Times New Roman" w:eastAsia="Times New Roman" w:hAnsi="Times New Roman" w:cs="Times New Roman"/>
          <w:sz w:val="24"/>
          <w:szCs w:val="24"/>
          <w:lang w:eastAsia="ru-RU"/>
        </w:rPr>
        <w:t xml:space="preserve">в структуре доходов занимают безвозмездные поступления, удельный вес которых составил </w:t>
      </w:r>
      <w:r w:rsidR="004976B7">
        <w:rPr>
          <w:rFonts w:ascii="Times New Roman" w:eastAsia="Times New Roman" w:hAnsi="Times New Roman" w:cs="Times New Roman"/>
          <w:sz w:val="24"/>
          <w:szCs w:val="24"/>
          <w:lang w:eastAsia="ru-RU"/>
        </w:rPr>
        <w:t>80,4</w:t>
      </w:r>
      <w:r w:rsidR="002A62FE" w:rsidRPr="002A62FE">
        <w:rPr>
          <w:rFonts w:ascii="Times New Roman" w:eastAsia="Times New Roman" w:hAnsi="Times New Roman" w:cs="Times New Roman"/>
          <w:sz w:val="24"/>
          <w:szCs w:val="24"/>
          <w:lang w:eastAsia="ru-RU"/>
        </w:rPr>
        <w:t xml:space="preserve"> %. Собственные доходы соответственно занимают в структуре доходов бюджета района </w:t>
      </w:r>
      <w:r w:rsidR="004976B7">
        <w:rPr>
          <w:rFonts w:ascii="Times New Roman" w:eastAsia="Times New Roman" w:hAnsi="Times New Roman" w:cs="Times New Roman"/>
          <w:sz w:val="24"/>
          <w:szCs w:val="24"/>
          <w:lang w:eastAsia="ru-RU"/>
        </w:rPr>
        <w:t>19,6</w:t>
      </w:r>
      <w:r w:rsidR="002A62FE" w:rsidRPr="002A62FE">
        <w:rPr>
          <w:rFonts w:ascii="Times New Roman" w:eastAsia="Times New Roman" w:hAnsi="Times New Roman" w:cs="Times New Roman"/>
          <w:sz w:val="24"/>
          <w:szCs w:val="24"/>
          <w:lang w:eastAsia="ru-RU"/>
        </w:rPr>
        <w:t xml:space="preserve"> %.</w:t>
      </w:r>
    </w:p>
    <w:p w:rsidR="00502E1E" w:rsidRPr="0028286D" w:rsidRDefault="003006E3" w:rsidP="00CC3F12">
      <w:pPr>
        <w:shd w:val="clear" w:color="auto" w:fill="FFFFFF"/>
        <w:tabs>
          <w:tab w:val="left" w:pos="0"/>
        </w:tabs>
        <w:spacing w:after="0"/>
        <w:ind w:firstLine="709"/>
        <w:jc w:val="both"/>
        <w:rPr>
          <w:rFonts w:ascii="Times New Roman" w:hAnsi="Times New Roman" w:cs="Times New Roman"/>
          <w:sz w:val="24"/>
          <w:szCs w:val="24"/>
        </w:rPr>
      </w:pPr>
      <w:r w:rsidRPr="0028286D">
        <w:rPr>
          <w:rFonts w:ascii="Times New Roman" w:hAnsi="Times New Roman" w:cs="Times New Roman"/>
          <w:sz w:val="24"/>
          <w:szCs w:val="24"/>
        </w:rPr>
        <w:t xml:space="preserve">В </w:t>
      </w:r>
      <w:r w:rsidR="007E1047" w:rsidRPr="0028286D">
        <w:rPr>
          <w:rFonts w:ascii="Times New Roman" w:hAnsi="Times New Roman" w:cs="Times New Roman"/>
          <w:sz w:val="24"/>
          <w:szCs w:val="24"/>
        </w:rPr>
        <w:t>двух</w:t>
      </w:r>
      <w:r w:rsidRPr="0028286D">
        <w:rPr>
          <w:rFonts w:ascii="Times New Roman" w:hAnsi="Times New Roman" w:cs="Times New Roman"/>
          <w:sz w:val="24"/>
          <w:szCs w:val="24"/>
        </w:rPr>
        <w:t xml:space="preserve"> отчетных периодах </w:t>
      </w:r>
      <w:r w:rsidR="007E1047" w:rsidRPr="0028286D">
        <w:rPr>
          <w:rFonts w:ascii="Times New Roman" w:hAnsi="Times New Roman" w:cs="Times New Roman"/>
          <w:sz w:val="24"/>
          <w:szCs w:val="24"/>
        </w:rPr>
        <w:t>20</w:t>
      </w:r>
      <w:r w:rsidR="004976B7" w:rsidRPr="0028286D">
        <w:rPr>
          <w:rFonts w:ascii="Times New Roman" w:hAnsi="Times New Roman" w:cs="Times New Roman"/>
          <w:sz w:val="24"/>
          <w:szCs w:val="24"/>
        </w:rPr>
        <w:t>20</w:t>
      </w:r>
      <w:r w:rsidR="007E1047" w:rsidRPr="0028286D">
        <w:rPr>
          <w:rFonts w:ascii="Times New Roman" w:hAnsi="Times New Roman" w:cs="Times New Roman"/>
          <w:sz w:val="24"/>
          <w:szCs w:val="24"/>
        </w:rPr>
        <w:t xml:space="preserve"> года </w:t>
      </w:r>
      <w:r w:rsidRPr="0028286D">
        <w:rPr>
          <w:rFonts w:ascii="Times New Roman" w:hAnsi="Times New Roman" w:cs="Times New Roman"/>
          <w:sz w:val="24"/>
          <w:szCs w:val="24"/>
        </w:rPr>
        <w:t xml:space="preserve">наблюдался </w:t>
      </w:r>
      <w:r w:rsidR="0027461D" w:rsidRPr="0028286D">
        <w:rPr>
          <w:rFonts w:ascii="Times New Roman" w:hAnsi="Times New Roman" w:cs="Times New Roman"/>
          <w:sz w:val="24"/>
          <w:szCs w:val="24"/>
        </w:rPr>
        <w:t>профицит</w:t>
      </w:r>
      <w:r w:rsidRPr="0028286D">
        <w:rPr>
          <w:rFonts w:ascii="Times New Roman" w:hAnsi="Times New Roman" w:cs="Times New Roman"/>
          <w:sz w:val="24"/>
          <w:szCs w:val="24"/>
        </w:rPr>
        <w:t xml:space="preserve"> бюджета: в </w:t>
      </w:r>
      <w:r w:rsidRPr="0028286D">
        <w:rPr>
          <w:rFonts w:ascii="Times New Roman" w:hAnsi="Times New Roman" w:cs="Times New Roman"/>
          <w:sz w:val="24"/>
          <w:szCs w:val="24"/>
          <w:lang w:val="en-US"/>
        </w:rPr>
        <w:t>I</w:t>
      </w:r>
      <w:r w:rsidRPr="0028286D">
        <w:rPr>
          <w:rFonts w:ascii="Times New Roman" w:hAnsi="Times New Roman" w:cs="Times New Roman"/>
          <w:sz w:val="24"/>
          <w:szCs w:val="24"/>
        </w:rPr>
        <w:t xml:space="preserve"> </w:t>
      </w:r>
      <w:r w:rsidR="00502E1E" w:rsidRPr="0028286D">
        <w:rPr>
          <w:rFonts w:ascii="Times New Roman" w:hAnsi="Times New Roman" w:cs="Times New Roman"/>
          <w:sz w:val="24"/>
          <w:szCs w:val="24"/>
        </w:rPr>
        <w:t>полугодие</w:t>
      </w:r>
      <w:r w:rsidRPr="0028286D">
        <w:rPr>
          <w:rFonts w:ascii="Times New Roman" w:hAnsi="Times New Roman" w:cs="Times New Roman"/>
          <w:sz w:val="24"/>
          <w:szCs w:val="24"/>
        </w:rPr>
        <w:t xml:space="preserve"> –</w:t>
      </w:r>
      <w:r w:rsidR="004976B7" w:rsidRPr="0028286D">
        <w:rPr>
          <w:rFonts w:ascii="Times New Roman" w:hAnsi="Times New Roman" w:cs="Times New Roman"/>
          <w:sz w:val="24"/>
          <w:szCs w:val="24"/>
        </w:rPr>
        <w:t>35 136,13</w:t>
      </w:r>
      <w:r w:rsidR="007E1047" w:rsidRPr="0028286D">
        <w:rPr>
          <w:rFonts w:ascii="Times New Roman" w:hAnsi="Times New Roman" w:cs="Times New Roman"/>
          <w:sz w:val="24"/>
          <w:szCs w:val="24"/>
        </w:rPr>
        <w:t xml:space="preserve"> тыс. руб.</w:t>
      </w:r>
      <w:r w:rsidRPr="0028286D">
        <w:rPr>
          <w:rFonts w:ascii="Times New Roman" w:hAnsi="Times New Roman" w:cs="Times New Roman"/>
          <w:sz w:val="24"/>
          <w:szCs w:val="24"/>
        </w:rPr>
        <w:t xml:space="preserve"> </w:t>
      </w:r>
      <w:r w:rsidR="00502E1E" w:rsidRPr="0028286D">
        <w:rPr>
          <w:rFonts w:ascii="Times New Roman" w:hAnsi="Times New Roman" w:cs="Times New Roman"/>
          <w:sz w:val="24"/>
          <w:szCs w:val="24"/>
        </w:rPr>
        <w:t>и з</w:t>
      </w:r>
      <w:r w:rsidRPr="0028286D">
        <w:rPr>
          <w:rFonts w:ascii="Times New Roman" w:hAnsi="Times New Roman" w:cs="Times New Roman"/>
          <w:sz w:val="24"/>
          <w:szCs w:val="24"/>
        </w:rPr>
        <w:t xml:space="preserve">а 9 месяцев </w:t>
      </w:r>
      <w:r w:rsidR="007E1047" w:rsidRPr="0028286D">
        <w:rPr>
          <w:rFonts w:ascii="Times New Roman" w:hAnsi="Times New Roman" w:cs="Times New Roman"/>
          <w:sz w:val="24"/>
          <w:szCs w:val="24"/>
        </w:rPr>
        <w:t>в сумме</w:t>
      </w:r>
      <w:r w:rsidRPr="0028286D">
        <w:rPr>
          <w:rFonts w:ascii="Times New Roman" w:hAnsi="Times New Roman" w:cs="Times New Roman"/>
          <w:sz w:val="24"/>
          <w:szCs w:val="24"/>
        </w:rPr>
        <w:t xml:space="preserve"> </w:t>
      </w:r>
      <w:r w:rsidR="004976B7" w:rsidRPr="0028286D">
        <w:rPr>
          <w:rFonts w:ascii="Times New Roman" w:eastAsia="Times New Roman" w:hAnsi="Times New Roman" w:cs="Times New Roman"/>
          <w:sz w:val="24"/>
          <w:szCs w:val="24"/>
          <w:lang w:eastAsia="ru-RU"/>
        </w:rPr>
        <w:t>72 571,82</w:t>
      </w:r>
      <w:r w:rsidR="00502E1E" w:rsidRPr="0028286D">
        <w:rPr>
          <w:rFonts w:ascii="Times New Roman" w:eastAsia="Times New Roman" w:hAnsi="Times New Roman" w:cs="Times New Roman"/>
          <w:sz w:val="24"/>
          <w:szCs w:val="24"/>
          <w:lang w:eastAsia="ru-RU"/>
        </w:rPr>
        <w:t xml:space="preserve"> </w:t>
      </w:r>
      <w:r w:rsidRPr="0028286D">
        <w:rPr>
          <w:rFonts w:ascii="Times New Roman" w:hAnsi="Times New Roman" w:cs="Times New Roman"/>
          <w:sz w:val="24"/>
          <w:szCs w:val="24"/>
        </w:rPr>
        <w:t>тыс. руб.</w:t>
      </w:r>
      <w:r w:rsidR="00502E1E" w:rsidRPr="0028286D">
        <w:rPr>
          <w:rFonts w:ascii="Times New Roman" w:hAnsi="Times New Roman" w:cs="Times New Roman"/>
          <w:sz w:val="24"/>
          <w:szCs w:val="24"/>
        </w:rPr>
        <w:t xml:space="preserve"> В первом квартале 20</w:t>
      </w:r>
      <w:r w:rsidR="004976B7" w:rsidRPr="0028286D">
        <w:rPr>
          <w:rFonts w:ascii="Times New Roman" w:hAnsi="Times New Roman" w:cs="Times New Roman"/>
          <w:sz w:val="24"/>
          <w:szCs w:val="24"/>
        </w:rPr>
        <w:t xml:space="preserve">20 </w:t>
      </w:r>
      <w:r w:rsidR="00502E1E" w:rsidRPr="0028286D">
        <w:rPr>
          <w:rFonts w:ascii="Times New Roman" w:hAnsi="Times New Roman" w:cs="Times New Roman"/>
          <w:sz w:val="24"/>
          <w:szCs w:val="24"/>
        </w:rPr>
        <w:t xml:space="preserve">года бюджет был исполнен с дефицитом в сумме </w:t>
      </w:r>
      <w:r w:rsidR="004976B7" w:rsidRPr="0028286D">
        <w:rPr>
          <w:rFonts w:ascii="Times New Roman" w:hAnsi="Times New Roman" w:cs="Times New Roman"/>
          <w:sz w:val="24"/>
          <w:szCs w:val="24"/>
        </w:rPr>
        <w:t>9 479,42</w:t>
      </w:r>
      <w:r w:rsidR="00502E1E" w:rsidRPr="0028286D">
        <w:rPr>
          <w:rFonts w:ascii="Times New Roman" w:hAnsi="Times New Roman" w:cs="Times New Roman"/>
          <w:sz w:val="24"/>
          <w:szCs w:val="24"/>
        </w:rPr>
        <w:t xml:space="preserve"> тыс. руб.</w:t>
      </w:r>
    </w:p>
    <w:p w:rsidR="002604EB" w:rsidRPr="0028286D" w:rsidRDefault="002604EB" w:rsidP="00CC3F12">
      <w:pPr>
        <w:shd w:val="clear" w:color="auto" w:fill="FFFFFF"/>
        <w:tabs>
          <w:tab w:val="left" w:pos="0"/>
        </w:tabs>
        <w:spacing w:after="0"/>
        <w:ind w:firstLine="709"/>
        <w:jc w:val="both"/>
        <w:rPr>
          <w:rFonts w:ascii="Times New Roman" w:hAnsi="Times New Roman" w:cs="Times New Roman"/>
          <w:sz w:val="24"/>
          <w:szCs w:val="24"/>
        </w:rPr>
      </w:pPr>
      <w:r w:rsidRPr="0028286D">
        <w:rPr>
          <w:rFonts w:ascii="Times New Roman" w:eastAsia="Times New Roman" w:hAnsi="Times New Roman" w:cs="Times New Roman"/>
          <w:sz w:val="24"/>
          <w:szCs w:val="24"/>
          <w:lang w:eastAsia="ru-RU"/>
        </w:rPr>
        <w:t xml:space="preserve">Основным источником среди собственных доходов являлся налог на доходы физических лиц, удельный вес которого в первом квартале – </w:t>
      </w:r>
      <w:r w:rsidR="004976B7" w:rsidRPr="0028286D">
        <w:rPr>
          <w:rFonts w:ascii="Times New Roman" w:eastAsia="Times New Roman" w:hAnsi="Times New Roman" w:cs="Times New Roman"/>
          <w:sz w:val="24"/>
          <w:szCs w:val="24"/>
          <w:lang w:eastAsia="ru-RU"/>
        </w:rPr>
        <w:t>85,89</w:t>
      </w:r>
      <w:r w:rsidRPr="0028286D">
        <w:rPr>
          <w:rFonts w:ascii="Times New Roman" w:eastAsia="Times New Roman" w:hAnsi="Times New Roman" w:cs="Times New Roman"/>
          <w:sz w:val="24"/>
          <w:szCs w:val="24"/>
          <w:lang w:eastAsia="ru-RU"/>
        </w:rPr>
        <w:t xml:space="preserve"> %, в первом полугодие – </w:t>
      </w:r>
      <w:r w:rsidR="004976B7" w:rsidRPr="0028286D">
        <w:rPr>
          <w:rFonts w:ascii="Times New Roman" w:eastAsia="Times New Roman" w:hAnsi="Times New Roman" w:cs="Times New Roman"/>
          <w:sz w:val="24"/>
          <w:szCs w:val="24"/>
          <w:lang w:eastAsia="ru-RU"/>
        </w:rPr>
        <w:t>86,9</w:t>
      </w:r>
      <w:r w:rsidRPr="0028286D">
        <w:rPr>
          <w:rFonts w:ascii="Times New Roman" w:eastAsia="Times New Roman" w:hAnsi="Times New Roman" w:cs="Times New Roman"/>
          <w:sz w:val="24"/>
          <w:szCs w:val="24"/>
          <w:lang w:eastAsia="ru-RU"/>
        </w:rPr>
        <w:t xml:space="preserve"> %, за 9 месяцев – </w:t>
      </w:r>
      <w:r w:rsidR="00FB4AA2" w:rsidRPr="0028286D">
        <w:rPr>
          <w:rFonts w:ascii="Times New Roman" w:hAnsi="Times New Roman" w:cs="Times New Roman"/>
          <w:sz w:val="24"/>
          <w:szCs w:val="24"/>
        </w:rPr>
        <w:t>86,3</w:t>
      </w:r>
      <w:r w:rsidRPr="0028286D">
        <w:rPr>
          <w:rFonts w:ascii="Times New Roman" w:hAnsi="Times New Roman" w:cs="Times New Roman"/>
          <w:sz w:val="24"/>
          <w:szCs w:val="24"/>
        </w:rPr>
        <w:t xml:space="preserve"> %.</w:t>
      </w:r>
      <w:r w:rsidR="008F3286" w:rsidRPr="0028286D">
        <w:rPr>
          <w:rFonts w:ascii="Times New Roman" w:hAnsi="Times New Roman" w:cs="Times New Roman"/>
          <w:sz w:val="24"/>
          <w:szCs w:val="24"/>
        </w:rPr>
        <w:t xml:space="preserve"> </w:t>
      </w:r>
    </w:p>
    <w:p w:rsidR="00AD167F" w:rsidRPr="00153543" w:rsidRDefault="00605FBD" w:rsidP="00CC3F12">
      <w:pPr>
        <w:shd w:val="clear" w:color="auto" w:fill="FFFFFF"/>
        <w:tabs>
          <w:tab w:val="left" w:pos="0"/>
        </w:tabs>
        <w:spacing w:after="0"/>
        <w:ind w:firstLine="709"/>
        <w:jc w:val="both"/>
        <w:rPr>
          <w:rFonts w:ascii="Times New Roman" w:hAnsi="Times New Roman" w:cs="Times New Roman"/>
          <w:sz w:val="24"/>
          <w:szCs w:val="24"/>
        </w:rPr>
      </w:pPr>
      <w:r w:rsidRPr="00153543">
        <w:rPr>
          <w:rFonts w:ascii="Times New Roman" w:hAnsi="Times New Roman" w:cs="Times New Roman"/>
          <w:sz w:val="24"/>
          <w:szCs w:val="24"/>
        </w:rPr>
        <w:t>М</w:t>
      </w:r>
      <w:r w:rsidR="003006E3" w:rsidRPr="00153543">
        <w:rPr>
          <w:rFonts w:ascii="Times New Roman" w:hAnsi="Times New Roman" w:cs="Times New Roman"/>
          <w:sz w:val="24"/>
          <w:szCs w:val="24"/>
        </w:rPr>
        <w:t>униципальные программы (подпрограммы)</w:t>
      </w:r>
      <w:r w:rsidR="00D213A8" w:rsidRPr="00153543">
        <w:rPr>
          <w:rFonts w:ascii="Times New Roman" w:hAnsi="Times New Roman" w:cs="Times New Roman"/>
          <w:sz w:val="24"/>
          <w:szCs w:val="24"/>
        </w:rPr>
        <w:t xml:space="preserve"> к годовым назначениям</w:t>
      </w:r>
      <w:r w:rsidRPr="00153543">
        <w:rPr>
          <w:rFonts w:ascii="Times New Roman" w:hAnsi="Times New Roman" w:cs="Times New Roman"/>
          <w:sz w:val="24"/>
          <w:szCs w:val="24"/>
        </w:rPr>
        <w:t xml:space="preserve"> исполнены</w:t>
      </w:r>
      <w:r w:rsidR="003006E3" w:rsidRPr="00153543">
        <w:rPr>
          <w:rFonts w:ascii="Times New Roman" w:hAnsi="Times New Roman" w:cs="Times New Roman"/>
          <w:sz w:val="24"/>
          <w:szCs w:val="24"/>
        </w:rPr>
        <w:t xml:space="preserve"> </w:t>
      </w:r>
      <w:r w:rsidRPr="00153543">
        <w:rPr>
          <w:rFonts w:ascii="Times New Roman" w:hAnsi="Times New Roman" w:cs="Times New Roman"/>
          <w:sz w:val="24"/>
          <w:szCs w:val="24"/>
        </w:rPr>
        <w:t xml:space="preserve">по итогам 1 квартала – </w:t>
      </w:r>
      <w:r w:rsidR="00EF14B6" w:rsidRPr="00153543">
        <w:rPr>
          <w:rFonts w:ascii="Times New Roman" w:hAnsi="Times New Roman" w:cs="Times New Roman"/>
          <w:sz w:val="24"/>
          <w:szCs w:val="24"/>
        </w:rPr>
        <w:t>19,11</w:t>
      </w:r>
      <w:r w:rsidRPr="00153543">
        <w:rPr>
          <w:rFonts w:ascii="Times New Roman" w:hAnsi="Times New Roman" w:cs="Times New Roman"/>
          <w:sz w:val="24"/>
          <w:szCs w:val="24"/>
        </w:rPr>
        <w:t xml:space="preserve"> %, по итогам 6 месяцев</w:t>
      </w:r>
      <w:r w:rsidR="00D213A8" w:rsidRPr="00153543">
        <w:rPr>
          <w:rFonts w:ascii="Times New Roman" w:hAnsi="Times New Roman" w:cs="Times New Roman"/>
          <w:sz w:val="24"/>
          <w:szCs w:val="24"/>
        </w:rPr>
        <w:t xml:space="preserve"> – </w:t>
      </w:r>
      <w:r w:rsidR="00EF14B6" w:rsidRPr="00153543">
        <w:rPr>
          <w:rFonts w:ascii="Times New Roman" w:hAnsi="Times New Roman" w:cs="Times New Roman"/>
          <w:sz w:val="24"/>
          <w:szCs w:val="24"/>
        </w:rPr>
        <w:t>48,4</w:t>
      </w:r>
      <w:r w:rsidR="00D213A8" w:rsidRPr="00153543">
        <w:rPr>
          <w:rFonts w:ascii="Times New Roman" w:hAnsi="Times New Roman" w:cs="Times New Roman"/>
          <w:sz w:val="24"/>
          <w:szCs w:val="24"/>
        </w:rPr>
        <w:t xml:space="preserve"> %,</w:t>
      </w:r>
      <w:r w:rsidRPr="00153543">
        <w:rPr>
          <w:rFonts w:ascii="Times New Roman" w:hAnsi="Times New Roman" w:cs="Times New Roman"/>
          <w:sz w:val="24"/>
          <w:szCs w:val="24"/>
        </w:rPr>
        <w:t xml:space="preserve"> </w:t>
      </w:r>
      <w:r w:rsidR="003006E3" w:rsidRPr="00153543">
        <w:rPr>
          <w:rFonts w:ascii="Times New Roman" w:hAnsi="Times New Roman" w:cs="Times New Roman"/>
          <w:sz w:val="24"/>
          <w:szCs w:val="24"/>
        </w:rPr>
        <w:t xml:space="preserve">по итогам 9 месяцев </w:t>
      </w:r>
      <w:r w:rsidR="00D213A8" w:rsidRPr="00153543">
        <w:rPr>
          <w:rFonts w:ascii="Times New Roman" w:hAnsi="Times New Roman" w:cs="Times New Roman"/>
          <w:sz w:val="24"/>
          <w:szCs w:val="24"/>
        </w:rPr>
        <w:t xml:space="preserve">– </w:t>
      </w:r>
      <w:r w:rsidR="00EF14B6" w:rsidRPr="00153543">
        <w:rPr>
          <w:rFonts w:ascii="Times New Roman" w:hAnsi="Times New Roman" w:cs="Times New Roman"/>
          <w:sz w:val="24"/>
          <w:szCs w:val="24"/>
        </w:rPr>
        <w:t>66,7</w:t>
      </w:r>
      <w:r w:rsidR="00D213A8" w:rsidRPr="00153543">
        <w:rPr>
          <w:rFonts w:ascii="Times New Roman" w:hAnsi="Times New Roman" w:cs="Times New Roman"/>
          <w:sz w:val="24"/>
          <w:szCs w:val="24"/>
        </w:rPr>
        <w:t xml:space="preserve"> %</w:t>
      </w:r>
      <w:r w:rsidR="003006E3" w:rsidRPr="00153543">
        <w:rPr>
          <w:rFonts w:ascii="Times New Roman" w:hAnsi="Times New Roman" w:cs="Times New Roman"/>
          <w:sz w:val="24"/>
          <w:szCs w:val="24"/>
        </w:rPr>
        <w:t>.</w:t>
      </w:r>
    </w:p>
    <w:p w:rsidR="00DD485D" w:rsidRPr="00153543" w:rsidRDefault="00EF14B6" w:rsidP="00CC3F12">
      <w:pPr>
        <w:shd w:val="clear" w:color="auto" w:fill="FFFFFF"/>
        <w:tabs>
          <w:tab w:val="left" w:pos="0"/>
        </w:tabs>
        <w:spacing w:after="0"/>
        <w:ind w:firstLine="709"/>
        <w:jc w:val="both"/>
        <w:rPr>
          <w:rFonts w:ascii="Times New Roman" w:hAnsi="Times New Roman" w:cs="Times New Roman"/>
          <w:sz w:val="24"/>
          <w:szCs w:val="24"/>
        </w:rPr>
      </w:pPr>
      <w:r w:rsidRPr="00153543">
        <w:rPr>
          <w:rFonts w:ascii="Times New Roman" w:hAnsi="Times New Roman" w:cs="Times New Roman"/>
          <w:sz w:val="24"/>
          <w:szCs w:val="24"/>
        </w:rPr>
        <w:t>В отчете</w:t>
      </w:r>
      <w:r w:rsidR="00AD167F" w:rsidRPr="00153543">
        <w:rPr>
          <w:rFonts w:ascii="Times New Roman" w:hAnsi="Times New Roman" w:cs="Times New Roman"/>
          <w:sz w:val="24"/>
          <w:szCs w:val="24"/>
        </w:rPr>
        <w:t xml:space="preserve"> за полугодие </w:t>
      </w:r>
      <w:r w:rsidRPr="00153543">
        <w:rPr>
          <w:rFonts w:ascii="Times New Roman" w:hAnsi="Times New Roman" w:cs="Times New Roman"/>
          <w:sz w:val="24"/>
          <w:szCs w:val="24"/>
        </w:rPr>
        <w:t>2020</w:t>
      </w:r>
      <w:r w:rsidR="00CC41A4">
        <w:rPr>
          <w:rFonts w:ascii="Times New Roman" w:hAnsi="Times New Roman" w:cs="Times New Roman"/>
          <w:sz w:val="24"/>
          <w:szCs w:val="24"/>
        </w:rPr>
        <w:t xml:space="preserve"> года были даны замечания по</w:t>
      </w:r>
      <w:r w:rsidR="003006E3" w:rsidRPr="00153543">
        <w:rPr>
          <w:rFonts w:ascii="Times New Roman" w:hAnsi="Times New Roman" w:cs="Times New Roman"/>
          <w:sz w:val="24"/>
          <w:szCs w:val="24"/>
        </w:rPr>
        <w:t xml:space="preserve"> </w:t>
      </w:r>
      <w:r w:rsidR="00AD167F" w:rsidRPr="00153543">
        <w:rPr>
          <w:rFonts w:ascii="Times New Roman" w:hAnsi="Times New Roman" w:cs="Times New Roman"/>
          <w:sz w:val="24"/>
          <w:szCs w:val="24"/>
        </w:rPr>
        <w:t>пояснительной записке</w:t>
      </w:r>
      <w:r w:rsidR="009D0BDB" w:rsidRPr="00153543">
        <w:rPr>
          <w:rFonts w:ascii="Times New Roman" w:hAnsi="Times New Roman" w:cs="Times New Roman"/>
          <w:sz w:val="24"/>
          <w:szCs w:val="24"/>
        </w:rPr>
        <w:t xml:space="preserve"> (не</w:t>
      </w:r>
      <w:r w:rsidR="00AD167F" w:rsidRPr="00153543">
        <w:rPr>
          <w:rFonts w:ascii="Times New Roman" w:hAnsi="Times New Roman" w:cs="Times New Roman"/>
          <w:sz w:val="24"/>
          <w:szCs w:val="24"/>
        </w:rPr>
        <w:t>достаточно раскрыта информация по исполнению муниципальных программ</w:t>
      </w:r>
      <w:r w:rsidR="009D0BDB" w:rsidRPr="00153543">
        <w:rPr>
          <w:rFonts w:ascii="Times New Roman" w:hAnsi="Times New Roman" w:cs="Times New Roman"/>
          <w:sz w:val="24"/>
          <w:szCs w:val="24"/>
        </w:rPr>
        <w:t>).</w:t>
      </w:r>
      <w:r w:rsidR="00DD485D" w:rsidRPr="00153543">
        <w:rPr>
          <w:rFonts w:ascii="Times New Roman" w:hAnsi="Times New Roman" w:cs="Times New Roman"/>
          <w:sz w:val="24"/>
          <w:szCs w:val="24"/>
        </w:rPr>
        <w:t xml:space="preserve">   </w:t>
      </w:r>
    </w:p>
    <w:p w:rsidR="00120895" w:rsidRPr="003006E3" w:rsidRDefault="00120895" w:rsidP="00CC3F12">
      <w:pPr>
        <w:shd w:val="clear" w:color="auto" w:fill="FFFFFF"/>
        <w:tabs>
          <w:tab w:val="left" w:pos="0"/>
        </w:tabs>
        <w:spacing w:after="0"/>
        <w:ind w:firstLine="709"/>
        <w:jc w:val="both"/>
        <w:rPr>
          <w:rFonts w:ascii="Times New Roman" w:hAnsi="Times New Roman" w:cs="Times New Roman"/>
          <w:sz w:val="24"/>
          <w:szCs w:val="24"/>
        </w:rPr>
      </w:pPr>
    </w:p>
    <w:p w:rsidR="009F22CA" w:rsidRPr="00ED21E9" w:rsidRDefault="00942EDC" w:rsidP="00CC3F12">
      <w:pPr>
        <w:spacing w:after="0"/>
        <w:ind w:firstLine="709"/>
        <w:jc w:val="both"/>
        <w:rPr>
          <w:rFonts w:ascii="Times New Roman" w:hAnsi="Times New Roman" w:cs="Times New Roman"/>
          <w:sz w:val="24"/>
          <w:szCs w:val="24"/>
        </w:rPr>
      </w:pPr>
      <w:r w:rsidRPr="009D0BDB">
        <w:rPr>
          <w:rFonts w:ascii="Times New Roman" w:hAnsi="Times New Roman" w:cs="Times New Roman"/>
          <w:b/>
          <w:i/>
          <w:sz w:val="24"/>
          <w:szCs w:val="24"/>
        </w:rPr>
        <w:t>3.3.2.</w:t>
      </w:r>
      <w:r>
        <w:rPr>
          <w:rFonts w:ascii="Times New Roman" w:hAnsi="Times New Roman" w:cs="Times New Roman"/>
          <w:sz w:val="24"/>
          <w:szCs w:val="24"/>
        </w:rPr>
        <w:t xml:space="preserve"> </w:t>
      </w:r>
      <w:r w:rsidR="005033D2" w:rsidRPr="00ED21E9">
        <w:rPr>
          <w:rFonts w:ascii="Times New Roman" w:hAnsi="Times New Roman" w:cs="Times New Roman"/>
          <w:sz w:val="24"/>
          <w:szCs w:val="24"/>
        </w:rPr>
        <w:t>Представленный для экспертизы проект бюджета МО МР «Ижемский» на 20</w:t>
      </w:r>
      <w:r w:rsidR="008F3286">
        <w:rPr>
          <w:rFonts w:ascii="Times New Roman" w:hAnsi="Times New Roman" w:cs="Times New Roman"/>
          <w:sz w:val="24"/>
          <w:szCs w:val="24"/>
        </w:rPr>
        <w:t>2</w:t>
      </w:r>
      <w:r w:rsidR="00474585">
        <w:rPr>
          <w:rFonts w:ascii="Times New Roman" w:hAnsi="Times New Roman" w:cs="Times New Roman"/>
          <w:sz w:val="24"/>
          <w:szCs w:val="24"/>
        </w:rPr>
        <w:t>1</w:t>
      </w:r>
      <w:r w:rsidR="004465BD">
        <w:rPr>
          <w:rFonts w:ascii="Times New Roman" w:hAnsi="Times New Roman" w:cs="Times New Roman"/>
          <w:sz w:val="24"/>
          <w:szCs w:val="24"/>
        </w:rPr>
        <w:t xml:space="preserve"> год и плановый период 202</w:t>
      </w:r>
      <w:r w:rsidR="00474585">
        <w:rPr>
          <w:rFonts w:ascii="Times New Roman" w:hAnsi="Times New Roman" w:cs="Times New Roman"/>
          <w:sz w:val="24"/>
          <w:szCs w:val="24"/>
        </w:rPr>
        <w:t>2</w:t>
      </w:r>
      <w:r w:rsidR="005033D2" w:rsidRPr="00ED21E9">
        <w:rPr>
          <w:rFonts w:ascii="Times New Roman" w:hAnsi="Times New Roman" w:cs="Times New Roman"/>
          <w:sz w:val="24"/>
          <w:szCs w:val="24"/>
        </w:rPr>
        <w:t xml:space="preserve"> и 20</w:t>
      </w:r>
      <w:r w:rsidR="0088016D">
        <w:rPr>
          <w:rFonts w:ascii="Times New Roman" w:hAnsi="Times New Roman" w:cs="Times New Roman"/>
          <w:sz w:val="24"/>
          <w:szCs w:val="24"/>
        </w:rPr>
        <w:t>2</w:t>
      </w:r>
      <w:r w:rsidR="00474585">
        <w:rPr>
          <w:rFonts w:ascii="Times New Roman" w:hAnsi="Times New Roman" w:cs="Times New Roman"/>
          <w:sz w:val="24"/>
          <w:szCs w:val="24"/>
        </w:rPr>
        <w:t>3</w:t>
      </w:r>
      <w:r w:rsidR="005033D2" w:rsidRPr="00ED21E9">
        <w:rPr>
          <w:rFonts w:ascii="Times New Roman" w:hAnsi="Times New Roman" w:cs="Times New Roman"/>
          <w:sz w:val="24"/>
          <w:szCs w:val="24"/>
        </w:rPr>
        <w:t xml:space="preserve"> годов в целом соответствовал требованиям бюджетного кодекса РФ, Положению о бюджетном процессе и содерж</w:t>
      </w:r>
      <w:r w:rsidR="0088016D">
        <w:rPr>
          <w:rFonts w:ascii="Times New Roman" w:hAnsi="Times New Roman" w:cs="Times New Roman"/>
          <w:sz w:val="24"/>
          <w:szCs w:val="24"/>
        </w:rPr>
        <w:t>ал</w:t>
      </w:r>
      <w:r w:rsidR="005033D2" w:rsidRPr="00ED21E9">
        <w:rPr>
          <w:rFonts w:ascii="Times New Roman" w:hAnsi="Times New Roman" w:cs="Times New Roman"/>
          <w:sz w:val="24"/>
          <w:szCs w:val="24"/>
        </w:rPr>
        <w:t xml:space="preserve"> основные характеристики бюджета, к которым относится общий объем доходов бюджета, общий объем</w:t>
      </w:r>
      <w:r w:rsidR="00936D48" w:rsidRPr="00ED21E9">
        <w:rPr>
          <w:rFonts w:ascii="Times New Roman" w:hAnsi="Times New Roman" w:cs="Times New Roman"/>
          <w:sz w:val="24"/>
          <w:szCs w:val="24"/>
        </w:rPr>
        <w:t xml:space="preserve"> расходов, дефицит бюджета.</w:t>
      </w:r>
    </w:p>
    <w:p w:rsidR="00AF3DBD" w:rsidRPr="00AF3DBD" w:rsidRDefault="00AF3DBD" w:rsidP="00CC3F12">
      <w:pPr>
        <w:spacing w:after="0"/>
        <w:ind w:firstLine="709"/>
        <w:jc w:val="both"/>
        <w:rPr>
          <w:rFonts w:ascii="Times New Roman" w:eastAsia="Times New Roman" w:hAnsi="Times New Roman" w:cs="Times New Roman"/>
          <w:sz w:val="24"/>
          <w:szCs w:val="24"/>
          <w:lang w:eastAsia="ru-RU"/>
        </w:rPr>
      </w:pPr>
      <w:r w:rsidRPr="00AF3DBD">
        <w:rPr>
          <w:rFonts w:ascii="Times New Roman" w:eastAsia="Times New Roman" w:hAnsi="Times New Roman" w:cs="Times New Roman"/>
          <w:sz w:val="24"/>
          <w:szCs w:val="24"/>
          <w:lang w:eastAsia="ru-RU"/>
        </w:rPr>
        <w:t>В нарушение п.3 ст.173 Бюджетного кодекса РФ, п.5 П</w:t>
      </w:r>
      <w:r w:rsidRPr="00AF3DBD">
        <w:rPr>
          <w:rFonts w:ascii="Times New Roman" w:eastAsia="Calibri" w:hAnsi="Times New Roman" w:cs="Times New Roman"/>
          <w:sz w:val="24"/>
          <w:szCs w:val="24"/>
        </w:rPr>
        <w:t xml:space="preserve">орядка разработки, корректировки, осуществления мониторинга и контроля реализации прогноза социально-экономического развития </w:t>
      </w:r>
      <w:r w:rsidRPr="00AF3DBD">
        <w:rPr>
          <w:rFonts w:ascii="Times New Roman" w:eastAsia="Calibri" w:hAnsi="Times New Roman" w:cs="Times New Roman"/>
          <w:bCs/>
          <w:sz w:val="24"/>
          <w:szCs w:val="24"/>
        </w:rPr>
        <w:t xml:space="preserve">муниципального образования муниципального района «Ижемский», утвержденного постановлением администрации МР «Ижемский» от 21.07.2020г. № 416 </w:t>
      </w:r>
      <w:r w:rsidRPr="00AF3DBD">
        <w:rPr>
          <w:rFonts w:ascii="Times New Roman" w:eastAsia="Times New Roman" w:hAnsi="Times New Roman" w:cs="Times New Roman"/>
          <w:sz w:val="24"/>
          <w:szCs w:val="24"/>
          <w:lang w:eastAsia="ru-RU"/>
        </w:rPr>
        <w:t>в пояснительной записке к Прогнозу социально-экономического развития на 2021-2023 годы причины и факторы, повлекшие прогнозируемые изменения планового периода, не отражены. Данного вида замечание отмечалось в Заключении по проекту решения Совета муни</w:t>
      </w:r>
      <w:r w:rsidR="00CC41A4">
        <w:rPr>
          <w:rFonts w:ascii="Times New Roman" w:eastAsia="Times New Roman" w:hAnsi="Times New Roman" w:cs="Times New Roman"/>
          <w:sz w:val="24"/>
          <w:szCs w:val="24"/>
          <w:lang w:eastAsia="ru-RU"/>
        </w:rPr>
        <w:t>ципального района «Ижемский» «</w:t>
      </w:r>
      <w:r w:rsidRPr="00AF3DBD">
        <w:rPr>
          <w:rFonts w:ascii="Times New Roman" w:eastAsia="Times New Roman" w:hAnsi="Times New Roman" w:cs="Times New Roman"/>
          <w:sz w:val="24"/>
          <w:szCs w:val="24"/>
          <w:lang w:eastAsia="ru-RU"/>
        </w:rPr>
        <w:t>О бюджете муниципального образования муниципального района «Ижемский» на 2020 год и плановый период 2021 и 2022 годов» от 25.11.2019г. № 33-З.</w:t>
      </w:r>
    </w:p>
    <w:p w:rsidR="00AF3DBD" w:rsidRPr="00AF3DBD" w:rsidRDefault="00AF3DBD" w:rsidP="00CC3F12">
      <w:pPr>
        <w:autoSpaceDE w:val="0"/>
        <w:autoSpaceDN w:val="0"/>
        <w:spacing w:after="0"/>
        <w:ind w:firstLine="709"/>
        <w:jc w:val="both"/>
        <w:rPr>
          <w:rFonts w:ascii="Times New Roman" w:eastAsia="Times New Roman" w:hAnsi="Times New Roman" w:cs="Times New Roman"/>
          <w:sz w:val="24"/>
          <w:szCs w:val="24"/>
          <w:lang w:eastAsia="ru-RU"/>
        </w:rPr>
      </w:pPr>
      <w:r w:rsidRPr="00AF3DBD">
        <w:rPr>
          <w:rFonts w:ascii="Times New Roman" w:eastAsia="Times New Roman" w:hAnsi="Times New Roman" w:cs="Times New Roman"/>
          <w:sz w:val="24"/>
          <w:szCs w:val="24"/>
          <w:lang w:eastAsia="ru-RU"/>
        </w:rPr>
        <w:t xml:space="preserve">Бюджет района на 2021 год запланирован бездефицитный, в связи с реструктуризацией обязательств (задолженности) бюджета района перед республиканским бюджетом Республики Коми по представленному бюджетному кредиту в 2017 году путем предоставления рассрочки исполнения обязательств по бюджетному кредиту на срок до 7 лет. </w:t>
      </w:r>
      <w:r w:rsidRPr="00AF3DBD">
        <w:rPr>
          <w:rFonts w:ascii="Times New Roman" w:eastAsia="Calibri" w:hAnsi="Times New Roman" w:cs="Times New Roman"/>
          <w:sz w:val="24"/>
          <w:szCs w:val="24"/>
        </w:rPr>
        <w:t xml:space="preserve">Задолженность по основному долгу подлежит погашению в период с 2022 по 2025 годы. </w:t>
      </w:r>
      <w:r w:rsidRPr="00AF3DBD">
        <w:rPr>
          <w:rFonts w:ascii="Times New Roman" w:eastAsia="Calibri" w:hAnsi="Times New Roman" w:cs="Times New Roman"/>
          <w:sz w:val="24"/>
          <w:szCs w:val="24"/>
        </w:rPr>
        <w:lastRenderedPageBreak/>
        <w:t>За пользование средствами республиканского бюджета Республики Коми взимается плата в размере 0,1 процента годовых, начисляемого на остаток реструктурированной задолженности по основному долгу на дату реструктуризации. Данная мера была предусмотрена статьей 20 Законом Республики Коми о республиканском бюджете на 2019-2021 годы. На плановый период 2022-2023 годы бюджет запланирован с профицитом в сумме 520,0 тыс. руб. и 1 560,0 тыс. руб. для погашения муниципального долга.</w:t>
      </w:r>
    </w:p>
    <w:p w:rsidR="00AF3DBD" w:rsidRPr="00AF3DBD" w:rsidRDefault="00AF3DBD" w:rsidP="00CC3F12">
      <w:pPr>
        <w:spacing w:after="0"/>
        <w:ind w:firstLine="709"/>
        <w:jc w:val="both"/>
        <w:rPr>
          <w:rFonts w:ascii="Times New Roman" w:eastAsia="Times New Roman" w:hAnsi="Times New Roman" w:cs="Times New Roman"/>
          <w:sz w:val="24"/>
          <w:szCs w:val="24"/>
          <w:lang w:eastAsia="ru-RU"/>
        </w:rPr>
      </w:pPr>
      <w:r w:rsidRPr="00AF3DBD">
        <w:rPr>
          <w:rFonts w:ascii="Times New Roman" w:eastAsia="Times New Roman" w:hAnsi="Times New Roman" w:cs="Times New Roman"/>
          <w:sz w:val="24"/>
          <w:szCs w:val="24"/>
          <w:lang w:eastAsia="ru-RU"/>
        </w:rPr>
        <w:t>Объем резервных фондов, предлагаемый Проектом бюджета района на 2021-2023 годы к утверждению, не превышает ограничений, установленных пунктом 3 статьи 81 Бюджетного кодекса РФ и пунктом 2 статьи 11 Положения о бюджетном процессе (не более 3% всех рас</w:t>
      </w:r>
      <w:r w:rsidR="00CC41A4">
        <w:rPr>
          <w:rFonts w:ascii="Times New Roman" w:eastAsia="Times New Roman" w:hAnsi="Times New Roman" w:cs="Times New Roman"/>
          <w:sz w:val="24"/>
          <w:szCs w:val="24"/>
          <w:lang w:eastAsia="ru-RU"/>
        </w:rPr>
        <w:t xml:space="preserve">ходов бюджета) и составляет на </w:t>
      </w:r>
      <w:r w:rsidRPr="00AF3DBD">
        <w:rPr>
          <w:rFonts w:ascii="Times New Roman" w:eastAsia="Times New Roman" w:hAnsi="Times New Roman" w:cs="Times New Roman"/>
          <w:sz w:val="24"/>
          <w:szCs w:val="24"/>
          <w:lang w:eastAsia="ru-RU"/>
        </w:rPr>
        <w:t>2021 год – 0,04%, 2022 год – 0,05%, 2023 год – 0,05%.</w:t>
      </w:r>
      <w:r>
        <w:rPr>
          <w:rFonts w:ascii="Times New Roman" w:eastAsia="Times New Roman" w:hAnsi="Times New Roman" w:cs="Times New Roman"/>
          <w:sz w:val="24"/>
          <w:szCs w:val="24"/>
          <w:lang w:eastAsia="ru-RU"/>
        </w:rPr>
        <w:t xml:space="preserve"> </w:t>
      </w:r>
    </w:p>
    <w:p w:rsidR="00F56CD4" w:rsidRPr="00F56CD4" w:rsidRDefault="00F56CD4"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F56CD4">
        <w:rPr>
          <w:rFonts w:ascii="Times New Roman" w:eastAsia="Times New Roman" w:hAnsi="Times New Roman" w:cs="Times New Roman"/>
          <w:sz w:val="24"/>
          <w:szCs w:val="24"/>
          <w:lang w:eastAsia="ru-RU"/>
        </w:rPr>
        <w:t xml:space="preserve">Пунктами 1, 2 статьи 8 Проекта бюджета района на 2021-2023 годы верхний предел муниципального долга муниципального района «Ижемский» установлен по состоянию </w:t>
      </w:r>
      <w:r w:rsidRPr="00F56CD4">
        <w:rPr>
          <w:rFonts w:ascii="Times New Roman" w:eastAsia="Times New Roman" w:hAnsi="Times New Roman" w:cs="Times New Roman"/>
          <w:b/>
          <w:sz w:val="24"/>
          <w:szCs w:val="24"/>
          <w:lang w:eastAsia="ru-RU"/>
        </w:rPr>
        <w:t>на 01.01.2022г.</w:t>
      </w:r>
      <w:r w:rsidRPr="00F56CD4">
        <w:rPr>
          <w:rFonts w:ascii="Times New Roman" w:eastAsia="Times New Roman" w:hAnsi="Times New Roman" w:cs="Times New Roman"/>
          <w:sz w:val="24"/>
          <w:szCs w:val="24"/>
          <w:lang w:eastAsia="ru-RU"/>
        </w:rPr>
        <w:t xml:space="preserve"> (5 200,0 тыс. руб.), на </w:t>
      </w:r>
      <w:r w:rsidRPr="00F56CD4">
        <w:rPr>
          <w:rFonts w:ascii="Times New Roman" w:eastAsia="Times New Roman" w:hAnsi="Times New Roman" w:cs="Times New Roman"/>
          <w:b/>
          <w:sz w:val="24"/>
          <w:szCs w:val="24"/>
          <w:lang w:eastAsia="ru-RU"/>
        </w:rPr>
        <w:t>01.01.2023г</w:t>
      </w:r>
      <w:r w:rsidRPr="00F56CD4">
        <w:rPr>
          <w:rFonts w:ascii="Times New Roman" w:eastAsia="Times New Roman" w:hAnsi="Times New Roman" w:cs="Times New Roman"/>
          <w:sz w:val="24"/>
          <w:szCs w:val="24"/>
          <w:lang w:eastAsia="ru-RU"/>
        </w:rPr>
        <w:t xml:space="preserve">. (4 680,0 тыс. руб.) и на </w:t>
      </w:r>
      <w:r w:rsidRPr="00F56CD4">
        <w:rPr>
          <w:rFonts w:ascii="Times New Roman" w:eastAsia="Times New Roman" w:hAnsi="Times New Roman" w:cs="Times New Roman"/>
          <w:b/>
          <w:sz w:val="24"/>
          <w:szCs w:val="24"/>
          <w:lang w:eastAsia="ru-RU"/>
        </w:rPr>
        <w:t>01.01.2024г</w:t>
      </w:r>
      <w:r w:rsidRPr="00F56CD4">
        <w:rPr>
          <w:rFonts w:ascii="Times New Roman" w:eastAsia="Times New Roman" w:hAnsi="Times New Roman" w:cs="Times New Roman"/>
          <w:sz w:val="24"/>
          <w:szCs w:val="24"/>
          <w:lang w:eastAsia="ru-RU"/>
        </w:rPr>
        <w:t>. (3 120,0 тыс. руб.), что соответствует требованиям пунктов 2 и 5 статьи 107 Бюджетного кодекса РФ.</w:t>
      </w:r>
    </w:p>
    <w:p w:rsidR="00F56CD4" w:rsidRPr="00F56CD4" w:rsidRDefault="00F56CD4"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F56CD4">
        <w:rPr>
          <w:rFonts w:ascii="Times New Roman" w:eastAsia="Times New Roman" w:hAnsi="Times New Roman" w:cs="Times New Roman"/>
          <w:sz w:val="24"/>
          <w:szCs w:val="24"/>
          <w:lang w:eastAsia="ru-RU"/>
        </w:rPr>
        <w:t>Статьей 111 Бюджетного кодекса РФ объем расходов на обслуживание муниципального долга в очередном финансовом году (очередном финансовом году и плановом периоде), утвержденный законом (решением) о соответствующем бюджете, по данным отчета об исполнении соответствующего бюджета за отчетный финансовый год не должен превышать 15 процентов объема расходов соответствующего 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p>
    <w:p w:rsidR="00F56CD4" w:rsidRPr="00F56CD4" w:rsidRDefault="00F56CD4"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F56CD4">
        <w:rPr>
          <w:rFonts w:ascii="Times New Roman" w:eastAsia="Times New Roman" w:hAnsi="Times New Roman" w:cs="Times New Roman"/>
          <w:sz w:val="24"/>
          <w:szCs w:val="24"/>
          <w:lang w:eastAsia="ru-RU"/>
        </w:rPr>
        <w:t>Пунктами 3 и 4 статьи 8 Проекта бюджета района на 2021-2023 годы объем расходов на обслуживание муниципального долга на 2021 год и плановый период 2022 и 2023 годов утвержден в сумме 5,2 тыс. руб., 5,0 тыс. руб. и 3,9 тыс. руб. соответственно, что не выходит за рамки требований статьи 111 Бюджетного кодекса РФ.</w:t>
      </w:r>
    </w:p>
    <w:p w:rsidR="00F56CD4" w:rsidRPr="00F56CD4" w:rsidRDefault="00F56CD4"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F56CD4">
        <w:rPr>
          <w:rFonts w:ascii="Times New Roman" w:eastAsia="Times New Roman" w:hAnsi="Times New Roman" w:cs="Times New Roman"/>
          <w:sz w:val="24"/>
          <w:szCs w:val="24"/>
          <w:lang w:eastAsia="ru-RU"/>
        </w:rPr>
        <w:t xml:space="preserve">Статьей 2 Проекта бюджета района на 2021-2023 годы, условно утверждаемые расходы запланированы: на 2022 и 2023 годы в сумме 11 220,0 тыс. руб. и 22 670,0 тыс. руб. соответственно, что составляет 2,6 % и 5,3 % соответственно, таким образом, соответствует ограничению, установленным пунктом 3 статьи 184.1. Бюджетного кодекса РФ и подпунктом 4 пункта 2 статьи 14 Положения о бюджетном процессе. </w:t>
      </w:r>
    </w:p>
    <w:p w:rsidR="00F56CD4" w:rsidRPr="00F56CD4" w:rsidRDefault="00F56CD4"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F56CD4">
        <w:rPr>
          <w:rFonts w:ascii="Times New Roman" w:eastAsia="Times New Roman" w:hAnsi="Times New Roman" w:cs="Times New Roman"/>
          <w:sz w:val="24"/>
          <w:szCs w:val="24"/>
          <w:lang w:eastAsia="ru-RU"/>
        </w:rPr>
        <w:t xml:space="preserve">Статьей 6 Проекта бюджета района на 2021-2023 годы дорожный фонд муниципального района «Ижемский» утвержден на 2021 год в сумме 16 034,4 тыс. руб., на 2022 и 2023 годы в сумме 16 279,6 тыс. руб. и 16 396,8 тыс. руб. соответственно. </w:t>
      </w:r>
    </w:p>
    <w:p w:rsidR="005F044C" w:rsidRPr="005F044C" w:rsidRDefault="005F044C" w:rsidP="00CC3F12">
      <w:pPr>
        <w:shd w:val="clear" w:color="auto" w:fill="FFFFFF"/>
        <w:spacing w:after="0"/>
        <w:ind w:firstLine="709"/>
        <w:jc w:val="both"/>
        <w:rPr>
          <w:rFonts w:ascii="Times New Roman" w:eastAsia="Times New Roman" w:hAnsi="Times New Roman" w:cs="Times New Roman"/>
          <w:sz w:val="24"/>
          <w:szCs w:val="24"/>
          <w:lang w:val="ru" w:eastAsia="ru-RU"/>
        </w:rPr>
      </w:pPr>
      <w:r w:rsidRPr="005F044C">
        <w:rPr>
          <w:rFonts w:ascii="Times New Roman" w:eastAsia="Times New Roman" w:hAnsi="Times New Roman" w:cs="Times New Roman"/>
          <w:sz w:val="24"/>
          <w:szCs w:val="24"/>
          <w:lang w:val="ru" w:eastAsia="ru-RU"/>
        </w:rPr>
        <w:t>Все межбюджетные трансферты для муниципального района, предусмотренные проектом республиканского бюджета Республики Коми</w:t>
      </w:r>
      <w:r w:rsidRPr="005F044C">
        <w:rPr>
          <w:rFonts w:ascii="Times New Roman" w:eastAsia="Times New Roman" w:hAnsi="Times New Roman" w:cs="Times New Roman"/>
          <w:sz w:val="24"/>
          <w:szCs w:val="24"/>
          <w:lang w:eastAsia="ru-RU"/>
        </w:rPr>
        <w:t xml:space="preserve"> «О республиканском бюджете Республики Коми на 2021 год и плановый период 2022 и 2023 годов»,</w:t>
      </w:r>
      <w:r w:rsidRPr="005F044C">
        <w:rPr>
          <w:rFonts w:ascii="Times New Roman" w:eastAsia="Times New Roman" w:hAnsi="Times New Roman" w:cs="Times New Roman"/>
          <w:sz w:val="24"/>
          <w:szCs w:val="24"/>
          <w:lang w:val="ru" w:eastAsia="ru-RU"/>
        </w:rPr>
        <w:t xml:space="preserve"> размещенном на официальном сайте Министерства финансов Республики Коми по состоянию на 01.12.2020г., были учтены в Проекте бюджета района, представленном на экспертизу. </w:t>
      </w:r>
    </w:p>
    <w:p w:rsidR="005F044C" w:rsidRPr="005F044C" w:rsidRDefault="005F044C" w:rsidP="00CC3F12">
      <w:pPr>
        <w:spacing w:after="0"/>
        <w:ind w:firstLine="709"/>
        <w:jc w:val="both"/>
        <w:rPr>
          <w:rFonts w:ascii="Times New Roman" w:eastAsia="Times New Roman" w:hAnsi="Times New Roman" w:cs="Times New Roman"/>
          <w:sz w:val="24"/>
          <w:szCs w:val="24"/>
          <w:lang w:eastAsia="ru-RU"/>
        </w:rPr>
      </w:pPr>
      <w:r w:rsidRPr="005F044C">
        <w:rPr>
          <w:rFonts w:ascii="Times New Roman" w:eastAsia="Times New Roman" w:hAnsi="Times New Roman" w:cs="Times New Roman"/>
          <w:sz w:val="24"/>
          <w:szCs w:val="24"/>
          <w:lang w:eastAsia="ru-RU"/>
        </w:rPr>
        <w:t>Доля безвозмездных поступлений в общем состав</w:t>
      </w:r>
      <w:r w:rsidR="00CC41A4">
        <w:rPr>
          <w:rFonts w:ascii="Times New Roman" w:eastAsia="Times New Roman" w:hAnsi="Times New Roman" w:cs="Times New Roman"/>
          <w:sz w:val="24"/>
          <w:szCs w:val="24"/>
          <w:lang w:eastAsia="ru-RU"/>
        </w:rPr>
        <w:t xml:space="preserve">е доходов в 2021 году – 81,5%, </w:t>
      </w:r>
      <w:r w:rsidRPr="005F044C">
        <w:rPr>
          <w:rFonts w:ascii="Times New Roman" w:eastAsia="Times New Roman" w:hAnsi="Times New Roman" w:cs="Times New Roman"/>
          <w:sz w:val="24"/>
          <w:szCs w:val="24"/>
          <w:lang w:eastAsia="ru-RU"/>
        </w:rPr>
        <w:t>в 2022 г</w:t>
      </w:r>
      <w:r w:rsidR="00CC41A4">
        <w:rPr>
          <w:rFonts w:ascii="Times New Roman" w:eastAsia="Times New Roman" w:hAnsi="Times New Roman" w:cs="Times New Roman"/>
          <w:sz w:val="24"/>
          <w:szCs w:val="24"/>
          <w:lang w:eastAsia="ru-RU"/>
        </w:rPr>
        <w:t xml:space="preserve">оду – 79,0 %; </w:t>
      </w:r>
      <w:r w:rsidRPr="005F044C">
        <w:rPr>
          <w:rFonts w:ascii="Times New Roman" w:eastAsia="Times New Roman" w:hAnsi="Times New Roman" w:cs="Times New Roman"/>
          <w:sz w:val="24"/>
          <w:szCs w:val="24"/>
          <w:lang w:eastAsia="ru-RU"/>
        </w:rPr>
        <w:t>в 2023 году – 77,7 %.</w:t>
      </w:r>
    </w:p>
    <w:p w:rsidR="005F044C" w:rsidRPr="005F044C" w:rsidRDefault="005F044C" w:rsidP="00CC3F12">
      <w:pPr>
        <w:spacing w:after="0"/>
        <w:ind w:firstLine="709"/>
        <w:jc w:val="both"/>
        <w:rPr>
          <w:rFonts w:ascii="Times New Roman" w:eastAsia="Times New Roman" w:hAnsi="Times New Roman" w:cs="Times New Roman"/>
          <w:sz w:val="24"/>
          <w:szCs w:val="24"/>
          <w:lang w:eastAsia="ru-RU"/>
        </w:rPr>
      </w:pPr>
      <w:r w:rsidRPr="005F044C">
        <w:rPr>
          <w:rFonts w:ascii="Times New Roman" w:eastAsia="Times New Roman" w:hAnsi="Times New Roman" w:cs="Times New Roman"/>
          <w:sz w:val="24"/>
          <w:szCs w:val="24"/>
          <w:lang w:eastAsia="ru-RU"/>
        </w:rPr>
        <w:t>Доля собственных доходов в общем объеме прогноза поступлений в 2021 году – 18,5 %, в 2022 году – 21,0 %, в 2023 году – 22,3 %.</w:t>
      </w:r>
    </w:p>
    <w:p w:rsidR="005F044C" w:rsidRPr="005F044C" w:rsidRDefault="005F044C" w:rsidP="00CC3F12">
      <w:pPr>
        <w:spacing w:after="0"/>
        <w:ind w:firstLine="709"/>
        <w:jc w:val="both"/>
        <w:rPr>
          <w:rFonts w:ascii="Times New Roman" w:eastAsia="Times New Roman" w:hAnsi="Times New Roman" w:cs="Times New Roman"/>
          <w:sz w:val="24"/>
          <w:szCs w:val="24"/>
          <w:lang w:eastAsia="ru-RU"/>
        </w:rPr>
      </w:pPr>
      <w:r w:rsidRPr="005F044C">
        <w:rPr>
          <w:rFonts w:ascii="Times New Roman" w:eastAsia="Times New Roman" w:hAnsi="Times New Roman" w:cs="Times New Roman"/>
          <w:sz w:val="24"/>
          <w:szCs w:val="24"/>
          <w:lang w:eastAsia="ru-RU"/>
        </w:rPr>
        <w:t xml:space="preserve">В структуре собственных доходов наибольший удельный вес, как и в предыдущем году, будут занимать налоговые поступления: 2021 год – 97,3 %, 2022 год – 97,4 %, 2023 год – 97,4 %. </w:t>
      </w:r>
    </w:p>
    <w:p w:rsidR="005F044C" w:rsidRPr="005F044C" w:rsidRDefault="005F044C" w:rsidP="00CC3F12">
      <w:pPr>
        <w:spacing w:after="0"/>
        <w:ind w:firstLine="709"/>
        <w:jc w:val="both"/>
        <w:rPr>
          <w:rFonts w:ascii="Times New Roman" w:eastAsia="Times New Roman" w:hAnsi="Times New Roman" w:cs="Times New Roman"/>
          <w:color w:val="000000"/>
          <w:sz w:val="24"/>
          <w:szCs w:val="24"/>
          <w:lang w:eastAsia="ru-RU"/>
        </w:rPr>
      </w:pPr>
      <w:r w:rsidRPr="005F044C">
        <w:rPr>
          <w:rFonts w:ascii="Times New Roman" w:eastAsia="Times New Roman" w:hAnsi="Times New Roman" w:cs="Times New Roman"/>
          <w:color w:val="000000"/>
          <w:sz w:val="24"/>
          <w:szCs w:val="24"/>
          <w:lang w:eastAsia="ru-RU"/>
        </w:rPr>
        <w:lastRenderedPageBreak/>
        <w:t xml:space="preserve">Основным налоговым доходом бюджета муниципального района «Ижемский» в 2021- 2023 годы будет являться налог на доходы физических лиц.  </w:t>
      </w:r>
    </w:p>
    <w:p w:rsidR="005F044C" w:rsidRPr="005F044C" w:rsidRDefault="005F044C" w:rsidP="00CC3F12">
      <w:pPr>
        <w:spacing w:after="0"/>
        <w:ind w:firstLine="709"/>
        <w:jc w:val="both"/>
        <w:rPr>
          <w:rFonts w:ascii="Times New Roman" w:eastAsia="Times New Roman" w:hAnsi="Times New Roman" w:cs="Times New Roman"/>
          <w:sz w:val="24"/>
          <w:szCs w:val="24"/>
          <w:lang w:eastAsia="ru-RU"/>
        </w:rPr>
      </w:pPr>
      <w:r w:rsidRPr="005F044C">
        <w:rPr>
          <w:rFonts w:ascii="Times New Roman" w:eastAsia="Times New Roman" w:hAnsi="Times New Roman" w:cs="Times New Roman"/>
          <w:sz w:val="24"/>
          <w:szCs w:val="24"/>
          <w:lang w:eastAsia="ru-RU"/>
        </w:rPr>
        <w:t>Налог на доходы физических лиц (дал</w:t>
      </w:r>
      <w:r w:rsidR="00CC41A4">
        <w:rPr>
          <w:rFonts w:ascii="Times New Roman" w:eastAsia="Times New Roman" w:hAnsi="Times New Roman" w:cs="Times New Roman"/>
          <w:sz w:val="24"/>
          <w:szCs w:val="24"/>
          <w:lang w:eastAsia="ru-RU"/>
        </w:rPr>
        <w:t xml:space="preserve">ее - НДФЛ) </w:t>
      </w:r>
      <w:proofErr w:type="spellStart"/>
      <w:r w:rsidR="00CC41A4">
        <w:rPr>
          <w:rFonts w:ascii="Times New Roman" w:eastAsia="Times New Roman" w:hAnsi="Times New Roman" w:cs="Times New Roman"/>
          <w:sz w:val="24"/>
          <w:szCs w:val="24"/>
          <w:lang w:eastAsia="ru-RU"/>
        </w:rPr>
        <w:t>по</w:t>
      </w:r>
      <w:r w:rsidRPr="005F044C">
        <w:rPr>
          <w:rFonts w:ascii="Times New Roman" w:eastAsia="Times New Roman" w:hAnsi="Times New Roman" w:cs="Times New Roman"/>
          <w:sz w:val="24"/>
          <w:szCs w:val="24"/>
          <w:lang w:eastAsia="ru-RU"/>
        </w:rPr>
        <w:t>прежнему</w:t>
      </w:r>
      <w:proofErr w:type="spellEnd"/>
      <w:r w:rsidRPr="005F044C">
        <w:rPr>
          <w:rFonts w:ascii="Times New Roman" w:eastAsia="Times New Roman" w:hAnsi="Times New Roman" w:cs="Times New Roman"/>
          <w:sz w:val="24"/>
          <w:szCs w:val="24"/>
          <w:lang w:eastAsia="ru-RU"/>
        </w:rPr>
        <w:t xml:space="preserve"> является формирующим в структуре налоговых доходов, его удельный вес будет составлять в 2021 году – 92,8 %, в 2022 году – 93,6 %, в 2023 году – 93,5 %. </w:t>
      </w:r>
    </w:p>
    <w:p w:rsidR="005F044C" w:rsidRPr="005F044C" w:rsidRDefault="005F044C" w:rsidP="00CC3F12">
      <w:pPr>
        <w:spacing w:after="0"/>
        <w:ind w:firstLine="709"/>
        <w:jc w:val="both"/>
        <w:rPr>
          <w:rFonts w:ascii="Times New Roman" w:eastAsia="Times New Roman" w:hAnsi="Times New Roman" w:cs="Times New Roman"/>
          <w:sz w:val="24"/>
          <w:szCs w:val="24"/>
          <w:u w:val="single"/>
          <w:lang w:eastAsia="ru-RU"/>
        </w:rPr>
      </w:pPr>
      <w:r w:rsidRPr="005F044C">
        <w:rPr>
          <w:rFonts w:ascii="Times New Roman" w:eastAsia="Times New Roman" w:hAnsi="Times New Roman" w:cs="Times New Roman"/>
          <w:sz w:val="24"/>
          <w:szCs w:val="24"/>
          <w:lang w:eastAsia="ru-RU"/>
        </w:rPr>
        <w:t xml:space="preserve">Неналоговые поступления в структуре собственных доходов составят наименьшую долю, так в 2021 году </w:t>
      </w:r>
      <w:r w:rsidRPr="005F044C">
        <w:rPr>
          <w:rFonts w:ascii="Times New Roman" w:eastAsia="Times New Roman" w:hAnsi="Times New Roman" w:cs="Times New Roman"/>
          <w:sz w:val="24"/>
          <w:szCs w:val="24"/>
          <w:u w:val="single"/>
          <w:lang w:eastAsia="ru-RU"/>
        </w:rPr>
        <w:t>2,7%,</w:t>
      </w:r>
      <w:r w:rsidRPr="005F044C">
        <w:rPr>
          <w:rFonts w:ascii="Times New Roman" w:eastAsia="Times New Roman" w:hAnsi="Times New Roman" w:cs="Times New Roman"/>
          <w:sz w:val="24"/>
          <w:szCs w:val="24"/>
          <w:lang w:eastAsia="ru-RU"/>
        </w:rPr>
        <w:t xml:space="preserve"> в 2022 году </w:t>
      </w:r>
      <w:r w:rsidRPr="005F044C">
        <w:rPr>
          <w:rFonts w:ascii="Times New Roman" w:eastAsia="Times New Roman" w:hAnsi="Times New Roman" w:cs="Times New Roman"/>
          <w:sz w:val="24"/>
          <w:szCs w:val="24"/>
          <w:u w:val="single"/>
          <w:lang w:eastAsia="ru-RU"/>
        </w:rPr>
        <w:t>2,6%</w:t>
      </w:r>
      <w:r w:rsidRPr="005F044C">
        <w:rPr>
          <w:rFonts w:ascii="Times New Roman" w:eastAsia="Times New Roman" w:hAnsi="Times New Roman" w:cs="Times New Roman"/>
          <w:sz w:val="24"/>
          <w:szCs w:val="24"/>
          <w:lang w:eastAsia="ru-RU"/>
        </w:rPr>
        <w:t xml:space="preserve"> и в 2023 году </w:t>
      </w:r>
      <w:r w:rsidR="00CC41A4">
        <w:rPr>
          <w:rFonts w:ascii="Times New Roman" w:eastAsia="Times New Roman" w:hAnsi="Times New Roman" w:cs="Times New Roman"/>
          <w:sz w:val="24"/>
          <w:szCs w:val="24"/>
          <w:u w:val="single"/>
          <w:lang w:eastAsia="ru-RU"/>
        </w:rPr>
        <w:t>2,6%</w:t>
      </w:r>
      <w:r w:rsidRPr="005F044C">
        <w:rPr>
          <w:rFonts w:ascii="Times New Roman" w:eastAsia="Times New Roman" w:hAnsi="Times New Roman" w:cs="Times New Roman"/>
          <w:sz w:val="24"/>
          <w:szCs w:val="24"/>
          <w:u w:val="single"/>
          <w:lang w:eastAsia="ru-RU"/>
        </w:rPr>
        <w:t xml:space="preserve">. </w:t>
      </w:r>
    </w:p>
    <w:p w:rsidR="005F044C" w:rsidRPr="005F044C" w:rsidRDefault="005F044C" w:rsidP="00CC3F12">
      <w:pPr>
        <w:spacing w:after="0"/>
        <w:ind w:firstLine="709"/>
        <w:jc w:val="both"/>
        <w:rPr>
          <w:rFonts w:ascii="Times New Roman" w:eastAsia="Times New Roman" w:hAnsi="Times New Roman" w:cs="Times New Roman"/>
          <w:sz w:val="24"/>
          <w:szCs w:val="24"/>
          <w:u w:val="single"/>
          <w:lang w:eastAsia="ru-RU"/>
        </w:rPr>
      </w:pPr>
      <w:r w:rsidRPr="005F044C">
        <w:rPr>
          <w:rFonts w:ascii="Times New Roman" w:eastAsia="Times New Roman" w:hAnsi="Times New Roman" w:cs="Times New Roman"/>
          <w:color w:val="000000"/>
          <w:sz w:val="24"/>
          <w:szCs w:val="24"/>
          <w:lang w:eastAsia="ru-RU"/>
        </w:rPr>
        <w:t>Основным источником неналоговых доходов будут являться доходы от использования имущества, находящегося в государственной и муниципальной собственности,</w:t>
      </w:r>
      <w:r w:rsidRPr="005F044C">
        <w:rPr>
          <w:rFonts w:ascii="Times New Roman" w:eastAsia="Times New Roman" w:hAnsi="Times New Roman" w:cs="Times New Roman"/>
          <w:sz w:val="24"/>
          <w:szCs w:val="24"/>
          <w:lang w:eastAsia="ru-RU"/>
        </w:rPr>
        <w:t xml:space="preserve"> их удельный вес в составе неналоговых доходов на весь планируемый период бюджета района 61,7 %.</w:t>
      </w:r>
    </w:p>
    <w:p w:rsidR="00272373" w:rsidRPr="00272373" w:rsidRDefault="00272373" w:rsidP="00CC3F12">
      <w:pPr>
        <w:spacing w:after="0"/>
        <w:ind w:firstLine="709"/>
        <w:jc w:val="both"/>
        <w:rPr>
          <w:rFonts w:ascii="Times New Roman" w:eastAsia="Calibri" w:hAnsi="Times New Roman" w:cs="Times New Roman"/>
          <w:b/>
          <w:sz w:val="24"/>
          <w:szCs w:val="24"/>
          <w:lang w:eastAsia="ru-RU"/>
        </w:rPr>
      </w:pPr>
      <w:r w:rsidRPr="00272373">
        <w:rPr>
          <w:rFonts w:ascii="Times New Roman" w:eastAsia="Times New Roman" w:hAnsi="Times New Roman" w:cs="Times New Roman"/>
          <w:color w:val="000000"/>
          <w:sz w:val="24"/>
          <w:szCs w:val="24"/>
          <w:lang w:eastAsia="ru-RU"/>
        </w:rPr>
        <w:t>Р</w:t>
      </w:r>
      <w:r w:rsidRPr="00272373">
        <w:rPr>
          <w:rFonts w:ascii="Times New Roman" w:eastAsia="Calibri" w:hAnsi="Times New Roman" w:cs="Times New Roman"/>
          <w:sz w:val="24"/>
          <w:szCs w:val="24"/>
          <w:lang w:eastAsia="ru-RU"/>
        </w:rPr>
        <w:t>асходная часть бюджета муниципального района на 2021-2023 годы в основном сформирована в программной структуре расходов по восьми муниципальным программам.</w:t>
      </w:r>
      <w:r w:rsidRPr="00272373">
        <w:rPr>
          <w:rFonts w:ascii="Times New Roman" w:eastAsia="Calibri" w:hAnsi="Times New Roman" w:cs="Times New Roman"/>
          <w:b/>
          <w:sz w:val="24"/>
          <w:szCs w:val="24"/>
          <w:lang w:eastAsia="ru-RU"/>
        </w:rPr>
        <w:t xml:space="preserve">  </w:t>
      </w:r>
    </w:p>
    <w:p w:rsidR="00272373" w:rsidRPr="00272373" w:rsidRDefault="00272373" w:rsidP="00CC3F12">
      <w:pPr>
        <w:spacing w:after="0"/>
        <w:ind w:firstLine="709"/>
        <w:jc w:val="both"/>
        <w:rPr>
          <w:rFonts w:ascii="Times New Roman" w:eastAsia="Calibri" w:hAnsi="Times New Roman" w:cs="Times New Roman"/>
          <w:sz w:val="24"/>
          <w:szCs w:val="24"/>
          <w:lang w:eastAsia="ru-RU"/>
        </w:rPr>
      </w:pPr>
      <w:r w:rsidRPr="00272373">
        <w:rPr>
          <w:rFonts w:ascii="Times New Roman" w:eastAsia="Calibri" w:hAnsi="Times New Roman" w:cs="Times New Roman"/>
          <w:sz w:val="24"/>
          <w:szCs w:val="24"/>
          <w:lang w:eastAsia="ru-RU"/>
        </w:rPr>
        <w:t xml:space="preserve">Объем расходов в рамках реализации муниципальных программ составит в 2021 году – 92,5%, в 2022 году – 91,0 %, в 2023 году – 89,7 % к общему объему расходов бюджета. </w:t>
      </w:r>
    </w:p>
    <w:p w:rsidR="00272373" w:rsidRPr="00272373" w:rsidRDefault="00272373" w:rsidP="00CC3F12">
      <w:pPr>
        <w:spacing w:after="0"/>
        <w:ind w:firstLine="709"/>
        <w:jc w:val="both"/>
        <w:rPr>
          <w:rFonts w:ascii="Times New Roman" w:eastAsia="Calibri" w:hAnsi="Times New Roman" w:cs="Times New Roman"/>
          <w:sz w:val="24"/>
          <w:szCs w:val="24"/>
          <w:lang w:eastAsia="ru-RU"/>
        </w:rPr>
      </w:pPr>
      <w:r w:rsidRPr="00272373">
        <w:rPr>
          <w:rFonts w:ascii="Times New Roman" w:eastAsia="Calibri" w:hAnsi="Times New Roman" w:cs="Times New Roman"/>
          <w:sz w:val="24"/>
          <w:szCs w:val="24"/>
          <w:lang w:eastAsia="ru-RU"/>
        </w:rPr>
        <w:t>Непрограммная часть расходов бюджета к общему объему расходов бюджета района составит в 2021 году – 7,5 % в 2022 году – 9,0 % и 2023 году – 10,3 %.</w:t>
      </w:r>
    </w:p>
    <w:p w:rsidR="00272373" w:rsidRDefault="00272373" w:rsidP="00CC3F12">
      <w:pPr>
        <w:spacing w:after="0"/>
        <w:ind w:firstLine="709"/>
        <w:jc w:val="both"/>
        <w:rPr>
          <w:rFonts w:ascii="Times New Roman" w:eastAsia="Times New Roman" w:hAnsi="Times New Roman" w:cs="Times New Roman"/>
          <w:sz w:val="24"/>
          <w:szCs w:val="24"/>
          <w:lang w:eastAsia="ru-RU"/>
        </w:rPr>
      </w:pPr>
      <w:r w:rsidRPr="00272373">
        <w:rPr>
          <w:rFonts w:ascii="Times New Roman" w:eastAsia="Times New Roman" w:hAnsi="Times New Roman" w:cs="Times New Roman"/>
          <w:sz w:val="24"/>
          <w:szCs w:val="24"/>
          <w:lang w:eastAsia="ru-RU"/>
        </w:rPr>
        <w:t xml:space="preserve">Структура расходов по обязательствам от всей суммы принимаемых обязательств бюджета района в разрезе классификации расходов отражает приоритеты в отношении финансирования мероприятий в сфере Образования, занимает в общих расходах 60,3 %. </w:t>
      </w:r>
    </w:p>
    <w:p w:rsidR="00272373" w:rsidRPr="00272373" w:rsidRDefault="00272373" w:rsidP="00CC3F12">
      <w:pPr>
        <w:spacing w:after="0"/>
        <w:ind w:firstLine="709"/>
        <w:jc w:val="both"/>
        <w:rPr>
          <w:rFonts w:ascii="Times New Roman" w:eastAsia="Times New Roman" w:hAnsi="Times New Roman" w:cs="Times New Roman"/>
          <w:sz w:val="24"/>
          <w:szCs w:val="24"/>
          <w:lang w:eastAsia="ru-RU"/>
        </w:rPr>
      </w:pPr>
      <w:r w:rsidRPr="00272373">
        <w:rPr>
          <w:rFonts w:ascii="Times New Roman" w:eastAsia="Times New Roman" w:hAnsi="Times New Roman" w:cs="Times New Roman"/>
          <w:sz w:val="24"/>
          <w:szCs w:val="24"/>
          <w:lang w:eastAsia="ru-RU"/>
        </w:rPr>
        <w:t xml:space="preserve">Второе место в расходах бюджета района занимает сфера Жилищно-коммунального хозяйства – 15,2 %. </w:t>
      </w:r>
    </w:p>
    <w:p w:rsidR="00272373" w:rsidRPr="00272373" w:rsidRDefault="00272373" w:rsidP="00CC3F12">
      <w:pPr>
        <w:spacing w:after="0"/>
        <w:ind w:firstLine="709"/>
        <w:jc w:val="both"/>
        <w:rPr>
          <w:rFonts w:ascii="Times New Roman" w:eastAsia="Times New Roman" w:hAnsi="Times New Roman" w:cs="Times New Roman"/>
          <w:sz w:val="24"/>
          <w:szCs w:val="24"/>
          <w:lang w:eastAsia="ru-RU"/>
        </w:rPr>
      </w:pPr>
      <w:r w:rsidRPr="00272373">
        <w:rPr>
          <w:rFonts w:ascii="Times New Roman" w:eastAsia="Times New Roman" w:hAnsi="Times New Roman" w:cs="Times New Roman"/>
          <w:sz w:val="24"/>
          <w:szCs w:val="24"/>
          <w:lang w:eastAsia="ru-RU"/>
        </w:rPr>
        <w:t xml:space="preserve">Сфера Культуры, кинематографии прогнозируется в доле расходов – 10,2 %. Общегосударственные вопросы в структуре расходов занимают 5,8 %, Национальная экономика займёт в расходах 2,4 %, Социальная политика 2,1 %. На Физическую культуру и спорт от общих расходов предусмотрено 0,7%. На межбюджетные трансферты будет направлено 3,3 % от общего объема расходов. По отрасли «Национальная безопасность и правоохранительная деятельность» планируется направить 700,0 тыс. руб., что составляет от общего объема расходов 0,0 %. Обслуживание государственного и муниципального долга будет занимать 5,2 тыс. руб., что также составляет 0,0 % от общего объема расходов.   </w:t>
      </w:r>
    </w:p>
    <w:p w:rsidR="0062435E" w:rsidRDefault="000F00AA" w:rsidP="00CC3F12">
      <w:pPr>
        <w:ind w:firstLine="709"/>
        <w:jc w:val="both"/>
        <w:rPr>
          <w:rFonts w:ascii="Times New Roman" w:hAnsi="Times New Roman" w:cs="Times New Roman"/>
          <w:color w:val="000000"/>
          <w:sz w:val="24"/>
          <w:szCs w:val="24"/>
        </w:rPr>
      </w:pPr>
      <w:r>
        <w:rPr>
          <w:rFonts w:ascii="Times New Roman" w:eastAsia="Calibri" w:hAnsi="Times New Roman" w:cs="Times New Roman"/>
          <w:sz w:val="24"/>
          <w:szCs w:val="24"/>
        </w:rPr>
        <w:t>П</w:t>
      </w:r>
      <w:r w:rsidRPr="000F00AA">
        <w:rPr>
          <w:rFonts w:ascii="Times New Roman" w:eastAsia="Calibri" w:hAnsi="Times New Roman" w:cs="Times New Roman"/>
          <w:sz w:val="24"/>
          <w:szCs w:val="24"/>
        </w:rPr>
        <w:t>о результатам проведенной</w:t>
      </w:r>
      <w:r w:rsidRPr="000F00AA">
        <w:rPr>
          <w:rFonts w:ascii="Times New Roman" w:eastAsia="Calibri" w:hAnsi="Times New Roman" w:cs="Times New Roman"/>
          <w:color w:val="000000"/>
          <w:sz w:val="24"/>
          <w:szCs w:val="24"/>
        </w:rPr>
        <w:t xml:space="preserve"> экспертизы, Контрольно-счетн</w:t>
      </w:r>
      <w:r w:rsidR="00775177">
        <w:rPr>
          <w:rFonts w:ascii="Times New Roman" w:eastAsia="Calibri" w:hAnsi="Times New Roman" w:cs="Times New Roman"/>
          <w:color w:val="000000"/>
          <w:sz w:val="24"/>
          <w:szCs w:val="24"/>
        </w:rPr>
        <w:t>ой</w:t>
      </w:r>
      <w:r w:rsidRPr="000F00AA">
        <w:rPr>
          <w:rFonts w:ascii="Times New Roman" w:eastAsia="Calibri" w:hAnsi="Times New Roman" w:cs="Times New Roman"/>
          <w:color w:val="000000"/>
          <w:sz w:val="24"/>
          <w:szCs w:val="24"/>
        </w:rPr>
        <w:t xml:space="preserve"> комисси</w:t>
      </w:r>
      <w:r>
        <w:rPr>
          <w:rFonts w:ascii="Times New Roman" w:hAnsi="Times New Roman" w:cs="Times New Roman"/>
          <w:color w:val="000000"/>
          <w:sz w:val="24"/>
          <w:szCs w:val="24"/>
        </w:rPr>
        <w:t>ей было</w:t>
      </w:r>
      <w:r w:rsidRPr="000F00AA">
        <w:rPr>
          <w:rFonts w:ascii="Times New Roman" w:eastAsia="Calibri" w:hAnsi="Times New Roman" w:cs="Times New Roman"/>
          <w:color w:val="000000"/>
          <w:sz w:val="24"/>
          <w:szCs w:val="24"/>
        </w:rPr>
        <w:t xml:space="preserve"> </w:t>
      </w:r>
      <w:r>
        <w:rPr>
          <w:rFonts w:ascii="Times New Roman" w:hAnsi="Times New Roman" w:cs="Times New Roman"/>
          <w:color w:val="000000"/>
          <w:sz w:val="24"/>
          <w:szCs w:val="24"/>
        </w:rPr>
        <w:t>предложено</w:t>
      </w:r>
      <w:r w:rsidRPr="000F00AA">
        <w:rPr>
          <w:rFonts w:ascii="Times New Roman" w:eastAsia="Calibri" w:hAnsi="Times New Roman" w:cs="Times New Roman"/>
          <w:color w:val="000000"/>
          <w:sz w:val="24"/>
          <w:szCs w:val="24"/>
        </w:rPr>
        <w:t xml:space="preserve"> принять к рассмотрению проект решения Совета муниципального района «Ижемский»</w:t>
      </w:r>
      <w:r w:rsidR="00C86FA6">
        <w:rPr>
          <w:rFonts w:ascii="Times New Roman" w:eastAsia="Calibri" w:hAnsi="Times New Roman" w:cs="Times New Roman"/>
          <w:color w:val="000000"/>
          <w:sz w:val="24"/>
          <w:szCs w:val="24"/>
        </w:rPr>
        <w:t xml:space="preserve"> «О бюджете МР «Ижемский» на 202</w:t>
      </w:r>
      <w:r w:rsidR="00272373">
        <w:rPr>
          <w:rFonts w:ascii="Times New Roman" w:eastAsia="Calibri" w:hAnsi="Times New Roman" w:cs="Times New Roman"/>
          <w:color w:val="000000"/>
          <w:sz w:val="24"/>
          <w:szCs w:val="24"/>
        </w:rPr>
        <w:t>1</w:t>
      </w:r>
      <w:r w:rsidR="00904593">
        <w:rPr>
          <w:rFonts w:ascii="Times New Roman" w:eastAsia="Calibri" w:hAnsi="Times New Roman" w:cs="Times New Roman"/>
          <w:color w:val="000000"/>
          <w:sz w:val="24"/>
          <w:szCs w:val="24"/>
        </w:rPr>
        <w:t xml:space="preserve"> год и плановый период 202</w:t>
      </w:r>
      <w:r w:rsidR="00272373">
        <w:rPr>
          <w:rFonts w:ascii="Times New Roman" w:eastAsia="Calibri" w:hAnsi="Times New Roman" w:cs="Times New Roman"/>
          <w:color w:val="000000"/>
          <w:sz w:val="24"/>
          <w:szCs w:val="24"/>
        </w:rPr>
        <w:t>2</w:t>
      </w:r>
      <w:r w:rsidRPr="000F00AA">
        <w:rPr>
          <w:rFonts w:ascii="Times New Roman" w:eastAsia="Calibri" w:hAnsi="Times New Roman" w:cs="Times New Roman"/>
          <w:color w:val="000000"/>
          <w:sz w:val="24"/>
          <w:szCs w:val="24"/>
        </w:rPr>
        <w:t xml:space="preserve"> и 202</w:t>
      </w:r>
      <w:r w:rsidR="00272373">
        <w:rPr>
          <w:rFonts w:ascii="Times New Roman" w:eastAsia="Calibri" w:hAnsi="Times New Roman" w:cs="Times New Roman"/>
          <w:color w:val="000000"/>
          <w:sz w:val="24"/>
          <w:szCs w:val="24"/>
        </w:rPr>
        <w:t>3</w:t>
      </w:r>
      <w:r w:rsidRPr="000F00AA">
        <w:rPr>
          <w:rFonts w:ascii="Times New Roman" w:eastAsia="Calibri" w:hAnsi="Times New Roman" w:cs="Times New Roman"/>
          <w:color w:val="000000"/>
          <w:sz w:val="24"/>
          <w:szCs w:val="24"/>
        </w:rPr>
        <w:t xml:space="preserve"> годов</w:t>
      </w:r>
      <w:r>
        <w:rPr>
          <w:rFonts w:ascii="Times New Roman" w:hAnsi="Times New Roman" w:cs="Times New Roman"/>
          <w:color w:val="000000"/>
          <w:sz w:val="24"/>
          <w:szCs w:val="24"/>
        </w:rPr>
        <w:t>.</w:t>
      </w:r>
    </w:p>
    <w:p w:rsidR="00AA0CD7" w:rsidRPr="00211D0B" w:rsidRDefault="00AA0CD7" w:rsidP="00CC3F12">
      <w:pPr>
        <w:autoSpaceDE w:val="0"/>
        <w:autoSpaceDN w:val="0"/>
        <w:adjustRightInd w:val="0"/>
        <w:spacing w:after="0"/>
        <w:ind w:firstLine="709"/>
        <w:jc w:val="both"/>
        <w:rPr>
          <w:sz w:val="28"/>
          <w:szCs w:val="28"/>
        </w:rPr>
      </w:pPr>
      <w:r w:rsidRPr="00D43853">
        <w:rPr>
          <w:rFonts w:ascii="Times New Roman" w:hAnsi="Times New Roman" w:cs="Times New Roman"/>
          <w:b/>
          <w:i/>
          <w:sz w:val="24"/>
          <w:szCs w:val="24"/>
        </w:rPr>
        <w:t>3.3.3.</w:t>
      </w:r>
      <w:r w:rsidRPr="00AA0CD7">
        <w:rPr>
          <w:rFonts w:ascii="Times New Roman" w:hAnsi="Times New Roman" w:cs="Times New Roman"/>
          <w:sz w:val="24"/>
          <w:szCs w:val="24"/>
        </w:rPr>
        <w:t xml:space="preserve"> Экспертиза проектов бюджетов муниципальных образований сельских поселений проводилась Контрольно-</w:t>
      </w:r>
      <w:r w:rsidR="00775177">
        <w:rPr>
          <w:rFonts w:ascii="Times New Roman" w:hAnsi="Times New Roman" w:cs="Times New Roman"/>
          <w:sz w:val="24"/>
          <w:szCs w:val="24"/>
        </w:rPr>
        <w:t>счетной</w:t>
      </w:r>
      <w:r w:rsidRPr="00AA0CD7">
        <w:rPr>
          <w:rFonts w:ascii="Times New Roman" w:hAnsi="Times New Roman" w:cs="Times New Roman"/>
          <w:sz w:val="24"/>
          <w:szCs w:val="24"/>
        </w:rPr>
        <w:t xml:space="preserve"> комиссией на основании заключенных соглашений с </w:t>
      </w:r>
      <w:r w:rsidR="00775177">
        <w:rPr>
          <w:rFonts w:ascii="Times New Roman" w:hAnsi="Times New Roman" w:cs="Times New Roman"/>
          <w:sz w:val="24"/>
          <w:szCs w:val="24"/>
        </w:rPr>
        <w:t>С</w:t>
      </w:r>
      <w:r w:rsidRPr="00AA0CD7">
        <w:rPr>
          <w:rFonts w:ascii="Times New Roman" w:hAnsi="Times New Roman" w:cs="Times New Roman"/>
          <w:sz w:val="24"/>
          <w:szCs w:val="24"/>
        </w:rPr>
        <w:t xml:space="preserve">оветами сельских поселений. Были подготовлены десять </w:t>
      </w:r>
      <w:r w:rsidRPr="00211D0B">
        <w:rPr>
          <w:rFonts w:ascii="Times New Roman" w:hAnsi="Times New Roman" w:cs="Times New Roman"/>
          <w:sz w:val="24"/>
          <w:szCs w:val="24"/>
        </w:rPr>
        <w:t>заключений на проекты решений Советов сельских поселений «О бюджете сельск</w:t>
      </w:r>
      <w:r w:rsidR="00775177">
        <w:rPr>
          <w:rFonts w:ascii="Times New Roman" w:hAnsi="Times New Roman" w:cs="Times New Roman"/>
          <w:sz w:val="24"/>
          <w:szCs w:val="24"/>
        </w:rPr>
        <w:t>их</w:t>
      </w:r>
      <w:r w:rsidRPr="00211D0B">
        <w:rPr>
          <w:rFonts w:ascii="Times New Roman" w:hAnsi="Times New Roman" w:cs="Times New Roman"/>
          <w:sz w:val="24"/>
          <w:szCs w:val="24"/>
        </w:rPr>
        <w:t xml:space="preserve"> поселени</w:t>
      </w:r>
      <w:r w:rsidR="00775177">
        <w:rPr>
          <w:rFonts w:ascii="Times New Roman" w:hAnsi="Times New Roman" w:cs="Times New Roman"/>
          <w:sz w:val="24"/>
          <w:szCs w:val="24"/>
        </w:rPr>
        <w:t>й»</w:t>
      </w:r>
      <w:r w:rsidRPr="00211D0B">
        <w:rPr>
          <w:rFonts w:ascii="Times New Roman" w:hAnsi="Times New Roman" w:cs="Times New Roman"/>
          <w:sz w:val="24"/>
          <w:szCs w:val="24"/>
        </w:rPr>
        <w:t xml:space="preserve"> на 20</w:t>
      </w:r>
      <w:r w:rsidR="005D4F2C">
        <w:rPr>
          <w:rFonts w:ascii="Times New Roman" w:hAnsi="Times New Roman" w:cs="Times New Roman"/>
          <w:sz w:val="24"/>
          <w:szCs w:val="24"/>
        </w:rPr>
        <w:t>2</w:t>
      </w:r>
      <w:r w:rsidR="00BE11F9">
        <w:rPr>
          <w:rFonts w:ascii="Times New Roman" w:hAnsi="Times New Roman" w:cs="Times New Roman"/>
          <w:sz w:val="24"/>
          <w:szCs w:val="24"/>
        </w:rPr>
        <w:t>1</w:t>
      </w:r>
      <w:r w:rsidR="00211D0B" w:rsidRPr="00211D0B">
        <w:rPr>
          <w:rFonts w:ascii="Times New Roman" w:hAnsi="Times New Roman" w:cs="Times New Roman"/>
          <w:sz w:val="24"/>
          <w:szCs w:val="24"/>
        </w:rPr>
        <w:t xml:space="preserve"> год и плановый период 202</w:t>
      </w:r>
      <w:r w:rsidR="00BE11F9">
        <w:rPr>
          <w:rFonts w:ascii="Times New Roman" w:hAnsi="Times New Roman" w:cs="Times New Roman"/>
          <w:sz w:val="24"/>
          <w:szCs w:val="24"/>
        </w:rPr>
        <w:t>2</w:t>
      </w:r>
      <w:r w:rsidRPr="00211D0B">
        <w:rPr>
          <w:rFonts w:ascii="Times New Roman" w:hAnsi="Times New Roman" w:cs="Times New Roman"/>
          <w:sz w:val="24"/>
          <w:szCs w:val="24"/>
        </w:rPr>
        <w:t xml:space="preserve"> и 202</w:t>
      </w:r>
      <w:r w:rsidR="00BE11F9">
        <w:rPr>
          <w:rFonts w:ascii="Times New Roman" w:hAnsi="Times New Roman" w:cs="Times New Roman"/>
          <w:sz w:val="24"/>
          <w:szCs w:val="24"/>
        </w:rPr>
        <w:t>3</w:t>
      </w:r>
      <w:r w:rsidRPr="00211D0B">
        <w:rPr>
          <w:rFonts w:ascii="Times New Roman" w:hAnsi="Times New Roman" w:cs="Times New Roman"/>
          <w:sz w:val="24"/>
          <w:szCs w:val="24"/>
        </w:rPr>
        <w:t xml:space="preserve"> годов».</w:t>
      </w:r>
      <w:r w:rsidRPr="00211D0B">
        <w:rPr>
          <w:sz w:val="28"/>
          <w:szCs w:val="28"/>
        </w:rPr>
        <w:t xml:space="preserve"> </w:t>
      </w:r>
    </w:p>
    <w:p w:rsidR="00211D0B" w:rsidRDefault="00211D0B" w:rsidP="00CC3F12">
      <w:pPr>
        <w:pStyle w:val="af"/>
        <w:spacing w:line="276" w:lineRule="auto"/>
        <w:ind w:firstLine="709"/>
        <w:jc w:val="both"/>
        <w:rPr>
          <w:color w:val="000000"/>
          <w:sz w:val="24"/>
          <w:szCs w:val="24"/>
        </w:rPr>
      </w:pPr>
      <w:r>
        <w:rPr>
          <w:color w:val="000000"/>
          <w:sz w:val="24"/>
          <w:szCs w:val="24"/>
        </w:rPr>
        <w:t>Бюджетная и налоговая политика всех сельских поселений направлена на решение своих приоритетных задач социально-экономического развития, в числе которых основной задачей является улучшение качества (условий) жизни населения. Таким образом, бюджетная и налоговая политика, проводимая в сельских поселениях, является социально ориентированной.</w:t>
      </w:r>
      <w:r w:rsidR="0013704D">
        <w:rPr>
          <w:color w:val="000000"/>
          <w:sz w:val="24"/>
          <w:szCs w:val="24"/>
        </w:rPr>
        <w:t xml:space="preserve"> </w:t>
      </w:r>
    </w:p>
    <w:p w:rsidR="00E360E1" w:rsidRDefault="00E360E1" w:rsidP="00CC3F12">
      <w:pPr>
        <w:pStyle w:val="af"/>
        <w:spacing w:line="276" w:lineRule="auto"/>
        <w:ind w:firstLine="709"/>
        <w:jc w:val="both"/>
        <w:rPr>
          <w:color w:val="000000"/>
          <w:sz w:val="24"/>
          <w:szCs w:val="24"/>
        </w:rPr>
      </w:pPr>
      <w:r w:rsidRPr="00217F39">
        <w:rPr>
          <w:color w:val="000000"/>
          <w:sz w:val="24"/>
          <w:szCs w:val="24"/>
        </w:rPr>
        <w:lastRenderedPageBreak/>
        <w:t>В соот</w:t>
      </w:r>
      <w:r>
        <w:rPr>
          <w:color w:val="000000"/>
          <w:sz w:val="24"/>
          <w:szCs w:val="24"/>
        </w:rPr>
        <w:t>ветствии с проводимой сельскими поселениями</w:t>
      </w:r>
      <w:r w:rsidRPr="00217F39">
        <w:rPr>
          <w:color w:val="000000"/>
          <w:sz w:val="24"/>
          <w:szCs w:val="24"/>
        </w:rPr>
        <w:t xml:space="preserve"> налоговой политикой прогнозируемые объемы</w:t>
      </w:r>
      <w:r>
        <w:rPr>
          <w:color w:val="000000"/>
          <w:sz w:val="24"/>
          <w:szCs w:val="24"/>
        </w:rPr>
        <w:t xml:space="preserve"> доходов бюджета поселений на 2021-2023</w:t>
      </w:r>
      <w:r w:rsidRPr="00217F39">
        <w:rPr>
          <w:color w:val="000000"/>
          <w:sz w:val="24"/>
          <w:szCs w:val="24"/>
        </w:rPr>
        <w:t xml:space="preserve"> годы определены исходя из оценки доходного</w:t>
      </w:r>
      <w:r>
        <w:rPr>
          <w:color w:val="000000"/>
          <w:sz w:val="24"/>
          <w:szCs w:val="24"/>
        </w:rPr>
        <w:t xml:space="preserve"> потенциала в 2019</w:t>
      </w:r>
      <w:r w:rsidRPr="00217F39">
        <w:rPr>
          <w:color w:val="000000"/>
          <w:sz w:val="24"/>
          <w:szCs w:val="24"/>
        </w:rPr>
        <w:t xml:space="preserve"> году, данных налогового органа. </w:t>
      </w:r>
    </w:p>
    <w:p w:rsidR="0013704D" w:rsidRPr="00B043E1" w:rsidRDefault="0013704D" w:rsidP="00CC3F12">
      <w:pPr>
        <w:pStyle w:val="13"/>
        <w:shd w:val="clear" w:color="auto" w:fill="auto"/>
        <w:spacing w:before="0" w:after="0" w:line="276" w:lineRule="auto"/>
        <w:ind w:firstLine="709"/>
        <w:rPr>
          <w:rFonts w:ascii="Times New Roman" w:hAnsi="Times New Roman" w:cs="Times New Roman"/>
          <w:sz w:val="24"/>
          <w:szCs w:val="24"/>
        </w:rPr>
      </w:pPr>
      <w:r w:rsidRPr="00B043E1">
        <w:rPr>
          <w:rFonts w:ascii="Times New Roman" w:hAnsi="Times New Roman" w:cs="Times New Roman"/>
          <w:sz w:val="24"/>
          <w:szCs w:val="24"/>
        </w:rPr>
        <w:t>Бюджеты сельских поселений на 20</w:t>
      </w:r>
      <w:r w:rsidR="005D4F2C">
        <w:rPr>
          <w:rFonts w:ascii="Times New Roman" w:hAnsi="Times New Roman" w:cs="Times New Roman"/>
          <w:sz w:val="24"/>
          <w:szCs w:val="24"/>
        </w:rPr>
        <w:t>2</w:t>
      </w:r>
      <w:r w:rsidR="00112117" w:rsidRPr="00112117">
        <w:rPr>
          <w:rFonts w:ascii="Times New Roman" w:hAnsi="Times New Roman" w:cs="Times New Roman"/>
          <w:sz w:val="24"/>
          <w:szCs w:val="24"/>
        </w:rPr>
        <w:t>1</w:t>
      </w:r>
      <w:r w:rsidRPr="00B043E1">
        <w:rPr>
          <w:rFonts w:ascii="Times New Roman" w:hAnsi="Times New Roman" w:cs="Times New Roman"/>
          <w:sz w:val="24"/>
          <w:szCs w:val="24"/>
        </w:rPr>
        <w:t xml:space="preserve"> год и на плановый период 202</w:t>
      </w:r>
      <w:r w:rsidR="00112117" w:rsidRPr="00112117">
        <w:rPr>
          <w:rFonts w:ascii="Times New Roman" w:hAnsi="Times New Roman" w:cs="Times New Roman"/>
          <w:sz w:val="24"/>
          <w:szCs w:val="24"/>
        </w:rPr>
        <w:t>2</w:t>
      </w:r>
      <w:r w:rsidRPr="00B043E1">
        <w:rPr>
          <w:rFonts w:ascii="Times New Roman" w:hAnsi="Times New Roman" w:cs="Times New Roman"/>
          <w:sz w:val="24"/>
          <w:szCs w:val="24"/>
        </w:rPr>
        <w:t xml:space="preserve"> и 202</w:t>
      </w:r>
      <w:r w:rsidR="00112117" w:rsidRPr="00112117">
        <w:rPr>
          <w:rFonts w:ascii="Times New Roman" w:hAnsi="Times New Roman" w:cs="Times New Roman"/>
          <w:sz w:val="24"/>
          <w:szCs w:val="24"/>
        </w:rPr>
        <w:t>3</w:t>
      </w:r>
      <w:r w:rsidRPr="00B043E1">
        <w:rPr>
          <w:rFonts w:ascii="Times New Roman" w:hAnsi="Times New Roman" w:cs="Times New Roman"/>
          <w:sz w:val="24"/>
          <w:szCs w:val="24"/>
        </w:rPr>
        <w:t xml:space="preserve"> годов запланированы принять бездефицитными. </w:t>
      </w:r>
    </w:p>
    <w:p w:rsidR="005D4F2C" w:rsidRPr="005D4F2C" w:rsidRDefault="005D4F2C" w:rsidP="00CC3F12">
      <w:pPr>
        <w:spacing w:after="0"/>
        <w:ind w:firstLine="709"/>
        <w:jc w:val="both"/>
        <w:rPr>
          <w:rFonts w:ascii="Times New Roman" w:hAnsi="Times New Roman" w:cs="Times New Roman"/>
          <w:sz w:val="24"/>
          <w:szCs w:val="24"/>
        </w:rPr>
      </w:pPr>
      <w:r w:rsidRPr="005D4F2C">
        <w:rPr>
          <w:rFonts w:ascii="Times New Roman" w:hAnsi="Times New Roman" w:cs="Times New Roman"/>
          <w:sz w:val="24"/>
          <w:szCs w:val="24"/>
        </w:rPr>
        <w:t>В</w:t>
      </w:r>
      <w:r w:rsidRPr="005D4F2C">
        <w:rPr>
          <w:rFonts w:ascii="Times New Roman" w:hAnsi="Times New Roman" w:cs="Times New Roman"/>
          <w:color w:val="FF0000"/>
          <w:sz w:val="24"/>
          <w:szCs w:val="24"/>
        </w:rPr>
        <w:t xml:space="preserve"> </w:t>
      </w:r>
      <w:r w:rsidRPr="005D4F2C">
        <w:rPr>
          <w:rFonts w:ascii="Times New Roman" w:hAnsi="Times New Roman" w:cs="Times New Roman"/>
          <w:sz w:val="24"/>
          <w:szCs w:val="24"/>
        </w:rPr>
        <w:t>планируемом трехлетнем периоде бюджеты у большинства сельских поселений спрогнозированы с уменьшением доходной и расходной частей бюджета по сравнению с ожидаемым исполнением бюджета за 20</w:t>
      </w:r>
      <w:r w:rsidR="00C920B9" w:rsidRPr="00C920B9">
        <w:rPr>
          <w:rFonts w:ascii="Times New Roman" w:hAnsi="Times New Roman" w:cs="Times New Roman"/>
          <w:sz w:val="24"/>
          <w:szCs w:val="24"/>
        </w:rPr>
        <w:t>20</w:t>
      </w:r>
      <w:r w:rsidRPr="005D4F2C">
        <w:rPr>
          <w:rFonts w:ascii="Times New Roman" w:hAnsi="Times New Roman" w:cs="Times New Roman"/>
          <w:sz w:val="24"/>
          <w:szCs w:val="24"/>
        </w:rPr>
        <w:t xml:space="preserve"> год. </w:t>
      </w:r>
    </w:p>
    <w:p w:rsidR="005D4F2C" w:rsidRPr="005D4F2C" w:rsidRDefault="005D4F2C" w:rsidP="00CC3F12">
      <w:pPr>
        <w:spacing w:after="0"/>
        <w:ind w:firstLine="709"/>
        <w:jc w:val="both"/>
        <w:rPr>
          <w:rFonts w:ascii="Times New Roman" w:hAnsi="Times New Roman" w:cs="Times New Roman"/>
          <w:sz w:val="24"/>
          <w:szCs w:val="24"/>
        </w:rPr>
      </w:pPr>
      <w:r w:rsidRPr="005D4F2C">
        <w:rPr>
          <w:rFonts w:ascii="Times New Roman" w:hAnsi="Times New Roman" w:cs="Times New Roman"/>
          <w:sz w:val="24"/>
          <w:szCs w:val="24"/>
        </w:rPr>
        <w:t>Наибольшие о</w:t>
      </w:r>
      <w:r w:rsidR="00E360E1">
        <w:rPr>
          <w:rFonts w:ascii="Times New Roman" w:hAnsi="Times New Roman" w:cs="Times New Roman"/>
          <w:sz w:val="24"/>
          <w:szCs w:val="24"/>
        </w:rPr>
        <w:t>бъемы доходов и расходов на 202</w:t>
      </w:r>
      <w:r w:rsidR="00E360E1" w:rsidRPr="00E360E1">
        <w:rPr>
          <w:rFonts w:ascii="Times New Roman" w:hAnsi="Times New Roman" w:cs="Times New Roman"/>
          <w:sz w:val="24"/>
          <w:szCs w:val="24"/>
        </w:rPr>
        <w:t>1</w:t>
      </w:r>
      <w:r w:rsidRPr="005D4F2C">
        <w:rPr>
          <w:rFonts w:ascii="Times New Roman" w:hAnsi="Times New Roman" w:cs="Times New Roman"/>
          <w:sz w:val="24"/>
          <w:szCs w:val="24"/>
        </w:rPr>
        <w:t xml:space="preserve"> год, как и в 20</w:t>
      </w:r>
      <w:r w:rsidR="00E360E1" w:rsidRPr="00E360E1">
        <w:rPr>
          <w:rFonts w:ascii="Times New Roman" w:hAnsi="Times New Roman" w:cs="Times New Roman"/>
          <w:sz w:val="24"/>
          <w:szCs w:val="24"/>
        </w:rPr>
        <w:t>20</w:t>
      </w:r>
      <w:r w:rsidRPr="005D4F2C">
        <w:rPr>
          <w:rFonts w:ascii="Times New Roman" w:hAnsi="Times New Roman" w:cs="Times New Roman"/>
          <w:sz w:val="24"/>
          <w:szCs w:val="24"/>
        </w:rPr>
        <w:t xml:space="preserve"> году запланированы сельскими поселениями «Ижма» и «Щельяюр», наименьшие объемы доходов и расходов преду</w:t>
      </w:r>
      <w:r w:rsidR="00E360E1">
        <w:rPr>
          <w:rFonts w:ascii="Times New Roman" w:hAnsi="Times New Roman" w:cs="Times New Roman"/>
          <w:sz w:val="24"/>
          <w:szCs w:val="24"/>
        </w:rPr>
        <w:t>смотрены сельскими поселениями «</w:t>
      </w:r>
      <w:proofErr w:type="spellStart"/>
      <w:r w:rsidR="00E360E1">
        <w:rPr>
          <w:rFonts w:ascii="Times New Roman" w:hAnsi="Times New Roman" w:cs="Times New Roman"/>
          <w:sz w:val="24"/>
          <w:szCs w:val="24"/>
        </w:rPr>
        <w:t>Няшабож</w:t>
      </w:r>
      <w:proofErr w:type="spellEnd"/>
      <w:r w:rsidRPr="005D4F2C">
        <w:rPr>
          <w:rFonts w:ascii="Times New Roman" w:hAnsi="Times New Roman" w:cs="Times New Roman"/>
          <w:sz w:val="24"/>
          <w:szCs w:val="24"/>
        </w:rPr>
        <w:t>» и «</w:t>
      </w:r>
      <w:proofErr w:type="spellStart"/>
      <w:r w:rsidR="00E360E1">
        <w:rPr>
          <w:rFonts w:ascii="Times New Roman" w:hAnsi="Times New Roman" w:cs="Times New Roman"/>
          <w:sz w:val="24"/>
          <w:szCs w:val="24"/>
        </w:rPr>
        <w:t>Брыкаланск</w:t>
      </w:r>
      <w:proofErr w:type="spellEnd"/>
      <w:r w:rsidRPr="005D4F2C">
        <w:rPr>
          <w:rFonts w:ascii="Times New Roman" w:hAnsi="Times New Roman" w:cs="Times New Roman"/>
          <w:sz w:val="24"/>
          <w:szCs w:val="24"/>
        </w:rPr>
        <w:t>».</w:t>
      </w:r>
    </w:p>
    <w:p w:rsidR="00E360E1" w:rsidRPr="00E360E1" w:rsidRDefault="00E360E1" w:rsidP="00CC3F12">
      <w:pPr>
        <w:spacing w:after="0"/>
        <w:ind w:firstLine="709"/>
        <w:jc w:val="both"/>
        <w:rPr>
          <w:rFonts w:ascii="Times New Roman" w:eastAsia="Times New Roman" w:hAnsi="Times New Roman" w:cs="Times New Roman"/>
          <w:b/>
          <w:sz w:val="24"/>
          <w:szCs w:val="24"/>
          <w:lang w:eastAsia="ru-RU"/>
        </w:rPr>
      </w:pPr>
      <w:r w:rsidRPr="00E360E1">
        <w:rPr>
          <w:rFonts w:ascii="Times New Roman" w:eastAsia="Times New Roman" w:hAnsi="Times New Roman" w:cs="Times New Roman"/>
          <w:sz w:val="24"/>
          <w:szCs w:val="24"/>
          <w:lang w:eastAsia="ru-RU"/>
        </w:rPr>
        <w:t xml:space="preserve">Предлагаемые проектировки предусматривают, что доходы бюджетов сельских поселений в 2021 году, и в плановом периоде 2022 и 2023 годов, как </w:t>
      </w:r>
      <w:proofErr w:type="gramStart"/>
      <w:r w:rsidRPr="00E360E1">
        <w:rPr>
          <w:rFonts w:ascii="Times New Roman" w:eastAsia="Times New Roman" w:hAnsi="Times New Roman" w:cs="Times New Roman"/>
          <w:sz w:val="24"/>
          <w:szCs w:val="24"/>
          <w:lang w:eastAsia="ru-RU"/>
        </w:rPr>
        <w:t>и  в</w:t>
      </w:r>
      <w:proofErr w:type="gramEnd"/>
      <w:r w:rsidRPr="00E360E1">
        <w:rPr>
          <w:rFonts w:ascii="Times New Roman" w:eastAsia="Times New Roman" w:hAnsi="Times New Roman" w:cs="Times New Roman"/>
          <w:sz w:val="24"/>
          <w:szCs w:val="24"/>
          <w:lang w:eastAsia="ru-RU"/>
        </w:rPr>
        <w:t xml:space="preserve"> 2020 году, в основном будут сформированы за счет безвозмездных поступлений.</w:t>
      </w:r>
      <w:r w:rsidRPr="00E360E1">
        <w:rPr>
          <w:rFonts w:ascii="Times New Roman" w:eastAsia="Times New Roman" w:hAnsi="Times New Roman" w:cs="Times New Roman"/>
          <w:b/>
          <w:sz w:val="24"/>
          <w:szCs w:val="24"/>
          <w:lang w:eastAsia="ru-RU"/>
        </w:rPr>
        <w:t xml:space="preserve"> </w:t>
      </w:r>
    </w:p>
    <w:p w:rsidR="00E360E1" w:rsidRPr="00E360E1" w:rsidRDefault="00E360E1" w:rsidP="00CC3F12">
      <w:pPr>
        <w:spacing w:after="0"/>
        <w:ind w:firstLine="709"/>
        <w:jc w:val="both"/>
        <w:rPr>
          <w:rFonts w:ascii="Times New Roman" w:eastAsia="Times New Roman" w:hAnsi="Times New Roman" w:cs="Times New Roman"/>
          <w:sz w:val="24"/>
          <w:szCs w:val="24"/>
          <w:lang w:eastAsia="ru-RU"/>
        </w:rPr>
      </w:pPr>
      <w:r w:rsidRPr="00E360E1">
        <w:rPr>
          <w:rFonts w:ascii="Times New Roman" w:eastAsia="Times New Roman" w:hAnsi="Times New Roman" w:cs="Times New Roman"/>
          <w:sz w:val="24"/>
          <w:szCs w:val="24"/>
          <w:lang w:eastAsia="ru-RU"/>
        </w:rPr>
        <w:t>В структуре безвозмездных поступлений на 2021-2023 годы наибольший удельный вес займут дотации.</w:t>
      </w:r>
    </w:p>
    <w:p w:rsidR="00E360E1" w:rsidRPr="00E360E1" w:rsidRDefault="00E360E1" w:rsidP="00CC3F12">
      <w:pPr>
        <w:spacing w:after="0"/>
        <w:ind w:firstLine="709"/>
        <w:jc w:val="both"/>
        <w:rPr>
          <w:rFonts w:ascii="Times New Roman" w:eastAsia="Times New Roman" w:hAnsi="Times New Roman" w:cs="Times New Roman"/>
          <w:sz w:val="24"/>
          <w:szCs w:val="24"/>
          <w:lang w:eastAsia="ru-RU"/>
        </w:rPr>
      </w:pPr>
      <w:r w:rsidRPr="00E360E1">
        <w:rPr>
          <w:rFonts w:ascii="Times New Roman" w:eastAsia="Times New Roman" w:hAnsi="Times New Roman" w:cs="Times New Roman"/>
          <w:sz w:val="24"/>
          <w:szCs w:val="24"/>
          <w:lang w:eastAsia="ru-RU"/>
        </w:rPr>
        <w:t>В структуре собственных доходов 7-ми сельских поселениях наибольший удельный вес будут занимать налоговые доходы, в 3-х сельских поселениях неналоговые доходы. В налоговых доходах сельских поселений наибольший удельный вес, как и из года в год</w:t>
      </w:r>
      <w:r w:rsidR="00CC41A4">
        <w:rPr>
          <w:rFonts w:ascii="Times New Roman" w:eastAsia="Times New Roman" w:hAnsi="Times New Roman" w:cs="Times New Roman"/>
          <w:sz w:val="24"/>
          <w:szCs w:val="24"/>
          <w:lang w:eastAsia="ru-RU"/>
        </w:rPr>
        <w:t xml:space="preserve"> будет занимать налог на доходы</w:t>
      </w:r>
      <w:r w:rsidRPr="00E360E1">
        <w:rPr>
          <w:rFonts w:ascii="Times New Roman" w:eastAsia="Times New Roman" w:hAnsi="Times New Roman" w:cs="Times New Roman"/>
          <w:sz w:val="24"/>
          <w:szCs w:val="24"/>
          <w:lang w:eastAsia="ru-RU"/>
        </w:rPr>
        <w:t xml:space="preserve"> физических лиц.</w:t>
      </w:r>
    </w:p>
    <w:p w:rsidR="00E360E1" w:rsidRPr="00E360E1" w:rsidRDefault="00E360E1" w:rsidP="00CC3F12">
      <w:pPr>
        <w:spacing w:after="0"/>
        <w:ind w:firstLine="709"/>
        <w:jc w:val="both"/>
        <w:rPr>
          <w:rFonts w:ascii="Times New Roman" w:eastAsia="Times New Roman" w:hAnsi="Times New Roman" w:cs="Times New Roman"/>
          <w:sz w:val="24"/>
          <w:szCs w:val="24"/>
          <w:lang w:eastAsia="ru-RU"/>
        </w:rPr>
      </w:pPr>
      <w:r w:rsidRPr="00E360E1">
        <w:rPr>
          <w:rFonts w:ascii="Times New Roman" w:eastAsia="Times New Roman" w:hAnsi="Times New Roman" w:cs="Times New Roman"/>
          <w:sz w:val="24"/>
          <w:szCs w:val="24"/>
          <w:lang w:eastAsia="ru-RU"/>
        </w:rPr>
        <w:t>Деятельность сельских поселений направлена на увеличение наполняемости доходной части бюджета и усиление контроля за эффективным расходованием бюджетных средств.</w:t>
      </w:r>
    </w:p>
    <w:p w:rsidR="00E360E1" w:rsidRPr="00E360E1" w:rsidRDefault="00E360E1" w:rsidP="00CC3F12">
      <w:pPr>
        <w:spacing w:after="0"/>
        <w:ind w:firstLine="709"/>
        <w:jc w:val="both"/>
        <w:rPr>
          <w:rFonts w:ascii="Times New Roman" w:eastAsia="Times New Roman" w:hAnsi="Times New Roman" w:cs="Times New Roman"/>
          <w:sz w:val="24"/>
          <w:szCs w:val="24"/>
          <w:lang w:eastAsia="ru-RU"/>
        </w:rPr>
      </w:pPr>
      <w:r w:rsidRPr="00E360E1">
        <w:rPr>
          <w:rFonts w:ascii="Times New Roman" w:eastAsia="Times New Roman" w:hAnsi="Times New Roman" w:cs="Times New Roman"/>
          <w:sz w:val="24"/>
          <w:szCs w:val="24"/>
          <w:lang w:eastAsia="ru-RU"/>
        </w:rPr>
        <w:t>В основном расходы бюджетов сельских поселений будут направлены на общегосударственные расходы, жилищно-коммунальное хозяйство и социальную политику.</w:t>
      </w:r>
    </w:p>
    <w:p w:rsidR="005F3F61" w:rsidRPr="00480E91" w:rsidRDefault="005F3F61" w:rsidP="00CC3F12">
      <w:pPr>
        <w:pStyle w:val="af"/>
        <w:spacing w:line="276" w:lineRule="auto"/>
        <w:ind w:firstLine="709"/>
        <w:jc w:val="both"/>
        <w:rPr>
          <w:i/>
          <w:sz w:val="24"/>
          <w:szCs w:val="24"/>
          <w:u w:val="single"/>
        </w:rPr>
      </w:pPr>
      <w:r w:rsidRPr="00480E91">
        <w:rPr>
          <w:i/>
          <w:sz w:val="24"/>
          <w:szCs w:val="24"/>
          <w:u w:val="single"/>
        </w:rPr>
        <w:t>В ходе экспертизы проектов установлены нарушения</w:t>
      </w:r>
      <w:r w:rsidR="00F2735B">
        <w:rPr>
          <w:i/>
          <w:sz w:val="24"/>
          <w:szCs w:val="24"/>
          <w:u w:val="single"/>
        </w:rPr>
        <w:t>, замечания</w:t>
      </w:r>
      <w:r w:rsidRPr="00480E91">
        <w:rPr>
          <w:i/>
          <w:sz w:val="24"/>
          <w:szCs w:val="24"/>
          <w:u w:val="single"/>
        </w:rPr>
        <w:t>:</w:t>
      </w:r>
    </w:p>
    <w:p w:rsidR="005F3F61" w:rsidRDefault="005F3F61" w:rsidP="00CC3F12">
      <w:pPr>
        <w:spacing w:after="0"/>
        <w:ind w:firstLine="709"/>
        <w:jc w:val="both"/>
        <w:rPr>
          <w:rFonts w:ascii="Times New Roman" w:eastAsia="Times New Roman" w:hAnsi="Times New Roman" w:cs="Times New Roman"/>
          <w:color w:val="000000"/>
          <w:sz w:val="24"/>
          <w:szCs w:val="24"/>
          <w:lang w:eastAsia="ru-RU"/>
        </w:rPr>
      </w:pPr>
      <w:r w:rsidRPr="005F3F61">
        <w:rPr>
          <w:rFonts w:ascii="Times New Roman" w:eastAsia="Times New Roman" w:hAnsi="Times New Roman" w:cs="Times New Roman"/>
          <w:color w:val="000000"/>
          <w:sz w:val="24"/>
          <w:szCs w:val="24"/>
          <w:lang w:eastAsia="ru-RU"/>
        </w:rPr>
        <w:t>В нарушение статьи 184.2. Бюджетного кодекса РФ и статьи 12 Положения о бюджетном процессе администрациями сельских поселений не были представлены с проектом решения о бюджете на 2021-2023 годы следующие документы:</w:t>
      </w:r>
    </w:p>
    <w:p w:rsidR="001C3F5B" w:rsidRPr="005F3F61" w:rsidRDefault="001C3F5B"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5F3F61">
        <w:rPr>
          <w:rFonts w:ascii="Times New Roman" w:eastAsia="Times New Roman" w:hAnsi="Times New Roman" w:cs="Times New Roman"/>
          <w:sz w:val="24"/>
          <w:szCs w:val="24"/>
          <w:lang w:eastAsia="ru-RU"/>
        </w:rPr>
        <w:t>- паспорта (проекты паспортов) муниципальных программ</w:t>
      </w:r>
      <w:r>
        <w:rPr>
          <w:rFonts w:ascii="Times New Roman" w:eastAsia="Times New Roman" w:hAnsi="Times New Roman" w:cs="Times New Roman"/>
          <w:sz w:val="24"/>
          <w:szCs w:val="24"/>
          <w:lang w:eastAsia="ru-RU"/>
        </w:rPr>
        <w:t xml:space="preserve"> (2 факта 1 С/П)</w:t>
      </w:r>
      <w:r w:rsidRPr="005F3F61">
        <w:rPr>
          <w:rFonts w:ascii="Times New Roman" w:eastAsia="Times New Roman" w:hAnsi="Times New Roman" w:cs="Times New Roman"/>
          <w:sz w:val="24"/>
          <w:szCs w:val="24"/>
          <w:lang w:eastAsia="ru-RU"/>
        </w:rPr>
        <w:t>.</w:t>
      </w:r>
    </w:p>
    <w:p w:rsidR="005F3F61" w:rsidRPr="005F3F61" w:rsidRDefault="005F3F61" w:rsidP="00CC3F12">
      <w:pPr>
        <w:spacing w:after="0"/>
        <w:ind w:firstLine="709"/>
        <w:jc w:val="both"/>
        <w:rPr>
          <w:rFonts w:ascii="Times New Roman" w:eastAsia="Times New Roman" w:hAnsi="Times New Roman" w:cs="Times New Roman"/>
          <w:sz w:val="24"/>
          <w:szCs w:val="24"/>
          <w:lang w:eastAsia="ru-RU"/>
        </w:rPr>
      </w:pPr>
      <w:r w:rsidRPr="005F3F61">
        <w:rPr>
          <w:rFonts w:ascii="Times New Roman" w:eastAsia="Times New Roman" w:hAnsi="Times New Roman" w:cs="Times New Roman"/>
          <w:color w:val="000000"/>
          <w:sz w:val="24"/>
          <w:szCs w:val="24"/>
          <w:lang w:eastAsia="ru-RU"/>
        </w:rPr>
        <w:t>-</w:t>
      </w:r>
      <w:r w:rsidRPr="005F3F61">
        <w:rPr>
          <w:rFonts w:ascii="Times New Roman" w:eastAsia="Times New Roman" w:hAnsi="Times New Roman" w:cs="Times New Roman"/>
          <w:sz w:val="24"/>
          <w:szCs w:val="24"/>
          <w:lang w:eastAsia="ru-RU"/>
        </w:rPr>
        <w:t xml:space="preserve"> прогноз социально-экономического развития на 2021-2023 годы; предварительные итоги социально-экономического развития за 9 месяцев 2020 года и ожидаемые итоги социально-экономического развития за 2020 год; основные направления бюджетной и налоговой политики на 2021-2023 годы</w:t>
      </w:r>
      <w:r>
        <w:rPr>
          <w:rFonts w:ascii="Times New Roman" w:eastAsia="Times New Roman" w:hAnsi="Times New Roman" w:cs="Times New Roman"/>
          <w:sz w:val="24"/>
          <w:szCs w:val="24"/>
          <w:lang w:eastAsia="ru-RU"/>
        </w:rPr>
        <w:t xml:space="preserve"> (3 факта 1 С/П)</w:t>
      </w:r>
      <w:r w:rsidRPr="005F3F61">
        <w:rPr>
          <w:rFonts w:ascii="Times New Roman" w:eastAsia="Times New Roman" w:hAnsi="Times New Roman" w:cs="Times New Roman"/>
          <w:sz w:val="24"/>
          <w:szCs w:val="24"/>
          <w:lang w:eastAsia="ru-RU"/>
        </w:rPr>
        <w:t>.</w:t>
      </w:r>
      <w:r w:rsidR="001C3F5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color w:val="000000"/>
          <w:sz w:val="24"/>
          <w:szCs w:val="24"/>
          <w:lang w:eastAsia="ru-RU"/>
        </w:rPr>
        <w:t>Данного вида нарушение было</w:t>
      </w:r>
      <w:r w:rsidRPr="005F3F61">
        <w:rPr>
          <w:rFonts w:ascii="Times New Roman" w:eastAsia="Times New Roman" w:hAnsi="Times New Roman" w:cs="Times New Roman"/>
          <w:color w:val="000000"/>
          <w:sz w:val="24"/>
          <w:szCs w:val="24"/>
          <w:lang w:eastAsia="ru-RU"/>
        </w:rPr>
        <w:t xml:space="preserve"> отмечено Контрольно-счетной комиссией в заключении по проекту решения </w:t>
      </w:r>
      <w:r w:rsidR="00CC41A4">
        <w:rPr>
          <w:rFonts w:ascii="Times New Roman" w:eastAsia="Times New Roman" w:hAnsi="Times New Roman" w:cs="Times New Roman"/>
          <w:sz w:val="24"/>
          <w:szCs w:val="24"/>
          <w:lang w:eastAsia="ru-RU"/>
        </w:rPr>
        <w:t xml:space="preserve">Совета </w:t>
      </w:r>
      <w:r w:rsidRPr="005F3F61">
        <w:rPr>
          <w:rFonts w:ascii="Times New Roman" w:eastAsia="Times New Roman" w:hAnsi="Times New Roman" w:cs="Times New Roman"/>
          <w:sz w:val="24"/>
          <w:szCs w:val="24"/>
          <w:lang w:eastAsia="ru-RU"/>
        </w:rPr>
        <w:t>сельского поселения «О бюджете сельского поселения на 2019-2021 годы и 2020-2022 годы».</w:t>
      </w:r>
    </w:p>
    <w:p w:rsidR="005F3F61" w:rsidRPr="005F3F61" w:rsidRDefault="005F3F61"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5F3F61">
        <w:rPr>
          <w:rFonts w:ascii="Times New Roman" w:eastAsia="Times New Roman" w:hAnsi="Times New Roman" w:cs="Times New Roman"/>
          <w:sz w:val="24"/>
          <w:szCs w:val="24"/>
          <w:lang w:eastAsia="ru-RU"/>
        </w:rPr>
        <w:t>окументы по запросу Контрольно-счетн</w:t>
      </w:r>
      <w:r w:rsidR="00CC41A4">
        <w:rPr>
          <w:rFonts w:ascii="Times New Roman" w:eastAsia="Times New Roman" w:hAnsi="Times New Roman" w:cs="Times New Roman"/>
          <w:sz w:val="24"/>
          <w:szCs w:val="24"/>
          <w:lang w:eastAsia="ru-RU"/>
        </w:rPr>
        <w:t>ой комиссии были представлены в</w:t>
      </w:r>
      <w:r w:rsidRPr="005F3F61">
        <w:rPr>
          <w:rFonts w:ascii="Times New Roman" w:eastAsia="Times New Roman" w:hAnsi="Times New Roman" w:cs="Times New Roman"/>
          <w:sz w:val="24"/>
          <w:szCs w:val="24"/>
          <w:lang w:eastAsia="ru-RU"/>
        </w:rPr>
        <w:t xml:space="preserve"> ходе проведения </w:t>
      </w:r>
      <w:proofErr w:type="spellStart"/>
      <w:r w:rsidRPr="005F3F61">
        <w:rPr>
          <w:rFonts w:ascii="Times New Roman" w:eastAsia="Times New Roman" w:hAnsi="Times New Roman" w:cs="Times New Roman"/>
          <w:sz w:val="24"/>
          <w:szCs w:val="24"/>
          <w:lang w:eastAsia="ru-RU"/>
        </w:rPr>
        <w:t>экспертно</w:t>
      </w:r>
      <w:proofErr w:type="spellEnd"/>
      <w:r w:rsidRPr="005F3F61">
        <w:rPr>
          <w:rFonts w:ascii="Times New Roman" w:eastAsia="Times New Roman" w:hAnsi="Times New Roman" w:cs="Times New Roman"/>
          <w:sz w:val="24"/>
          <w:szCs w:val="24"/>
          <w:lang w:eastAsia="ru-RU"/>
        </w:rPr>
        <w:t xml:space="preserve"> – аналитического мероприятия.</w:t>
      </w:r>
    </w:p>
    <w:p w:rsidR="005F3F61" w:rsidRPr="005F3F61" w:rsidRDefault="005F3F61"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5F3F61">
        <w:rPr>
          <w:rFonts w:ascii="Times New Roman" w:eastAsia="Times New Roman" w:hAnsi="Times New Roman" w:cs="Times New Roman"/>
          <w:sz w:val="24"/>
          <w:szCs w:val="24"/>
          <w:lang w:eastAsia="ru-RU"/>
        </w:rPr>
        <w:t>- паспорта (проекты паспортов) муниципальных программ</w:t>
      </w:r>
      <w:r>
        <w:rPr>
          <w:rFonts w:ascii="Times New Roman" w:eastAsia="Times New Roman" w:hAnsi="Times New Roman" w:cs="Times New Roman"/>
          <w:sz w:val="24"/>
          <w:szCs w:val="24"/>
          <w:lang w:eastAsia="ru-RU"/>
        </w:rPr>
        <w:t xml:space="preserve"> (</w:t>
      </w:r>
      <w:r w:rsidR="001C3F5B">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факт</w:t>
      </w:r>
      <w:r w:rsidR="001C3F5B">
        <w:rPr>
          <w:rFonts w:ascii="Times New Roman" w:eastAsia="Times New Roman" w:hAnsi="Times New Roman" w:cs="Times New Roman"/>
          <w:sz w:val="24"/>
          <w:szCs w:val="24"/>
          <w:lang w:eastAsia="ru-RU"/>
        </w:rPr>
        <w:t>а</w:t>
      </w:r>
      <w:r>
        <w:rPr>
          <w:rFonts w:ascii="Times New Roman" w:eastAsia="Times New Roman" w:hAnsi="Times New Roman" w:cs="Times New Roman"/>
          <w:sz w:val="24"/>
          <w:szCs w:val="24"/>
          <w:lang w:eastAsia="ru-RU"/>
        </w:rPr>
        <w:t xml:space="preserve"> 1 С/П)</w:t>
      </w:r>
      <w:r w:rsidRPr="005F3F61">
        <w:rPr>
          <w:rFonts w:ascii="Times New Roman" w:eastAsia="Times New Roman" w:hAnsi="Times New Roman" w:cs="Times New Roman"/>
          <w:sz w:val="24"/>
          <w:szCs w:val="24"/>
          <w:lang w:eastAsia="ru-RU"/>
        </w:rPr>
        <w:t>.</w:t>
      </w:r>
    </w:p>
    <w:p w:rsidR="0036291F" w:rsidRPr="0036291F" w:rsidRDefault="005F3F61" w:rsidP="00CC3F12">
      <w:pPr>
        <w:pStyle w:val="Default"/>
        <w:spacing w:line="276" w:lineRule="auto"/>
        <w:ind w:firstLine="709"/>
        <w:jc w:val="both"/>
      </w:pPr>
      <w:r w:rsidRPr="005F3F61">
        <w:rPr>
          <w:bCs/>
        </w:rPr>
        <w:t>В нарушение требований ст. 179 Бюджетного Кодекса РФ</w:t>
      </w:r>
      <w:r w:rsidR="00CC41A4">
        <w:rPr>
          <w:b/>
          <w:bCs/>
        </w:rPr>
        <w:t xml:space="preserve"> </w:t>
      </w:r>
      <w:r w:rsidRPr="005F3F61">
        <w:rPr>
          <w:bCs/>
        </w:rPr>
        <w:t>бюджетные ассигнования на 2021-2023 годы, предусмотренные в Проектах решений о бюджете сельских поселений на реализацию муниципальных программ, не соответств</w:t>
      </w:r>
      <w:r w:rsidR="00CC41A4">
        <w:rPr>
          <w:bCs/>
        </w:rPr>
        <w:t>ов</w:t>
      </w:r>
      <w:r w:rsidR="0036291F">
        <w:rPr>
          <w:bCs/>
        </w:rPr>
        <w:t>али</w:t>
      </w:r>
      <w:r w:rsidRPr="005F3F61">
        <w:rPr>
          <w:bCs/>
        </w:rPr>
        <w:t xml:space="preserve"> объемам финансирования, указанным в Паспортах муниципальных программ</w:t>
      </w:r>
      <w:r w:rsidR="00CC41A4">
        <w:rPr>
          <w:bCs/>
        </w:rPr>
        <w:t xml:space="preserve"> (</w:t>
      </w:r>
      <w:r w:rsidR="001C3F5B">
        <w:rPr>
          <w:bCs/>
        </w:rPr>
        <w:t xml:space="preserve">17 </w:t>
      </w:r>
      <w:r>
        <w:rPr>
          <w:bCs/>
        </w:rPr>
        <w:t>фактов 6 С/П)</w:t>
      </w:r>
      <w:r w:rsidRPr="005F3F61">
        <w:rPr>
          <w:bCs/>
        </w:rPr>
        <w:t>.</w:t>
      </w:r>
      <w:r w:rsidR="0036291F">
        <w:rPr>
          <w:bCs/>
        </w:rPr>
        <w:t xml:space="preserve"> Также были указаны замечания в части</w:t>
      </w:r>
      <w:r w:rsidR="0036291F" w:rsidRPr="0036291F">
        <w:t xml:space="preserve"> паспорт</w:t>
      </w:r>
      <w:r w:rsidR="0036291F">
        <w:t>ов</w:t>
      </w:r>
      <w:r w:rsidR="0036291F" w:rsidRPr="0036291F">
        <w:t xml:space="preserve"> муниципальных программ </w:t>
      </w:r>
      <w:r w:rsidR="0036291F">
        <w:t xml:space="preserve">на предмет их </w:t>
      </w:r>
      <w:r w:rsidR="0036291F" w:rsidRPr="0036291F">
        <w:t>соответстви</w:t>
      </w:r>
      <w:r w:rsidR="0036291F">
        <w:t>я</w:t>
      </w:r>
      <w:r w:rsidR="0036291F" w:rsidRPr="0036291F">
        <w:t xml:space="preserve"> рекомендациям Приказа Минэкономики РК от 27.12.2017г. №</w:t>
      </w:r>
      <w:r w:rsidR="0036291F">
        <w:t xml:space="preserve"> </w:t>
      </w:r>
      <w:r w:rsidR="0036291F" w:rsidRPr="0036291F">
        <w:t>382 «Об утверждении рекомендаций по разработке, реализации и методике оценки эффективности муниципальных программ муниципальных образований в Республике Коми»</w:t>
      </w:r>
      <w:r w:rsidR="0036291F">
        <w:t xml:space="preserve"> (8 фактов 8 С/П)</w:t>
      </w:r>
      <w:r w:rsidR="00B942DF">
        <w:t xml:space="preserve">, источники и </w:t>
      </w:r>
      <w:r w:rsidR="00B942DF">
        <w:lastRenderedPageBreak/>
        <w:t>объемы финансирования в паспорте муниципальной программы отражались в общей сумме (1 факт 1 С/П0</w:t>
      </w:r>
      <w:r w:rsidR="0036291F" w:rsidRPr="0036291F">
        <w:t>.</w:t>
      </w:r>
    </w:p>
    <w:p w:rsidR="001C3F5B" w:rsidRPr="005F3F61" w:rsidRDefault="00CA4B29" w:rsidP="00CC3F12">
      <w:pPr>
        <w:autoSpaceDE w:val="0"/>
        <w:autoSpaceDN w:val="0"/>
        <w:adjustRightInd w:val="0"/>
        <w:spacing w:after="0"/>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sz w:val="24"/>
          <w:szCs w:val="24"/>
          <w:lang w:eastAsia="ru-RU"/>
        </w:rPr>
        <w:t>Отмечались замечания</w:t>
      </w:r>
      <w:r w:rsidR="001C3F5B">
        <w:rPr>
          <w:rFonts w:ascii="Times New Roman" w:eastAsia="Times New Roman" w:hAnsi="Times New Roman" w:cs="Times New Roman"/>
          <w:bCs/>
          <w:sz w:val="24"/>
          <w:szCs w:val="24"/>
          <w:lang w:eastAsia="ru-RU"/>
        </w:rPr>
        <w:t xml:space="preserve"> </w:t>
      </w:r>
      <w:r w:rsidR="00B942DF">
        <w:rPr>
          <w:rFonts w:ascii="Times New Roman" w:eastAsia="Times New Roman" w:hAnsi="Times New Roman" w:cs="Times New Roman"/>
          <w:bCs/>
          <w:sz w:val="24"/>
          <w:szCs w:val="24"/>
          <w:lang w:eastAsia="ru-RU"/>
        </w:rPr>
        <w:t xml:space="preserve">по </w:t>
      </w:r>
      <w:r w:rsidR="001C3F5B">
        <w:rPr>
          <w:rFonts w:ascii="Times New Roman" w:eastAsia="Times New Roman" w:hAnsi="Times New Roman" w:cs="Times New Roman"/>
          <w:bCs/>
          <w:sz w:val="24"/>
          <w:szCs w:val="24"/>
          <w:lang w:eastAsia="ru-RU"/>
        </w:rPr>
        <w:t>пояснительн</w:t>
      </w:r>
      <w:r w:rsidR="00F2735B">
        <w:rPr>
          <w:rFonts w:ascii="Times New Roman" w:eastAsia="Times New Roman" w:hAnsi="Times New Roman" w:cs="Times New Roman"/>
          <w:bCs/>
          <w:sz w:val="24"/>
          <w:szCs w:val="24"/>
          <w:lang w:eastAsia="ru-RU"/>
        </w:rPr>
        <w:t>ой</w:t>
      </w:r>
      <w:r w:rsidR="001C3F5B">
        <w:rPr>
          <w:rFonts w:ascii="Times New Roman" w:eastAsia="Times New Roman" w:hAnsi="Times New Roman" w:cs="Times New Roman"/>
          <w:bCs/>
          <w:sz w:val="24"/>
          <w:szCs w:val="24"/>
          <w:lang w:eastAsia="ru-RU"/>
        </w:rPr>
        <w:t xml:space="preserve"> записк</w:t>
      </w:r>
      <w:r w:rsidR="00F2735B">
        <w:rPr>
          <w:rFonts w:ascii="Times New Roman" w:eastAsia="Times New Roman" w:hAnsi="Times New Roman" w:cs="Times New Roman"/>
          <w:bCs/>
          <w:sz w:val="24"/>
          <w:szCs w:val="24"/>
          <w:lang w:eastAsia="ru-RU"/>
        </w:rPr>
        <w:t xml:space="preserve">е </w:t>
      </w:r>
      <w:r w:rsidR="001C3F5B">
        <w:rPr>
          <w:rFonts w:ascii="Times New Roman" w:eastAsia="Times New Roman" w:hAnsi="Times New Roman" w:cs="Times New Roman"/>
          <w:bCs/>
          <w:sz w:val="24"/>
          <w:szCs w:val="24"/>
          <w:lang w:eastAsia="ru-RU"/>
        </w:rPr>
        <w:t>к проекту бюджета</w:t>
      </w:r>
      <w:r>
        <w:rPr>
          <w:rFonts w:ascii="Times New Roman" w:eastAsia="Times New Roman" w:hAnsi="Times New Roman" w:cs="Times New Roman"/>
          <w:bCs/>
          <w:sz w:val="24"/>
          <w:szCs w:val="24"/>
          <w:lang w:eastAsia="ru-RU"/>
        </w:rPr>
        <w:t xml:space="preserve"> по описанию </w:t>
      </w:r>
      <w:r w:rsidR="00B942DF">
        <w:rPr>
          <w:rFonts w:ascii="Times New Roman" w:eastAsia="Times New Roman" w:hAnsi="Times New Roman" w:cs="Times New Roman"/>
          <w:bCs/>
          <w:sz w:val="24"/>
          <w:szCs w:val="24"/>
          <w:lang w:eastAsia="ru-RU"/>
        </w:rPr>
        <w:t xml:space="preserve">ожидаемых </w:t>
      </w:r>
      <w:r>
        <w:rPr>
          <w:rFonts w:ascii="Times New Roman" w:eastAsia="Times New Roman" w:hAnsi="Times New Roman" w:cs="Times New Roman"/>
          <w:bCs/>
          <w:sz w:val="24"/>
          <w:szCs w:val="24"/>
          <w:lang w:eastAsia="ru-RU"/>
        </w:rPr>
        <w:t>доходов (госпошлина)</w:t>
      </w:r>
      <w:r w:rsidR="00B942DF">
        <w:rPr>
          <w:rFonts w:ascii="Times New Roman" w:eastAsia="Times New Roman" w:hAnsi="Times New Roman" w:cs="Times New Roman"/>
          <w:bCs/>
          <w:sz w:val="24"/>
          <w:szCs w:val="24"/>
          <w:lang w:eastAsia="ru-RU"/>
        </w:rPr>
        <w:t xml:space="preserve"> (2 факта 2 С/П)</w:t>
      </w:r>
      <w:r>
        <w:rPr>
          <w:rFonts w:ascii="Times New Roman" w:eastAsia="Times New Roman" w:hAnsi="Times New Roman" w:cs="Times New Roman"/>
          <w:bCs/>
          <w:sz w:val="24"/>
          <w:szCs w:val="24"/>
          <w:lang w:eastAsia="ru-RU"/>
        </w:rPr>
        <w:t>.</w:t>
      </w:r>
    </w:p>
    <w:p w:rsidR="005F3F61" w:rsidRPr="005F3F61" w:rsidRDefault="005F3F61" w:rsidP="00CC3F12">
      <w:pPr>
        <w:spacing w:after="0"/>
        <w:ind w:firstLine="709"/>
        <w:jc w:val="both"/>
        <w:rPr>
          <w:rFonts w:ascii="Times New Roman" w:eastAsia="Times New Roman" w:hAnsi="Times New Roman" w:cs="Times New Roman"/>
          <w:bCs/>
          <w:sz w:val="24"/>
          <w:szCs w:val="24"/>
          <w:lang w:eastAsia="ru-RU"/>
        </w:rPr>
      </w:pPr>
      <w:r w:rsidRPr="005F3F61">
        <w:rPr>
          <w:rFonts w:ascii="Times New Roman" w:eastAsia="Times New Roman" w:hAnsi="Times New Roman" w:cs="Times New Roman"/>
          <w:bCs/>
          <w:sz w:val="24"/>
          <w:szCs w:val="24"/>
          <w:lang w:eastAsia="ru-RU"/>
        </w:rPr>
        <w:t>Контрольно-счетной комиссией даны рекомендации по приведению муниципальных</w:t>
      </w:r>
      <w:r w:rsidRPr="005F3F61">
        <w:rPr>
          <w:rFonts w:ascii="Times New Roman" w:eastAsia="Times New Roman" w:hAnsi="Times New Roman" w:cs="Times New Roman"/>
          <w:b/>
          <w:sz w:val="20"/>
          <w:szCs w:val="20"/>
          <w:lang w:eastAsia="ru-RU"/>
        </w:rPr>
        <w:t xml:space="preserve"> </w:t>
      </w:r>
      <w:r w:rsidRPr="005F3F61">
        <w:rPr>
          <w:rFonts w:ascii="Times New Roman" w:eastAsia="Times New Roman" w:hAnsi="Times New Roman" w:cs="Times New Roman"/>
          <w:sz w:val="24"/>
          <w:szCs w:val="24"/>
          <w:lang w:eastAsia="ru-RU"/>
        </w:rPr>
        <w:t>программ в соответствие с законом (решением) о бюджете,</w:t>
      </w:r>
      <w:r w:rsidRPr="005F3F61">
        <w:rPr>
          <w:rFonts w:ascii="Times New Roman" w:eastAsia="Times New Roman" w:hAnsi="Times New Roman" w:cs="Times New Roman"/>
          <w:b/>
          <w:sz w:val="20"/>
          <w:szCs w:val="20"/>
          <w:lang w:eastAsia="ru-RU"/>
        </w:rPr>
        <w:t xml:space="preserve"> </w:t>
      </w:r>
      <w:r w:rsidRPr="005F3F61">
        <w:rPr>
          <w:rFonts w:ascii="Times New Roman" w:eastAsia="Times New Roman" w:hAnsi="Times New Roman" w:cs="Times New Roman"/>
          <w:sz w:val="24"/>
          <w:szCs w:val="24"/>
          <w:lang w:eastAsia="ru-RU"/>
        </w:rPr>
        <w:t>не позднее трех месяцев со дня вступления его в силу.</w:t>
      </w:r>
    </w:p>
    <w:p w:rsidR="005F3F61" w:rsidRPr="005F3F61" w:rsidRDefault="005F3F61" w:rsidP="00CC3F12">
      <w:pPr>
        <w:spacing w:after="0"/>
        <w:ind w:firstLine="709"/>
        <w:jc w:val="both"/>
        <w:rPr>
          <w:rFonts w:ascii="Times New Roman" w:eastAsia="Times New Roman" w:hAnsi="Times New Roman" w:cs="Times New Roman"/>
          <w:sz w:val="24"/>
          <w:szCs w:val="24"/>
          <w:lang w:eastAsia="ru-RU"/>
        </w:rPr>
      </w:pPr>
      <w:r w:rsidRPr="005F3F61">
        <w:rPr>
          <w:rFonts w:ascii="Times New Roman" w:eastAsia="Times New Roman" w:hAnsi="Times New Roman" w:cs="Times New Roman"/>
          <w:sz w:val="24"/>
          <w:szCs w:val="24"/>
          <w:lang w:eastAsia="ru-RU"/>
        </w:rPr>
        <w:t>Представленные для экспертизы проекты бюджетов сельск</w:t>
      </w:r>
      <w:r w:rsidR="00B942DF">
        <w:rPr>
          <w:rFonts w:ascii="Times New Roman" w:eastAsia="Times New Roman" w:hAnsi="Times New Roman" w:cs="Times New Roman"/>
          <w:sz w:val="24"/>
          <w:szCs w:val="24"/>
          <w:lang w:eastAsia="ru-RU"/>
        </w:rPr>
        <w:t xml:space="preserve">их поселений в целом соответствовали </w:t>
      </w:r>
      <w:r w:rsidRPr="005F3F61">
        <w:rPr>
          <w:rFonts w:ascii="Times New Roman" w:eastAsia="Times New Roman" w:hAnsi="Times New Roman" w:cs="Times New Roman"/>
          <w:sz w:val="24"/>
          <w:szCs w:val="24"/>
          <w:lang w:eastAsia="ru-RU"/>
        </w:rPr>
        <w:t>требованиям бюджетного законодательства, и содерж</w:t>
      </w:r>
      <w:r w:rsidR="00B942DF">
        <w:rPr>
          <w:rFonts w:ascii="Times New Roman" w:eastAsia="Times New Roman" w:hAnsi="Times New Roman" w:cs="Times New Roman"/>
          <w:sz w:val="24"/>
          <w:szCs w:val="24"/>
          <w:lang w:eastAsia="ru-RU"/>
        </w:rPr>
        <w:t>али</w:t>
      </w:r>
      <w:r w:rsidRPr="005F3F61">
        <w:rPr>
          <w:rFonts w:ascii="Times New Roman" w:eastAsia="Times New Roman" w:hAnsi="Times New Roman" w:cs="Times New Roman"/>
          <w:sz w:val="24"/>
          <w:szCs w:val="24"/>
          <w:lang w:eastAsia="ru-RU"/>
        </w:rPr>
        <w:t xml:space="preserve"> основные характеристики бюджета, к которым относится общий объем доходов бюджета, общий объем расходов, дефицит/профицит бюджета.</w:t>
      </w:r>
    </w:p>
    <w:p w:rsidR="00467CC0" w:rsidRDefault="00467CC0" w:rsidP="00CC3F12">
      <w:pPr>
        <w:pStyle w:val="Default"/>
        <w:spacing w:line="276" w:lineRule="auto"/>
        <w:ind w:firstLine="709"/>
        <w:jc w:val="both"/>
        <w:rPr>
          <w:bCs/>
          <w:color w:val="auto"/>
        </w:rPr>
      </w:pPr>
      <w:r w:rsidRPr="00467CC0">
        <w:rPr>
          <w:bCs/>
          <w:color w:val="auto"/>
        </w:rPr>
        <w:t>Контрольно-счетная комиссия рекомендовала советам сельских поселений принять к рассмотрению проекты решений Советов сельских поселений «О бюджете сельских поселений на 20</w:t>
      </w:r>
      <w:r w:rsidR="0099451F">
        <w:rPr>
          <w:bCs/>
          <w:color w:val="auto"/>
        </w:rPr>
        <w:t>2</w:t>
      </w:r>
      <w:r w:rsidR="001C3F5B">
        <w:rPr>
          <w:bCs/>
          <w:color w:val="auto"/>
        </w:rPr>
        <w:t>1</w:t>
      </w:r>
      <w:r w:rsidR="0099451F">
        <w:rPr>
          <w:bCs/>
          <w:color w:val="auto"/>
        </w:rPr>
        <w:t xml:space="preserve"> год и плановый период 202</w:t>
      </w:r>
      <w:r w:rsidR="001C3F5B">
        <w:rPr>
          <w:bCs/>
          <w:color w:val="auto"/>
        </w:rPr>
        <w:t>2</w:t>
      </w:r>
      <w:r w:rsidRPr="00467CC0">
        <w:rPr>
          <w:bCs/>
          <w:color w:val="auto"/>
        </w:rPr>
        <w:t xml:space="preserve"> и 202</w:t>
      </w:r>
      <w:r w:rsidR="001C3F5B">
        <w:rPr>
          <w:bCs/>
          <w:color w:val="auto"/>
        </w:rPr>
        <w:t>3</w:t>
      </w:r>
      <w:r w:rsidRPr="00467CC0">
        <w:rPr>
          <w:bCs/>
          <w:color w:val="auto"/>
        </w:rPr>
        <w:t xml:space="preserve"> годов» с учетом замечаний и предложений, содержащихся в заключениях.</w:t>
      </w:r>
    </w:p>
    <w:p w:rsidR="007F3C69" w:rsidRDefault="007F3C69" w:rsidP="00CC3F12">
      <w:pPr>
        <w:pStyle w:val="Default"/>
        <w:spacing w:line="276" w:lineRule="auto"/>
        <w:ind w:firstLine="709"/>
        <w:jc w:val="both"/>
        <w:rPr>
          <w:bCs/>
          <w:color w:val="auto"/>
        </w:rPr>
      </w:pPr>
    </w:p>
    <w:p w:rsidR="00FB78B8" w:rsidRPr="00FB78B8" w:rsidRDefault="007F3C69" w:rsidP="00CC3F12">
      <w:pPr>
        <w:tabs>
          <w:tab w:val="left" w:pos="4380"/>
          <w:tab w:val="center" w:pos="5637"/>
        </w:tabs>
        <w:spacing w:after="0"/>
        <w:ind w:firstLine="709"/>
        <w:jc w:val="both"/>
        <w:rPr>
          <w:rFonts w:ascii="Times New Roman" w:eastAsia="Times New Roman" w:hAnsi="Times New Roman" w:cs="Times New Roman"/>
          <w:bCs/>
          <w:sz w:val="24"/>
          <w:szCs w:val="24"/>
          <w:lang w:eastAsia="ru-RU"/>
        </w:rPr>
      </w:pPr>
      <w:r w:rsidRPr="00FB78B8">
        <w:rPr>
          <w:rFonts w:ascii="Times New Roman" w:hAnsi="Times New Roman" w:cs="Times New Roman"/>
          <w:b/>
          <w:bCs/>
          <w:i/>
          <w:sz w:val="24"/>
          <w:szCs w:val="24"/>
        </w:rPr>
        <w:t>3.3.4.</w:t>
      </w:r>
      <w:r w:rsidRPr="00FB78B8">
        <w:rPr>
          <w:rFonts w:ascii="Times New Roman" w:hAnsi="Times New Roman" w:cs="Times New Roman"/>
          <w:bCs/>
          <w:sz w:val="24"/>
          <w:szCs w:val="24"/>
        </w:rPr>
        <w:t xml:space="preserve"> </w:t>
      </w:r>
      <w:r w:rsidRPr="00FB78B8">
        <w:rPr>
          <w:rFonts w:ascii="Times New Roman" w:eastAsia="Calibri" w:hAnsi="Times New Roman" w:cs="Times New Roman"/>
          <w:sz w:val="24"/>
          <w:szCs w:val="24"/>
        </w:rPr>
        <w:t xml:space="preserve">По результатам проведенной экспертизы муниципальной программы МО МР «Ижемский» </w:t>
      </w:r>
      <w:r w:rsidR="00FB78B8" w:rsidRPr="00FB78B8">
        <w:rPr>
          <w:rFonts w:ascii="Times New Roman" w:eastAsia="Times New Roman" w:hAnsi="Times New Roman" w:cs="Times New Roman"/>
          <w:bCs/>
          <w:sz w:val="24"/>
          <w:szCs w:val="24"/>
          <w:lang w:eastAsia="ru-RU"/>
        </w:rPr>
        <w:t>«Развитие физической культуры и спорта» (далее – Муниципальная программа)</w:t>
      </w:r>
      <w:r w:rsidR="00FB78B8">
        <w:rPr>
          <w:rFonts w:ascii="Times New Roman" w:eastAsia="Times New Roman" w:hAnsi="Times New Roman" w:cs="Times New Roman"/>
          <w:bCs/>
          <w:sz w:val="24"/>
          <w:szCs w:val="24"/>
          <w:lang w:eastAsia="ru-RU"/>
        </w:rPr>
        <w:t xml:space="preserve"> </w:t>
      </w:r>
      <w:r w:rsidR="00FB78B8" w:rsidRPr="00FB78B8">
        <w:rPr>
          <w:rFonts w:ascii="Times New Roman" w:eastAsia="Times New Roman" w:hAnsi="Times New Roman" w:cs="Times New Roman"/>
          <w:bCs/>
          <w:sz w:val="24"/>
          <w:szCs w:val="24"/>
          <w:lang w:eastAsia="ru-RU"/>
        </w:rPr>
        <w:t xml:space="preserve">установлено, что </w:t>
      </w:r>
      <w:r w:rsidR="00FB78B8">
        <w:rPr>
          <w:rFonts w:ascii="Times New Roman" w:eastAsia="Times New Roman" w:hAnsi="Times New Roman" w:cs="Times New Roman"/>
          <w:bCs/>
          <w:sz w:val="24"/>
          <w:szCs w:val="24"/>
          <w:lang w:eastAsia="ru-RU"/>
        </w:rPr>
        <w:t>М</w:t>
      </w:r>
      <w:r w:rsidR="00FB78B8" w:rsidRPr="00FB78B8">
        <w:rPr>
          <w:rFonts w:ascii="Times New Roman" w:eastAsia="Times New Roman" w:hAnsi="Times New Roman" w:cs="Times New Roman"/>
          <w:bCs/>
          <w:sz w:val="24"/>
          <w:szCs w:val="24"/>
          <w:lang w:eastAsia="ru-RU"/>
        </w:rPr>
        <w:t>униципальная программа реализуется эффективно, что характеризуется положительной динамикой достижения ее целевых показателей (индикаторов).</w:t>
      </w:r>
    </w:p>
    <w:p w:rsidR="00FB78B8" w:rsidRPr="00FB78B8" w:rsidRDefault="00FB78B8" w:rsidP="00CC3F12">
      <w:pPr>
        <w:tabs>
          <w:tab w:val="left" w:pos="709"/>
        </w:tabs>
        <w:autoSpaceDE w:val="0"/>
        <w:autoSpaceDN w:val="0"/>
        <w:adjustRightInd w:val="0"/>
        <w:spacing w:after="0"/>
        <w:ind w:firstLine="709"/>
        <w:jc w:val="both"/>
        <w:rPr>
          <w:rFonts w:ascii="Times New Roman" w:eastAsia="Calibri" w:hAnsi="Times New Roman" w:cs="Times New Roman"/>
          <w:sz w:val="24"/>
          <w:szCs w:val="24"/>
          <w:lang w:eastAsia="ru-RU"/>
        </w:rPr>
      </w:pPr>
      <w:r w:rsidRPr="00FB78B8">
        <w:rPr>
          <w:rFonts w:ascii="Times New Roman" w:eastAsia="Calibri" w:hAnsi="Times New Roman" w:cs="Times New Roman"/>
          <w:sz w:val="24"/>
          <w:szCs w:val="24"/>
          <w:lang w:eastAsia="ru-RU"/>
        </w:rPr>
        <w:t>Вместе с тем, в ходе проведения экспертизы Муниципальной программы установлены недостатки и замечания:</w:t>
      </w:r>
    </w:p>
    <w:p w:rsidR="00FB78B8" w:rsidRPr="00FB78B8" w:rsidRDefault="00FB78B8" w:rsidP="00CC3F12">
      <w:pPr>
        <w:tabs>
          <w:tab w:val="left" w:pos="709"/>
        </w:tabs>
        <w:autoSpaceDE w:val="0"/>
        <w:autoSpaceDN w:val="0"/>
        <w:adjustRightInd w:val="0"/>
        <w:spacing w:after="0"/>
        <w:ind w:firstLine="709"/>
        <w:jc w:val="both"/>
        <w:rPr>
          <w:rFonts w:ascii="Times New Roman" w:eastAsia="Times New Roman" w:hAnsi="Times New Roman" w:cs="Times New Roman"/>
          <w:sz w:val="24"/>
          <w:szCs w:val="24"/>
          <w:lang w:eastAsia="ru-RU"/>
        </w:rPr>
      </w:pPr>
      <w:r w:rsidRPr="00FB78B8">
        <w:rPr>
          <w:rFonts w:ascii="Times New Roman" w:eastAsia="Calibri" w:hAnsi="Times New Roman" w:cs="Times New Roman"/>
          <w:sz w:val="24"/>
          <w:szCs w:val="24"/>
          <w:lang w:eastAsia="ru-RU"/>
        </w:rPr>
        <w:t xml:space="preserve">В нарушение </w:t>
      </w:r>
      <w:r w:rsidRPr="00FB78B8">
        <w:rPr>
          <w:rFonts w:ascii="Times New Roman" w:eastAsia="Times New Roman" w:hAnsi="Times New Roman" w:cs="Times New Roman"/>
          <w:sz w:val="24"/>
          <w:szCs w:val="24"/>
          <w:lang w:eastAsia="ru-RU"/>
        </w:rPr>
        <w:t>п.6 р.1</w:t>
      </w:r>
      <w:r w:rsidRPr="00FB78B8">
        <w:rPr>
          <w:rFonts w:ascii="Times New Roman" w:eastAsia="Calibri" w:hAnsi="Times New Roman" w:cs="Times New Roman"/>
          <w:sz w:val="24"/>
          <w:szCs w:val="28"/>
          <w:lang w:eastAsia="ru-RU"/>
        </w:rPr>
        <w:t xml:space="preserve"> Порядка разработки, реализации и оценки эффективности муниципальных программ и п.7 р.2 Методических указаний</w:t>
      </w:r>
      <w:r w:rsidRPr="00FB78B8">
        <w:rPr>
          <w:rFonts w:ascii="Times New Roman" w:eastAsia="Times New Roman" w:hAnsi="Times New Roman" w:cs="Times New Roman"/>
          <w:sz w:val="24"/>
          <w:szCs w:val="24"/>
          <w:lang w:eastAsia="ru-RU"/>
        </w:rPr>
        <w:t xml:space="preserve"> (Постановление № 61) проект Муниципальной программы публично не обсуждался.</w:t>
      </w:r>
    </w:p>
    <w:p w:rsidR="00FB78B8" w:rsidRPr="00FB78B8" w:rsidRDefault="00FB78B8" w:rsidP="00CC3F12">
      <w:pPr>
        <w:tabs>
          <w:tab w:val="left" w:pos="709"/>
        </w:tabs>
        <w:autoSpaceDE w:val="0"/>
        <w:autoSpaceDN w:val="0"/>
        <w:adjustRightInd w:val="0"/>
        <w:spacing w:after="0"/>
        <w:ind w:firstLine="709"/>
        <w:jc w:val="both"/>
        <w:rPr>
          <w:rFonts w:ascii="Times New Roman" w:eastAsia="Calibri" w:hAnsi="Times New Roman" w:cs="Times New Roman"/>
          <w:sz w:val="24"/>
          <w:szCs w:val="28"/>
          <w:lang w:eastAsia="ru-RU"/>
        </w:rPr>
      </w:pPr>
      <w:r w:rsidRPr="00FB78B8">
        <w:rPr>
          <w:rFonts w:ascii="Times New Roman" w:eastAsia="Times New Roman" w:hAnsi="Times New Roman" w:cs="Times New Roman"/>
          <w:sz w:val="24"/>
          <w:szCs w:val="24"/>
          <w:lang w:eastAsia="ru-RU"/>
        </w:rPr>
        <w:t xml:space="preserve">В нарушение </w:t>
      </w:r>
      <w:r w:rsidRPr="00FB78B8">
        <w:rPr>
          <w:rFonts w:ascii="Times New Roman" w:eastAsia="Calibri" w:hAnsi="Times New Roman" w:cs="Times New Roman"/>
          <w:sz w:val="24"/>
          <w:szCs w:val="28"/>
          <w:lang w:eastAsia="ru-RU"/>
        </w:rPr>
        <w:t xml:space="preserve">п. 6 р. 4 Методических рекомендаций (Постановление № 61) в информации об изменениях за 2018 год не указано Постановление от 23.03.2018 года № 199 «О внесении изменений в Постановление администрации муниципального района «Ижемский» от 29 декабря 2014 года № 1237 «Об утверждении муниципальной программы муниципального образования муниципального района «Ижемский» «Развитие физической культуры и спорта». </w:t>
      </w:r>
    </w:p>
    <w:p w:rsidR="00FB78B8" w:rsidRPr="00FB78B8" w:rsidRDefault="00FB78B8" w:rsidP="00CC3F12">
      <w:pPr>
        <w:tabs>
          <w:tab w:val="left" w:pos="709"/>
        </w:tabs>
        <w:autoSpaceDE w:val="0"/>
        <w:autoSpaceDN w:val="0"/>
        <w:adjustRightInd w:val="0"/>
        <w:spacing w:after="0"/>
        <w:ind w:firstLine="709"/>
        <w:jc w:val="both"/>
        <w:rPr>
          <w:rFonts w:ascii="Times New Roman" w:eastAsia="Calibri" w:hAnsi="Times New Roman" w:cs="Times New Roman"/>
          <w:sz w:val="24"/>
          <w:szCs w:val="28"/>
          <w:lang w:eastAsia="ru-RU"/>
        </w:rPr>
      </w:pPr>
      <w:r w:rsidRPr="00FB78B8">
        <w:rPr>
          <w:rFonts w:ascii="Times New Roman" w:eastAsia="Calibri" w:hAnsi="Times New Roman" w:cs="Times New Roman"/>
          <w:sz w:val="24"/>
          <w:szCs w:val="28"/>
          <w:lang w:eastAsia="ru-RU"/>
        </w:rPr>
        <w:t>Кроме того, в информации в кратком описании внесенных изменений во всех случаях указано «Объемы финансирования», тогда как изменения вносились так же и в целевые показатели (индикаторы), сроки реализации, направления мероприятий, ожидаемые результаты.</w:t>
      </w:r>
    </w:p>
    <w:p w:rsidR="00FB78B8" w:rsidRPr="00FB78B8" w:rsidRDefault="00FB78B8" w:rsidP="00CC3F12">
      <w:pPr>
        <w:tabs>
          <w:tab w:val="left" w:pos="709"/>
        </w:tabs>
        <w:autoSpaceDE w:val="0"/>
        <w:autoSpaceDN w:val="0"/>
        <w:adjustRightInd w:val="0"/>
        <w:spacing w:after="0"/>
        <w:ind w:firstLine="709"/>
        <w:jc w:val="both"/>
        <w:rPr>
          <w:rFonts w:ascii="Times New Roman" w:eastAsia="Times New Roman" w:hAnsi="Times New Roman" w:cs="Times New Roman"/>
          <w:sz w:val="24"/>
          <w:szCs w:val="24"/>
          <w:lang w:eastAsia="ru-RU"/>
        </w:rPr>
      </w:pPr>
      <w:r w:rsidRPr="00FB78B8">
        <w:rPr>
          <w:rFonts w:ascii="Times New Roman" w:eastAsia="Calibri" w:hAnsi="Times New Roman" w:cs="Times New Roman"/>
          <w:sz w:val="24"/>
          <w:szCs w:val="28"/>
          <w:lang w:eastAsia="ru-RU"/>
        </w:rPr>
        <w:t xml:space="preserve">В нарушение </w:t>
      </w:r>
      <w:r w:rsidRPr="00FB78B8">
        <w:rPr>
          <w:rFonts w:ascii="Times New Roman" w:eastAsia="Times New Roman" w:hAnsi="Times New Roman" w:cs="Times New Roman"/>
          <w:sz w:val="24"/>
          <w:szCs w:val="24"/>
          <w:lang w:eastAsia="ru-RU"/>
        </w:rPr>
        <w:t>п.6 р.1</w:t>
      </w:r>
      <w:r w:rsidRPr="00FB78B8">
        <w:rPr>
          <w:rFonts w:ascii="Times New Roman" w:eastAsia="Calibri" w:hAnsi="Times New Roman" w:cs="Times New Roman"/>
          <w:sz w:val="24"/>
          <w:szCs w:val="24"/>
          <w:lang w:eastAsia="ru-RU"/>
        </w:rPr>
        <w:t xml:space="preserve"> Порядка разработки, реализации и оценки эффективности муниципальных программ (Положение № 61), срок действия Муниципальной программы превышает период, определенный Стратегией социально-экономического развития муниципального образования муниципального района «Ижемский»</w:t>
      </w:r>
      <w:r w:rsidRPr="00FB78B8">
        <w:rPr>
          <w:rFonts w:ascii="Times New Roman" w:eastAsia="Times New Roman" w:hAnsi="Times New Roman" w:cs="Times New Roman"/>
          <w:sz w:val="24"/>
          <w:szCs w:val="24"/>
          <w:lang w:eastAsia="ru-RU"/>
        </w:rPr>
        <w:t>.</w:t>
      </w:r>
    </w:p>
    <w:p w:rsidR="00FB78B8" w:rsidRPr="00FB78B8" w:rsidRDefault="00FB78B8" w:rsidP="00CC3F12">
      <w:pPr>
        <w:tabs>
          <w:tab w:val="left" w:pos="709"/>
        </w:tabs>
        <w:autoSpaceDE w:val="0"/>
        <w:autoSpaceDN w:val="0"/>
        <w:adjustRightInd w:val="0"/>
        <w:spacing w:after="0"/>
        <w:ind w:firstLine="709"/>
        <w:jc w:val="both"/>
        <w:rPr>
          <w:rFonts w:ascii="Times New Roman" w:eastAsia="Times New Roman" w:hAnsi="Times New Roman" w:cs="Times New Roman"/>
          <w:sz w:val="24"/>
          <w:szCs w:val="24"/>
          <w:lang w:eastAsia="ru-RU"/>
        </w:rPr>
      </w:pPr>
      <w:r w:rsidRPr="00FB78B8">
        <w:rPr>
          <w:rFonts w:ascii="Times New Roman" w:eastAsia="Times New Roman" w:hAnsi="Times New Roman" w:cs="Times New Roman"/>
          <w:sz w:val="24"/>
          <w:szCs w:val="24"/>
          <w:lang w:eastAsia="ru-RU"/>
        </w:rPr>
        <w:t>В нарушение Методическим рекомендациям (Постановление № 61):</w:t>
      </w:r>
    </w:p>
    <w:p w:rsidR="00F43FD2" w:rsidRDefault="00FB78B8"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FB78B8">
        <w:rPr>
          <w:rFonts w:ascii="Times New Roman" w:eastAsia="Times New Roman" w:hAnsi="Times New Roman" w:cs="Times New Roman"/>
          <w:sz w:val="24"/>
          <w:szCs w:val="24"/>
          <w:lang w:eastAsia="ru-RU"/>
        </w:rPr>
        <w:t>- цель Муниципальной программы сформулирована обобщенно и не обладает необходимыми свойствами, такими как конкретность и измеримость;</w:t>
      </w:r>
    </w:p>
    <w:p w:rsidR="00FB78B8" w:rsidRPr="00FB78B8" w:rsidRDefault="00FB78B8" w:rsidP="00CC3F12">
      <w:pPr>
        <w:spacing w:after="0"/>
        <w:ind w:firstLine="709"/>
        <w:jc w:val="both"/>
        <w:rPr>
          <w:rFonts w:ascii="Times New Roman" w:eastAsia="Calibri" w:hAnsi="Times New Roman" w:cs="Times New Roman"/>
          <w:sz w:val="24"/>
          <w:szCs w:val="28"/>
          <w:lang w:eastAsia="ru-RU"/>
        </w:rPr>
      </w:pPr>
      <w:r w:rsidRPr="00FB78B8">
        <w:rPr>
          <w:rFonts w:ascii="Times New Roman" w:eastAsia="Times New Roman" w:hAnsi="Times New Roman" w:cs="Times New Roman"/>
          <w:i/>
          <w:sz w:val="24"/>
          <w:szCs w:val="24"/>
          <w:lang w:eastAsia="ru-RU"/>
        </w:rPr>
        <w:t xml:space="preserve">- </w:t>
      </w:r>
      <w:r w:rsidRPr="00FB78B8">
        <w:rPr>
          <w:rFonts w:ascii="Times New Roman" w:eastAsia="Calibri" w:hAnsi="Times New Roman" w:cs="Times New Roman"/>
          <w:sz w:val="24"/>
          <w:szCs w:val="28"/>
          <w:lang w:eastAsia="ru-RU"/>
        </w:rPr>
        <w:t>задача Программы</w:t>
      </w:r>
      <w:r w:rsidRPr="00FB78B8">
        <w:rPr>
          <w:rFonts w:ascii="Times New Roman" w:eastAsia="Times New Roman" w:hAnsi="Times New Roman" w:cs="Times New Roman"/>
          <w:bCs/>
          <w:sz w:val="24"/>
          <w:szCs w:val="24"/>
          <w:lang w:eastAsia="ru-RU"/>
        </w:rPr>
        <w:t xml:space="preserve"> «Поэтапное внедрение Всероссийского физкультурно-спортивного комплекса «Готов к труду и обороне»</w:t>
      </w:r>
      <w:r w:rsidRPr="00FB78B8">
        <w:rPr>
          <w:rFonts w:ascii="Times New Roman" w:eastAsia="Calibri" w:hAnsi="Times New Roman" w:cs="Times New Roman"/>
          <w:sz w:val="24"/>
          <w:szCs w:val="28"/>
          <w:lang w:eastAsia="ru-RU"/>
        </w:rPr>
        <w:t xml:space="preserve"> отсутствует в паспорте Программы в разделе «Задачи муниципальной Программы»;</w:t>
      </w:r>
    </w:p>
    <w:p w:rsidR="00FB78B8" w:rsidRPr="00FB78B8" w:rsidRDefault="00FB78B8" w:rsidP="00CC3F12">
      <w:pPr>
        <w:spacing w:after="0"/>
        <w:ind w:firstLine="709"/>
        <w:jc w:val="both"/>
        <w:rPr>
          <w:rFonts w:ascii="Times New Roman" w:eastAsia="Calibri" w:hAnsi="Times New Roman" w:cs="Times New Roman"/>
          <w:sz w:val="24"/>
          <w:szCs w:val="28"/>
          <w:lang w:eastAsia="ru-RU"/>
        </w:rPr>
      </w:pPr>
      <w:r w:rsidRPr="00FB78B8">
        <w:rPr>
          <w:rFonts w:ascii="Times New Roman" w:eastAsia="Calibri" w:hAnsi="Times New Roman" w:cs="Times New Roman"/>
          <w:sz w:val="24"/>
          <w:szCs w:val="28"/>
          <w:lang w:eastAsia="ru-RU"/>
        </w:rPr>
        <w:lastRenderedPageBreak/>
        <w:t>- три целевых показателя (индикатора) Муниципальной программы не имеют ожидаемые результаты реализации.</w:t>
      </w:r>
    </w:p>
    <w:p w:rsidR="00FB78B8" w:rsidRPr="00FB78B8" w:rsidRDefault="00FB78B8" w:rsidP="00CC3F12">
      <w:pPr>
        <w:spacing w:after="0"/>
        <w:ind w:firstLine="709"/>
        <w:jc w:val="both"/>
        <w:rPr>
          <w:rFonts w:ascii="Times New Roman" w:eastAsia="Times New Roman" w:hAnsi="Times New Roman" w:cs="Times New Roman"/>
          <w:sz w:val="24"/>
          <w:szCs w:val="24"/>
          <w:lang w:eastAsia="ru-RU"/>
        </w:rPr>
      </w:pPr>
      <w:r w:rsidRPr="00FB78B8">
        <w:rPr>
          <w:rFonts w:ascii="Times New Roman" w:eastAsia="Times New Roman" w:hAnsi="Times New Roman" w:cs="Times New Roman"/>
          <w:sz w:val="24"/>
          <w:szCs w:val="24"/>
          <w:lang w:eastAsia="ru-RU"/>
        </w:rPr>
        <w:t>В раздел 1 Муниципальной программы «Характеристика текущего состояния сферы физической культуры и спорта в муниципальном районе «Ижемский» с момента утверждения Программы не вносились изменения (показатели указаны по состоянию на 1 января 2014 года) и соответственно содержащаяся в данном разделе информация на сегодняшний день не актуальна.</w:t>
      </w:r>
    </w:p>
    <w:p w:rsidR="00FB78B8" w:rsidRPr="00FB78B8" w:rsidRDefault="00FB78B8" w:rsidP="00CC3F12">
      <w:pPr>
        <w:spacing w:after="0"/>
        <w:ind w:firstLine="709"/>
        <w:jc w:val="both"/>
        <w:rPr>
          <w:rFonts w:ascii="Times New Roman" w:eastAsia="Times New Roman" w:hAnsi="Times New Roman" w:cs="Times New Roman"/>
          <w:b/>
          <w:i/>
          <w:sz w:val="24"/>
          <w:szCs w:val="24"/>
          <w:lang w:eastAsia="ru-RU"/>
        </w:rPr>
      </w:pPr>
      <w:r w:rsidRPr="00FB78B8">
        <w:rPr>
          <w:rFonts w:ascii="Times New Roman" w:eastAsia="Times New Roman" w:hAnsi="Times New Roman" w:cs="Times New Roman"/>
          <w:sz w:val="24"/>
          <w:szCs w:val="24"/>
          <w:lang w:eastAsia="ru-RU"/>
        </w:rPr>
        <w:t xml:space="preserve">В раздел 2 Муниципальной программы «Приоритеты и цели реализуемой на территории муниципального района «Ижемский» политики в сфере физической культуры и спорта, описание основных целей и задач муниципальной программы. Прогноз развития сферы физической культуры и спорта муниципального района «Ижемский» также не вносились изменения с момента утверждения Программы, вследствие чего в разделе отражены не все задачи Программы, а также содержатся нормативные правовые акты, которые на сегодняшний день утратили силу. </w:t>
      </w:r>
    </w:p>
    <w:p w:rsidR="00FB78B8" w:rsidRPr="00FB78B8" w:rsidRDefault="00FB78B8" w:rsidP="00CC3F12">
      <w:pPr>
        <w:spacing w:after="0"/>
        <w:ind w:firstLine="709"/>
        <w:jc w:val="both"/>
        <w:rPr>
          <w:rFonts w:ascii="Times New Roman" w:eastAsia="Times New Roman" w:hAnsi="Times New Roman" w:cs="Times New Roman"/>
          <w:sz w:val="24"/>
          <w:szCs w:val="24"/>
          <w:lang w:eastAsia="ru-RU"/>
        </w:rPr>
      </w:pPr>
      <w:r w:rsidRPr="00FB78B8">
        <w:rPr>
          <w:rFonts w:ascii="Times New Roman" w:eastAsia="Calibri" w:hAnsi="Times New Roman" w:cs="Times New Roman"/>
          <w:sz w:val="24"/>
          <w:szCs w:val="28"/>
          <w:lang w:eastAsia="ru-RU"/>
        </w:rPr>
        <w:t xml:space="preserve">-  </w:t>
      </w:r>
      <w:r w:rsidRPr="00FB78B8">
        <w:rPr>
          <w:rFonts w:ascii="Times New Roman" w:eastAsia="Times New Roman" w:hAnsi="Times New Roman" w:cs="Times New Roman"/>
          <w:sz w:val="24"/>
          <w:szCs w:val="24"/>
          <w:lang w:eastAsia="ru-RU"/>
        </w:rPr>
        <w:t>установлено расхождение по объему ресурсного обеспечения одного из основных мероприятий на 2019 год;</w:t>
      </w:r>
    </w:p>
    <w:p w:rsidR="00FB78B8" w:rsidRPr="00FB78B8" w:rsidRDefault="00FB78B8" w:rsidP="00CC3F12">
      <w:pPr>
        <w:spacing w:after="0"/>
        <w:ind w:firstLine="709"/>
        <w:jc w:val="both"/>
        <w:rPr>
          <w:rFonts w:ascii="Times New Roman" w:eastAsia="Times New Roman" w:hAnsi="Times New Roman" w:cs="Times New Roman"/>
          <w:sz w:val="24"/>
          <w:szCs w:val="24"/>
          <w:lang w:eastAsia="ru-RU"/>
        </w:rPr>
      </w:pPr>
      <w:r w:rsidRPr="00FB78B8">
        <w:rPr>
          <w:rFonts w:ascii="Times New Roman" w:eastAsia="Times New Roman" w:hAnsi="Times New Roman" w:cs="Times New Roman"/>
          <w:sz w:val="24"/>
          <w:szCs w:val="24"/>
          <w:lang w:eastAsia="ru-RU"/>
        </w:rPr>
        <w:t>-   требования и методические указания по разработке, реализации и оценке эффективности муниципальных программ, утвержденные постановлением администрации МР «Ижемский» № 61 от 31.01.2014г. не соответствуют рекомендациям, утвержденным Приказом РК № 382 от 27.12.2017г. «Об утверждении рекомендаций по разработке, реализации и методике оценки эффективности муниципальных программ муниципальных образований в Республике Коми».</w:t>
      </w:r>
    </w:p>
    <w:p w:rsidR="00FB78B8" w:rsidRPr="00FB78B8" w:rsidRDefault="00FB78B8" w:rsidP="00CC3F12">
      <w:pPr>
        <w:spacing w:after="0"/>
        <w:ind w:firstLine="709"/>
        <w:jc w:val="both"/>
        <w:rPr>
          <w:rFonts w:ascii="Times New Roman" w:eastAsia="Times New Roman" w:hAnsi="Times New Roman" w:cs="Times New Roman"/>
          <w:sz w:val="24"/>
          <w:szCs w:val="24"/>
          <w:lang w:eastAsia="ru-RU"/>
        </w:rPr>
      </w:pPr>
      <w:r w:rsidRPr="00FB78B8">
        <w:rPr>
          <w:rFonts w:ascii="Times New Roman" w:eastAsia="Times New Roman" w:hAnsi="Times New Roman" w:cs="Times New Roman"/>
          <w:sz w:val="24"/>
          <w:szCs w:val="24"/>
          <w:lang w:eastAsia="ru-RU"/>
        </w:rPr>
        <w:t xml:space="preserve">В нарушение </w:t>
      </w:r>
      <w:r w:rsidRPr="00FB78B8">
        <w:rPr>
          <w:rFonts w:ascii="Times New Roman" w:eastAsia="Calibri" w:hAnsi="Times New Roman" w:cs="Times New Roman"/>
          <w:sz w:val="24"/>
          <w:szCs w:val="24"/>
          <w:lang w:eastAsia="ru-RU"/>
        </w:rPr>
        <w:t>Порядка разработки, реализации и оценки эффективности муниципальных программ (Положение № 61)</w:t>
      </w:r>
      <w:r w:rsidRPr="00FB78B8">
        <w:rPr>
          <w:rFonts w:ascii="Times New Roman" w:eastAsia="Times New Roman" w:hAnsi="Times New Roman" w:cs="Times New Roman"/>
          <w:sz w:val="24"/>
          <w:szCs w:val="24"/>
          <w:lang w:eastAsia="ru-RU"/>
        </w:rPr>
        <w:t xml:space="preserve"> Сводные годовые отчеты о ходе реализации и оценке эффективности муниципальных программ МР «Ижемский» (далее – Сводный годовой отчет) за период 2015-2017 годы на официальном сайте Администрации района не публиковались.</w:t>
      </w:r>
    </w:p>
    <w:p w:rsidR="00FB78B8" w:rsidRPr="00FB78B8" w:rsidRDefault="00FB78B8" w:rsidP="00CC3F12">
      <w:pPr>
        <w:spacing w:after="0"/>
        <w:ind w:firstLine="709"/>
        <w:jc w:val="both"/>
        <w:rPr>
          <w:rFonts w:ascii="Times New Roman" w:eastAsia="Times New Roman" w:hAnsi="Times New Roman" w:cs="Times New Roman"/>
          <w:sz w:val="24"/>
          <w:szCs w:val="24"/>
          <w:lang w:eastAsia="ru-RU"/>
        </w:rPr>
      </w:pPr>
      <w:r w:rsidRPr="00FB78B8">
        <w:rPr>
          <w:rFonts w:ascii="Times New Roman" w:eastAsia="Times New Roman" w:hAnsi="Times New Roman" w:cs="Times New Roman"/>
          <w:sz w:val="24"/>
          <w:szCs w:val="24"/>
          <w:lang w:eastAsia="ru-RU"/>
        </w:rPr>
        <w:t>Установлены расхождения между показателями в Годовом отчете Муниципальной программы и Сводном годовом отчете за 2018-2019 годы.</w:t>
      </w:r>
    </w:p>
    <w:p w:rsidR="00FB78B8" w:rsidRPr="00FB78B8" w:rsidRDefault="00FB78B8" w:rsidP="00CC3F12">
      <w:pPr>
        <w:tabs>
          <w:tab w:val="left" w:pos="709"/>
        </w:tabs>
        <w:autoSpaceDE w:val="0"/>
        <w:autoSpaceDN w:val="0"/>
        <w:adjustRightInd w:val="0"/>
        <w:spacing w:after="0"/>
        <w:ind w:firstLine="709"/>
        <w:jc w:val="both"/>
        <w:rPr>
          <w:rFonts w:ascii="Times New Roman" w:eastAsia="Calibri" w:hAnsi="Times New Roman" w:cs="Times New Roman"/>
          <w:sz w:val="24"/>
          <w:szCs w:val="28"/>
          <w:lang w:eastAsia="ru-RU"/>
        </w:rPr>
      </w:pPr>
      <w:r w:rsidRPr="00FB78B8">
        <w:rPr>
          <w:rFonts w:ascii="Times New Roman" w:eastAsia="Times New Roman" w:hAnsi="Times New Roman" w:cs="Times New Roman"/>
          <w:sz w:val="24"/>
          <w:szCs w:val="24"/>
          <w:lang w:eastAsia="ru-RU"/>
        </w:rPr>
        <w:t>Установлено расхождение по фактическим расходам на реализацию Муниципальной программы за 2019 год между Годовым отчетом Муниципальной программы и</w:t>
      </w:r>
      <w:r w:rsidRPr="00FB78B8">
        <w:rPr>
          <w:rFonts w:ascii="Times New Roman" w:eastAsia="Calibri" w:hAnsi="Times New Roman" w:cs="Times New Roman"/>
          <w:sz w:val="24"/>
          <w:szCs w:val="28"/>
          <w:lang w:eastAsia="ru-RU"/>
        </w:rPr>
        <w:t xml:space="preserve"> проектом об исполнении бюджета муниципального района «Ижемский» за 2019 год.</w:t>
      </w:r>
    </w:p>
    <w:p w:rsidR="00FB78B8" w:rsidRPr="00FB78B8" w:rsidRDefault="00FB78B8" w:rsidP="00CC3F12">
      <w:pPr>
        <w:tabs>
          <w:tab w:val="left" w:pos="709"/>
        </w:tabs>
        <w:autoSpaceDE w:val="0"/>
        <w:autoSpaceDN w:val="0"/>
        <w:adjustRightInd w:val="0"/>
        <w:spacing w:after="0"/>
        <w:ind w:firstLine="709"/>
        <w:jc w:val="both"/>
        <w:rPr>
          <w:rFonts w:ascii="Times New Roman" w:eastAsia="Calibri" w:hAnsi="Times New Roman" w:cs="Times New Roman"/>
          <w:sz w:val="24"/>
          <w:szCs w:val="28"/>
          <w:lang w:eastAsia="ru-RU"/>
        </w:rPr>
      </w:pPr>
      <w:r w:rsidRPr="00FB78B8">
        <w:rPr>
          <w:rFonts w:ascii="Times New Roman" w:eastAsia="Calibri" w:hAnsi="Times New Roman" w:cs="Times New Roman"/>
          <w:sz w:val="24"/>
          <w:szCs w:val="28"/>
          <w:lang w:eastAsia="ru-RU"/>
        </w:rPr>
        <w:t>При формировании Годовых отчетов Муниципальной программы и Сводных годовых отчетов ответственными исполнителями допускаются искажения между значениями целевых показателей (индикаторов) Муниципальной программы.</w:t>
      </w:r>
    </w:p>
    <w:p w:rsidR="00FB78B8" w:rsidRPr="00FB78B8" w:rsidRDefault="00FB78B8" w:rsidP="00CC3F12">
      <w:pPr>
        <w:spacing w:after="0"/>
        <w:ind w:firstLine="709"/>
        <w:jc w:val="both"/>
        <w:rPr>
          <w:rFonts w:ascii="Times New Roman" w:eastAsia="Times New Roman" w:hAnsi="Times New Roman" w:cs="Times New Roman"/>
          <w:sz w:val="24"/>
          <w:szCs w:val="24"/>
          <w:lang w:eastAsia="ru-RU"/>
        </w:rPr>
      </w:pPr>
      <w:r w:rsidRPr="00FB78B8">
        <w:rPr>
          <w:rFonts w:ascii="Times New Roman" w:eastAsia="Calibri" w:hAnsi="Times New Roman" w:cs="Times New Roman"/>
          <w:sz w:val="24"/>
          <w:szCs w:val="28"/>
          <w:lang w:eastAsia="ru-RU"/>
        </w:rPr>
        <w:t xml:space="preserve">В нарушение </w:t>
      </w:r>
      <w:r w:rsidRPr="00FB78B8">
        <w:rPr>
          <w:rFonts w:ascii="Times New Roman" w:eastAsia="Times New Roman" w:hAnsi="Times New Roman" w:cs="Times New Roman"/>
          <w:sz w:val="24"/>
          <w:szCs w:val="24"/>
          <w:lang w:eastAsia="ru-RU"/>
        </w:rPr>
        <w:t>Порядка разработки, реализации и оценки эффективности муниципальных программ (Постановление № 61) таблица 9 (форма мониторинга) формируется не ежеквартально.</w:t>
      </w:r>
    </w:p>
    <w:p w:rsidR="00FB78B8" w:rsidRPr="00FB78B8" w:rsidRDefault="00FB78B8" w:rsidP="00CC3F12">
      <w:pPr>
        <w:tabs>
          <w:tab w:val="left" w:pos="4380"/>
          <w:tab w:val="center" w:pos="5637"/>
        </w:tabs>
        <w:spacing w:after="0"/>
        <w:ind w:firstLine="709"/>
        <w:jc w:val="both"/>
        <w:rPr>
          <w:rFonts w:ascii="Times New Roman" w:eastAsia="Times New Roman" w:hAnsi="Times New Roman" w:cs="Times New Roman"/>
          <w:bCs/>
          <w:sz w:val="24"/>
          <w:szCs w:val="24"/>
          <w:lang w:eastAsia="ru-RU"/>
        </w:rPr>
      </w:pPr>
      <w:r w:rsidRPr="00FB78B8">
        <w:rPr>
          <w:rFonts w:ascii="Times New Roman" w:eastAsia="Times New Roman" w:hAnsi="Times New Roman" w:cs="Times New Roman"/>
          <w:bCs/>
          <w:sz w:val="24"/>
          <w:szCs w:val="24"/>
          <w:lang w:eastAsia="ru-RU"/>
        </w:rPr>
        <w:t xml:space="preserve">Также, в ходе экспертизы Муниципальной программы проверена реализация проектов в области физической культуры и спорта, прошедших отбор в Министерстве физической культуры и спорта Республики Коми в рамках «Народного бюджета» (далее – Проекты) за период 2017-2019 годы. </w:t>
      </w:r>
    </w:p>
    <w:p w:rsidR="00FB78B8" w:rsidRPr="00FB78B8" w:rsidRDefault="00FB78B8" w:rsidP="00CC3F12">
      <w:pPr>
        <w:tabs>
          <w:tab w:val="left" w:pos="4380"/>
          <w:tab w:val="center" w:pos="5637"/>
        </w:tabs>
        <w:spacing w:after="0"/>
        <w:ind w:firstLine="709"/>
        <w:jc w:val="both"/>
        <w:rPr>
          <w:rFonts w:ascii="Times New Roman" w:eastAsia="Times New Roman" w:hAnsi="Times New Roman" w:cs="Times New Roman"/>
          <w:bCs/>
          <w:sz w:val="24"/>
          <w:szCs w:val="24"/>
          <w:lang w:eastAsia="ru-RU"/>
        </w:rPr>
      </w:pPr>
      <w:r w:rsidRPr="00FB78B8">
        <w:rPr>
          <w:rFonts w:ascii="Times New Roman" w:eastAsia="Times New Roman" w:hAnsi="Times New Roman" w:cs="Times New Roman"/>
          <w:bCs/>
          <w:sz w:val="24"/>
          <w:szCs w:val="24"/>
          <w:lang w:eastAsia="ru-RU"/>
        </w:rPr>
        <w:t>В ходе экспертно-аналитического мероприятия установлено, что за проверяемый период в рамках Муниципальной программы реализовано четыре Проекта на общую сумму 1 383 300,00 руб.</w:t>
      </w:r>
      <w:r w:rsidRPr="00FB78B8">
        <w:rPr>
          <w:rFonts w:ascii="Times New Roman" w:eastAsia="Times New Roman" w:hAnsi="Times New Roman" w:cs="Times New Roman"/>
          <w:sz w:val="24"/>
          <w:szCs w:val="24"/>
          <w:lang w:eastAsia="ru-RU"/>
        </w:rPr>
        <w:t xml:space="preserve"> Объем денежных средств, направленный на реализацию указанных Проектов за проверяемый период соответствует объему средств, предусмотренному </w:t>
      </w:r>
      <w:r w:rsidRPr="00FB78B8">
        <w:rPr>
          <w:rFonts w:ascii="Times New Roman" w:eastAsia="Times New Roman" w:hAnsi="Times New Roman" w:cs="Times New Roman"/>
          <w:sz w:val="24"/>
          <w:szCs w:val="24"/>
          <w:lang w:eastAsia="ru-RU"/>
        </w:rPr>
        <w:lastRenderedPageBreak/>
        <w:t>бюджетом муниципального района «Ижемский» на эти цели и объему ресурсного обеспечения, предусмотренному Планом реализации Муниципальной программы.</w:t>
      </w:r>
      <w:r w:rsidR="00FE0F53">
        <w:rPr>
          <w:rFonts w:ascii="Times New Roman" w:eastAsia="Times New Roman" w:hAnsi="Times New Roman" w:cs="Times New Roman"/>
          <w:sz w:val="24"/>
          <w:szCs w:val="24"/>
          <w:lang w:eastAsia="ru-RU"/>
        </w:rPr>
        <w:t xml:space="preserve"> </w:t>
      </w:r>
      <w:r w:rsidRPr="00FB78B8">
        <w:rPr>
          <w:rFonts w:ascii="Times New Roman" w:eastAsia="Times New Roman" w:hAnsi="Times New Roman" w:cs="Times New Roman"/>
          <w:bCs/>
          <w:sz w:val="24"/>
          <w:szCs w:val="24"/>
          <w:lang w:eastAsia="ru-RU"/>
        </w:rPr>
        <w:t xml:space="preserve"> Поставленные Проектами цели были достигнуты, и непосредственным результатом реализации данных Проектов является организация мест для занятия спортом и активного отдыха для детей и взрослых, что в свою очередь, безусловно, способствует укреплению физического и нравственного здоровья граждан. </w:t>
      </w:r>
    </w:p>
    <w:p w:rsidR="00FB78B8" w:rsidRDefault="00FB78B8" w:rsidP="00CC3F12">
      <w:pPr>
        <w:tabs>
          <w:tab w:val="left" w:pos="709"/>
        </w:tabs>
        <w:autoSpaceDE w:val="0"/>
        <w:autoSpaceDN w:val="0"/>
        <w:adjustRightInd w:val="0"/>
        <w:spacing w:after="0"/>
        <w:ind w:firstLine="709"/>
        <w:jc w:val="both"/>
        <w:rPr>
          <w:rFonts w:ascii="Times New Roman" w:eastAsia="Calibri" w:hAnsi="Times New Roman" w:cs="Times New Roman"/>
          <w:sz w:val="24"/>
          <w:szCs w:val="24"/>
          <w:lang w:eastAsia="ru-RU"/>
        </w:rPr>
      </w:pPr>
      <w:r w:rsidRPr="00FB78B8">
        <w:rPr>
          <w:rFonts w:ascii="Times New Roman" w:eastAsia="Calibri" w:hAnsi="Times New Roman" w:cs="Times New Roman"/>
          <w:sz w:val="24"/>
          <w:szCs w:val="24"/>
          <w:lang w:eastAsia="ru-RU"/>
        </w:rPr>
        <w:t>Контрольно-</w:t>
      </w:r>
      <w:r>
        <w:rPr>
          <w:rFonts w:ascii="Times New Roman" w:eastAsia="Calibri" w:hAnsi="Times New Roman" w:cs="Times New Roman"/>
          <w:sz w:val="24"/>
          <w:szCs w:val="24"/>
          <w:lang w:eastAsia="ru-RU"/>
        </w:rPr>
        <w:t>счетной</w:t>
      </w:r>
      <w:r w:rsidRPr="00FB78B8">
        <w:rPr>
          <w:rFonts w:ascii="Times New Roman" w:eastAsia="Calibri" w:hAnsi="Times New Roman" w:cs="Times New Roman"/>
          <w:sz w:val="24"/>
          <w:szCs w:val="24"/>
          <w:lang w:eastAsia="ru-RU"/>
        </w:rPr>
        <w:t xml:space="preserve"> комисси</w:t>
      </w:r>
      <w:r>
        <w:rPr>
          <w:rFonts w:ascii="Times New Roman" w:eastAsia="Calibri" w:hAnsi="Times New Roman" w:cs="Times New Roman"/>
          <w:sz w:val="24"/>
          <w:szCs w:val="24"/>
          <w:lang w:eastAsia="ru-RU"/>
        </w:rPr>
        <w:t>ей</w:t>
      </w:r>
      <w:r w:rsidRPr="00FB78B8">
        <w:rPr>
          <w:rFonts w:ascii="Times New Roman" w:eastAsia="Calibri" w:hAnsi="Times New Roman" w:cs="Times New Roman"/>
          <w:sz w:val="24"/>
          <w:szCs w:val="24"/>
          <w:lang w:eastAsia="ru-RU"/>
        </w:rPr>
        <w:t xml:space="preserve"> Отделу физической культуры и спорта администрации муниципального района «Ижемский»</w:t>
      </w:r>
      <w:r>
        <w:rPr>
          <w:rFonts w:ascii="Times New Roman" w:eastAsia="Calibri" w:hAnsi="Times New Roman" w:cs="Times New Roman"/>
          <w:sz w:val="24"/>
          <w:szCs w:val="24"/>
          <w:lang w:eastAsia="ru-RU"/>
        </w:rPr>
        <w:t xml:space="preserve"> было предложено </w:t>
      </w:r>
      <w:r w:rsidRPr="00FB78B8">
        <w:rPr>
          <w:rFonts w:ascii="Times New Roman" w:eastAsia="Calibri" w:hAnsi="Times New Roman" w:cs="Times New Roman"/>
          <w:sz w:val="24"/>
          <w:szCs w:val="24"/>
          <w:lang w:eastAsia="ru-RU"/>
        </w:rPr>
        <w:t xml:space="preserve">доработать отдельные положения </w:t>
      </w:r>
      <w:r>
        <w:rPr>
          <w:rFonts w:ascii="Times New Roman" w:eastAsia="Calibri" w:hAnsi="Times New Roman" w:cs="Times New Roman"/>
          <w:sz w:val="24"/>
          <w:szCs w:val="24"/>
          <w:lang w:eastAsia="ru-RU"/>
        </w:rPr>
        <w:t>муниципальной п</w:t>
      </w:r>
      <w:r w:rsidRPr="00FB78B8">
        <w:rPr>
          <w:rFonts w:ascii="Times New Roman" w:eastAsia="Calibri" w:hAnsi="Times New Roman" w:cs="Times New Roman"/>
          <w:sz w:val="24"/>
          <w:szCs w:val="24"/>
          <w:lang w:eastAsia="ru-RU"/>
        </w:rPr>
        <w:t>рограммы и привести показатели к одинаковым формулировкам в разных ее разделах;</w:t>
      </w:r>
      <w:r>
        <w:rPr>
          <w:rFonts w:ascii="Times New Roman" w:eastAsia="Calibri" w:hAnsi="Times New Roman" w:cs="Times New Roman"/>
          <w:sz w:val="24"/>
          <w:szCs w:val="24"/>
          <w:lang w:eastAsia="ru-RU"/>
        </w:rPr>
        <w:t xml:space="preserve"> </w:t>
      </w:r>
      <w:r w:rsidRPr="00FB78B8">
        <w:rPr>
          <w:rFonts w:ascii="Times New Roman" w:eastAsia="Calibri" w:hAnsi="Times New Roman" w:cs="Times New Roman"/>
          <w:sz w:val="24"/>
          <w:szCs w:val="24"/>
          <w:lang w:eastAsia="ru-RU"/>
        </w:rPr>
        <w:t>не допускать искажения в отчетах, предусмотренных Программой. Ответственными исполнителями Программы, сформированные Сводные отчеты об эффективности реализации Программы размещать на официальном сайте Администраци</w:t>
      </w:r>
      <w:r>
        <w:rPr>
          <w:rFonts w:ascii="Times New Roman" w:eastAsia="Calibri" w:hAnsi="Times New Roman" w:cs="Times New Roman"/>
          <w:sz w:val="24"/>
          <w:szCs w:val="24"/>
          <w:lang w:eastAsia="ru-RU"/>
        </w:rPr>
        <w:t xml:space="preserve">и в сети интернет, своевременно. </w:t>
      </w:r>
    </w:p>
    <w:p w:rsidR="00F43FD2" w:rsidRDefault="00F43FD2" w:rsidP="00CC3F12">
      <w:pPr>
        <w:tabs>
          <w:tab w:val="left" w:pos="709"/>
        </w:tabs>
        <w:autoSpaceDE w:val="0"/>
        <w:autoSpaceDN w:val="0"/>
        <w:adjustRightInd w:val="0"/>
        <w:spacing w:after="0"/>
        <w:ind w:firstLine="709"/>
        <w:jc w:val="both"/>
        <w:rPr>
          <w:rFonts w:ascii="Times New Roman" w:eastAsia="Calibri" w:hAnsi="Times New Roman" w:cs="Times New Roman"/>
          <w:sz w:val="24"/>
          <w:szCs w:val="24"/>
          <w:lang w:eastAsia="ru-RU"/>
        </w:rPr>
      </w:pPr>
    </w:p>
    <w:p w:rsidR="00FE0F53" w:rsidRPr="00FE0F53" w:rsidRDefault="00F43FD2" w:rsidP="00CC3F12">
      <w:pPr>
        <w:tabs>
          <w:tab w:val="left" w:pos="4380"/>
          <w:tab w:val="center" w:pos="5637"/>
        </w:tabs>
        <w:spacing w:after="0"/>
        <w:ind w:firstLine="709"/>
        <w:jc w:val="both"/>
        <w:rPr>
          <w:rFonts w:ascii="Times New Roman" w:eastAsia="Times New Roman" w:hAnsi="Times New Roman" w:cs="Times New Roman"/>
          <w:bCs/>
          <w:sz w:val="24"/>
          <w:szCs w:val="24"/>
          <w:lang w:eastAsia="ru-RU"/>
        </w:rPr>
      </w:pPr>
      <w:r w:rsidRPr="00FE0F53">
        <w:rPr>
          <w:rFonts w:ascii="Times New Roman" w:eastAsia="Calibri" w:hAnsi="Times New Roman" w:cs="Times New Roman"/>
          <w:b/>
          <w:i/>
          <w:sz w:val="24"/>
          <w:szCs w:val="24"/>
          <w:lang w:eastAsia="ru-RU"/>
        </w:rPr>
        <w:t>3.3.5.</w:t>
      </w:r>
      <w:r>
        <w:rPr>
          <w:rFonts w:ascii="Times New Roman" w:eastAsia="Calibri" w:hAnsi="Times New Roman" w:cs="Times New Roman"/>
          <w:sz w:val="24"/>
          <w:szCs w:val="24"/>
          <w:lang w:eastAsia="ru-RU"/>
        </w:rPr>
        <w:t xml:space="preserve"> </w:t>
      </w:r>
      <w:r w:rsidR="00FE0F53" w:rsidRPr="00FE0F53">
        <w:rPr>
          <w:rFonts w:ascii="Times New Roman" w:eastAsia="Times New Roman" w:hAnsi="Times New Roman" w:cs="Times New Roman"/>
          <w:bCs/>
          <w:sz w:val="24"/>
          <w:szCs w:val="24"/>
          <w:lang w:eastAsia="ru-RU"/>
        </w:rPr>
        <w:t xml:space="preserve">По </w:t>
      </w:r>
      <w:r w:rsidR="00FE0F53">
        <w:rPr>
          <w:rFonts w:ascii="Times New Roman" w:eastAsia="Times New Roman" w:hAnsi="Times New Roman" w:cs="Times New Roman"/>
          <w:bCs/>
          <w:sz w:val="24"/>
          <w:szCs w:val="24"/>
          <w:lang w:eastAsia="ru-RU"/>
        </w:rPr>
        <w:t>результатам проведения экспертизы</w:t>
      </w:r>
      <w:r w:rsidR="00FE0F53" w:rsidRPr="00FE0F53">
        <w:rPr>
          <w:rFonts w:ascii="Times New Roman" w:eastAsia="Times New Roman" w:hAnsi="Times New Roman" w:cs="Times New Roman"/>
          <w:bCs/>
          <w:sz w:val="24"/>
          <w:szCs w:val="24"/>
          <w:lang w:eastAsia="ru-RU"/>
        </w:rPr>
        <w:t xml:space="preserve"> муниципальной программы </w:t>
      </w:r>
      <w:r w:rsidR="00FE0F53">
        <w:rPr>
          <w:rFonts w:ascii="Times New Roman" w:eastAsia="Times New Roman" w:hAnsi="Times New Roman" w:cs="Times New Roman"/>
          <w:bCs/>
          <w:sz w:val="24"/>
          <w:szCs w:val="24"/>
          <w:lang w:eastAsia="ru-RU"/>
        </w:rPr>
        <w:t xml:space="preserve">муниципального района «Ижемский» </w:t>
      </w:r>
      <w:r w:rsidR="00FE0F53" w:rsidRPr="00FE0F53">
        <w:rPr>
          <w:rFonts w:ascii="Times New Roman" w:eastAsia="Times New Roman" w:hAnsi="Times New Roman" w:cs="Times New Roman"/>
          <w:bCs/>
          <w:sz w:val="24"/>
          <w:szCs w:val="24"/>
          <w:lang w:eastAsia="ru-RU"/>
        </w:rPr>
        <w:t xml:space="preserve">«Развитие образования» установлено, что уровень эффективности реализации </w:t>
      </w:r>
      <w:r w:rsidR="00FE0F53">
        <w:rPr>
          <w:rFonts w:ascii="Times New Roman" w:eastAsia="Times New Roman" w:hAnsi="Times New Roman" w:cs="Times New Roman"/>
          <w:bCs/>
          <w:sz w:val="24"/>
          <w:szCs w:val="24"/>
          <w:lang w:eastAsia="ru-RU"/>
        </w:rPr>
        <w:t>м</w:t>
      </w:r>
      <w:r w:rsidR="00FE0F53" w:rsidRPr="00FE0F53">
        <w:rPr>
          <w:rFonts w:ascii="Times New Roman" w:eastAsia="Times New Roman" w:hAnsi="Times New Roman" w:cs="Times New Roman"/>
          <w:bCs/>
          <w:sz w:val="24"/>
          <w:szCs w:val="24"/>
          <w:lang w:eastAsia="ru-RU"/>
        </w:rPr>
        <w:t>униципальной программы является удовлетворительным.</w:t>
      </w:r>
    </w:p>
    <w:p w:rsidR="00903CD8" w:rsidRDefault="00903CD8" w:rsidP="00CC3F12">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нарушение п</w:t>
      </w:r>
      <w:r w:rsidRPr="00707809">
        <w:rPr>
          <w:rFonts w:ascii="Times New Roman" w:eastAsia="Times New Roman" w:hAnsi="Times New Roman" w:cs="Times New Roman"/>
          <w:sz w:val="24"/>
          <w:szCs w:val="24"/>
          <w:lang w:eastAsia="ru-RU"/>
        </w:rPr>
        <w:t>риказ</w:t>
      </w:r>
      <w:r>
        <w:rPr>
          <w:rFonts w:ascii="Times New Roman" w:eastAsia="Times New Roman" w:hAnsi="Times New Roman" w:cs="Times New Roman"/>
          <w:sz w:val="24"/>
          <w:szCs w:val="24"/>
          <w:lang w:eastAsia="ru-RU"/>
        </w:rPr>
        <w:t>а</w:t>
      </w:r>
      <w:r w:rsidRPr="00707809">
        <w:rPr>
          <w:rFonts w:ascii="Times New Roman" w:eastAsia="Times New Roman" w:hAnsi="Times New Roman" w:cs="Times New Roman"/>
          <w:sz w:val="24"/>
          <w:szCs w:val="24"/>
          <w:lang w:eastAsia="ru-RU"/>
        </w:rPr>
        <w:t xml:space="preserve"> Минэкономразвития Республики Коми от 23 октября 2013 года № 316 «Об утверждении рекомендаций по разработке муниципальных программ в муниципальных образованиях Республики Коми»</w:t>
      </w:r>
      <w:r>
        <w:rPr>
          <w:rFonts w:ascii="Times New Roman" w:eastAsia="Times New Roman" w:hAnsi="Times New Roman" w:cs="Times New Roman"/>
          <w:sz w:val="24"/>
          <w:szCs w:val="24"/>
          <w:lang w:eastAsia="ru-RU"/>
        </w:rPr>
        <w:t xml:space="preserve"> проект муниципальной программы публично не обсуждался.</w:t>
      </w:r>
    </w:p>
    <w:p w:rsidR="00903CD8" w:rsidRPr="00903CD8" w:rsidRDefault="00903CD8" w:rsidP="00CC3F12">
      <w:pPr>
        <w:autoSpaceDE w:val="0"/>
        <w:autoSpaceDN w:val="0"/>
        <w:adjustRightInd w:val="0"/>
        <w:spacing w:after="0"/>
        <w:ind w:firstLine="709"/>
        <w:jc w:val="both"/>
        <w:rPr>
          <w:rFonts w:ascii="Times New Roman" w:eastAsia="Calibri" w:hAnsi="Times New Roman" w:cs="Times New Roman"/>
          <w:sz w:val="24"/>
          <w:szCs w:val="24"/>
          <w:lang w:eastAsia="ru-RU"/>
        </w:rPr>
      </w:pPr>
      <w:r w:rsidRPr="00903CD8">
        <w:rPr>
          <w:rFonts w:ascii="Times New Roman" w:eastAsia="Calibri" w:hAnsi="Times New Roman" w:cs="Times New Roman"/>
          <w:sz w:val="24"/>
          <w:szCs w:val="24"/>
          <w:lang w:eastAsia="ru-RU"/>
        </w:rPr>
        <w:t>В нарушение п.6 р. 1 Порядка разработки, реализации и оценки эффективности муниципальных программ срок реализации Муниципальной программы превышает период Стратегии развития района.</w:t>
      </w:r>
    </w:p>
    <w:p w:rsidR="00F43FD2" w:rsidRDefault="00FE0F53" w:rsidP="00CC3F12">
      <w:pPr>
        <w:tabs>
          <w:tab w:val="left" w:pos="709"/>
        </w:tabs>
        <w:autoSpaceDE w:val="0"/>
        <w:autoSpaceDN w:val="0"/>
        <w:adjustRightInd w:val="0"/>
        <w:spacing w:after="0"/>
        <w:ind w:firstLine="709"/>
        <w:jc w:val="both"/>
        <w:rPr>
          <w:rFonts w:ascii="Times New Roman" w:eastAsia="Calibri" w:hAnsi="Times New Roman" w:cs="Times New Roman"/>
          <w:sz w:val="24"/>
          <w:szCs w:val="24"/>
          <w:lang w:eastAsia="ru-RU"/>
        </w:rPr>
      </w:pPr>
      <w:r w:rsidRPr="00FE0F53">
        <w:rPr>
          <w:rFonts w:ascii="Times New Roman" w:eastAsia="Times New Roman" w:hAnsi="Times New Roman" w:cs="Times New Roman"/>
          <w:bCs/>
          <w:sz w:val="24"/>
          <w:szCs w:val="24"/>
          <w:lang w:eastAsia="ru-RU"/>
        </w:rPr>
        <w:t>За период реализации Муниципальной программы Управлением образования АМР «Ижемский» вносились изменения, п</w:t>
      </w:r>
      <w:r w:rsidRPr="00FE0F53">
        <w:rPr>
          <w:rFonts w:ascii="Times New Roman" w:eastAsia="Calibri" w:hAnsi="Times New Roman" w:cs="Times New Roman"/>
          <w:sz w:val="24"/>
          <w:szCs w:val="24"/>
          <w:lang w:eastAsia="ru-RU"/>
        </w:rPr>
        <w:t>ри этом экспертизой установлены расхождения между информацией, содержащейся в табличной части приложений Муниципальной программы, в ее разделах в части целевых показателей (индикаторов) и ожидаемых результатов реализации, а также в информации, содержащейся в паспорте Муниципальной программы.</w:t>
      </w:r>
    </w:p>
    <w:p w:rsidR="00903CD8" w:rsidRDefault="00903CD8" w:rsidP="00CC3F12">
      <w:pPr>
        <w:spacing w:after="0"/>
        <w:ind w:firstLine="709"/>
        <w:jc w:val="both"/>
        <w:rPr>
          <w:rFonts w:ascii="Times New Roman" w:eastAsia="Calibri" w:hAnsi="Times New Roman" w:cs="Times New Roman"/>
          <w:sz w:val="24"/>
          <w:szCs w:val="28"/>
          <w:lang w:eastAsia="ru-RU"/>
        </w:rPr>
      </w:pPr>
      <w:r w:rsidRPr="00903CD8">
        <w:rPr>
          <w:rFonts w:ascii="Times New Roman" w:eastAsia="Calibri" w:hAnsi="Times New Roman" w:cs="Times New Roman"/>
          <w:sz w:val="24"/>
          <w:szCs w:val="28"/>
          <w:lang w:eastAsia="ru-RU"/>
        </w:rPr>
        <w:t>В нарушение п.6 раз 4 Методических рекомендаций в сведениях о внесенных в муниципальную программу изменениях (таблица №15) не указаны Постановления «</w:t>
      </w:r>
      <w:r w:rsidRPr="00903CD8">
        <w:rPr>
          <w:rFonts w:ascii="Times New Roman" w:eastAsia="Times New Roman" w:hAnsi="Times New Roman" w:cs="Times New Roman"/>
          <w:sz w:val="24"/>
          <w:szCs w:val="24"/>
          <w:lang w:eastAsia="ru-RU"/>
        </w:rPr>
        <w:t xml:space="preserve">О внесении изменений в постановление администрации муниципального района «Ижемский» от 30 декабря 2014 года № 1266 «Об утверждении муниципальной программы муниципального образования муниципального района «Ижемский» «Развитие образования» в 2017 году - № 8 от 13.01.2017г.; в 2018 году - </w:t>
      </w:r>
      <w:r w:rsidRPr="00903CD8">
        <w:rPr>
          <w:rFonts w:ascii="Times New Roman" w:eastAsia="Calibri" w:hAnsi="Times New Roman" w:cs="Times New Roman"/>
          <w:sz w:val="24"/>
          <w:szCs w:val="28"/>
          <w:lang w:eastAsia="ru-RU"/>
        </w:rPr>
        <w:t>№ 25 от 16.01.2018г.</w:t>
      </w:r>
    </w:p>
    <w:p w:rsidR="00903CD8" w:rsidRPr="00903CD8" w:rsidRDefault="00903CD8" w:rsidP="00CC3F12">
      <w:pPr>
        <w:tabs>
          <w:tab w:val="left" w:pos="709"/>
        </w:tabs>
        <w:autoSpaceDE w:val="0"/>
        <w:autoSpaceDN w:val="0"/>
        <w:adjustRightInd w:val="0"/>
        <w:spacing w:after="0"/>
        <w:ind w:firstLine="709"/>
        <w:jc w:val="both"/>
        <w:rPr>
          <w:rFonts w:ascii="Times New Roman" w:eastAsia="Calibri" w:hAnsi="Times New Roman" w:cs="Times New Roman"/>
          <w:sz w:val="24"/>
          <w:szCs w:val="28"/>
          <w:lang w:eastAsia="ru-RU"/>
        </w:rPr>
      </w:pPr>
      <w:r w:rsidRPr="00903CD8">
        <w:rPr>
          <w:rFonts w:ascii="Times New Roman" w:eastAsia="Calibri" w:hAnsi="Times New Roman" w:cs="Times New Roman"/>
          <w:sz w:val="24"/>
          <w:szCs w:val="28"/>
          <w:lang w:eastAsia="ru-RU"/>
        </w:rPr>
        <w:t xml:space="preserve">В ходе экспертизы установлено, что на официальном сайте Администрации МР «Ижемский» в разделе «ВЕСТНИК» в сети «интернет» размещались не все постановления об изменении в Муниципальную программу, а именно от 30.11.2015г. № 1005, от 29.12.2018г. № 998.Кроме того, проверкой не представлялось возможным проверить публикацию постановления об изменении в Муниципальную программу от 30.03.2015г. № 292, не открываются позиции с №1 по № 8, с 29.01.2015г. по 08.05.2015г., где возможно данное постановление опубликовано. </w:t>
      </w:r>
    </w:p>
    <w:p w:rsidR="00FE0F53" w:rsidRPr="00FE0F53" w:rsidRDefault="00FE0F53" w:rsidP="00CC3F12">
      <w:pPr>
        <w:spacing w:after="0"/>
        <w:ind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 xml:space="preserve">В нарушение </w:t>
      </w:r>
      <w:r w:rsidRPr="00FE0F53">
        <w:rPr>
          <w:rFonts w:ascii="Times New Roman" w:eastAsia="Times New Roman" w:hAnsi="Times New Roman" w:cs="Times New Roman"/>
          <w:sz w:val="24"/>
          <w:szCs w:val="24"/>
          <w:lang w:eastAsia="ru-RU"/>
        </w:rPr>
        <w:t>Порядк</w:t>
      </w:r>
      <w:r>
        <w:rPr>
          <w:rFonts w:ascii="Times New Roman" w:eastAsia="Times New Roman" w:hAnsi="Times New Roman" w:cs="Times New Roman"/>
          <w:sz w:val="24"/>
          <w:szCs w:val="24"/>
          <w:lang w:eastAsia="ru-RU"/>
        </w:rPr>
        <w:t>а</w:t>
      </w:r>
      <w:r w:rsidRPr="00FE0F53">
        <w:rPr>
          <w:rFonts w:ascii="Times New Roman" w:eastAsia="Times New Roman" w:hAnsi="Times New Roman" w:cs="Times New Roman"/>
          <w:sz w:val="24"/>
          <w:szCs w:val="24"/>
          <w:lang w:eastAsia="ru-RU"/>
        </w:rPr>
        <w:t xml:space="preserve"> разработки, реализации и оценки эффективности муниципальных программ </w:t>
      </w:r>
      <w:r>
        <w:rPr>
          <w:rFonts w:ascii="Times New Roman" w:eastAsia="Times New Roman" w:hAnsi="Times New Roman" w:cs="Times New Roman"/>
          <w:sz w:val="24"/>
          <w:szCs w:val="24"/>
          <w:lang w:eastAsia="ru-RU"/>
        </w:rPr>
        <w:t xml:space="preserve">не за все периоды реализации Муниципальной программы </w:t>
      </w:r>
      <w:r w:rsidRPr="00496FCE">
        <w:rPr>
          <w:rFonts w:ascii="Times New Roman" w:eastAsia="Times New Roman" w:hAnsi="Times New Roman" w:cs="Times New Roman"/>
          <w:sz w:val="24"/>
          <w:szCs w:val="24"/>
          <w:lang w:eastAsia="ru-RU"/>
        </w:rPr>
        <w:t>публиковались сводные годовые отчеты</w:t>
      </w:r>
      <w:r w:rsidRPr="00FE0F53">
        <w:rPr>
          <w:rFonts w:ascii="Times New Roman" w:eastAsia="Times New Roman" w:hAnsi="Times New Roman" w:cs="Times New Roman"/>
          <w:sz w:val="24"/>
          <w:szCs w:val="24"/>
          <w:lang w:eastAsia="ru-RU"/>
        </w:rPr>
        <w:t xml:space="preserve"> на официальном сайте Администрации района</w:t>
      </w:r>
      <w:r w:rsidRPr="00496FCE">
        <w:rPr>
          <w:rFonts w:ascii="Times New Roman" w:eastAsia="Times New Roman" w:hAnsi="Times New Roman" w:cs="Times New Roman"/>
          <w:sz w:val="24"/>
          <w:szCs w:val="24"/>
          <w:lang w:eastAsia="ru-RU"/>
        </w:rPr>
        <w:t>.</w:t>
      </w:r>
      <w:r w:rsidRPr="00FE0F53">
        <w:rPr>
          <w:rFonts w:ascii="Times New Roman" w:eastAsia="Times New Roman" w:hAnsi="Times New Roman" w:cs="Times New Roman"/>
          <w:i/>
          <w:sz w:val="24"/>
          <w:szCs w:val="24"/>
          <w:lang w:eastAsia="ru-RU"/>
        </w:rPr>
        <w:t xml:space="preserve"> </w:t>
      </w:r>
    </w:p>
    <w:p w:rsidR="00FB78B8" w:rsidRDefault="00707809" w:rsidP="00CC3F12">
      <w:pPr>
        <w:tabs>
          <w:tab w:val="left" w:pos="709"/>
        </w:tabs>
        <w:autoSpaceDE w:val="0"/>
        <w:autoSpaceDN w:val="0"/>
        <w:adjustRightInd w:val="0"/>
        <w:spacing w:after="0"/>
        <w:ind w:firstLine="709"/>
        <w:jc w:val="both"/>
        <w:rPr>
          <w:rFonts w:ascii="Times New Roman" w:eastAsia="Times New Roman" w:hAnsi="Times New Roman" w:cs="Times New Roman"/>
          <w:sz w:val="24"/>
          <w:szCs w:val="24"/>
          <w:lang w:eastAsia="ru-RU"/>
        </w:rPr>
      </w:pPr>
      <w:r w:rsidRPr="00707809">
        <w:rPr>
          <w:rFonts w:ascii="Times New Roman" w:eastAsia="Times New Roman" w:hAnsi="Times New Roman" w:cs="Times New Roman"/>
          <w:sz w:val="24"/>
          <w:szCs w:val="24"/>
          <w:lang w:eastAsia="ru-RU"/>
        </w:rPr>
        <w:lastRenderedPageBreak/>
        <w:t xml:space="preserve">В ходе экспертизы сверены мероприятия, объемы финансирования, сроки реализации </w:t>
      </w:r>
      <w:r>
        <w:rPr>
          <w:rFonts w:ascii="Times New Roman" w:eastAsia="Times New Roman" w:hAnsi="Times New Roman" w:cs="Times New Roman"/>
          <w:sz w:val="24"/>
          <w:szCs w:val="24"/>
          <w:lang w:eastAsia="ru-RU"/>
        </w:rPr>
        <w:t>Муниципальной п</w:t>
      </w:r>
      <w:r w:rsidRPr="00707809">
        <w:rPr>
          <w:rFonts w:ascii="Times New Roman" w:eastAsia="Times New Roman" w:hAnsi="Times New Roman" w:cs="Times New Roman"/>
          <w:sz w:val="24"/>
          <w:szCs w:val="24"/>
          <w:lang w:eastAsia="ru-RU"/>
        </w:rPr>
        <w:t>рограммы и Плана реализации на 2018 - 2019 годы (последние редакции) и на 2020 год (в редакции от 03.08.2020г.). В результате сверки установлено расхождение по количеству основных мероприятий на 2018 год</w:t>
      </w:r>
      <w:r>
        <w:rPr>
          <w:rFonts w:ascii="Times New Roman" w:eastAsia="Times New Roman" w:hAnsi="Times New Roman" w:cs="Times New Roman"/>
          <w:sz w:val="24"/>
          <w:szCs w:val="24"/>
          <w:lang w:eastAsia="ru-RU"/>
        </w:rPr>
        <w:t>.</w:t>
      </w:r>
    </w:p>
    <w:p w:rsidR="00707809" w:rsidRPr="00707809" w:rsidRDefault="00707809" w:rsidP="00CC3F12">
      <w:pPr>
        <w:spacing w:after="0"/>
        <w:ind w:firstLine="709"/>
        <w:jc w:val="both"/>
        <w:rPr>
          <w:rFonts w:ascii="Times New Roman" w:eastAsia="Times New Roman" w:hAnsi="Times New Roman" w:cs="Times New Roman"/>
          <w:sz w:val="24"/>
          <w:szCs w:val="24"/>
          <w:lang w:eastAsia="ru-RU"/>
        </w:rPr>
      </w:pPr>
      <w:r w:rsidRPr="00707809">
        <w:rPr>
          <w:rFonts w:ascii="Times New Roman" w:eastAsia="Times New Roman" w:hAnsi="Times New Roman" w:cs="Times New Roman"/>
          <w:sz w:val="24"/>
          <w:szCs w:val="24"/>
          <w:lang w:eastAsia="ru-RU"/>
        </w:rPr>
        <w:t>Форма Плана реализации не соответствует форме плана реализации, предусмотренной приказом Минэкономразвития РК № 382 от 27.12.2017г. «Об утверждении рекомендаций по разработке, реализации и методике оценки эффективности муниципальных программ муниципальных образований в Республике Коми».</w:t>
      </w:r>
    </w:p>
    <w:p w:rsidR="00707809" w:rsidRPr="00707809" w:rsidRDefault="00707809" w:rsidP="00CC3F12">
      <w:pPr>
        <w:spacing w:after="0"/>
        <w:ind w:firstLine="709"/>
        <w:jc w:val="both"/>
        <w:rPr>
          <w:rFonts w:ascii="Times New Roman" w:eastAsia="Times New Roman" w:hAnsi="Times New Roman" w:cs="Times New Roman"/>
          <w:sz w:val="24"/>
          <w:szCs w:val="24"/>
          <w:lang w:eastAsia="ru-RU"/>
        </w:rPr>
      </w:pPr>
      <w:r w:rsidRPr="00707809">
        <w:rPr>
          <w:rFonts w:ascii="Times New Roman" w:eastAsia="Times New Roman" w:hAnsi="Times New Roman" w:cs="Times New Roman"/>
          <w:sz w:val="24"/>
          <w:szCs w:val="24"/>
          <w:lang w:eastAsia="ru-RU"/>
        </w:rPr>
        <w:t xml:space="preserve">Паспорт </w:t>
      </w:r>
      <w:r w:rsidR="00903CD8">
        <w:rPr>
          <w:rFonts w:ascii="Times New Roman" w:eastAsia="Times New Roman" w:hAnsi="Times New Roman" w:cs="Times New Roman"/>
          <w:sz w:val="24"/>
          <w:szCs w:val="24"/>
          <w:lang w:eastAsia="ru-RU"/>
        </w:rPr>
        <w:t>Муниципальной п</w:t>
      </w:r>
      <w:r w:rsidRPr="00707809">
        <w:rPr>
          <w:rFonts w:ascii="Times New Roman" w:eastAsia="Times New Roman" w:hAnsi="Times New Roman" w:cs="Times New Roman"/>
          <w:sz w:val="24"/>
          <w:szCs w:val="24"/>
          <w:lang w:eastAsia="ru-RU"/>
        </w:rPr>
        <w:t xml:space="preserve">рограммы не содержит все разделы, предусмотренные вышеуказанным нормативно-правовым актом Республики Коми, в частности отсутствует раздел «Участники муниципальной программы». </w:t>
      </w:r>
    </w:p>
    <w:p w:rsidR="00707809" w:rsidRPr="00CC41A4" w:rsidRDefault="00903CD8" w:rsidP="00CC41A4">
      <w:pPr>
        <w:tabs>
          <w:tab w:val="left" w:pos="709"/>
        </w:tabs>
        <w:autoSpaceDE w:val="0"/>
        <w:autoSpaceDN w:val="0"/>
        <w:adjustRightInd w:val="0"/>
        <w:spacing w:after="0"/>
        <w:ind w:firstLine="709"/>
        <w:jc w:val="both"/>
        <w:rPr>
          <w:rFonts w:ascii="Times New Roman" w:eastAsia="Times New Roman" w:hAnsi="Times New Roman" w:cs="Times New Roman"/>
          <w:sz w:val="24"/>
          <w:szCs w:val="24"/>
          <w:lang w:eastAsia="ru-RU"/>
        </w:rPr>
      </w:pPr>
      <w:r w:rsidRPr="00903CD8">
        <w:rPr>
          <w:rFonts w:ascii="Times New Roman" w:eastAsia="Calibri" w:hAnsi="Times New Roman" w:cs="Times New Roman"/>
          <w:sz w:val="24"/>
          <w:szCs w:val="24"/>
          <w:lang w:eastAsia="ru-RU"/>
        </w:rPr>
        <w:t xml:space="preserve">В результате проведенной экспертизы Муниципальной программы, с целью устранения выявленных нарушений и недостатков, Контрольно-счетная комиссия Управлению образования администрации муниципального района «Ижемский» </w:t>
      </w:r>
      <w:r>
        <w:rPr>
          <w:rFonts w:ascii="Times New Roman" w:eastAsia="Calibri" w:hAnsi="Times New Roman" w:cs="Times New Roman"/>
          <w:sz w:val="24"/>
          <w:szCs w:val="24"/>
          <w:lang w:eastAsia="ru-RU"/>
        </w:rPr>
        <w:t>рекомендовала</w:t>
      </w:r>
      <w:r w:rsidRPr="00903CD8">
        <w:rPr>
          <w:rFonts w:ascii="Times New Roman" w:eastAsia="Calibri" w:hAnsi="Times New Roman" w:cs="Times New Roman"/>
          <w:sz w:val="24"/>
          <w:szCs w:val="24"/>
          <w:lang w:eastAsia="ru-RU"/>
        </w:rPr>
        <w:t xml:space="preserve"> паспорт Муниципальной программы привести в соответствие со всеми внесенными изменениями за период реализации Муниципальной программы и доработать отдельные ее разделы; не допускать расхождений в отчетах, предусмотренных Муниципальной программой; </w:t>
      </w:r>
      <w:r w:rsidRPr="00903CD8">
        <w:rPr>
          <w:rFonts w:ascii="Times New Roman" w:eastAsia="Times New Roman" w:hAnsi="Times New Roman" w:cs="Times New Roman"/>
          <w:sz w:val="24"/>
          <w:szCs w:val="24"/>
          <w:lang w:eastAsia="ru-RU"/>
        </w:rPr>
        <w:t xml:space="preserve">для повышения уровня эффективности Муниципальной программы обеспечить достижение всех ожидаемых результатов реализации Муниципальной программы. </w:t>
      </w:r>
    </w:p>
    <w:p w:rsidR="00514C3F" w:rsidRPr="00CC41A4" w:rsidRDefault="00FB78B8" w:rsidP="00CC41A4">
      <w:pPr>
        <w:tabs>
          <w:tab w:val="left" w:pos="709"/>
        </w:tabs>
        <w:autoSpaceDE w:val="0"/>
        <w:autoSpaceDN w:val="0"/>
        <w:adjustRightInd w:val="0"/>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обоих случаях экспертно-аналитического мероприятия рекомендовано в</w:t>
      </w:r>
      <w:r w:rsidRPr="00FB78B8">
        <w:rPr>
          <w:rFonts w:ascii="Times New Roman" w:eastAsia="Times New Roman" w:hAnsi="Times New Roman" w:cs="Times New Roman"/>
          <w:sz w:val="24"/>
          <w:szCs w:val="24"/>
          <w:lang w:eastAsia="ru-RU"/>
        </w:rPr>
        <w:t xml:space="preserve"> постановление администрации МР «Ижемский» № 61 от 31.01.2014г. «О муниципальных программах МО МР «Ижемский» (вместе с Порядком разработки, реализации и оценки эффективности муниципальных программ муниципального района «Ижемский» и с Методическими указаниями по разработке и реализации муниципальных программ муниципального района «Ижемский» внести изменения и привести его в соответствие с рекомендациями согласно Приказа Министерства экономики Республики Коми от 27 декабря 2017 г. № 382 «Об утверждении рекомендаций по разработке, реализации и методике оценки эффективности муниципальных программ муниципальных образований в Республике Коми».</w:t>
      </w:r>
    </w:p>
    <w:p w:rsidR="00AC5E21" w:rsidRPr="00F7395F" w:rsidRDefault="00AC5E21" w:rsidP="00F7395F">
      <w:pPr>
        <w:pStyle w:val="a6"/>
        <w:numPr>
          <w:ilvl w:val="0"/>
          <w:numId w:val="42"/>
        </w:numPr>
        <w:spacing w:after="0"/>
        <w:jc w:val="center"/>
        <w:outlineLvl w:val="0"/>
        <w:rPr>
          <w:rFonts w:ascii="Times New Roman" w:eastAsia="Calibri" w:hAnsi="Times New Roman" w:cs="Times New Roman"/>
          <w:b/>
          <w:sz w:val="24"/>
          <w:szCs w:val="24"/>
        </w:rPr>
      </w:pPr>
      <w:r w:rsidRPr="00F7395F">
        <w:rPr>
          <w:rFonts w:ascii="Times New Roman" w:eastAsia="Calibri" w:hAnsi="Times New Roman" w:cs="Times New Roman"/>
          <w:b/>
          <w:sz w:val="24"/>
          <w:szCs w:val="24"/>
        </w:rPr>
        <w:t>Итоговые документы</w:t>
      </w:r>
    </w:p>
    <w:p w:rsidR="001F107B" w:rsidRPr="00ED3413" w:rsidRDefault="001F107B" w:rsidP="005653DB">
      <w:pPr>
        <w:pStyle w:val="a6"/>
        <w:spacing w:after="0"/>
        <w:ind w:left="0" w:firstLine="709"/>
        <w:outlineLvl w:val="0"/>
        <w:rPr>
          <w:rFonts w:ascii="Times New Roman" w:eastAsia="Calibri" w:hAnsi="Times New Roman" w:cs="Times New Roman"/>
          <w:b/>
          <w:sz w:val="24"/>
          <w:szCs w:val="24"/>
        </w:rPr>
      </w:pPr>
    </w:p>
    <w:p w:rsidR="00A06CDA" w:rsidRDefault="00126B33" w:rsidP="005653DB">
      <w:pPr>
        <w:spacing w:after="0"/>
        <w:ind w:firstLine="709"/>
        <w:jc w:val="both"/>
        <w:outlineLvl w:val="0"/>
        <w:rPr>
          <w:rFonts w:ascii="Times New Roman" w:eastAsia="Calibri" w:hAnsi="Times New Roman" w:cs="Times New Roman"/>
          <w:sz w:val="24"/>
          <w:szCs w:val="24"/>
        </w:rPr>
      </w:pPr>
      <w:r w:rsidRPr="00ED21E9">
        <w:rPr>
          <w:rFonts w:ascii="Times New Roman" w:eastAsia="Calibri" w:hAnsi="Times New Roman" w:cs="Times New Roman"/>
          <w:sz w:val="24"/>
          <w:szCs w:val="24"/>
        </w:rPr>
        <w:t xml:space="preserve">По результатам </w:t>
      </w:r>
      <w:r w:rsidR="001F107B">
        <w:rPr>
          <w:rFonts w:ascii="Times New Roman" w:eastAsia="Calibri" w:hAnsi="Times New Roman" w:cs="Times New Roman"/>
          <w:sz w:val="24"/>
          <w:szCs w:val="24"/>
        </w:rPr>
        <w:t>экспертно-</w:t>
      </w:r>
      <w:r w:rsidRPr="00ED21E9">
        <w:rPr>
          <w:rFonts w:ascii="Times New Roman" w:eastAsia="Calibri" w:hAnsi="Times New Roman" w:cs="Times New Roman"/>
          <w:sz w:val="24"/>
          <w:szCs w:val="24"/>
        </w:rPr>
        <w:t>аналитических мероприятий Контрольно-счетной комиссией даются соответствующие</w:t>
      </w:r>
      <w:r w:rsidR="001F107B">
        <w:rPr>
          <w:rFonts w:ascii="Times New Roman" w:eastAsia="Calibri" w:hAnsi="Times New Roman" w:cs="Times New Roman"/>
          <w:sz w:val="24"/>
          <w:szCs w:val="24"/>
        </w:rPr>
        <w:t xml:space="preserve"> рекомендации,</w:t>
      </w:r>
      <w:r w:rsidRPr="00ED21E9">
        <w:rPr>
          <w:rFonts w:ascii="Times New Roman" w:eastAsia="Calibri" w:hAnsi="Times New Roman" w:cs="Times New Roman"/>
          <w:sz w:val="24"/>
          <w:szCs w:val="24"/>
        </w:rPr>
        <w:t xml:space="preserve"> предложения по устранению выявленных нарушений и недостатков. </w:t>
      </w:r>
    </w:p>
    <w:p w:rsidR="00B96583" w:rsidRDefault="001F107B" w:rsidP="005653DB">
      <w:pPr>
        <w:spacing w:after="0"/>
        <w:ind w:firstLine="709"/>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По результатам контрольных мероприятий в адрес проверяемых учреждений по установ</w:t>
      </w:r>
      <w:r w:rsidR="00587A49">
        <w:rPr>
          <w:rFonts w:ascii="Times New Roman" w:eastAsia="Calibri" w:hAnsi="Times New Roman" w:cs="Times New Roman"/>
          <w:sz w:val="24"/>
          <w:szCs w:val="24"/>
        </w:rPr>
        <w:t>ленным нарушениям направляется «П</w:t>
      </w:r>
      <w:r>
        <w:rPr>
          <w:rFonts w:ascii="Times New Roman" w:eastAsia="Calibri" w:hAnsi="Times New Roman" w:cs="Times New Roman"/>
          <w:sz w:val="24"/>
          <w:szCs w:val="24"/>
        </w:rPr>
        <w:t>редставлени</w:t>
      </w:r>
      <w:r w:rsidR="00587A49">
        <w:rPr>
          <w:rFonts w:ascii="Times New Roman" w:eastAsia="Calibri" w:hAnsi="Times New Roman" w:cs="Times New Roman"/>
          <w:sz w:val="24"/>
          <w:szCs w:val="24"/>
        </w:rPr>
        <w:t>е»,</w:t>
      </w:r>
      <w:r>
        <w:rPr>
          <w:rFonts w:ascii="Times New Roman" w:eastAsia="Calibri" w:hAnsi="Times New Roman" w:cs="Times New Roman"/>
          <w:sz w:val="24"/>
          <w:szCs w:val="24"/>
        </w:rPr>
        <w:t xml:space="preserve"> для их устранения и недопущения в дальнейшей работе. </w:t>
      </w:r>
      <w:r w:rsidR="00587A49">
        <w:rPr>
          <w:rFonts w:ascii="Times New Roman" w:eastAsia="Calibri" w:hAnsi="Times New Roman" w:cs="Times New Roman"/>
          <w:sz w:val="24"/>
          <w:szCs w:val="24"/>
        </w:rPr>
        <w:t xml:space="preserve">Сроки ответов по устранению установленных в ходе контрольных мероприятий составляет один месяц со дня получения «Представления». Случаев не предоставления </w:t>
      </w:r>
      <w:r w:rsidR="007539D3">
        <w:rPr>
          <w:rFonts w:ascii="Times New Roman" w:eastAsia="Calibri" w:hAnsi="Times New Roman" w:cs="Times New Roman"/>
          <w:sz w:val="24"/>
          <w:szCs w:val="24"/>
        </w:rPr>
        <w:t xml:space="preserve">учреждениями </w:t>
      </w:r>
      <w:r w:rsidR="00587A49">
        <w:rPr>
          <w:rFonts w:ascii="Times New Roman" w:eastAsia="Calibri" w:hAnsi="Times New Roman" w:cs="Times New Roman"/>
          <w:sz w:val="24"/>
          <w:szCs w:val="24"/>
        </w:rPr>
        <w:t>ответов на «Представление»</w:t>
      </w:r>
      <w:r w:rsidR="007539D3">
        <w:rPr>
          <w:rFonts w:ascii="Times New Roman" w:eastAsia="Calibri" w:hAnsi="Times New Roman" w:cs="Times New Roman"/>
          <w:sz w:val="24"/>
          <w:szCs w:val="24"/>
        </w:rPr>
        <w:t xml:space="preserve"> за отчетный период не зафиксировано.</w:t>
      </w:r>
      <w:r w:rsidR="00012E7E" w:rsidRPr="00012E7E">
        <w:rPr>
          <w:rFonts w:ascii="Times New Roman" w:eastAsia="Calibri" w:hAnsi="Times New Roman" w:cs="Times New Roman"/>
          <w:sz w:val="24"/>
          <w:szCs w:val="24"/>
        </w:rPr>
        <w:t xml:space="preserve"> </w:t>
      </w:r>
      <w:r w:rsidR="00DB49C4" w:rsidRPr="00CC41A4">
        <w:rPr>
          <w:rFonts w:ascii="Times New Roman" w:eastAsia="Calibri" w:hAnsi="Times New Roman" w:cs="Times New Roman"/>
          <w:color w:val="000000" w:themeColor="text1"/>
          <w:sz w:val="24"/>
          <w:szCs w:val="24"/>
        </w:rPr>
        <w:t>Не на все пункты нарушений дан ответ на Представление по итогам проверки расходования денежных средств Совета МР «Ижемский», а также наличия и целевого использования имеющейся компьютерной техники, а именно: не представлена информация по заключению договора</w:t>
      </w:r>
      <w:r w:rsidR="005E2863" w:rsidRPr="00CC41A4">
        <w:rPr>
          <w:rFonts w:ascii="Times New Roman" w:eastAsia="Calibri" w:hAnsi="Times New Roman" w:cs="Times New Roman"/>
          <w:color w:val="000000" w:themeColor="text1"/>
          <w:sz w:val="24"/>
          <w:szCs w:val="24"/>
        </w:rPr>
        <w:t xml:space="preserve"> о безвозмездном пользовании имущества Совета района Администрацией и нормативный акт Совета района, регламентирующий размеры и порядок возмещения компенсационных выплат депутатам Совета района (последнее письмо </w:t>
      </w:r>
      <w:r w:rsidR="005E2863" w:rsidRPr="00CC41A4">
        <w:rPr>
          <w:rFonts w:ascii="Times New Roman" w:eastAsia="Calibri" w:hAnsi="Times New Roman" w:cs="Times New Roman"/>
          <w:color w:val="000000" w:themeColor="text1"/>
          <w:sz w:val="24"/>
          <w:szCs w:val="24"/>
        </w:rPr>
        <w:lastRenderedPageBreak/>
        <w:t>КСО направлялось в Совет района 01.03.2021г. сроком исполнения до 15.03.2021г. на которое письменного ответа не поступало в адрес КСО).</w:t>
      </w:r>
      <w:r w:rsidR="00DB49C4">
        <w:rPr>
          <w:rFonts w:ascii="Times New Roman" w:eastAsia="Calibri" w:hAnsi="Times New Roman" w:cs="Times New Roman"/>
          <w:sz w:val="24"/>
          <w:szCs w:val="24"/>
        </w:rPr>
        <w:t xml:space="preserve"> </w:t>
      </w:r>
      <w:r w:rsidR="00012E7E" w:rsidRPr="00ED21E9">
        <w:rPr>
          <w:rFonts w:ascii="Times New Roman" w:eastAsia="Calibri" w:hAnsi="Times New Roman" w:cs="Times New Roman"/>
          <w:sz w:val="24"/>
          <w:szCs w:val="24"/>
        </w:rPr>
        <w:t xml:space="preserve">Выполнение </w:t>
      </w:r>
      <w:r w:rsidR="00012E7E">
        <w:rPr>
          <w:rFonts w:ascii="Times New Roman" w:eastAsia="Calibri" w:hAnsi="Times New Roman" w:cs="Times New Roman"/>
          <w:sz w:val="24"/>
          <w:szCs w:val="24"/>
        </w:rPr>
        <w:t>«Представлений» учреждениями н</w:t>
      </w:r>
      <w:r w:rsidR="00012E7E" w:rsidRPr="00ED21E9">
        <w:rPr>
          <w:rFonts w:ascii="Times New Roman" w:eastAsia="Calibri" w:hAnsi="Times New Roman" w:cs="Times New Roman"/>
          <w:sz w:val="24"/>
          <w:szCs w:val="24"/>
        </w:rPr>
        <w:t>аходится на постоянном контроле Контрольно-счетной комиссии.</w:t>
      </w:r>
      <w:r w:rsidR="002F0331">
        <w:rPr>
          <w:rFonts w:ascii="Times New Roman" w:eastAsia="Calibri" w:hAnsi="Times New Roman" w:cs="Times New Roman"/>
          <w:sz w:val="24"/>
          <w:szCs w:val="24"/>
        </w:rPr>
        <w:t xml:space="preserve"> </w:t>
      </w:r>
    </w:p>
    <w:p w:rsidR="00CC41A4" w:rsidRDefault="006237C2" w:rsidP="00CC41A4">
      <w:pPr>
        <w:spacing w:after="0"/>
        <w:ind w:firstLine="709"/>
        <w:jc w:val="both"/>
        <w:rPr>
          <w:rFonts w:ascii="Times New Roman" w:eastAsia="Times New Roman" w:hAnsi="Times New Roman" w:cs="Times New Roman"/>
          <w:color w:val="000000" w:themeColor="text1"/>
          <w:lang w:eastAsia="ru-RU"/>
        </w:rPr>
      </w:pPr>
      <w:r w:rsidRPr="00CC41A4">
        <w:rPr>
          <w:rFonts w:ascii="Times New Roman" w:eastAsia="Calibri" w:hAnsi="Times New Roman" w:cs="Times New Roman"/>
          <w:color w:val="000000" w:themeColor="text1"/>
          <w:sz w:val="24"/>
          <w:szCs w:val="24"/>
        </w:rPr>
        <w:t>Как уже было отмечено ранее,</w:t>
      </w:r>
      <w:r w:rsidR="007539D3" w:rsidRPr="00CC41A4">
        <w:rPr>
          <w:rFonts w:ascii="Times New Roman" w:eastAsia="Calibri" w:hAnsi="Times New Roman" w:cs="Times New Roman"/>
          <w:color w:val="000000" w:themeColor="text1"/>
          <w:sz w:val="24"/>
          <w:szCs w:val="24"/>
        </w:rPr>
        <w:t xml:space="preserve"> </w:t>
      </w:r>
      <w:r w:rsidR="00012E7E" w:rsidRPr="00CC41A4">
        <w:rPr>
          <w:rFonts w:ascii="Times New Roman" w:eastAsia="Calibri" w:hAnsi="Times New Roman" w:cs="Times New Roman"/>
          <w:color w:val="000000" w:themeColor="text1"/>
          <w:sz w:val="24"/>
          <w:szCs w:val="24"/>
        </w:rPr>
        <w:t xml:space="preserve">в </w:t>
      </w:r>
      <w:r w:rsidR="007539D3" w:rsidRPr="00CC41A4">
        <w:rPr>
          <w:rFonts w:ascii="Times New Roman" w:eastAsia="Calibri" w:hAnsi="Times New Roman" w:cs="Times New Roman"/>
          <w:color w:val="000000" w:themeColor="text1"/>
          <w:sz w:val="24"/>
          <w:szCs w:val="24"/>
        </w:rPr>
        <w:t>отчетном периоде по итогам контрольных мероприятий направлялись документы в прокуратуру Ижемского района</w:t>
      </w:r>
      <w:r w:rsidRPr="00CC41A4">
        <w:rPr>
          <w:rFonts w:ascii="Times New Roman" w:eastAsia="Calibri" w:hAnsi="Times New Roman" w:cs="Times New Roman"/>
          <w:color w:val="000000" w:themeColor="text1"/>
          <w:sz w:val="24"/>
          <w:szCs w:val="24"/>
        </w:rPr>
        <w:t xml:space="preserve"> по</w:t>
      </w:r>
      <w:r w:rsidRPr="00CC41A4">
        <w:rPr>
          <w:rFonts w:ascii="Times New Roman" w:hAnsi="Times New Roman" w:cs="Times New Roman"/>
          <w:color w:val="000000" w:themeColor="text1"/>
          <w:sz w:val="24"/>
          <w:szCs w:val="24"/>
        </w:rPr>
        <w:t xml:space="preserve"> </w:t>
      </w:r>
      <w:r w:rsidRPr="00CC41A4">
        <w:rPr>
          <w:rFonts w:ascii="Times New Roman" w:eastAsia="Times New Roman" w:hAnsi="Times New Roman" w:cs="Times New Roman"/>
          <w:color w:val="000000" w:themeColor="text1"/>
          <w:sz w:val="24"/>
          <w:szCs w:val="24"/>
          <w:lang w:eastAsia="ru-RU"/>
        </w:rPr>
        <w:t>проверке отдельных вопросов финансово-хозяйственной деятельности МБУ ДО «</w:t>
      </w:r>
      <w:proofErr w:type="spellStart"/>
      <w:r w:rsidRPr="00CC41A4">
        <w:rPr>
          <w:rFonts w:ascii="Times New Roman" w:eastAsia="Times New Roman" w:hAnsi="Times New Roman" w:cs="Times New Roman"/>
          <w:color w:val="000000" w:themeColor="text1"/>
          <w:sz w:val="24"/>
          <w:szCs w:val="24"/>
          <w:lang w:eastAsia="ru-RU"/>
        </w:rPr>
        <w:t>Ижемская</w:t>
      </w:r>
      <w:proofErr w:type="spellEnd"/>
      <w:r w:rsidRPr="00CC41A4">
        <w:rPr>
          <w:rFonts w:ascii="Times New Roman" w:eastAsia="Times New Roman" w:hAnsi="Times New Roman" w:cs="Times New Roman"/>
          <w:color w:val="000000" w:themeColor="text1"/>
          <w:sz w:val="24"/>
          <w:szCs w:val="24"/>
          <w:lang w:eastAsia="ru-RU"/>
        </w:rPr>
        <w:t xml:space="preserve"> ДЮСШ имени С.А. Артеева» </w:t>
      </w:r>
      <w:proofErr w:type="gramStart"/>
      <w:r w:rsidRPr="00CC41A4">
        <w:rPr>
          <w:rFonts w:ascii="Times New Roman" w:eastAsia="Times New Roman" w:hAnsi="Times New Roman" w:cs="Times New Roman"/>
          <w:color w:val="000000" w:themeColor="text1"/>
          <w:sz w:val="24"/>
          <w:szCs w:val="24"/>
          <w:lang w:eastAsia="ru-RU"/>
        </w:rPr>
        <w:t>и  по</w:t>
      </w:r>
      <w:proofErr w:type="gramEnd"/>
      <w:r w:rsidRPr="00CC41A4">
        <w:rPr>
          <w:rFonts w:ascii="Times New Roman" w:eastAsia="Times New Roman" w:hAnsi="Times New Roman" w:cs="Times New Roman"/>
          <w:color w:val="000000" w:themeColor="text1"/>
          <w:sz w:val="24"/>
          <w:szCs w:val="24"/>
          <w:lang w:eastAsia="ru-RU"/>
        </w:rPr>
        <w:t xml:space="preserve"> проверке эффективности </w:t>
      </w:r>
      <w:r w:rsidRPr="00CC41A4">
        <w:rPr>
          <w:rFonts w:ascii="Times New Roman" w:eastAsia="Times New Roman" w:hAnsi="Times New Roman" w:cs="Times New Roman"/>
          <w:color w:val="000000" w:themeColor="text1"/>
          <w:lang w:eastAsia="ru-RU"/>
        </w:rPr>
        <w:t xml:space="preserve">использования объекта «Площадка временного хранения твердых бытовых отходов в с. </w:t>
      </w:r>
      <w:proofErr w:type="spellStart"/>
      <w:r w:rsidRPr="00CC41A4">
        <w:rPr>
          <w:rFonts w:ascii="Times New Roman" w:eastAsia="Times New Roman" w:hAnsi="Times New Roman" w:cs="Times New Roman"/>
          <w:color w:val="000000" w:themeColor="text1"/>
          <w:lang w:eastAsia="ru-RU"/>
        </w:rPr>
        <w:t>Сизябск</w:t>
      </w:r>
      <w:proofErr w:type="spellEnd"/>
      <w:r w:rsidRPr="00CC41A4">
        <w:rPr>
          <w:rFonts w:ascii="Times New Roman" w:eastAsia="Times New Roman" w:hAnsi="Times New Roman" w:cs="Times New Roman"/>
          <w:color w:val="000000" w:themeColor="text1"/>
          <w:lang w:eastAsia="ru-RU"/>
        </w:rPr>
        <w:t>».</w:t>
      </w:r>
    </w:p>
    <w:p w:rsidR="006237C2" w:rsidRPr="00CC41A4" w:rsidRDefault="006237C2" w:rsidP="00CC41A4">
      <w:pPr>
        <w:spacing w:after="0"/>
        <w:ind w:firstLine="709"/>
        <w:jc w:val="both"/>
        <w:rPr>
          <w:rFonts w:ascii="Times New Roman" w:eastAsia="Times New Roman" w:hAnsi="Times New Roman" w:cs="Times New Roman"/>
          <w:color w:val="000000" w:themeColor="text1"/>
          <w:lang w:eastAsia="ru-RU"/>
        </w:rPr>
      </w:pPr>
      <w:r w:rsidRPr="00CC41A4">
        <w:rPr>
          <w:rFonts w:ascii="Times New Roman" w:eastAsia="Times New Roman" w:hAnsi="Times New Roman" w:cs="Times New Roman"/>
          <w:color w:val="000000" w:themeColor="text1"/>
          <w:lang w:eastAsia="ru-RU"/>
        </w:rPr>
        <w:t xml:space="preserve">А также документы по проверке </w:t>
      </w:r>
      <w:r w:rsidRPr="00CC41A4">
        <w:rPr>
          <w:rFonts w:ascii="Times New Roman" w:eastAsia="Times New Roman" w:hAnsi="Times New Roman" w:cs="Times New Roman"/>
          <w:color w:val="000000" w:themeColor="text1"/>
          <w:sz w:val="24"/>
          <w:szCs w:val="24"/>
          <w:lang w:eastAsia="ru-RU"/>
        </w:rPr>
        <w:t>отдельных вопросов финансово-хозяйственной деятельности МБУ ДО «</w:t>
      </w:r>
      <w:proofErr w:type="spellStart"/>
      <w:r w:rsidRPr="00CC41A4">
        <w:rPr>
          <w:rFonts w:ascii="Times New Roman" w:eastAsia="Times New Roman" w:hAnsi="Times New Roman" w:cs="Times New Roman"/>
          <w:color w:val="000000" w:themeColor="text1"/>
          <w:sz w:val="24"/>
          <w:szCs w:val="24"/>
          <w:lang w:eastAsia="ru-RU"/>
        </w:rPr>
        <w:t>Ижемская</w:t>
      </w:r>
      <w:proofErr w:type="spellEnd"/>
      <w:r w:rsidRPr="00CC41A4">
        <w:rPr>
          <w:rFonts w:ascii="Times New Roman" w:eastAsia="Times New Roman" w:hAnsi="Times New Roman" w:cs="Times New Roman"/>
          <w:color w:val="000000" w:themeColor="text1"/>
          <w:sz w:val="24"/>
          <w:szCs w:val="24"/>
          <w:lang w:eastAsia="ru-RU"/>
        </w:rPr>
        <w:t xml:space="preserve"> ДЮСШ имени С.А. Артеева» </w:t>
      </w:r>
      <w:r w:rsidR="008C5472" w:rsidRPr="00CC41A4">
        <w:rPr>
          <w:rFonts w:ascii="Times New Roman" w:eastAsia="Times New Roman" w:hAnsi="Times New Roman" w:cs="Times New Roman"/>
          <w:color w:val="000000" w:themeColor="text1"/>
          <w:sz w:val="24"/>
          <w:szCs w:val="24"/>
          <w:lang w:eastAsia="ru-RU"/>
        </w:rPr>
        <w:t xml:space="preserve">направлялись в ОМВД России по </w:t>
      </w:r>
      <w:proofErr w:type="spellStart"/>
      <w:r w:rsidR="008C5472" w:rsidRPr="00CC41A4">
        <w:rPr>
          <w:rFonts w:ascii="Times New Roman" w:eastAsia="Times New Roman" w:hAnsi="Times New Roman" w:cs="Times New Roman"/>
          <w:color w:val="000000" w:themeColor="text1"/>
          <w:sz w:val="24"/>
          <w:szCs w:val="24"/>
          <w:lang w:eastAsia="ru-RU"/>
        </w:rPr>
        <w:t>Ижемскому</w:t>
      </w:r>
      <w:proofErr w:type="spellEnd"/>
      <w:r w:rsidR="008C5472" w:rsidRPr="00CC41A4">
        <w:rPr>
          <w:rFonts w:ascii="Times New Roman" w:eastAsia="Times New Roman" w:hAnsi="Times New Roman" w:cs="Times New Roman"/>
          <w:color w:val="000000" w:themeColor="text1"/>
          <w:sz w:val="24"/>
          <w:szCs w:val="24"/>
          <w:lang w:eastAsia="ru-RU"/>
        </w:rPr>
        <w:t xml:space="preserve"> району</w:t>
      </w:r>
      <w:r w:rsidRPr="00CC41A4">
        <w:rPr>
          <w:rFonts w:ascii="Times New Roman" w:eastAsia="Times New Roman" w:hAnsi="Times New Roman" w:cs="Times New Roman"/>
          <w:color w:val="000000" w:themeColor="text1"/>
          <w:sz w:val="24"/>
          <w:szCs w:val="24"/>
          <w:lang w:eastAsia="ru-RU"/>
        </w:rPr>
        <w:t>, по их запросу.</w:t>
      </w:r>
    </w:p>
    <w:p w:rsidR="008C5472" w:rsidRPr="00CC41A4" w:rsidRDefault="00040601" w:rsidP="006237C2">
      <w:pPr>
        <w:spacing w:after="0"/>
        <w:ind w:firstLine="709"/>
        <w:jc w:val="both"/>
        <w:rPr>
          <w:rFonts w:ascii="Times New Roman" w:eastAsia="Times New Roman" w:hAnsi="Times New Roman" w:cs="Times New Roman"/>
          <w:color w:val="000000" w:themeColor="text1"/>
          <w:sz w:val="24"/>
          <w:szCs w:val="24"/>
          <w:lang w:eastAsia="ru-RU"/>
        </w:rPr>
      </w:pPr>
      <w:r w:rsidRPr="00CC41A4">
        <w:rPr>
          <w:rFonts w:ascii="Times New Roman" w:eastAsia="Times New Roman" w:hAnsi="Times New Roman" w:cs="Times New Roman"/>
          <w:color w:val="000000" w:themeColor="text1"/>
          <w:sz w:val="24"/>
          <w:szCs w:val="24"/>
          <w:lang w:eastAsia="ru-RU"/>
        </w:rPr>
        <w:t xml:space="preserve">В силу п.5 ст.16 Федерального закона от 07.02.2011г. «Об общих принципах </w:t>
      </w:r>
      <w:proofErr w:type="gramStart"/>
      <w:r w:rsidRPr="00CC41A4">
        <w:rPr>
          <w:rFonts w:ascii="Times New Roman" w:eastAsia="Times New Roman" w:hAnsi="Times New Roman" w:cs="Times New Roman"/>
          <w:color w:val="000000" w:themeColor="text1"/>
          <w:sz w:val="24"/>
          <w:szCs w:val="24"/>
          <w:lang w:eastAsia="ru-RU"/>
        </w:rPr>
        <w:t>организации  и</w:t>
      </w:r>
      <w:proofErr w:type="gramEnd"/>
      <w:r w:rsidRPr="00CC41A4">
        <w:rPr>
          <w:rFonts w:ascii="Times New Roman" w:eastAsia="Times New Roman" w:hAnsi="Times New Roman" w:cs="Times New Roman"/>
          <w:color w:val="000000" w:themeColor="text1"/>
          <w:sz w:val="24"/>
          <w:szCs w:val="24"/>
          <w:lang w:eastAsia="ru-RU"/>
        </w:rPr>
        <w:t xml:space="preserve"> деятельности контрольно-счетных органов субъектов РФ и муниципальных образований» правоохранительные органы обязаны предоставлять контрольно-счетному органу информацию о ходе рассмотрения и принятых решениях по переданным контрольно-счетным органом материалам. </w:t>
      </w:r>
    </w:p>
    <w:p w:rsidR="0036131F" w:rsidRPr="00CC41A4" w:rsidRDefault="00A052D4" w:rsidP="006237C2">
      <w:pPr>
        <w:spacing w:after="0"/>
        <w:ind w:firstLine="709"/>
        <w:jc w:val="both"/>
        <w:rPr>
          <w:rFonts w:ascii="Times New Roman" w:eastAsia="Times New Roman" w:hAnsi="Times New Roman" w:cs="Times New Roman"/>
          <w:color w:val="000000" w:themeColor="text1"/>
          <w:sz w:val="24"/>
          <w:szCs w:val="24"/>
          <w:lang w:eastAsia="ru-RU"/>
        </w:rPr>
      </w:pPr>
      <w:r w:rsidRPr="00CC41A4">
        <w:rPr>
          <w:rFonts w:ascii="Times New Roman" w:eastAsia="Times New Roman" w:hAnsi="Times New Roman" w:cs="Times New Roman"/>
          <w:color w:val="000000" w:themeColor="text1"/>
          <w:sz w:val="24"/>
          <w:szCs w:val="24"/>
          <w:lang w:eastAsia="ru-RU"/>
        </w:rPr>
        <w:t xml:space="preserve">Прокуратурой Ижемского района в адрес Контрольно-счетной комиссии поступала информация по материалам проверки эффективности использования объекта «Площадка временного хранения твердых бытовых отходов в с. </w:t>
      </w:r>
      <w:proofErr w:type="spellStart"/>
      <w:r w:rsidRPr="00CC41A4">
        <w:rPr>
          <w:rFonts w:ascii="Times New Roman" w:eastAsia="Times New Roman" w:hAnsi="Times New Roman" w:cs="Times New Roman"/>
          <w:color w:val="000000" w:themeColor="text1"/>
          <w:sz w:val="24"/>
          <w:szCs w:val="24"/>
          <w:lang w:eastAsia="ru-RU"/>
        </w:rPr>
        <w:t>Сизябск</w:t>
      </w:r>
      <w:proofErr w:type="spellEnd"/>
      <w:r w:rsidRPr="00CC41A4">
        <w:rPr>
          <w:rFonts w:ascii="Times New Roman" w:eastAsia="Times New Roman" w:hAnsi="Times New Roman" w:cs="Times New Roman"/>
          <w:color w:val="000000" w:themeColor="text1"/>
          <w:sz w:val="24"/>
          <w:szCs w:val="24"/>
          <w:lang w:eastAsia="ru-RU"/>
        </w:rPr>
        <w:t>»</w:t>
      </w:r>
      <w:r w:rsidR="00277764" w:rsidRPr="00CC41A4">
        <w:rPr>
          <w:rFonts w:ascii="Times New Roman" w:eastAsia="Times New Roman" w:hAnsi="Times New Roman" w:cs="Times New Roman"/>
          <w:color w:val="000000" w:themeColor="text1"/>
          <w:sz w:val="24"/>
          <w:szCs w:val="24"/>
          <w:lang w:eastAsia="ru-RU"/>
        </w:rPr>
        <w:t>, где были изложены</w:t>
      </w:r>
      <w:r w:rsidRPr="00CC41A4">
        <w:rPr>
          <w:rFonts w:ascii="Times New Roman" w:eastAsia="Times New Roman" w:hAnsi="Times New Roman" w:cs="Times New Roman"/>
          <w:color w:val="000000" w:themeColor="text1"/>
          <w:sz w:val="24"/>
          <w:szCs w:val="24"/>
          <w:lang w:eastAsia="ru-RU"/>
        </w:rPr>
        <w:t xml:space="preserve"> установленные факты нарушения</w:t>
      </w:r>
      <w:r w:rsidR="00277764" w:rsidRPr="00CC41A4">
        <w:rPr>
          <w:rFonts w:ascii="Times New Roman" w:eastAsia="Times New Roman" w:hAnsi="Times New Roman" w:cs="Times New Roman"/>
          <w:color w:val="000000" w:themeColor="text1"/>
          <w:sz w:val="24"/>
          <w:szCs w:val="24"/>
          <w:lang w:eastAsia="ru-RU"/>
        </w:rPr>
        <w:t xml:space="preserve"> прокуратурой района, приняты меры в отношении Администрации района</w:t>
      </w:r>
      <w:r w:rsidR="002D3DCA" w:rsidRPr="00CC41A4">
        <w:rPr>
          <w:rFonts w:ascii="Times New Roman" w:eastAsia="Times New Roman" w:hAnsi="Times New Roman" w:cs="Times New Roman"/>
          <w:color w:val="000000" w:themeColor="text1"/>
          <w:sz w:val="24"/>
          <w:szCs w:val="24"/>
          <w:lang w:eastAsia="ru-RU"/>
        </w:rPr>
        <w:t xml:space="preserve">, Администрацией района в свою очередь приняты меры по сохранности </w:t>
      </w:r>
      <w:r w:rsidR="0036131F" w:rsidRPr="00CC41A4">
        <w:rPr>
          <w:rFonts w:ascii="Times New Roman" w:eastAsia="Times New Roman" w:hAnsi="Times New Roman" w:cs="Times New Roman"/>
          <w:color w:val="000000" w:themeColor="text1"/>
          <w:sz w:val="24"/>
          <w:szCs w:val="24"/>
          <w:lang w:eastAsia="ru-RU"/>
        </w:rPr>
        <w:t xml:space="preserve"> имущества, а именно закуплены </w:t>
      </w:r>
      <w:proofErr w:type="spellStart"/>
      <w:r w:rsidR="0036131F" w:rsidRPr="00CC41A4">
        <w:rPr>
          <w:rFonts w:ascii="Times New Roman" w:eastAsia="Times New Roman" w:hAnsi="Times New Roman" w:cs="Times New Roman"/>
          <w:color w:val="000000" w:themeColor="text1"/>
          <w:sz w:val="24"/>
          <w:szCs w:val="24"/>
          <w:lang w:eastAsia="ru-RU"/>
        </w:rPr>
        <w:t>фотоловушки</w:t>
      </w:r>
      <w:proofErr w:type="spellEnd"/>
      <w:r w:rsidR="0036131F" w:rsidRPr="00CC41A4">
        <w:rPr>
          <w:rFonts w:ascii="Times New Roman" w:eastAsia="Times New Roman" w:hAnsi="Times New Roman" w:cs="Times New Roman"/>
          <w:color w:val="000000" w:themeColor="text1"/>
          <w:sz w:val="24"/>
          <w:szCs w:val="24"/>
          <w:lang w:eastAsia="ru-RU"/>
        </w:rPr>
        <w:t xml:space="preserve"> и направлено ходатайство в Минстрой РК о внесении площадки в территориальную схему мест накопления ТКО для его дальнейшего использования. </w:t>
      </w:r>
    </w:p>
    <w:p w:rsidR="00A052D4" w:rsidRPr="00CC41A4" w:rsidRDefault="0036131F" w:rsidP="006237C2">
      <w:pPr>
        <w:spacing w:after="0"/>
        <w:ind w:firstLine="709"/>
        <w:jc w:val="both"/>
        <w:rPr>
          <w:rFonts w:ascii="Times New Roman" w:eastAsia="Times New Roman" w:hAnsi="Times New Roman" w:cs="Times New Roman"/>
          <w:color w:val="000000" w:themeColor="text1"/>
          <w:sz w:val="24"/>
          <w:szCs w:val="24"/>
          <w:lang w:eastAsia="ru-RU"/>
        </w:rPr>
      </w:pPr>
      <w:r w:rsidRPr="00CC41A4">
        <w:rPr>
          <w:rFonts w:ascii="Times New Roman" w:eastAsia="Times New Roman" w:hAnsi="Times New Roman" w:cs="Times New Roman"/>
          <w:color w:val="000000" w:themeColor="text1"/>
          <w:sz w:val="24"/>
          <w:szCs w:val="24"/>
          <w:lang w:eastAsia="ru-RU"/>
        </w:rPr>
        <w:t>Однако, в ответе Администрации района от 19.10.2020г. на представление Контрольно-счетной комиссии представлена иная информация, а именно: «Заключен договор между Администрацией и ООО «СДВ» на поставку оборудования (</w:t>
      </w:r>
      <w:proofErr w:type="spellStart"/>
      <w:r w:rsidRPr="00CC41A4">
        <w:rPr>
          <w:rFonts w:ascii="Times New Roman" w:eastAsia="Times New Roman" w:hAnsi="Times New Roman" w:cs="Times New Roman"/>
          <w:color w:val="000000" w:themeColor="text1"/>
          <w:sz w:val="24"/>
          <w:szCs w:val="24"/>
          <w:lang w:eastAsia="ru-RU"/>
        </w:rPr>
        <w:t>фотоловушка</w:t>
      </w:r>
      <w:proofErr w:type="spellEnd"/>
      <w:r w:rsidRPr="00CC41A4">
        <w:rPr>
          <w:rFonts w:ascii="Times New Roman" w:eastAsia="Times New Roman" w:hAnsi="Times New Roman" w:cs="Times New Roman"/>
          <w:color w:val="000000" w:themeColor="text1"/>
          <w:sz w:val="24"/>
          <w:szCs w:val="24"/>
          <w:lang w:eastAsia="ru-RU"/>
        </w:rPr>
        <w:t xml:space="preserve"> «Филин» 200 4 </w:t>
      </w:r>
      <w:r w:rsidRPr="00CC41A4">
        <w:rPr>
          <w:rFonts w:ascii="Times New Roman" w:eastAsia="Times New Roman" w:hAnsi="Times New Roman" w:cs="Times New Roman"/>
          <w:color w:val="000000" w:themeColor="text1"/>
          <w:sz w:val="24"/>
          <w:szCs w:val="24"/>
          <w:lang w:val="en-US" w:eastAsia="ru-RU"/>
        </w:rPr>
        <w:t>G</w:t>
      </w:r>
      <w:r w:rsidRPr="00CC41A4">
        <w:rPr>
          <w:rFonts w:ascii="Times New Roman" w:eastAsia="Times New Roman" w:hAnsi="Times New Roman" w:cs="Times New Roman"/>
          <w:color w:val="000000" w:themeColor="text1"/>
          <w:sz w:val="24"/>
          <w:szCs w:val="24"/>
          <w:lang w:eastAsia="ru-RU"/>
        </w:rPr>
        <w:t xml:space="preserve"> (800</w:t>
      </w:r>
      <w:r w:rsidRPr="00CC41A4">
        <w:rPr>
          <w:rFonts w:ascii="Times New Roman" w:eastAsia="Times New Roman" w:hAnsi="Times New Roman" w:cs="Times New Roman"/>
          <w:color w:val="000000" w:themeColor="text1"/>
          <w:sz w:val="24"/>
          <w:szCs w:val="24"/>
          <w:lang w:val="en-US" w:eastAsia="ru-RU"/>
        </w:rPr>
        <w:t>LTE</w:t>
      </w:r>
      <w:r w:rsidRPr="00CC41A4">
        <w:rPr>
          <w:rFonts w:ascii="Times New Roman" w:eastAsia="Times New Roman" w:hAnsi="Times New Roman" w:cs="Times New Roman"/>
          <w:color w:val="000000" w:themeColor="text1"/>
          <w:sz w:val="24"/>
          <w:szCs w:val="24"/>
          <w:lang w:eastAsia="ru-RU"/>
        </w:rPr>
        <w:t xml:space="preserve">)) в количестве двух штук, </w:t>
      </w:r>
      <w:proofErr w:type="gramStart"/>
      <w:r w:rsidRPr="00CC41A4">
        <w:rPr>
          <w:rFonts w:ascii="Times New Roman" w:eastAsia="Times New Roman" w:hAnsi="Times New Roman" w:cs="Times New Roman"/>
          <w:color w:val="000000" w:themeColor="text1"/>
          <w:sz w:val="24"/>
          <w:szCs w:val="24"/>
          <w:lang w:eastAsia="ru-RU"/>
        </w:rPr>
        <w:t>После</w:t>
      </w:r>
      <w:proofErr w:type="gramEnd"/>
      <w:r w:rsidRPr="00CC41A4">
        <w:rPr>
          <w:rFonts w:ascii="Times New Roman" w:eastAsia="Times New Roman" w:hAnsi="Times New Roman" w:cs="Times New Roman"/>
          <w:color w:val="000000" w:themeColor="text1"/>
          <w:sz w:val="24"/>
          <w:szCs w:val="24"/>
          <w:lang w:eastAsia="ru-RU"/>
        </w:rPr>
        <w:t xml:space="preserve"> получения </w:t>
      </w:r>
      <w:proofErr w:type="spellStart"/>
      <w:r w:rsidRPr="00CC41A4">
        <w:rPr>
          <w:rFonts w:ascii="Times New Roman" w:eastAsia="Times New Roman" w:hAnsi="Times New Roman" w:cs="Times New Roman"/>
          <w:color w:val="000000" w:themeColor="text1"/>
          <w:sz w:val="24"/>
          <w:szCs w:val="24"/>
          <w:lang w:eastAsia="ru-RU"/>
        </w:rPr>
        <w:t>фотоловушек</w:t>
      </w:r>
      <w:proofErr w:type="spellEnd"/>
      <w:r w:rsidRPr="00CC41A4">
        <w:rPr>
          <w:rFonts w:ascii="Times New Roman" w:eastAsia="Times New Roman" w:hAnsi="Times New Roman" w:cs="Times New Roman"/>
          <w:color w:val="000000" w:themeColor="text1"/>
          <w:sz w:val="24"/>
          <w:szCs w:val="24"/>
          <w:lang w:eastAsia="ru-RU"/>
        </w:rPr>
        <w:t xml:space="preserve"> «Филин» оборудование будет установлено</w:t>
      </w:r>
      <w:r w:rsidR="000425C6" w:rsidRPr="00CC41A4">
        <w:rPr>
          <w:rFonts w:ascii="Times New Roman" w:eastAsia="Times New Roman" w:hAnsi="Times New Roman" w:cs="Times New Roman"/>
          <w:color w:val="000000" w:themeColor="text1"/>
          <w:sz w:val="24"/>
          <w:szCs w:val="24"/>
          <w:lang w:eastAsia="ru-RU"/>
        </w:rPr>
        <w:t>». К ответу прил</w:t>
      </w:r>
      <w:r w:rsidR="006339DB" w:rsidRPr="00CC41A4">
        <w:rPr>
          <w:rFonts w:ascii="Times New Roman" w:eastAsia="Times New Roman" w:hAnsi="Times New Roman" w:cs="Times New Roman"/>
          <w:color w:val="000000" w:themeColor="text1"/>
          <w:sz w:val="24"/>
          <w:szCs w:val="24"/>
          <w:lang w:eastAsia="ru-RU"/>
        </w:rPr>
        <w:t>агалась</w:t>
      </w:r>
      <w:r w:rsidR="000425C6" w:rsidRPr="00CC41A4">
        <w:rPr>
          <w:rFonts w:ascii="Times New Roman" w:eastAsia="Times New Roman" w:hAnsi="Times New Roman" w:cs="Times New Roman"/>
          <w:color w:val="000000" w:themeColor="text1"/>
          <w:sz w:val="24"/>
          <w:szCs w:val="24"/>
          <w:lang w:eastAsia="ru-RU"/>
        </w:rPr>
        <w:t xml:space="preserve"> копия договора, договор подписан в одностороннем порядке (исполнителем), подписи заказчика </w:t>
      </w:r>
      <w:r w:rsidR="006339DB" w:rsidRPr="00CC41A4">
        <w:rPr>
          <w:rFonts w:ascii="Times New Roman" w:eastAsia="Times New Roman" w:hAnsi="Times New Roman" w:cs="Times New Roman"/>
          <w:color w:val="000000" w:themeColor="text1"/>
          <w:sz w:val="24"/>
          <w:szCs w:val="24"/>
          <w:lang w:eastAsia="ru-RU"/>
        </w:rPr>
        <w:t xml:space="preserve">в договоре </w:t>
      </w:r>
      <w:r w:rsidR="000425C6" w:rsidRPr="00CC41A4">
        <w:rPr>
          <w:rFonts w:ascii="Times New Roman" w:eastAsia="Times New Roman" w:hAnsi="Times New Roman" w:cs="Times New Roman"/>
          <w:color w:val="000000" w:themeColor="text1"/>
          <w:sz w:val="24"/>
          <w:szCs w:val="24"/>
          <w:lang w:eastAsia="ru-RU"/>
        </w:rPr>
        <w:t>отсутств</w:t>
      </w:r>
      <w:r w:rsidR="00012E7E" w:rsidRPr="00CC41A4">
        <w:rPr>
          <w:rFonts w:ascii="Times New Roman" w:eastAsia="Times New Roman" w:hAnsi="Times New Roman" w:cs="Times New Roman"/>
          <w:color w:val="000000" w:themeColor="text1"/>
          <w:sz w:val="24"/>
          <w:szCs w:val="24"/>
          <w:lang w:eastAsia="ru-RU"/>
        </w:rPr>
        <w:t>овали</w:t>
      </w:r>
      <w:r w:rsidR="000425C6" w:rsidRPr="00CC41A4">
        <w:rPr>
          <w:rFonts w:ascii="Times New Roman" w:eastAsia="Times New Roman" w:hAnsi="Times New Roman" w:cs="Times New Roman"/>
          <w:color w:val="000000" w:themeColor="text1"/>
          <w:sz w:val="24"/>
          <w:szCs w:val="24"/>
          <w:lang w:eastAsia="ru-RU"/>
        </w:rPr>
        <w:t>.</w:t>
      </w:r>
    </w:p>
    <w:p w:rsidR="006237C2" w:rsidRPr="00CC41A4" w:rsidRDefault="001D634A" w:rsidP="00CC41A4">
      <w:pPr>
        <w:spacing w:after="0"/>
        <w:ind w:firstLine="709"/>
        <w:jc w:val="both"/>
        <w:rPr>
          <w:rFonts w:ascii="Times New Roman" w:eastAsia="Times New Roman" w:hAnsi="Times New Roman" w:cs="Times New Roman"/>
          <w:color w:val="000000" w:themeColor="text1"/>
          <w:sz w:val="24"/>
          <w:szCs w:val="24"/>
          <w:lang w:eastAsia="ru-RU"/>
        </w:rPr>
      </w:pPr>
      <w:r w:rsidRPr="00CC41A4">
        <w:rPr>
          <w:rFonts w:ascii="Times New Roman" w:eastAsia="Times New Roman" w:hAnsi="Times New Roman" w:cs="Times New Roman"/>
          <w:color w:val="000000" w:themeColor="text1"/>
          <w:sz w:val="24"/>
          <w:szCs w:val="24"/>
          <w:lang w:eastAsia="ru-RU"/>
        </w:rPr>
        <w:t>Информация о ходе рассмотрения и принятых решениях по переданным материалам проверки отдельных вопросов финансово-хозяйственной деятельности МБУ ДО «</w:t>
      </w:r>
      <w:proofErr w:type="spellStart"/>
      <w:r w:rsidRPr="00CC41A4">
        <w:rPr>
          <w:rFonts w:ascii="Times New Roman" w:eastAsia="Times New Roman" w:hAnsi="Times New Roman" w:cs="Times New Roman"/>
          <w:color w:val="000000" w:themeColor="text1"/>
          <w:sz w:val="24"/>
          <w:szCs w:val="24"/>
          <w:lang w:eastAsia="ru-RU"/>
        </w:rPr>
        <w:t>Ижемская</w:t>
      </w:r>
      <w:proofErr w:type="spellEnd"/>
      <w:r w:rsidRPr="00CC41A4">
        <w:rPr>
          <w:rFonts w:ascii="Times New Roman" w:eastAsia="Times New Roman" w:hAnsi="Times New Roman" w:cs="Times New Roman"/>
          <w:color w:val="000000" w:themeColor="text1"/>
          <w:sz w:val="24"/>
          <w:szCs w:val="24"/>
          <w:lang w:eastAsia="ru-RU"/>
        </w:rPr>
        <w:t xml:space="preserve"> ДЮСШ имени С.А. Артеева» в Контрольно-счетный орган от правоохранительных органов не поступала.</w:t>
      </w:r>
      <w:r w:rsidR="00A82EEC" w:rsidRPr="00CC41A4">
        <w:rPr>
          <w:rFonts w:ascii="Times New Roman" w:eastAsia="Times New Roman" w:hAnsi="Times New Roman" w:cs="Times New Roman"/>
          <w:color w:val="000000" w:themeColor="text1"/>
          <w:sz w:val="24"/>
          <w:szCs w:val="24"/>
          <w:lang w:eastAsia="ru-RU"/>
        </w:rPr>
        <w:t xml:space="preserve"> </w:t>
      </w:r>
    </w:p>
    <w:p w:rsidR="00ED3413" w:rsidRPr="00ED3413" w:rsidRDefault="00ED3413" w:rsidP="005653DB">
      <w:pPr>
        <w:autoSpaceDE w:val="0"/>
        <w:autoSpaceDN w:val="0"/>
        <w:adjustRightInd w:val="0"/>
        <w:spacing w:after="0"/>
        <w:ind w:firstLine="709"/>
        <w:jc w:val="center"/>
        <w:outlineLvl w:val="1"/>
        <w:rPr>
          <w:rFonts w:ascii="Times New Roman" w:hAnsi="Times New Roman" w:cs="Times New Roman"/>
          <w:b/>
          <w:sz w:val="24"/>
          <w:szCs w:val="24"/>
        </w:rPr>
      </w:pPr>
      <w:r w:rsidRPr="00ED3413">
        <w:rPr>
          <w:rFonts w:ascii="Times New Roman" w:hAnsi="Times New Roman" w:cs="Times New Roman"/>
          <w:b/>
          <w:sz w:val="24"/>
          <w:szCs w:val="24"/>
        </w:rPr>
        <w:t>5. Информационная деятельность, организационная</w:t>
      </w:r>
    </w:p>
    <w:p w:rsidR="00ED3413" w:rsidRPr="00ED3413" w:rsidRDefault="00ED3413" w:rsidP="005653DB">
      <w:pPr>
        <w:autoSpaceDE w:val="0"/>
        <w:autoSpaceDN w:val="0"/>
        <w:adjustRightInd w:val="0"/>
        <w:spacing w:after="0"/>
        <w:ind w:firstLine="709"/>
        <w:jc w:val="center"/>
        <w:outlineLvl w:val="1"/>
        <w:rPr>
          <w:rFonts w:ascii="Times New Roman" w:hAnsi="Times New Roman" w:cs="Times New Roman"/>
          <w:b/>
          <w:sz w:val="24"/>
          <w:szCs w:val="24"/>
        </w:rPr>
      </w:pPr>
      <w:r w:rsidRPr="00ED3413">
        <w:rPr>
          <w:rFonts w:ascii="Times New Roman" w:hAnsi="Times New Roman" w:cs="Times New Roman"/>
          <w:b/>
          <w:sz w:val="24"/>
          <w:szCs w:val="24"/>
        </w:rPr>
        <w:t xml:space="preserve">и кадровая работа в </w:t>
      </w:r>
      <w:r w:rsidR="00BF244C">
        <w:rPr>
          <w:rFonts w:ascii="Times New Roman" w:hAnsi="Times New Roman" w:cs="Times New Roman"/>
          <w:b/>
          <w:sz w:val="24"/>
          <w:szCs w:val="24"/>
        </w:rPr>
        <w:t>К</w:t>
      </w:r>
      <w:r w:rsidRPr="00ED3413">
        <w:rPr>
          <w:rFonts w:ascii="Times New Roman" w:hAnsi="Times New Roman" w:cs="Times New Roman"/>
          <w:b/>
          <w:sz w:val="24"/>
          <w:szCs w:val="24"/>
        </w:rPr>
        <w:t>онтрольно-счетном органе</w:t>
      </w:r>
    </w:p>
    <w:p w:rsidR="00ED3413" w:rsidRPr="00ED3413" w:rsidRDefault="00ED3413" w:rsidP="005653DB">
      <w:pPr>
        <w:autoSpaceDE w:val="0"/>
        <w:autoSpaceDN w:val="0"/>
        <w:adjustRightInd w:val="0"/>
        <w:spacing w:after="0"/>
        <w:ind w:firstLine="709"/>
        <w:jc w:val="both"/>
        <w:rPr>
          <w:rFonts w:ascii="Times New Roman" w:hAnsi="Times New Roman" w:cs="Times New Roman"/>
          <w:sz w:val="24"/>
          <w:szCs w:val="24"/>
        </w:rPr>
      </w:pPr>
    </w:p>
    <w:p w:rsidR="00ED3413" w:rsidRPr="00ED3413" w:rsidRDefault="00ED3413" w:rsidP="005653DB">
      <w:pPr>
        <w:autoSpaceDE w:val="0"/>
        <w:autoSpaceDN w:val="0"/>
        <w:adjustRightInd w:val="0"/>
        <w:spacing w:after="0"/>
        <w:ind w:firstLine="709"/>
        <w:jc w:val="both"/>
        <w:rPr>
          <w:rFonts w:ascii="Times New Roman" w:hAnsi="Times New Roman" w:cs="Times New Roman"/>
          <w:sz w:val="24"/>
          <w:szCs w:val="24"/>
        </w:rPr>
      </w:pPr>
      <w:r w:rsidRPr="00ED3413">
        <w:rPr>
          <w:rFonts w:ascii="Times New Roman" w:hAnsi="Times New Roman" w:cs="Times New Roman"/>
          <w:sz w:val="24"/>
          <w:szCs w:val="24"/>
        </w:rPr>
        <w:t>Деятельность Контрольно-</w:t>
      </w:r>
      <w:r>
        <w:rPr>
          <w:rFonts w:ascii="Times New Roman" w:hAnsi="Times New Roman" w:cs="Times New Roman"/>
          <w:sz w:val="24"/>
          <w:szCs w:val="24"/>
        </w:rPr>
        <w:t>счетной</w:t>
      </w:r>
      <w:r w:rsidRPr="00ED3413">
        <w:rPr>
          <w:rFonts w:ascii="Times New Roman" w:hAnsi="Times New Roman" w:cs="Times New Roman"/>
          <w:sz w:val="24"/>
          <w:szCs w:val="24"/>
        </w:rPr>
        <w:t xml:space="preserve"> комиссии в течение года освещалась на официальном сайте Администрации МР «</w:t>
      </w:r>
      <w:r>
        <w:rPr>
          <w:rFonts w:ascii="Times New Roman" w:hAnsi="Times New Roman" w:cs="Times New Roman"/>
          <w:sz w:val="24"/>
          <w:szCs w:val="24"/>
        </w:rPr>
        <w:t>Ижемский» в разделе Контрольно-счетная комиссия.</w:t>
      </w:r>
    </w:p>
    <w:p w:rsidR="00ED3413" w:rsidRPr="00ED3413" w:rsidRDefault="00A83B82" w:rsidP="005653DB">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В 2020</w:t>
      </w:r>
      <w:r w:rsidR="005859DC">
        <w:rPr>
          <w:rFonts w:ascii="Times New Roman" w:hAnsi="Times New Roman" w:cs="Times New Roman"/>
          <w:sz w:val="24"/>
          <w:szCs w:val="24"/>
        </w:rPr>
        <w:t xml:space="preserve"> году </w:t>
      </w:r>
      <w:r w:rsidR="0065515E">
        <w:rPr>
          <w:rFonts w:ascii="Times New Roman" w:hAnsi="Times New Roman" w:cs="Times New Roman"/>
          <w:sz w:val="24"/>
          <w:szCs w:val="24"/>
        </w:rPr>
        <w:t>вносились изменения</w:t>
      </w:r>
      <w:r w:rsidR="00ED3413" w:rsidRPr="00ED3413">
        <w:rPr>
          <w:rFonts w:ascii="Times New Roman" w:hAnsi="Times New Roman" w:cs="Times New Roman"/>
          <w:sz w:val="24"/>
          <w:szCs w:val="24"/>
        </w:rPr>
        <w:t xml:space="preserve"> </w:t>
      </w:r>
      <w:r w:rsidR="000A2582">
        <w:rPr>
          <w:rFonts w:ascii="Times New Roman" w:hAnsi="Times New Roman" w:cs="Times New Roman"/>
          <w:sz w:val="24"/>
          <w:szCs w:val="24"/>
        </w:rPr>
        <w:t xml:space="preserve">в </w:t>
      </w:r>
      <w:r>
        <w:rPr>
          <w:rFonts w:ascii="Times New Roman" w:hAnsi="Times New Roman" w:cs="Times New Roman"/>
          <w:sz w:val="24"/>
          <w:szCs w:val="24"/>
        </w:rPr>
        <w:t xml:space="preserve">нормативные правовые акты, </w:t>
      </w:r>
      <w:r w:rsidR="00ED3413" w:rsidRPr="00ED3413">
        <w:rPr>
          <w:rFonts w:ascii="Times New Roman" w:hAnsi="Times New Roman" w:cs="Times New Roman"/>
          <w:sz w:val="24"/>
          <w:szCs w:val="24"/>
        </w:rPr>
        <w:t>локальные акты</w:t>
      </w:r>
      <w:r>
        <w:rPr>
          <w:rFonts w:ascii="Times New Roman" w:hAnsi="Times New Roman" w:cs="Times New Roman"/>
          <w:sz w:val="24"/>
          <w:szCs w:val="24"/>
        </w:rPr>
        <w:t xml:space="preserve">, </w:t>
      </w:r>
      <w:r w:rsidR="00ED3413" w:rsidRPr="00ED3413">
        <w:rPr>
          <w:rFonts w:ascii="Times New Roman" w:hAnsi="Times New Roman" w:cs="Times New Roman"/>
          <w:sz w:val="24"/>
          <w:szCs w:val="24"/>
        </w:rPr>
        <w:t>регламентирующие общие вопросы организации деятельности К</w:t>
      </w:r>
      <w:r>
        <w:rPr>
          <w:rFonts w:ascii="Times New Roman" w:hAnsi="Times New Roman" w:cs="Times New Roman"/>
          <w:sz w:val="24"/>
          <w:szCs w:val="24"/>
        </w:rPr>
        <w:t>онтрольно-счетной к</w:t>
      </w:r>
      <w:r w:rsidR="00ED3413" w:rsidRPr="00ED3413">
        <w:rPr>
          <w:rFonts w:ascii="Times New Roman" w:hAnsi="Times New Roman" w:cs="Times New Roman"/>
          <w:sz w:val="24"/>
          <w:szCs w:val="24"/>
        </w:rPr>
        <w:t>омиссии, осуществлялось планирование и проведение закупок в соответствии с законодательством</w:t>
      </w:r>
      <w:r w:rsidR="00BB7596">
        <w:rPr>
          <w:rFonts w:ascii="Times New Roman" w:hAnsi="Times New Roman" w:cs="Times New Roman"/>
          <w:sz w:val="24"/>
          <w:szCs w:val="24"/>
        </w:rPr>
        <w:t xml:space="preserve"> Российской Федерации</w:t>
      </w:r>
      <w:r w:rsidR="00ED3413" w:rsidRPr="00ED3413">
        <w:rPr>
          <w:rFonts w:ascii="Times New Roman" w:hAnsi="Times New Roman" w:cs="Times New Roman"/>
          <w:sz w:val="24"/>
          <w:szCs w:val="24"/>
        </w:rPr>
        <w:t>, кадровое делопроизводство. Контрольно-</w:t>
      </w:r>
      <w:r w:rsidR="00ED3413">
        <w:rPr>
          <w:rFonts w:ascii="Times New Roman" w:hAnsi="Times New Roman" w:cs="Times New Roman"/>
          <w:sz w:val="24"/>
          <w:szCs w:val="24"/>
        </w:rPr>
        <w:t>счетная</w:t>
      </w:r>
      <w:r w:rsidR="00ED3413" w:rsidRPr="00ED3413">
        <w:rPr>
          <w:rFonts w:ascii="Times New Roman" w:hAnsi="Times New Roman" w:cs="Times New Roman"/>
          <w:sz w:val="24"/>
          <w:szCs w:val="24"/>
        </w:rPr>
        <w:t xml:space="preserve"> комиссия является членом Совета </w:t>
      </w:r>
      <w:r>
        <w:rPr>
          <w:rFonts w:ascii="Times New Roman" w:hAnsi="Times New Roman" w:cs="Times New Roman"/>
          <w:sz w:val="24"/>
          <w:szCs w:val="24"/>
        </w:rPr>
        <w:t>К</w:t>
      </w:r>
      <w:r w:rsidR="00ED3413" w:rsidRPr="00ED3413">
        <w:rPr>
          <w:rFonts w:ascii="Times New Roman" w:hAnsi="Times New Roman" w:cs="Times New Roman"/>
          <w:sz w:val="24"/>
          <w:szCs w:val="24"/>
        </w:rPr>
        <w:t xml:space="preserve">онтрольно-счетных органов Республики Коми. </w:t>
      </w:r>
      <w:r w:rsidR="00ED3413" w:rsidRPr="00ED3413">
        <w:rPr>
          <w:rFonts w:ascii="Times New Roman" w:hAnsi="Times New Roman" w:cs="Times New Roman"/>
          <w:sz w:val="24"/>
          <w:szCs w:val="24"/>
        </w:rPr>
        <w:lastRenderedPageBreak/>
        <w:t>Взаимодействует с Контрольно-счетной палатой Ре</w:t>
      </w:r>
      <w:r>
        <w:rPr>
          <w:rFonts w:ascii="Times New Roman" w:hAnsi="Times New Roman" w:cs="Times New Roman"/>
          <w:sz w:val="24"/>
          <w:szCs w:val="24"/>
        </w:rPr>
        <w:t>спублики Коми и муниципальными К</w:t>
      </w:r>
      <w:r w:rsidR="00ED3413" w:rsidRPr="00ED3413">
        <w:rPr>
          <w:rFonts w:ascii="Times New Roman" w:hAnsi="Times New Roman" w:cs="Times New Roman"/>
          <w:sz w:val="24"/>
          <w:szCs w:val="24"/>
        </w:rPr>
        <w:t>онтрольно-счетными органами Республики Коми.</w:t>
      </w:r>
    </w:p>
    <w:p w:rsidR="00CC41A4" w:rsidRDefault="00ED3413" w:rsidP="00CC41A4">
      <w:pPr>
        <w:autoSpaceDE w:val="0"/>
        <w:autoSpaceDN w:val="0"/>
        <w:adjustRightInd w:val="0"/>
        <w:spacing w:after="0"/>
        <w:ind w:firstLine="709"/>
        <w:jc w:val="both"/>
        <w:rPr>
          <w:rFonts w:ascii="Times New Roman" w:hAnsi="Times New Roman" w:cs="Times New Roman"/>
          <w:sz w:val="24"/>
          <w:szCs w:val="24"/>
        </w:rPr>
      </w:pPr>
      <w:r w:rsidRPr="00ED3413">
        <w:rPr>
          <w:rFonts w:ascii="Times New Roman" w:hAnsi="Times New Roman" w:cs="Times New Roman"/>
          <w:sz w:val="24"/>
          <w:szCs w:val="24"/>
        </w:rPr>
        <w:t>Председатель Контрольно-</w:t>
      </w:r>
      <w:r w:rsidR="006032F8">
        <w:rPr>
          <w:rFonts w:ascii="Times New Roman" w:hAnsi="Times New Roman" w:cs="Times New Roman"/>
          <w:sz w:val="24"/>
          <w:szCs w:val="24"/>
        </w:rPr>
        <w:t xml:space="preserve">счетной </w:t>
      </w:r>
      <w:r w:rsidRPr="00ED3413">
        <w:rPr>
          <w:rFonts w:ascii="Times New Roman" w:hAnsi="Times New Roman" w:cs="Times New Roman"/>
          <w:sz w:val="24"/>
          <w:szCs w:val="24"/>
        </w:rPr>
        <w:t>комиссии принимала участие в совещаниях, проводимых в районе, заседаниях постоянных комиссий Совета муниципального района, публичных слушаниях по годовому отчету, проекту бюджета</w:t>
      </w:r>
      <w:r w:rsidR="0065515E">
        <w:rPr>
          <w:rFonts w:ascii="Times New Roman" w:hAnsi="Times New Roman" w:cs="Times New Roman"/>
          <w:sz w:val="24"/>
          <w:szCs w:val="24"/>
        </w:rPr>
        <w:t>,</w:t>
      </w:r>
      <w:r w:rsidRPr="00ED3413">
        <w:rPr>
          <w:rFonts w:ascii="Times New Roman" w:hAnsi="Times New Roman" w:cs="Times New Roman"/>
          <w:sz w:val="24"/>
          <w:szCs w:val="24"/>
        </w:rPr>
        <w:t xml:space="preserve"> внесению изменений</w:t>
      </w:r>
      <w:r w:rsidR="0065515E">
        <w:rPr>
          <w:rFonts w:ascii="Times New Roman" w:hAnsi="Times New Roman" w:cs="Times New Roman"/>
          <w:sz w:val="24"/>
          <w:szCs w:val="24"/>
        </w:rPr>
        <w:t xml:space="preserve"> в </w:t>
      </w:r>
      <w:r w:rsidRPr="00ED3413">
        <w:rPr>
          <w:rFonts w:ascii="Times New Roman" w:hAnsi="Times New Roman" w:cs="Times New Roman"/>
          <w:sz w:val="24"/>
          <w:szCs w:val="24"/>
        </w:rPr>
        <w:t>деятельности.</w:t>
      </w:r>
    </w:p>
    <w:p w:rsidR="00CC41A4" w:rsidRDefault="00CC41A4" w:rsidP="00CC41A4">
      <w:pPr>
        <w:autoSpaceDE w:val="0"/>
        <w:autoSpaceDN w:val="0"/>
        <w:adjustRightInd w:val="0"/>
        <w:spacing w:after="0"/>
        <w:ind w:firstLine="709"/>
        <w:jc w:val="both"/>
        <w:rPr>
          <w:rFonts w:ascii="Times New Roman" w:hAnsi="Times New Roman" w:cs="Times New Roman"/>
          <w:sz w:val="24"/>
          <w:szCs w:val="24"/>
        </w:rPr>
      </w:pPr>
    </w:p>
    <w:p w:rsidR="00B758E0" w:rsidRPr="00ED21E9" w:rsidRDefault="006973DE" w:rsidP="00CC41A4">
      <w:pPr>
        <w:autoSpaceDE w:val="0"/>
        <w:autoSpaceDN w:val="0"/>
        <w:adjustRightInd w:val="0"/>
        <w:spacing w:after="0"/>
        <w:ind w:firstLine="709"/>
        <w:jc w:val="both"/>
        <w:rPr>
          <w:rFonts w:ascii="Times New Roman" w:hAnsi="Times New Roman" w:cs="Times New Roman"/>
          <w:sz w:val="24"/>
          <w:szCs w:val="24"/>
        </w:rPr>
      </w:pPr>
      <w:r w:rsidRPr="00ED21E9">
        <w:rPr>
          <w:rFonts w:ascii="Times New Roman" w:hAnsi="Times New Roman" w:cs="Times New Roman"/>
          <w:sz w:val="24"/>
          <w:szCs w:val="24"/>
        </w:rPr>
        <w:t xml:space="preserve">Председатель Контрольно-счетной комиссии                      </w:t>
      </w:r>
      <w:r w:rsidR="00CC41A4">
        <w:rPr>
          <w:rFonts w:ascii="Times New Roman" w:hAnsi="Times New Roman" w:cs="Times New Roman"/>
          <w:sz w:val="24"/>
          <w:szCs w:val="24"/>
        </w:rPr>
        <w:t xml:space="preserve">                     </w:t>
      </w:r>
      <w:proofErr w:type="spellStart"/>
      <w:r w:rsidR="00DD0B80" w:rsidRPr="00ED21E9">
        <w:rPr>
          <w:rFonts w:ascii="Times New Roman" w:hAnsi="Times New Roman" w:cs="Times New Roman"/>
          <w:sz w:val="24"/>
          <w:szCs w:val="24"/>
        </w:rPr>
        <w:t>Дитятева</w:t>
      </w:r>
      <w:proofErr w:type="spellEnd"/>
      <w:r w:rsidR="00DD0B80" w:rsidRPr="00ED21E9">
        <w:rPr>
          <w:rFonts w:ascii="Times New Roman" w:hAnsi="Times New Roman" w:cs="Times New Roman"/>
          <w:sz w:val="24"/>
          <w:szCs w:val="24"/>
        </w:rPr>
        <w:t xml:space="preserve"> Н.В.</w:t>
      </w:r>
      <w:r w:rsidRPr="00ED21E9">
        <w:rPr>
          <w:rFonts w:ascii="Times New Roman" w:hAnsi="Times New Roman" w:cs="Times New Roman"/>
          <w:sz w:val="24"/>
          <w:szCs w:val="24"/>
        </w:rPr>
        <w:t xml:space="preserve">                                          </w:t>
      </w:r>
    </w:p>
    <w:p w:rsidR="00D610C1" w:rsidRDefault="00D610C1" w:rsidP="005653DB">
      <w:pPr>
        <w:spacing w:after="0"/>
        <w:ind w:firstLine="709"/>
        <w:rPr>
          <w:rFonts w:ascii="Times New Roman" w:hAnsi="Times New Roman" w:cs="Times New Roman"/>
          <w:sz w:val="24"/>
          <w:szCs w:val="24"/>
        </w:rPr>
      </w:pPr>
    </w:p>
    <w:p w:rsidR="003F3AFF" w:rsidRDefault="003F3AFF" w:rsidP="005653DB">
      <w:pPr>
        <w:spacing w:after="0"/>
        <w:ind w:firstLine="709"/>
        <w:rPr>
          <w:rFonts w:ascii="Times New Roman" w:hAnsi="Times New Roman" w:cs="Times New Roman"/>
          <w:sz w:val="24"/>
          <w:szCs w:val="24"/>
        </w:rPr>
      </w:pPr>
    </w:p>
    <w:p w:rsidR="003F3AFF" w:rsidRDefault="003F3AFF" w:rsidP="005653DB">
      <w:pPr>
        <w:spacing w:after="0"/>
        <w:ind w:firstLine="709"/>
        <w:rPr>
          <w:rFonts w:ascii="Times New Roman" w:hAnsi="Times New Roman" w:cs="Times New Roman"/>
          <w:sz w:val="24"/>
          <w:szCs w:val="24"/>
        </w:rPr>
      </w:pPr>
    </w:p>
    <w:p w:rsidR="003F3AFF" w:rsidRDefault="003F3AFF" w:rsidP="005653DB">
      <w:pPr>
        <w:spacing w:after="0"/>
        <w:ind w:firstLine="709"/>
        <w:rPr>
          <w:rFonts w:ascii="Times New Roman" w:hAnsi="Times New Roman" w:cs="Times New Roman"/>
          <w:sz w:val="24"/>
          <w:szCs w:val="24"/>
        </w:rPr>
      </w:pPr>
    </w:p>
    <w:p w:rsidR="003F3AFF" w:rsidRPr="003F3AFF" w:rsidRDefault="003F3AFF" w:rsidP="003F3AFF">
      <w:pPr>
        <w:spacing w:after="0" w:line="240" w:lineRule="auto"/>
        <w:jc w:val="right"/>
        <w:rPr>
          <w:rFonts w:ascii="Times New Roman" w:eastAsia="Calibri" w:hAnsi="Times New Roman" w:cs="Times New Roman"/>
          <w:sz w:val="24"/>
          <w:szCs w:val="24"/>
        </w:rPr>
      </w:pPr>
      <w:r w:rsidRPr="003F3AFF">
        <w:rPr>
          <w:rFonts w:ascii="Times New Roman" w:eastAsia="Calibri" w:hAnsi="Times New Roman" w:cs="Times New Roman"/>
          <w:sz w:val="24"/>
          <w:szCs w:val="24"/>
        </w:rPr>
        <w:t>Приложение №1</w:t>
      </w:r>
    </w:p>
    <w:p w:rsidR="003F3AFF" w:rsidRPr="003F3AFF" w:rsidRDefault="003F3AFF" w:rsidP="003F3AFF">
      <w:pPr>
        <w:spacing w:after="0" w:line="240" w:lineRule="auto"/>
        <w:jc w:val="right"/>
        <w:rPr>
          <w:rFonts w:ascii="Times New Roman" w:eastAsia="Calibri" w:hAnsi="Times New Roman" w:cs="Times New Roman"/>
          <w:sz w:val="24"/>
          <w:szCs w:val="24"/>
        </w:rPr>
      </w:pPr>
      <w:r w:rsidRPr="003F3AFF">
        <w:rPr>
          <w:rFonts w:ascii="Times New Roman" w:eastAsia="Calibri" w:hAnsi="Times New Roman" w:cs="Times New Roman"/>
          <w:sz w:val="24"/>
          <w:szCs w:val="24"/>
        </w:rPr>
        <w:t xml:space="preserve">к отчету о деятельности </w:t>
      </w:r>
    </w:p>
    <w:p w:rsidR="003F3AFF" w:rsidRPr="003F3AFF" w:rsidRDefault="003F3AFF" w:rsidP="003F3AFF">
      <w:pPr>
        <w:spacing w:after="0" w:line="240" w:lineRule="auto"/>
        <w:jc w:val="right"/>
        <w:rPr>
          <w:rFonts w:ascii="Times New Roman" w:eastAsia="Calibri" w:hAnsi="Times New Roman" w:cs="Times New Roman"/>
          <w:sz w:val="24"/>
          <w:szCs w:val="24"/>
        </w:rPr>
      </w:pPr>
      <w:r w:rsidRPr="003F3AFF">
        <w:rPr>
          <w:rFonts w:ascii="Times New Roman" w:eastAsia="Calibri" w:hAnsi="Times New Roman" w:cs="Times New Roman"/>
          <w:sz w:val="24"/>
          <w:szCs w:val="24"/>
        </w:rPr>
        <w:t>Контрольно-счетной комиссии</w:t>
      </w:r>
    </w:p>
    <w:p w:rsidR="003F3AFF" w:rsidRPr="003F3AFF" w:rsidRDefault="003F3AFF" w:rsidP="003F3AFF">
      <w:pPr>
        <w:spacing w:after="0" w:line="240" w:lineRule="auto"/>
        <w:jc w:val="right"/>
        <w:rPr>
          <w:rFonts w:ascii="Times New Roman" w:eastAsia="Calibri" w:hAnsi="Times New Roman" w:cs="Times New Roman"/>
          <w:sz w:val="24"/>
          <w:szCs w:val="24"/>
        </w:rPr>
      </w:pPr>
      <w:r w:rsidRPr="003F3AFF">
        <w:rPr>
          <w:rFonts w:ascii="Times New Roman" w:eastAsia="Calibri" w:hAnsi="Times New Roman" w:cs="Times New Roman"/>
          <w:sz w:val="24"/>
          <w:szCs w:val="24"/>
        </w:rPr>
        <w:t>за 2020 год.</w:t>
      </w:r>
    </w:p>
    <w:p w:rsidR="003F3AFF" w:rsidRPr="003F3AFF" w:rsidRDefault="003F3AFF" w:rsidP="003F3AFF">
      <w:pPr>
        <w:spacing w:after="0"/>
        <w:jc w:val="center"/>
        <w:rPr>
          <w:rFonts w:ascii="Times New Roman" w:eastAsia="Calibri" w:hAnsi="Times New Roman" w:cs="Times New Roman"/>
          <w:sz w:val="24"/>
          <w:szCs w:val="24"/>
        </w:rPr>
      </w:pPr>
    </w:p>
    <w:p w:rsidR="003F3AFF" w:rsidRPr="003F3AFF" w:rsidRDefault="003F3AFF" w:rsidP="003F3AFF">
      <w:pPr>
        <w:spacing w:after="0"/>
        <w:jc w:val="center"/>
        <w:rPr>
          <w:rFonts w:ascii="Times New Roman" w:eastAsia="Calibri" w:hAnsi="Times New Roman" w:cs="Times New Roman"/>
          <w:sz w:val="24"/>
          <w:szCs w:val="24"/>
        </w:rPr>
      </w:pPr>
      <w:r w:rsidRPr="003F3AFF">
        <w:rPr>
          <w:rFonts w:ascii="Times New Roman" w:eastAsia="Calibri" w:hAnsi="Times New Roman" w:cs="Times New Roman"/>
          <w:sz w:val="24"/>
          <w:szCs w:val="24"/>
        </w:rPr>
        <w:t>Перечень мероприятий проведенных Контрольно-счетной комиссией</w:t>
      </w:r>
    </w:p>
    <w:p w:rsidR="003F3AFF" w:rsidRPr="003F3AFF" w:rsidRDefault="003F3AFF" w:rsidP="003F3AFF">
      <w:pPr>
        <w:spacing w:after="0"/>
        <w:jc w:val="center"/>
        <w:rPr>
          <w:rFonts w:ascii="Times New Roman" w:eastAsia="Calibri" w:hAnsi="Times New Roman" w:cs="Times New Roman"/>
          <w:sz w:val="24"/>
          <w:szCs w:val="24"/>
        </w:rPr>
      </w:pPr>
      <w:r w:rsidRPr="003F3AFF">
        <w:rPr>
          <w:rFonts w:ascii="Times New Roman" w:eastAsia="Calibri" w:hAnsi="Times New Roman" w:cs="Times New Roman"/>
          <w:sz w:val="24"/>
          <w:szCs w:val="24"/>
        </w:rPr>
        <w:t>в 2020 году</w:t>
      </w:r>
    </w:p>
    <w:p w:rsidR="003F3AFF" w:rsidRPr="003F3AFF" w:rsidRDefault="003F3AFF" w:rsidP="003F3AFF">
      <w:pPr>
        <w:spacing w:after="0"/>
        <w:jc w:val="center"/>
        <w:rPr>
          <w:rFonts w:ascii="Times New Roman" w:eastAsia="Calibri" w:hAnsi="Times New Roman" w:cs="Times New Roman"/>
          <w:sz w:val="24"/>
          <w:szCs w:val="24"/>
        </w:rPr>
      </w:pPr>
    </w:p>
    <w:tbl>
      <w:tblPr>
        <w:tblStyle w:val="14"/>
        <w:tblW w:w="9322" w:type="dxa"/>
        <w:tblInd w:w="0" w:type="dxa"/>
        <w:tblLook w:val="04A0" w:firstRow="1" w:lastRow="0" w:firstColumn="1" w:lastColumn="0" w:noHBand="0" w:noVBand="1"/>
      </w:tblPr>
      <w:tblGrid>
        <w:gridCol w:w="807"/>
        <w:gridCol w:w="1853"/>
        <w:gridCol w:w="6662"/>
      </w:tblGrid>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 xml:space="preserve">№ </w:t>
            </w:r>
            <w:proofErr w:type="spellStart"/>
            <w:r w:rsidRPr="003F3AFF">
              <w:rPr>
                <w:rFonts w:ascii="Times New Roman" w:hAnsi="Times New Roman"/>
                <w:sz w:val="24"/>
                <w:szCs w:val="24"/>
              </w:rPr>
              <w:t>п.п</w:t>
            </w:r>
            <w:proofErr w:type="spellEnd"/>
            <w:r w:rsidRPr="003F3AFF">
              <w:rPr>
                <w:rFonts w:ascii="Times New Roman" w:hAnsi="Times New Roman"/>
                <w:sz w:val="24"/>
                <w:szCs w:val="24"/>
              </w:rPr>
              <w:t>.</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Дата акта</w:t>
            </w:r>
          </w:p>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(заключения)</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Наименование мероприятия</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25.02.2020г.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ind w:left="34"/>
              <w:jc w:val="both"/>
              <w:rPr>
                <w:rFonts w:ascii="Times New Roman" w:hAnsi="Times New Roman"/>
                <w:sz w:val="24"/>
                <w:szCs w:val="24"/>
              </w:rPr>
            </w:pPr>
            <w:r w:rsidRPr="003F3AFF">
              <w:rPr>
                <w:rFonts w:ascii="Times New Roman" w:eastAsia="Times New Roman" w:hAnsi="Times New Roman"/>
                <w:sz w:val="24"/>
                <w:szCs w:val="24"/>
                <w:lang w:eastAsia="ru-RU"/>
              </w:rPr>
              <w:t>Проверка отдельных вопросов финансово-хозяйственной деятельности МБУ ДО «</w:t>
            </w:r>
            <w:proofErr w:type="spellStart"/>
            <w:r w:rsidRPr="003F3AFF">
              <w:rPr>
                <w:rFonts w:ascii="Times New Roman" w:eastAsia="Times New Roman" w:hAnsi="Times New Roman"/>
                <w:sz w:val="24"/>
                <w:szCs w:val="24"/>
                <w:lang w:eastAsia="ru-RU"/>
              </w:rPr>
              <w:t>Ижемская</w:t>
            </w:r>
            <w:proofErr w:type="spellEnd"/>
            <w:r w:rsidRPr="003F3AFF">
              <w:rPr>
                <w:rFonts w:ascii="Times New Roman" w:eastAsia="Times New Roman" w:hAnsi="Times New Roman"/>
                <w:sz w:val="24"/>
                <w:szCs w:val="24"/>
                <w:lang w:eastAsia="ru-RU"/>
              </w:rPr>
              <w:t xml:space="preserve"> ДЮСШ имени С.А. Артеева» за период 2019 года</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23.03.2020г.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ind w:left="34"/>
              <w:jc w:val="both"/>
              <w:rPr>
                <w:rFonts w:ascii="Times New Roman" w:eastAsia="Times New Roman" w:hAnsi="Times New Roman"/>
                <w:sz w:val="24"/>
                <w:szCs w:val="24"/>
                <w:lang w:eastAsia="ru-RU"/>
              </w:rPr>
            </w:pPr>
            <w:r w:rsidRPr="003F3AFF">
              <w:rPr>
                <w:rFonts w:ascii="Times New Roman" w:hAnsi="Times New Roman"/>
                <w:sz w:val="24"/>
                <w:szCs w:val="24"/>
              </w:rPr>
              <w:t>Внешняя проверка годовой бюджетной отчетности Контрольно-счетного органа муниципального района «Ижемский»- Контрольно-счетной комиссии муниципального района «Ижемский»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3</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24.03.2020г.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Внешняя проверка годовой бюджетной отчетности Совета муниципального района «Ижемский»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4</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24.03.2020г.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Внешняя проверка годовой бюджетной отчетности Финансового управления администрации муниципального района «Ижемский»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5</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24.03.2020г.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Внешняя проверка годовой бюджетной отчетности Администрации муниципального района «Ижемский»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6</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24.03.2020г.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Внешняя проверка годовой бюджетной отчетности Управления образования администрации муниципального района «Ижемский»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7</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24.03.2020г.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Внешняя проверка годовой бюджетной отчетности Управления культуры администрации муниципального района «Ижемский»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8</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24.03.2020г.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Внешняя проверка годовой бюджетной отчетности Отдела физической культуры и спорта администрации муниципального района «Ижемский»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9</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27.03.2020г.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Внешняя проверка годовой бюджетной отчетности администрации сельского поселения «</w:t>
            </w:r>
            <w:proofErr w:type="spellStart"/>
            <w:r w:rsidRPr="003F3AFF">
              <w:rPr>
                <w:rFonts w:ascii="Times New Roman" w:hAnsi="Times New Roman"/>
                <w:sz w:val="24"/>
                <w:szCs w:val="24"/>
              </w:rPr>
              <w:t>Сизябск</w:t>
            </w:r>
            <w:proofErr w:type="spellEnd"/>
            <w:r w:rsidRPr="003F3AFF">
              <w:rPr>
                <w:rFonts w:ascii="Times New Roman" w:hAnsi="Times New Roman"/>
                <w:sz w:val="24"/>
                <w:szCs w:val="24"/>
              </w:rPr>
              <w:t>»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10</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27.03.2020г.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Внешняя проверка годовой бюджетной отчетности администрации сельского поселения «</w:t>
            </w:r>
            <w:proofErr w:type="spellStart"/>
            <w:r w:rsidRPr="003F3AFF">
              <w:rPr>
                <w:rFonts w:ascii="Times New Roman" w:hAnsi="Times New Roman"/>
                <w:sz w:val="24"/>
                <w:szCs w:val="24"/>
              </w:rPr>
              <w:t>Няшабож</w:t>
            </w:r>
            <w:proofErr w:type="spellEnd"/>
            <w:r w:rsidRPr="003F3AFF">
              <w:rPr>
                <w:rFonts w:ascii="Times New Roman" w:hAnsi="Times New Roman"/>
                <w:sz w:val="24"/>
                <w:szCs w:val="24"/>
              </w:rPr>
              <w:t>»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lastRenderedPageBreak/>
              <w:t>11</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27.03.2020г.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Внешняя проверка годовой бюджетной отчетности администрации сельского поселения «</w:t>
            </w:r>
            <w:proofErr w:type="spellStart"/>
            <w:r w:rsidRPr="003F3AFF">
              <w:rPr>
                <w:rFonts w:ascii="Times New Roman" w:hAnsi="Times New Roman"/>
                <w:sz w:val="24"/>
                <w:szCs w:val="24"/>
              </w:rPr>
              <w:t>Мохча</w:t>
            </w:r>
            <w:proofErr w:type="spellEnd"/>
            <w:r w:rsidRPr="003F3AFF">
              <w:rPr>
                <w:rFonts w:ascii="Times New Roman" w:hAnsi="Times New Roman"/>
                <w:sz w:val="24"/>
                <w:szCs w:val="24"/>
              </w:rPr>
              <w:t>»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12</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27.03.2020г.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Внешняя проверка годовой бюджетной отчетности администрации сельского поселения «Ижма»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13</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27.03.2020г.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Внешняя проверка годовой бюджетной отчетности администрации сельского поселения «</w:t>
            </w:r>
            <w:proofErr w:type="spellStart"/>
            <w:r w:rsidRPr="003F3AFF">
              <w:rPr>
                <w:rFonts w:ascii="Times New Roman" w:hAnsi="Times New Roman"/>
                <w:sz w:val="24"/>
                <w:szCs w:val="24"/>
              </w:rPr>
              <w:t>Брыкаланск</w:t>
            </w:r>
            <w:proofErr w:type="spellEnd"/>
            <w:r w:rsidRPr="003F3AFF">
              <w:rPr>
                <w:rFonts w:ascii="Times New Roman" w:hAnsi="Times New Roman"/>
                <w:sz w:val="24"/>
                <w:szCs w:val="24"/>
              </w:rPr>
              <w:t>»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14</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27.03.2020г.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Внешняя проверка годовой бюджетной отчетности администрации сельского поселения «</w:t>
            </w:r>
            <w:proofErr w:type="spellStart"/>
            <w:r w:rsidRPr="003F3AFF">
              <w:rPr>
                <w:rFonts w:ascii="Times New Roman" w:hAnsi="Times New Roman"/>
                <w:sz w:val="24"/>
                <w:szCs w:val="24"/>
              </w:rPr>
              <w:t>Краснобор</w:t>
            </w:r>
            <w:proofErr w:type="spellEnd"/>
            <w:r w:rsidRPr="003F3AFF">
              <w:rPr>
                <w:rFonts w:ascii="Times New Roman" w:hAnsi="Times New Roman"/>
                <w:sz w:val="24"/>
                <w:szCs w:val="24"/>
              </w:rPr>
              <w:t>»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15</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27.03.2020г.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Внешняя проверка годовой бюджетной отчетности администрации сельского поселения «</w:t>
            </w:r>
            <w:proofErr w:type="spellStart"/>
            <w:r w:rsidRPr="003F3AFF">
              <w:rPr>
                <w:rFonts w:ascii="Times New Roman" w:hAnsi="Times New Roman"/>
                <w:sz w:val="24"/>
                <w:szCs w:val="24"/>
              </w:rPr>
              <w:t>Кельчиюр</w:t>
            </w:r>
            <w:proofErr w:type="spellEnd"/>
            <w:r w:rsidRPr="003F3AFF">
              <w:rPr>
                <w:rFonts w:ascii="Times New Roman" w:hAnsi="Times New Roman"/>
                <w:sz w:val="24"/>
                <w:szCs w:val="24"/>
              </w:rPr>
              <w:t>»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16</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27.03.2020г.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Внешняя проверка годовой бюджетной отчетности администрации сельского поселения «Щельяюр»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17</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27.03.2020г.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Внешняя проверка годовой бюджетной отчетности администрации сельского поселения «</w:t>
            </w:r>
            <w:proofErr w:type="spellStart"/>
            <w:r w:rsidRPr="003F3AFF">
              <w:rPr>
                <w:rFonts w:ascii="Times New Roman" w:hAnsi="Times New Roman"/>
                <w:sz w:val="24"/>
                <w:szCs w:val="24"/>
              </w:rPr>
              <w:t>Кипиево</w:t>
            </w:r>
            <w:proofErr w:type="spellEnd"/>
            <w:r w:rsidRPr="003F3AFF">
              <w:rPr>
                <w:rFonts w:ascii="Times New Roman" w:hAnsi="Times New Roman"/>
                <w:sz w:val="24"/>
                <w:szCs w:val="24"/>
              </w:rPr>
              <w:t>»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18</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27.03.2020г.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Внешняя проверка годовой бюджетной отчетности администрации сельского поселения «Том»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19</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17.04.2020г.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 xml:space="preserve">Внешняя проверка годового отчета об исполнении бюджета </w:t>
            </w:r>
            <w:r w:rsidRPr="003F3AFF">
              <w:rPr>
                <w:rFonts w:ascii="Times New Roman" w:eastAsia="Times New Roman" w:hAnsi="Times New Roman"/>
                <w:bCs/>
                <w:sz w:val="24"/>
                <w:szCs w:val="24"/>
                <w:lang w:eastAsia="ru-RU"/>
              </w:rPr>
              <w:t>муниципального образования сельского поселения «Ижма»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20</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24.04.2020г.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r w:rsidRPr="003F3AFF">
              <w:rPr>
                <w:rFonts w:ascii="Times New Roman" w:hAnsi="Times New Roman"/>
                <w:sz w:val="24"/>
                <w:szCs w:val="24"/>
              </w:rPr>
              <w:t xml:space="preserve">Внешняя проверка годового отчета об исполнении бюджета </w:t>
            </w:r>
            <w:r w:rsidRPr="003F3AFF">
              <w:rPr>
                <w:rFonts w:ascii="Times New Roman" w:eastAsia="Times New Roman" w:hAnsi="Times New Roman"/>
                <w:bCs/>
                <w:sz w:val="24"/>
                <w:szCs w:val="24"/>
                <w:lang w:eastAsia="ru-RU"/>
              </w:rPr>
              <w:t>муниципального образования сельского поселения «</w:t>
            </w:r>
            <w:proofErr w:type="spellStart"/>
            <w:r w:rsidRPr="003F3AFF">
              <w:rPr>
                <w:rFonts w:ascii="Times New Roman" w:eastAsia="Times New Roman" w:hAnsi="Times New Roman"/>
                <w:bCs/>
                <w:sz w:val="24"/>
                <w:szCs w:val="24"/>
                <w:lang w:eastAsia="ru-RU"/>
              </w:rPr>
              <w:t>Няшабож</w:t>
            </w:r>
            <w:proofErr w:type="spellEnd"/>
            <w:r w:rsidRPr="003F3AFF">
              <w:rPr>
                <w:rFonts w:ascii="Times New Roman" w:eastAsia="Times New Roman" w:hAnsi="Times New Roman"/>
                <w:bCs/>
                <w:sz w:val="24"/>
                <w:szCs w:val="24"/>
                <w:lang w:eastAsia="ru-RU"/>
              </w:rPr>
              <w:t>»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21</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24.04.2020г.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r w:rsidRPr="003F3AFF">
              <w:rPr>
                <w:rFonts w:ascii="Times New Roman" w:hAnsi="Times New Roman"/>
                <w:sz w:val="24"/>
                <w:szCs w:val="24"/>
              </w:rPr>
              <w:t xml:space="preserve">Внешняя проверка годового отчета об исполнении бюджета </w:t>
            </w:r>
            <w:r w:rsidRPr="003F3AFF">
              <w:rPr>
                <w:rFonts w:ascii="Times New Roman" w:eastAsia="Times New Roman" w:hAnsi="Times New Roman"/>
                <w:bCs/>
                <w:sz w:val="24"/>
                <w:szCs w:val="24"/>
                <w:lang w:eastAsia="ru-RU"/>
              </w:rPr>
              <w:t>муниципального образования сельского поселения «</w:t>
            </w:r>
            <w:proofErr w:type="spellStart"/>
            <w:r w:rsidRPr="003F3AFF">
              <w:rPr>
                <w:rFonts w:ascii="Times New Roman" w:eastAsia="Times New Roman" w:hAnsi="Times New Roman"/>
                <w:bCs/>
                <w:sz w:val="24"/>
                <w:szCs w:val="24"/>
                <w:lang w:eastAsia="ru-RU"/>
              </w:rPr>
              <w:t>Мохча</w:t>
            </w:r>
            <w:proofErr w:type="spellEnd"/>
            <w:r w:rsidRPr="003F3AFF">
              <w:rPr>
                <w:rFonts w:ascii="Times New Roman" w:eastAsia="Times New Roman" w:hAnsi="Times New Roman"/>
                <w:bCs/>
                <w:sz w:val="24"/>
                <w:szCs w:val="24"/>
                <w:lang w:eastAsia="ru-RU"/>
              </w:rPr>
              <w:t>»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22</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24.04.2020г.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r w:rsidRPr="003F3AFF">
              <w:rPr>
                <w:rFonts w:ascii="Times New Roman" w:hAnsi="Times New Roman"/>
                <w:sz w:val="24"/>
                <w:szCs w:val="24"/>
              </w:rPr>
              <w:t xml:space="preserve">Внешняя проверка годового отчета об исполнении бюджета </w:t>
            </w:r>
            <w:r w:rsidRPr="003F3AFF">
              <w:rPr>
                <w:rFonts w:ascii="Times New Roman" w:eastAsia="Times New Roman" w:hAnsi="Times New Roman"/>
                <w:bCs/>
                <w:sz w:val="24"/>
                <w:szCs w:val="24"/>
                <w:lang w:eastAsia="ru-RU"/>
              </w:rPr>
              <w:t>муниципального образования сельского поселения «</w:t>
            </w:r>
            <w:proofErr w:type="spellStart"/>
            <w:r w:rsidRPr="003F3AFF">
              <w:rPr>
                <w:rFonts w:ascii="Times New Roman" w:eastAsia="Times New Roman" w:hAnsi="Times New Roman"/>
                <w:bCs/>
                <w:sz w:val="24"/>
                <w:szCs w:val="24"/>
                <w:lang w:eastAsia="ru-RU"/>
              </w:rPr>
              <w:t>Сизябск</w:t>
            </w:r>
            <w:proofErr w:type="spellEnd"/>
            <w:r w:rsidRPr="003F3AFF">
              <w:rPr>
                <w:rFonts w:ascii="Times New Roman" w:eastAsia="Times New Roman" w:hAnsi="Times New Roman"/>
                <w:bCs/>
                <w:sz w:val="24"/>
                <w:szCs w:val="24"/>
                <w:lang w:eastAsia="ru-RU"/>
              </w:rPr>
              <w:t>»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23</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24.04.2020г.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ind w:right="-108"/>
              <w:jc w:val="both"/>
            </w:pPr>
            <w:r w:rsidRPr="003F3AFF">
              <w:rPr>
                <w:rFonts w:ascii="Times New Roman" w:hAnsi="Times New Roman"/>
                <w:sz w:val="24"/>
                <w:szCs w:val="24"/>
              </w:rPr>
              <w:t xml:space="preserve">Внешняя проверка годового отчета об исполнении бюджета </w:t>
            </w:r>
            <w:r w:rsidRPr="003F3AFF">
              <w:rPr>
                <w:rFonts w:ascii="Times New Roman" w:eastAsia="Times New Roman" w:hAnsi="Times New Roman"/>
                <w:bCs/>
                <w:sz w:val="24"/>
                <w:szCs w:val="24"/>
                <w:lang w:eastAsia="ru-RU"/>
              </w:rPr>
              <w:t>муниципального образования сельского поселения «</w:t>
            </w:r>
            <w:proofErr w:type="spellStart"/>
            <w:r w:rsidRPr="003F3AFF">
              <w:rPr>
                <w:rFonts w:ascii="Times New Roman" w:eastAsia="Times New Roman" w:hAnsi="Times New Roman"/>
                <w:bCs/>
                <w:sz w:val="24"/>
                <w:szCs w:val="24"/>
                <w:lang w:eastAsia="ru-RU"/>
              </w:rPr>
              <w:t>Брыкаланск</w:t>
            </w:r>
            <w:proofErr w:type="spellEnd"/>
            <w:r w:rsidRPr="003F3AFF">
              <w:rPr>
                <w:rFonts w:ascii="Times New Roman" w:eastAsia="Times New Roman" w:hAnsi="Times New Roman"/>
                <w:bCs/>
                <w:sz w:val="24"/>
                <w:szCs w:val="24"/>
                <w:lang w:eastAsia="ru-RU"/>
              </w:rPr>
              <w:t>»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24</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24.04.2020г.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pPr>
            <w:r w:rsidRPr="003F3AFF">
              <w:rPr>
                <w:rFonts w:ascii="Times New Roman" w:hAnsi="Times New Roman"/>
                <w:sz w:val="24"/>
                <w:szCs w:val="24"/>
              </w:rPr>
              <w:t xml:space="preserve">Внешняя проверка годового отчета об исполнении бюджета </w:t>
            </w:r>
            <w:r w:rsidRPr="003F3AFF">
              <w:rPr>
                <w:rFonts w:ascii="Times New Roman" w:eastAsia="Times New Roman" w:hAnsi="Times New Roman"/>
                <w:bCs/>
                <w:sz w:val="24"/>
                <w:szCs w:val="24"/>
                <w:lang w:eastAsia="ru-RU"/>
              </w:rPr>
              <w:t>муниципального образования сельского поселения «</w:t>
            </w:r>
            <w:proofErr w:type="spellStart"/>
            <w:r w:rsidRPr="003F3AFF">
              <w:rPr>
                <w:rFonts w:ascii="Times New Roman" w:eastAsia="Times New Roman" w:hAnsi="Times New Roman"/>
                <w:bCs/>
                <w:sz w:val="24"/>
                <w:szCs w:val="24"/>
                <w:lang w:eastAsia="ru-RU"/>
              </w:rPr>
              <w:t>Кельчиюр</w:t>
            </w:r>
            <w:proofErr w:type="spellEnd"/>
            <w:r w:rsidRPr="003F3AFF">
              <w:rPr>
                <w:rFonts w:ascii="Times New Roman" w:eastAsia="Times New Roman" w:hAnsi="Times New Roman"/>
                <w:bCs/>
                <w:sz w:val="24"/>
                <w:szCs w:val="24"/>
                <w:lang w:eastAsia="ru-RU"/>
              </w:rPr>
              <w:t>»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25</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24.04.2020г.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pPr>
            <w:r w:rsidRPr="003F3AFF">
              <w:rPr>
                <w:rFonts w:ascii="Times New Roman" w:hAnsi="Times New Roman"/>
                <w:sz w:val="24"/>
                <w:szCs w:val="24"/>
              </w:rPr>
              <w:t xml:space="preserve">Внешняя проверка годового отчета об исполнении бюджета </w:t>
            </w:r>
            <w:r w:rsidRPr="003F3AFF">
              <w:rPr>
                <w:rFonts w:ascii="Times New Roman" w:eastAsia="Times New Roman" w:hAnsi="Times New Roman"/>
                <w:bCs/>
                <w:sz w:val="24"/>
                <w:szCs w:val="24"/>
                <w:lang w:eastAsia="ru-RU"/>
              </w:rPr>
              <w:t>муниципального образования сельского поселения «</w:t>
            </w:r>
            <w:proofErr w:type="spellStart"/>
            <w:r w:rsidRPr="003F3AFF">
              <w:rPr>
                <w:rFonts w:ascii="Times New Roman" w:eastAsia="Times New Roman" w:hAnsi="Times New Roman"/>
                <w:bCs/>
                <w:sz w:val="24"/>
                <w:szCs w:val="24"/>
                <w:lang w:eastAsia="ru-RU"/>
              </w:rPr>
              <w:t>Краснобор</w:t>
            </w:r>
            <w:proofErr w:type="spellEnd"/>
            <w:r w:rsidRPr="003F3AFF">
              <w:rPr>
                <w:rFonts w:ascii="Times New Roman" w:eastAsia="Times New Roman" w:hAnsi="Times New Roman"/>
                <w:bCs/>
                <w:sz w:val="24"/>
                <w:szCs w:val="24"/>
                <w:lang w:eastAsia="ru-RU"/>
              </w:rPr>
              <w:t>»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26</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24.04.2020г.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pPr>
            <w:r w:rsidRPr="003F3AFF">
              <w:rPr>
                <w:rFonts w:ascii="Times New Roman" w:hAnsi="Times New Roman"/>
                <w:sz w:val="24"/>
                <w:szCs w:val="24"/>
              </w:rPr>
              <w:t xml:space="preserve">Внешняя проверка годового отчета об исполнении бюджета </w:t>
            </w:r>
            <w:r w:rsidRPr="003F3AFF">
              <w:rPr>
                <w:rFonts w:ascii="Times New Roman" w:eastAsia="Times New Roman" w:hAnsi="Times New Roman"/>
                <w:bCs/>
                <w:sz w:val="24"/>
                <w:szCs w:val="24"/>
                <w:lang w:eastAsia="ru-RU"/>
              </w:rPr>
              <w:t>муниципального образования сельского поселения «</w:t>
            </w:r>
            <w:proofErr w:type="spellStart"/>
            <w:r w:rsidRPr="003F3AFF">
              <w:rPr>
                <w:rFonts w:ascii="Times New Roman" w:eastAsia="Times New Roman" w:hAnsi="Times New Roman"/>
                <w:bCs/>
                <w:sz w:val="24"/>
                <w:szCs w:val="24"/>
                <w:lang w:eastAsia="ru-RU"/>
              </w:rPr>
              <w:t>Кипиево</w:t>
            </w:r>
            <w:proofErr w:type="spellEnd"/>
            <w:r w:rsidRPr="003F3AFF">
              <w:rPr>
                <w:rFonts w:ascii="Times New Roman" w:eastAsia="Times New Roman" w:hAnsi="Times New Roman"/>
                <w:bCs/>
                <w:sz w:val="24"/>
                <w:szCs w:val="24"/>
                <w:lang w:eastAsia="ru-RU"/>
              </w:rPr>
              <w:t>»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27</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24.04.2020г.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pPr>
            <w:r w:rsidRPr="003F3AFF">
              <w:rPr>
                <w:rFonts w:ascii="Times New Roman" w:hAnsi="Times New Roman"/>
                <w:sz w:val="24"/>
                <w:szCs w:val="24"/>
              </w:rPr>
              <w:t xml:space="preserve">Внешняя проверка годового отчета об исполнении бюджета </w:t>
            </w:r>
            <w:r w:rsidRPr="003F3AFF">
              <w:rPr>
                <w:rFonts w:ascii="Times New Roman" w:eastAsia="Times New Roman" w:hAnsi="Times New Roman"/>
                <w:bCs/>
                <w:sz w:val="24"/>
                <w:szCs w:val="24"/>
                <w:lang w:eastAsia="ru-RU"/>
              </w:rPr>
              <w:t>муниципального образования сельского поселения «Том»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28</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pPr>
            <w:r w:rsidRPr="003F3AFF">
              <w:rPr>
                <w:rFonts w:ascii="Times New Roman" w:hAnsi="Times New Roman"/>
                <w:sz w:val="24"/>
                <w:szCs w:val="24"/>
              </w:rPr>
              <w:t>24.04.2020г.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pPr>
            <w:r w:rsidRPr="003F3AFF">
              <w:rPr>
                <w:rFonts w:ascii="Times New Roman" w:hAnsi="Times New Roman"/>
                <w:sz w:val="24"/>
                <w:szCs w:val="24"/>
              </w:rPr>
              <w:t xml:space="preserve">Внешняя проверка годового отчета об исполнении бюджета </w:t>
            </w:r>
            <w:r w:rsidRPr="003F3AFF">
              <w:rPr>
                <w:rFonts w:ascii="Times New Roman" w:eastAsia="Times New Roman" w:hAnsi="Times New Roman"/>
                <w:bCs/>
                <w:sz w:val="24"/>
                <w:szCs w:val="24"/>
                <w:lang w:eastAsia="ru-RU"/>
              </w:rPr>
              <w:t>муниципального образования сельского поселения Щельяюр»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29</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24.04.2020г.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Внешняя проверка годового отчета об исполнении бюджета МО МР «Ижемский» за 2019 год</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30</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12.05.2020г.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Экспертиза отчета об исполнении бюджета МО МР «Ижемский» за 1 квартал 2020 года.</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31</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27.05.2020г.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eastAsia="Times New Roman" w:hAnsi="Times New Roman"/>
                <w:sz w:val="24"/>
                <w:szCs w:val="24"/>
                <w:lang w:eastAsia="ru-RU"/>
              </w:rPr>
              <w:t xml:space="preserve">Проверка законности расходования бюджетных средств МО </w:t>
            </w:r>
            <w:r w:rsidRPr="003F3AFF">
              <w:rPr>
                <w:rFonts w:ascii="Times New Roman" w:eastAsia="Times New Roman" w:hAnsi="Times New Roman"/>
                <w:sz w:val="24"/>
                <w:szCs w:val="24"/>
                <w:lang w:eastAsia="ru-RU"/>
              </w:rPr>
              <w:lastRenderedPageBreak/>
              <w:t>МР «Ижемский», выделенных Администрацией муниципального района «Ижемский» в виде субсидий сельхозпроизводителям Ижемского района, в рамках муниципальной программы муниципального района «Ижемский» «Развитие экономики» за период 2017-2019 годы.</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lastRenderedPageBreak/>
              <w:t>32</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22.06.2020г.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eastAsia="Times New Roman" w:hAnsi="Times New Roman"/>
                <w:sz w:val="24"/>
                <w:szCs w:val="24"/>
                <w:lang w:eastAsia="ru-RU"/>
              </w:rPr>
              <w:t xml:space="preserve">«Аудит </w:t>
            </w:r>
            <w:r w:rsidRPr="003F3AFF">
              <w:rPr>
                <w:rFonts w:ascii="Times New Roman" w:eastAsia="Times New Roman" w:hAnsi="Times New Roman"/>
                <w:bCs/>
                <w:sz w:val="24"/>
                <w:szCs w:val="24"/>
                <w:lang w:eastAsia="ru-RU"/>
              </w:rPr>
              <w:t xml:space="preserve">в сфере закупок по заключенным муниципальным контрактам (договорам) в рамках исполнения </w:t>
            </w:r>
            <w:r w:rsidRPr="003F3AFF">
              <w:rPr>
                <w:rFonts w:ascii="Times New Roman" w:eastAsia="Times New Roman" w:hAnsi="Times New Roman"/>
                <w:sz w:val="24"/>
                <w:szCs w:val="24"/>
                <w:lang w:eastAsia="ru-RU"/>
              </w:rPr>
              <w:t>Закона РФ от 05 апреля 2013 года №  44-ФЗ «О контрактной системе в сфере закупок, товаров, работ, услуг для обеспечения государственных и муниципальных нужд» в Администрации сельского поселения «</w:t>
            </w:r>
            <w:proofErr w:type="spellStart"/>
            <w:r w:rsidRPr="003F3AFF">
              <w:rPr>
                <w:rFonts w:ascii="Times New Roman" w:eastAsia="Times New Roman" w:hAnsi="Times New Roman"/>
                <w:sz w:val="24"/>
                <w:szCs w:val="24"/>
                <w:lang w:eastAsia="ru-RU"/>
              </w:rPr>
              <w:t>Няшабож</w:t>
            </w:r>
            <w:proofErr w:type="spellEnd"/>
            <w:r w:rsidRPr="003F3AFF">
              <w:rPr>
                <w:rFonts w:ascii="Times New Roman" w:eastAsia="Times New Roman" w:hAnsi="Times New Roman"/>
                <w:sz w:val="24"/>
                <w:szCs w:val="24"/>
                <w:lang w:eastAsia="ru-RU"/>
              </w:rPr>
              <w:t>» за период 2018-2019 годы</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33</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23.06.2020г.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eastAsia="Times New Roman" w:hAnsi="Times New Roman"/>
                <w:sz w:val="24"/>
                <w:szCs w:val="24"/>
                <w:lang w:eastAsia="ru-RU"/>
              </w:rPr>
              <w:t xml:space="preserve">«Аудит </w:t>
            </w:r>
            <w:r w:rsidRPr="003F3AFF">
              <w:rPr>
                <w:rFonts w:ascii="Times New Roman" w:eastAsia="Times New Roman" w:hAnsi="Times New Roman"/>
                <w:bCs/>
                <w:sz w:val="24"/>
                <w:szCs w:val="24"/>
                <w:lang w:eastAsia="ru-RU"/>
              </w:rPr>
              <w:t xml:space="preserve">в сфере закупок по заключенным муниципальным контрактам (договорам) в рамках исполнения </w:t>
            </w:r>
            <w:r w:rsidRPr="003F3AFF">
              <w:rPr>
                <w:rFonts w:ascii="Times New Roman" w:eastAsia="Times New Roman" w:hAnsi="Times New Roman"/>
                <w:sz w:val="24"/>
                <w:szCs w:val="24"/>
                <w:lang w:eastAsia="ru-RU"/>
              </w:rPr>
              <w:t>Закона РФ от 05 апреля 2013 года №  44-ФЗ «О контрактной системе в сфере закупок, товаров, работ, услуг для обеспечения государственных и муниципальных нужд» в Администрации сельского поселения «</w:t>
            </w:r>
            <w:proofErr w:type="spellStart"/>
            <w:r w:rsidRPr="003F3AFF">
              <w:rPr>
                <w:rFonts w:ascii="Times New Roman" w:eastAsia="Times New Roman" w:hAnsi="Times New Roman"/>
                <w:sz w:val="24"/>
                <w:szCs w:val="24"/>
                <w:lang w:eastAsia="ru-RU"/>
              </w:rPr>
              <w:t>Брыкаланск</w:t>
            </w:r>
            <w:proofErr w:type="spellEnd"/>
            <w:r w:rsidRPr="003F3AFF">
              <w:rPr>
                <w:rFonts w:ascii="Times New Roman" w:eastAsia="Times New Roman" w:hAnsi="Times New Roman"/>
                <w:sz w:val="24"/>
                <w:szCs w:val="24"/>
                <w:lang w:eastAsia="ru-RU"/>
              </w:rPr>
              <w:t>» за период 2018-2019 годы</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34</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10.08.2020г.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eastAsia="Times New Roman" w:hAnsi="Times New Roman"/>
                <w:sz w:val="24"/>
                <w:szCs w:val="24"/>
                <w:lang w:eastAsia="ru-RU"/>
              </w:rPr>
            </w:pPr>
            <w:r w:rsidRPr="003F3AFF">
              <w:rPr>
                <w:rFonts w:ascii="Times New Roman" w:hAnsi="Times New Roman"/>
                <w:sz w:val="24"/>
                <w:szCs w:val="24"/>
              </w:rPr>
              <w:t>Экспертиза отчета об исполнении бюджета МО МР «Ижемский» за первое полугодие 2020 года.</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35</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04.09.2020г.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eastAsia="Times New Roman" w:hAnsi="Times New Roman"/>
                <w:sz w:val="24"/>
                <w:szCs w:val="24"/>
                <w:lang w:eastAsia="ru-RU"/>
              </w:rPr>
            </w:pPr>
            <w:r w:rsidRPr="003F3AFF">
              <w:rPr>
                <w:rFonts w:ascii="Times New Roman" w:eastAsia="Times New Roman" w:hAnsi="Times New Roman"/>
                <w:sz w:val="24"/>
                <w:szCs w:val="24"/>
                <w:lang w:eastAsia="ru-RU"/>
              </w:rPr>
              <w:t>Экспертиза муниципальной программы муниципального образования муниципального района «Ижемский» «Развитие физической культуры и спорта»</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36</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04.09.2020г.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eastAsia="Times New Roman" w:hAnsi="Times New Roman"/>
                <w:sz w:val="24"/>
                <w:szCs w:val="24"/>
                <w:lang w:eastAsia="ru-RU"/>
              </w:rPr>
              <w:t xml:space="preserve">Проверка эффективности использования объекта «Площадка временного хранения твердых бытовых отходов в с. </w:t>
            </w:r>
            <w:proofErr w:type="spellStart"/>
            <w:r w:rsidRPr="003F3AFF">
              <w:rPr>
                <w:rFonts w:ascii="Times New Roman" w:eastAsia="Times New Roman" w:hAnsi="Times New Roman"/>
                <w:sz w:val="24"/>
                <w:szCs w:val="24"/>
                <w:lang w:eastAsia="ru-RU"/>
              </w:rPr>
              <w:t>Сизябск</w:t>
            </w:r>
            <w:proofErr w:type="spellEnd"/>
            <w:r w:rsidRPr="003F3AFF">
              <w:rPr>
                <w:rFonts w:ascii="Times New Roman" w:eastAsia="Times New Roman" w:hAnsi="Times New Roman"/>
                <w:sz w:val="24"/>
                <w:szCs w:val="24"/>
                <w:lang w:eastAsia="ru-RU"/>
              </w:rPr>
              <w:t>»</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37</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05.10.2020г.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ind w:left="34"/>
              <w:jc w:val="both"/>
              <w:rPr>
                <w:rFonts w:ascii="Times New Roman" w:hAnsi="Times New Roman"/>
                <w:sz w:val="24"/>
                <w:szCs w:val="24"/>
              </w:rPr>
            </w:pPr>
            <w:r w:rsidRPr="003F3AFF">
              <w:rPr>
                <w:rFonts w:ascii="Times New Roman" w:eastAsia="Times New Roman" w:hAnsi="Times New Roman"/>
                <w:sz w:val="24"/>
                <w:szCs w:val="24"/>
                <w:lang w:eastAsia="ru-RU"/>
              </w:rPr>
              <w:t xml:space="preserve">«Аудит </w:t>
            </w:r>
            <w:r w:rsidRPr="003F3AFF">
              <w:rPr>
                <w:rFonts w:ascii="Times New Roman" w:eastAsia="Times New Roman" w:hAnsi="Times New Roman"/>
                <w:bCs/>
                <w:sz w:val="24"/>
                <w:szCs w:val="24"/>
                <w:lang w:eastAsia="ru-RU"/>
              </w:rPr>
              <w:t xml:space="preserve">в сфере закупок по заключенным муниципальным контрактам (договорам) в рамках исполнения </w:t>
            </w:r>
            <w:r w:rsidRPr="003F3AFF">
              <w:rPr>
                <w:rFonts w:ascii="Times New Roman" w:eastAsia="Times New Roman" w:hAnsi="Times New Roman"/>
                <w:sz w:val="24"/>
                <w:szCs w:val="24"/>
                <w:lang w:eastAsia="ru-RU"/>
              </w:rPr>
              <w:t>Закона РФ от 05 апреля 2013 года №  44-ФЗ «О контрактной системе в сфере закупок, товаров, работ, услуг для обеспечения государственных и муниципальных нужд» в Администрации сельского поселения «Том» за период 2018-2019 годы и первое полугодие 2020 года</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38</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16.10.2020г.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ind w:left="34"/>
              <w:jc w:val="both"/>
              <w:rPr>
                <w:rFonts w:ascii="Times New Roman" w:hAnsi="Times New Roman"/>
                <w:sz w:val="24"/>
                <w:szCs w:val="24"/>
              </w:rPr>
            </w:pPr>
            <w:r w:rsidRPr="003F3AFF">
              <w:rPr>
                <w:rFonts w:ascii="Times New Roman" w:eastAsia="Times New Roman" w:hAnsi="Times New Roman"/>
                <w:sz w:val="24"/>
                <w:szCs w:val="24"/>
                <w:lang w:eastAsia="ru-RU"/>
              </w:rPr>
              <w:t xml:space="preserve">Проверка </w:t>
            </w:r>
            <w:r w:rsidRPr="003F3AFF">
              <w:rPr>
                <w:rFonts w:ascii="Times New Roman" w:eastAsia="Times New Roman" w:hAnsi="Times New Roman"/>
                <w:bCs/>
                <w:sz w:val="24"/>
                <w:szCs w:val="24"/>
                <w:lang w:eastAsia="ru-RU"/>
              </w:rPr>
              <w:t xml:space="preserve">расходования денежных средств Совета муниципального района «Ижемский» за период: с момента действия Совета МР «Ижемский» </w:t>
            </w:r>
            <w:r w:rsidRPr="003F3AFF">
              <w:rPr>
                <w:rFonts w:ascii="Times New Roman" w:eastAsia="Times New Roman" w:hAnsi="Times New Roman"/>
                <w:bCs/>
                <w:sz w:val="24"/>
                <w:szCs w:val="24"/>
                <w:lang w:val="en-US" w:eastAsia="ru-RU"/>
              </w:rPr>
              <w:t>VI</w:t>
            </w:r>
            <w:r w:rsidRPr="003F3AFF">
              <w:rPr>
                <w:rFonts w:ascii="Times New Roman" w:eastAsia="Times New Roman" w:hAnsi="Times New Roman"/>
                <w:bCs/>
                <w:sz w:val="24"/>
                <w:szCs w:val="24"/>
                <w:lang w:eastAsia="ru-RU"/>
              </w:rPr>
              <w:t xml:space="preserve"> созыва и первое полугодие 2020 года, а также наличие и целевое использование имеющейся компьютерной техники</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39</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02.11.2020г.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Экспертиза отчета об исполнении бюджета МО МР «Ижемский» за девять месяцев 2020 года</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40</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07.12.2020г.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Экспертиза проекта решения Совета муниципального района «Ижемский» «О бюджете муниципального образования муниципального района «Ижемский» на 2021 год и плановый период 2022 и 2023 годов»</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41</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07.12.2020г.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Экспертиза проекта решения Совета сельского поселения «</w:t>
            </w:r>
            <w:proofErr w:type="spellStart"/>
            <w:r w:rsidRPr="003F3AFF">
              <w:rPr>
                <w:rFonts w:ascii="Times New Roman" w:hAnsi="Times New Roman"/>
                <w:sz w:val="24"/>
                <w:szCs w:val="24"/>
              </w:rPr>
              <w:t>Сизябск</w:t>
            </w:r>
            <w:proofErr w:type="spellEnd"/>
            <w:r w:rsidRPr="003F3AFF">
              <w:rPr>
                <w:rFonts w:ascii="Times New Roman" w:hAnsi="Times New Roman"/>
                <w:sz w:val="24"/>
                <w:szCs w:val="24"/>
              </w:rPr>
              <w:t>» «О бюджете сельского поселения «</w:t>
            </w:r>
            <w:proofErr w:type="spellStart"/>
            <w:r w:rsidRPr="003F3AFF">
              <w:rPr>
                <w:rFonts w:ascii="Times New Roman" w:hAnsi="Times New Roman"/>
                <w:sz w:val="24"/>
                <w:szCs w:val="24"/>
              </w:rPr>
              <w:t>Сизябск</w:t>
            </w:r>
            <w:proofErr w:type="spellEnd"/>
            <w:r w:rsidRPr="003F3AFF">
              <w:rPr>
                <w:rFonts w:ascii="Times New Roman" w:hAnsi="Times New Roman"/>
                <w:sz w:val="24"/>
                <w:szCs w:val="24"/>
              </w:rPr>
              <w:t>» на 2021 год и плановый период 2022 и 2023 годов»</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42</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08.12.2020г.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Экспертиза проекта решения Совета сельского поселения «</w:t>
            </w:r>
            <w:proofErr w:type="spellStart"/>
            <w:r w:rsidRPr="003F3AFF">
              <w:rPr>
                <w:rFonts w:ascii="Times New Roman" w:hAnsi="Times New Roman"/>
                <w:sz w:val="24"/>
                <w:szCs w:val="24"/>
              </w:rPr>
              <w:t>Няшабож</w:t>
            </w:r>
            <w:proofErr w:type="spellEnd"/>
            <w:r w:rsidRPr="003F3AFF">
              <w:rPr>
                <w:rFonts w:ascii="Times New Roman" w:hAnsi="Times New Roman"/>
                <w:sz w:val="24"/>
                <w:szCs w:val="24"/>
              </w:rPr>
              <w:t>» «О бюджете сельского поселения «</w:t>
            </w:r>
            <w:proofErr w:type="spellStart"/>
            <w:r w:rsidRPr="003F3AFF">
              <w:rPr>
                <w:rFonts w:ascii="Times New Roman" w:hAnsi="Times New Roman"/>
                <w:sz w:val="24"/>
                <w:szCs w:val="24"/>
              </w:rPr>
              <w:t>Няшабож</w:t>
            </w:r>
            <w:proofErr w:type="spellEnd"/>
            <w:r w:rsidRPr="003F3AFF">
              <w:rPr>
                <w:rFonts w:ascii="Times New Roman" w:hAnsi="Times New Roman"/>
                <w:sz w:val="24"/>
                <w:szCs w:val="24"/>
              </w:rPr>
              <w:t>» на 2021 год и плановый период 2022 и 2023 годов»</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43</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09.12.2020г.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Экспертиза проекта решения Совета сельского поселения «</w:t>
            </w:r>
            <w:proofErr w:type="spellStart"/>
            <w:r w:rsidRPr="003F3AFF">
              <w:rPr>
                <w:rFonts w:ascii="Times New Roman" w:hAnsi="Times New Roman"/>
                <w:sz w:val="24"/>
                <w:szCs w:val="24"/>
              </w:rPr>
              <w:t>Мохча</w:t>
            </w:r>
            <w:proofErr w:type="spellEnd"/>
            <w:r w:rsidRPr="003F3AFF">
              <w:rPr>
                <w:rFonts w:ascii="Times New Roman" w:hAnsi="Times New Roman"/>
                <w:sz w:val="24"/>
                <w:szCs w:val="24"/>
              </w:rPr>
              <w:t>» «О бюджете сельского поселения «</w:t>
            </w:r>
            <w:proofErr w:type="spellStart"/>
            <w:r w:rsidRPr="003F3AFF">
              <w:rPr>
                <w:rFonts w:ascii="Times New Roman" w:hAnsi="Times New Roman"/>
                <w:sz w:val="24"/>
                <w:szCs w:val="24"/>
              </w:rPr>
              <w:t>Мохча</w:t>
            </w:r>
            <w:proofErr w:type="spellEnd"/>
            <w:r w:rsidRPr="003F3AFF">
              <w:rPr>
                <w:rFonts w:ascii="Times New Roman" w:hAnsi="Times New Roman"/>
                <w:sz w:val="24"/>
                <w:szCs w:val="24"/>
              </w:rPr>
              <w:t>» на 2021 год и плановый период 2022 и 2023 годов»</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lastRenderedPageBreak/>
              <w:t>44</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09.12.2020г.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Экспертиза проекта решения Совета сельского поселения «</w:t>
            </w:r>
            <w:proofErr w:type="spellStart"/>
            <w:r w:rsidRPr="003F3AFF">
              <w:rPr>
                <w:rFonts w:ascii="Times New Roman" w:hAnsi="Times New Roman"/>
                <w:sz w:val="24"/>
                <w:szCs w:val="24"/>
              </w:rPr>
              <w:t>Кельчиюр</w:t>
            </w:r>
            <w:proofErr w:type="spellEnd"/>
            <w:r w:rsidRPr="003F3AFF">
              <w:rPr>
                <w:rFonts w:ascii="Times New Roman" w:hAnsi="Times New Roman"/>
                <w:sz w:val="24"/>
                <w:szCs w:val="24"/>
              </w:rPr>
              <w:t>» «О бюджете сельского поселения «</w:t>
            </w:r>
            <w:proofErr w:type="spellStart"/>
            <w:r w:rsidRPr="003F3AFF">
              <w:rPr>
                <w:rFonts w:ascii="Times New Roman" w:hAnsi="Times New Roman"/>
                <w:sz w:val="24"/>
                <w:szCs w:val="24"/>
              </w:rPr>
              <w:t>Кельчиюр</w:t>
            </w:r>
            <w:proofErr w:type="spellEnd"/>
            <w:r w:rsidRPr="003F3AFF">
              <w:rPr>
                <w:rFonts w:ascii="Times New Roman" w:hAnsi="Times New Roman"/>
                <w:sz w:val="24"/>
                <w:szCs w:val="24"/>
              </w:rPr>
              <w:t>» на 2021 год и плановый период 2022 и 2023 годов»</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45</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10.12.2020г.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Экспертиза проекта решения Совета сельского поселения «Щельяюр» «О бюджете сельского поселения «Щельяюр» на 2021 год и плановый период 2022 и 2023 годов»</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46</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10.12.2020г.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Экспертиза проекта решения Совета сельского поселения «</w:t>
            </w:r>
            <w:proofErr w:type="spellStart"/>
            <w:r w:rsidRPr="003F3AFF">
              <w:rPr>
                <w:rFonts w:ascii="Times New Roman" w:hAnsi="Times New Roman"/>
                <w:sz w:val="24"/>
                <w:szCs w:val="24"/>
              </w:rPr>
              <w:t>Краснобор</w:t>
            </w:r>
            <w:proofErr w:type="spellEnd"/>
            <w:r w:rsidRPr="003F3AFF">
              <w:rPr>
                <w:rFonts w:ascii="Times New Roman" w:hAnsi="Times New Roman"/>
                <w:sz w:val="24"/>
                <w:szCs w:val="24"/>
              </w:rPr>
              <w:t>» «О бюджете сельского поселения «</w:t>
            </w:r>
            <w:proofErr w:type="spellStart"/>
            <w:r w:rsidRPr="003F3AFF">
              <w:rPr>
                <w:rFonts w:ascii="Times New Roman" w:hAnsi="Times New Roman"/>
                <w:sz w:val="24"/>
                <w:szCs w:val="24"/>
              </w:rPr>
              <w:t>Краснобор</w:t>
            </w:r>
            <w:proofErr w:type="spellEnd"/>
            <w:r w:rsidRPr="003F3AFF">
              <w:rPr>
                <w:rFonts w:ascii="Times New Roman" w:hAnsi="Times New Roman"/>
                <w:sz w:val="24"/>
                <w:szCs w:val="24"/>
              </w:rPr>
              <w:t>» на 2021 год и плановый период 2022 и 2023 годов»</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47</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11.12.2020г.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Экспертиза проекта решения Совета сельского поселения «Ижма» «О бюджете сельского поселения «Ижма» на 2021 год и плановый период 2022 и 2023 годов»</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48</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11.12.2020г.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Экспертиза проекта решения Совета сельского поселения «</w:t>
            </w:r>
            <w:proofErr w:type="spellStart"/>
            <w:r w:rsidRPr="003F3AFF">
              <w:rPr>
                <w:rFonts w:ascii="Times New Roman" w:hAnsi="Times New Roman"/>
                <w:sz w:val="24"/>
                <w:szCs w:val="24"/>
              </w:rPr>
              <w:t>Брыкаланск</w:t>
            </w:r>
            <w:proofErr w:type="spellEnd"/>
            <w:r w:rsidRPr="003F3AFF">
              <w:rPr>
                <w:rFonts w:ascii="Times New Roman" w:hAnsi="Times New Roman"/>
                <w:sz w:val="24"/>
                <w:szCs w:val="24"/>
              </w:rPr>
              <w:t>» «О бюджете сельского поселения «</w:t>
            </w:r>
            <w:proofErr w:type="spellStart"/>
            <w:r w:rsidRPr="003F3AFF">
              <w:rPr>
                <w:rFonts w:ascii="Times New Roman" w:hAnsi="Times New Roman"/>
                <w:sz w:val="24"/>
                <w:szCs w:val="24"/>
              </w:rPr>
              <w:t>Брыкаланск</w:t>
            </w:r>
            <w:proofErr w:type="spellEnd"/>
            <w:r w:rsidRPr="003F3AFF">
              <w:rPr>
                <w:rFonts w:ascii="Times New Roman" w:hAnsi="Times New Roman"/>
                <w:sz w:val="24"/>
                <w:szCs w:val="24"/>
              </w:rPr>
              <w:t>» на 2021 год и плановый период 2022 и 2023 годов»</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49</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14.12.2020г.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Экспертиза проекта решения Совета сельского поселения «Том» «О бюджете сельского поселения «Том» на 2021 год и плановый период 2022 и 2023 годов»</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50</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17.12.2020г.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jc w:val="both"/>
              <w:rPr>
                <w:rFonts w:ascii="Times New Roman" w:hAnsi="Times New Roman"/>
                <w:sz w:val="24"/>
                <w:szCs w:val="24"/>
              </w:rPr>
            </w:pPr>
            <w:r w:rsidRPr="003F3AFF">
              <w:rPr>
                <w:rFonts w:ascii="Times New Roman" w:hAnsi="Times New Roman"/>
                <w:sz w:val="24"/>
                <w:szCs w:val="24"/>
              </w:rPr>
              <w:t>Экспертиза проекта решения Совета сельского поселения «</w:t>
            </w:r>
            <w:proofErr w:type="spellStart"/>
            <w:r w:rsidRPr="003F3AFF">
              <w:rPr>
                <w:rFonts w:ascii="Times New Roman" w:hAnsi="Times New Roman"/>
                <w:sz w:val="24"/>
                <w:szCs w:val="24"/>
              </w:rPr>
              <w:t>Кипиево</w:t>
            </w:r>
            <w:proofErr w:type="spellEnd"/>
            <w:r w:rsidRPr="003F3AFF">
              <w:rPr>
                <w:rFonts w:ascii="Times New Roman" w:hAnsi="Times New Roman"/>
                <w:sz w:val="24"/>
                <w:szCs w:val="24"/>
              </w:rPr>
              <w:t>» «О бюджете сельского поселения «</w:t>
            </w:r>
            <w:proofErr w:type="spellStart"/>
            <w:r w:rsidRPr="003F3AFF">
              <w:rPr>
                <w:rFonts w:ascii="Times New Roman" w:hAnsi="Times New Roman"/>
                <w:sz w:val="24"/>
                <w:szCs w:val="24"/>
              </w:rPr>
              <w:t>Кипиево</w:t>
            </w:r>
            <w:proofErr w:type="spellEnd"/>
            <w:r w:rsidRPr="003F3AFF">
              <w:rPr>
                <w:rFonts w:ascii="Times New Roman" w:hAnsi="Times New Roman"/>
                <w:sz w:val="24"/>
                <w:szCs w:val="24"/>
              </w:rPr>
              <w:t xml:space="preserve">» на 2021 год и плановый период 2022 и 2023 годов» </w:t>
            </w:r>
          </w:p>
        </w:tc>
      </w:tr>
      <w:tr w:rsidR="003F3AFF" w:rsidRPr="003F3AFF" w:rsidTr="003F3AFF">
        <w:tc>
          <w:tcPr>
            <w:tcW w:w="807"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51</w:t>
            </w:r>
          </w:p>
        </w:tc>
        <w:tc>
          <w:tcPr>
            <w:tcW w:w="1853" w:type="dxa"/>
            <w:tcBorders>
              <w:top w:val="single" w:sz="4" w:space="0" w:color="auto"/>
              <w:left w:val="single" w:sz="4" w:space="0" w:color="auto"/>
              <w:bottom w:val="single" w:sz="4" w:space="0" w:color="auto"/>
              <w:right w:val="single" w:sz="4" w:space="0" w:color="auto"/>
            </w:tcBorders>
            <w:vAlign w:val="center"/>
            <w:hideMark/>
          </w:tcPr>
          <w:p w:rsidR="003F3AFF" w:rsidRPr="003F3AFF" w:rsidRDefault="003F3AFF" w:rsidP="003F3AFF">
            <w:pPr>
              <w:jc w:val="center"/>
              <w:rPr>
                <w:rFonts w:ascii="Times New Roman" w:hAnsi="Times New Roman"/>
                <w:sz w:val="24"/>
                <w:szCs w:val="24"/>
              </w:rPr>
            </w:pPr>
            <w:r w:rsidRPr="003F3AFF">
              <w:rPr>
                <w:rFonts w:ascii="Times New Roman" w:hAnsi="Times New Roman"/>
                <w:sz w:val="24"/>
                <w:szCs w:val="24"/>
              </w:rPr>
              <w:t>24.12.2020г.</w:t>
            </w:r>
          </w:p>
        </w:tc>
        <w:tc>
          <w:tcPr>
            <w:tcW w:w="6662" w:type="dxa"/>
            <w:tcBorders>
              <w:top w:val="single" w:sz="4" w:space="0" w:color="auto"/>
              <w:left w:val="single" w:sz="4" w:space="0" w:color="auto"/>
              <w:bottom w:val="single" w:sz="4" w:space="0" w:color="auto"/>
              <w:right w:val="single" w:sz="4" w:space="0" w:color="auto"/>
            </w:tcBorders>
            <w:hideMark/>
          </w:tcPr>
          <w:p w:rsidR="003F3AFF" w:rsidRPr="003F3AFF" w:rsidRDefault="003F3AFF" w:rsidP="003F3AFF">
            <w:pPr>
              <w:ind w:left="34"/>
              <w:jc w:val="both"/>
              <w:rPr>
                <w:rFonts w:ascii="Times New Roman" w:hAnsi="Times New Roman"/>
                <w:sz w:val="24"/>
                <w:szCs w:val="24"/>
              </w:rPr>
            </w:pPr>
            <w:r w:rsidRPr="003F3AFF">
              <w:rPr>
                <w:rFonts w:ascii="Times New Roman" w:eastAsia="Times New Roman" w:hAnsi="Times New Roman"/>
                <w:sz w:val="24"/>
                <w:szCs w:val="24"/>
                <w:lang w:eastAsia="ru-RU"/>
              </w:rPr>
              <w:t>Экспертиза муниципальной программы муниципального образования муниципального района «Ижемский» «Развитие образования»</w:t>
            </w:r>
          </w:p>
        </w:tc>
      </w:tr>
    </w:tbl>
    <w:p w:rsidR="003F3AFF" w:rsidRPr="003F3AFF" w:rsidRDefault="003F3AFF" w:rsidP="003F3AFF">
      <w:pPr>
        <w:jc w:val="both"/>
        <w:rPr>
          <w:rFonts w:ascii="Times New Roman" w:eastAsia="Calibri" w:hAnsi="Times New Roman" w:cs="Times New Roman"/>
          <w:sz w:val="24"/>
          <w:szCs w:val="24"/>
        </w:rPr>
      </w:pPr>
    </w:p>
    <w:p w:rsidR="003F3AFF" w:rsidRPr="00ED21E9" w:rsidRDefault="003F3AFF" w:rsidP="005653DB">
      <w:pPr>
        <w:spacing w:after="0"/>
        <w:ind w:firstLine="709"/>
        <w:rPr>
          <w:rFonts w:ascii="Times New Roman" w:hAnsi="Times New Roman" w:cs="Times New Roman"/>
          <w:sz w:val="24"/>
          <w:szCs w:val="24"/>
        </w:rPr>
      </w:pPr>
    </w:p>
    <w:sectPr w:rsidR="003F3AFF" w:rsidRPr="00ED21E9" w:rsidSect="00CC41A4">
      <w:footerReference w:type="default" r:id="rId20"/>
      <w:pgSz w:w="11906" w:h="16838"/>
      <w:pgMar w:top="1135" w:right="707" w:bottom="568"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3A01" w:rsidRDefault="00D73A01" w:rsidP="00A03BD0">
      <w:pPr>
        <w:spacing w:after="0" w:line="240" w:lineRule="auto"/>
      </w:pPr>
      <w:r>
        <w:separator/>
      </w:r>
    </w:p>
  </w:endnote>
  <w:endnote w:type="continuationSeparator" w:id="0">
    <w:p w:rsidR="00D73A01" w:rsidRDefault="00D73A01" w:rsidP="00A03B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67B" w:rsidRDefault="00D4567B">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3A01" w:rsidRDefault="00D73A01" w:rsidP="00A03BD0">
      <w:pPr>
        <w:spacing w:after="0" w:line="240" w:lineRule="auto"/>
      </w:pPr>
      <w:r>
        <w:separator/>
      </w:r>
    </w:p>
  </w:footnote>
  <w:footnote w:type="continuationSeparator" w:id="0">
    <w:p w:rsidR="00D73A01" w:rsidRDefault="00D73A01" w:rsidP="00A03B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262EA"/>
    <w:multiLevelType w:val="hybridMultilevel"/>
    <w:tmpl w:val="CF081B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313954"/>
    <w:multiLevelType w:val="multilevel"/>
    <w:tmpl w:val="1ED4201A"/>
    <w:lvl w:ilvl="0">
      <w:start w:val="3"/>
      <w:numFmt w:val="decimal"/>
      <w:lvlText w:val="%1."/>
      <w:lvlJc w:val="left"/>
      <w:pPr>
        <w:ind w:left="540" w:hanging="540"/>
      </w:pPr>
      <w:rPr>
        <w:rFonts w:eastAsia="Times New Roman" w:hint="default"/>
      </w:rPr>
    </w:lvl>
    <w:lvl w:ilvl="1">
      <w:start w:val="1"/>
      <w:numFmt w:val="decimal"/>
      <w:lvlText w:val="%1.%2."/>
      <w:lvlJc w:val="left"/>
      <w:pPr>
        <w:ind w:left="824" w:hanging="540"/>
      </w:pPr>
      <w:rPr>
        <w:rFonts w:eastAsia="Times New Roman" w:hint="default"/>
      </w:rPr>
    </w:lvl>
    <w:lvl w:ilvl="2">
      <w:start w:val="7"/>
      <w:numFmt w:val="decimal"/>
      <w:lvlText w:val="%1.%2.%3."/>
      <w:lvlJc w:val="left"/>
      <w:pPr>
        <w:ind w:left="1288" w:hanging="720"/>
      </w:pPr>
      <w:rPr>
        <w:rFonts w:eastAsia="Times New Roman" w:hint="default"/>
      </w:rPr>
    </w:lvl>
    <w:lvl w:ilvl="3">
      <w:start w:val="1"/>
      <w:numFmt w:val="decimal"/>
      <w:lvlText w:val="%1.%2.%3.%4."/>
      <w:lvlJc w:val="left"/>
      <w:pPr>
        <w:ind w:left="1572" w:hanging="720"/>
      </w:pPr>
      <w:rPr>
        <w:rFonts w:eastAsia="Times New Roman" w:hint="default"/>
      </w:rPr>
    </w:lvl>
    <w:lvl w:ilvl="4">
      <w:start w:val="1"/>
      <w:numFmt w:val="decimal"/>
      <w:lvlText w:val="%1.%2.%3.%4.%5."/>
      <w:lvlJc w:val="left"/>
      <w:pPr>
        <w:ind w:left="2216" w:hanging="1080"/>
      </w:pPr>
      <w:rPr>
        <w:rFonts w:eastAsia="Times New Roman" w:hint="default"/>
      </w:rPr>
    </w:lvl>
    <w:lvl w:ilvl="5">
      <w:start w:val="1"/>
      <w:numFmt w:val="decimal"/>
      <w:lvlText w:val="%1.%2.%3.%4.%5.%6."/>
      <w:lvlJc w:val="left"/>
      <w:pPr>
        <w:ind w:left="2500" w:hanging="1080"/>
      </w:pPr>
      <w:rPr>
        <w:rFonts w:eastAsia="Times New Roman" w:hint="default"/>
      </w:rPr>
    </w:lvl>
    <w:lvl w:ilvl="6">
      <w:start w:val="1"/>
      <w:numFmt w:val="decimal"/>
      <w:lvlText w:val="%1.%2.%3.%4.%5.%6.%7."/>
      <w:lvlJc w:val="left"/>
      <w:pPr>
        <w:ind w:left="3144" w:hanging="1440"/>
      </w:pPr>
      <w:rPr>
        <w:rFonts w:eastAsia="Times New Roman" w:hint="default"/>
      </w:rPr>
    </w:lvl>
    <w:lvl w:ilvl="7">
      <w:start w:val="1"/>
      <w:numFmt w:val="decimal"/>
      <w:lvlText w:val="%1.%2.%3.%4.%5.%6.%7.%8."/>
      <w:lvlJc w:val="left"/>
      <w:pPr>
        <w:ind w:left="3428" w:hanging="1440"/>
      </w:pPr>
      <w:rPr>
        <w:rFonts w:eastAsia="Times New Roman" w:hint="default"/>
      </w:rPr>
    </w:lvl>
    <w:lvl w:ilvl="8">
      <w:start w:val="1"/>
      <w:numFmt w:val="decimal"/>
      <w:lvlText w:val="%1.%2.%3.%4.%5.%6.%7.%8.%9."/>
      <w:lvlJc w:val="left"/>
      <w:pPr>
        <w:ind w:left="4072" w:hanging="1800"/>
      </w:pPr>
      <w:rPr>
        <w:rFonts w:eastAsia="Times New Roman" w:hint="default"/>
      </w:rPr>
    </w:lvl>
  </w:abstractNum>
  <w:abstractNum w:abstractNumId="2" w15:restartNumberingAfterBreak="0">
    <w:nsid w:val="063257A6"/>
    <w:multiLevelType w:val="hybridMultilevel"/>
    <w:tmpl w:val="90BAB084"/>
    <w:lvl w:ilvl="0" w:tplc="7AE4F3F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64F2D68"/>
    <w:multiLevelType w:val="hybridMultilevel"/>
    <w:tmpl w:val="5E347CF8"/>
    <w:lvl w:ilvl="0" w:tplc="514C43DA">
      <w:start w:val="1"/>
      <w:numFmt w:val="decimal"/>
      <w:lvlText w:val="%1."/>
      <w:lvlJc w:val="left"/>
      <w:pPr>
        <w:ind w:left="840" w:hanging="360"/>
      </w:pPr>
    </w:lvl>
    <w:lvl w:ilvl="1" w:tplc="04190019">
      <w:start w:val="1"/>
      <w:numFmt w:val="lowerLetter"/>
      <w:lvlText w:val="%2."/>
      <w:lvlJc w:val="left"/>
      <w:pPr>
        <w:ind w:left="1560" w:hanging="360"/>
      </w:pPr>
    </w:lvl>
    <w:lvl w:ilvl="2" w:tplc="0419001B">
      <w:start w:val="1"/>
      <w:numFmt w:val="lowerRoman"/>
      <w:lvlText w:val="%3."/>
      <w:lvlJc w:val="right"/>
      <w:pPr>
        <w:ind w:left="2280" w:hanging="180"/>
      </w:pPr>
    </w:lvl>
    <w:lvl w:ilvl="3" w:tplc="0419000F">
      <w:start w:val="1"/>
      <w:numFmt w:val="decimal"/>
      <w:lvlText w:val="%4."/>
      <w:lvlJc w:val="left"/>
      <w:pPr>
        <w:ind w:left="3000" w:hanging="360"/>
      </w:pPr>
    </w:lvl>
    <w:lvl w:ilvl="4" w:tplc="04190019">
      <w:start w:val="1"/>
      <w:numFmt w:val="lowerLetter"/>
      <w:lvlText w:val="%5."/>
      <w:lvlJc w:val="left"/>
      <w:pPr>
        <w:ind w:left="3720" w:hanging="360"/>
      </w:pPr>
    </w:lvl>
    <w:lvl w:ilvl="5" w:tplc="0419001B">
      <w:start w:val="1"/>
      <w:numFmt w:val="lowerRoman"/>
      <w:lvlText w:val="%6."/>
      <w:lvlJc w:val="right"/>
      <w:pPr>
        <w:ind w:left="4440" w:hanging="180"/>
      </w:pPr>
    </w:lvl>
    <w:lvl w:ilvl="6" w:tplc="0419000F">
      <w:start w:val="1"/>
      <w:numFmt w:val="decimal"/>
      <w:lvlText w:val="%7."/>
      <w:lvlJc w:val="left"/>
      <w:pPr>
        <w:ind w:left="5160" w:hanging="360"/>
      </w:pPr>
    </w:lvl>
    <w:lvl w:ilvl="7" w:tplc="04190019">
      <w:start w:val="1"/>
      <w:numFmt w:val="lowerLetter"/>
      <w:lvlText w:val="%8."/>
      <w:lvlJc w:val="left"/>
      <w:pPr>
        <w:ind w:left="5880" w:hanging="360"/>
      </w:pPr>
    </w:lvl>
    <w:lvl w:ilvl="8" w:tplc="0419001B">
      <w:start w:val="1"/>
      <w:numFmt w:val="lowerRoman"/>
      <w:lvlText w:val="%9."/>
      <w:lvlJc w:val="right"/>
      <w:pPr>
        <w:ind w:left="6600" w:hanging="180"/>
      </w:pPr>
    </w:lvl>
  </w:abstractNum>
  <w:abstractNum w:abstractNumId="4" w15:restartNumberingAfterBreak="0">
    <w:nsid w:val="0CC75440"/>
    <w:multiLevelType w:val="hybridMultilevel"/>
    <w:tmpl w:val="8A9CEA62"/>
    <w:lvl w:ilvl="0" w:tplc="7D3E4FF2">
      <w:start w:val="1"/>
      <w:numFmt w:val="decimal"/>
      <w:lvlText w:val="%1."/>
      <w:lvlJc w:val="left"/>
      <w:pPr>
        <w:ind w:left="8705" w:hanging="1050"/>
      </w:pPr>
      <w:rPr>
        <w:rFonts w:hint="default"/>
      </w:rPr>
    </w:lvl>
    <w:lvl w:ilvl="1" w:tplc="04190019" w:tentative="1">
      <w:start w:val="1"/>
      <w:numFmt w:val="lowerLetter"/>
      <w:lvlText w:val="%2."/>
      <w:lvlJc w:val="left"/>
      <w:pPr>
        <w:ind w:left="8735" w:hanging="360"/>
      </w:pPr>
    </w:lvl>
    <w:lvl w:ilvl="2" w:tplc="0419001B" w:tentative="1">
      <w:start w:val="1"/>
      <w:numFmt w:val="lowerRoman"/>
      <w:lvlText w:val="%3."/>
      <w:lvlJc w:val="right"/>
      <w:pPr>
        <w:ind w:left="9455" w:hanging="180"/>
      </w:pPr>
    </w:lvl>
    <w:lvl w:ilvl="3" w:tplc="0419000F" w:tentative="1">
      <w:start w:val="1"/>
      <w:numFmt w:val="decimal"/>
      <w:lvlText w:val="%4."/>
      <w:lvlJc w:val="left"/>
      <w:pPr>
        <w:ind w:left="10175" w:hanging="360"/>
      </w:pPr>
    </w:lvl>
    <w:lvl w:ilvl="4" w:tplc="04190019" w:tentative="1">
      <w:start w:val="1"/>
      <w:numFmt w:val="lowerLetter"/>
      <w:lvlText w:val="%5."/>
      <w:lvlJc w:val="left"/>
      <w:pPr>
        <w:ind w:left="10895" w:hanging="360"/>
      </w:pPr>
    </w:lvl>
    <w:lvl w:ilvl="5" w:tplc="0419001B" w:tentative="1">
      <w:start w:val="1"/>
      <w:numFmt w:val="lowerRoman"/>
      <w:lvlText w:val="%6."/>
      <w:lvlJc w:val="right"/>
      <w:pPr>
        <w:ind w:left="11615" w:hanging="180"/>
      </w:pPr>
    </w:lvl>
    <w:lvl w:ilvl="6" w:tplc="0419000F" w:tentative="1">
      <w:start w:val="1"/>
      <w:numFmt w:val="decimal"/>
      <w:lvlText w:val="%7."/>
      <w:lvlJc w:val="left"/>
      <w:pPr>
        <w:ind w:left="12335" w:hanging="360"/>
      </w:pPr>
    </w:lvl>
    <w:lvl w:ilvl="7" w:tplc="04190019" w:tentative="1">
      <w:start w:val="1"/>
      <w:numFmt w:val="lowerLetter"/>
      <w:lvlText w:val="%8."/>
      <w:lvlJc w:val="left"/>
      <w:pPr>
        <w:ind w:left="13055" w:hanging="360"/>
      </w:pPr>
    </w:lvl>
    <w:lvl w:ilvl="8" w:tplc="0419001B" w:tentative="1">
      <w:start w:val="1"/>
      <w:numFmt w:val="lowerRoman"/>
      <w:lvlText w:val="%9."/>
      <w:lvlJc w:val="right"/>
      <w:pPr>
        <w:ind w:left="13775" w:hanging="180"/>
      </w:pPr>
    </w:lvl>
  </w:abstractNum>
  <w:abstractNum w:abstractNumId="5" w15:restartNumberingAfterBreak="0">
    <w:nsid w:val="0D2F73C0"/>
    <w:multiLevelType w:val="multilevel"/>
    <w:tmpl w:val="A5C2801C"/>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E94CCE"/>
    <w:multiLevelType w:val="hybridMultilevel"/>
    <w:tmpl w:val="4746DE14"/>
    <w:lvl w:ilvl="0" w:tplc="F62A751C">
      <w:start w:val="1"/>
      <w:numFmt w:val="decimal"/>
      <w:lvlText w:val="%1."/>
      <w:lvlJc w:val="left"/>
      <w:pPr>
        <w:ind w:left="360" w:hanging="360"/>
      </w:pPr>
      <w:rPr>
        <w:rFonts w:eastAsiaTheme="minorHAnsi" w:hint="default"/>
        <w:b w:val="0"/>
        <w:color w:val="auto"/>
        <w:u w:val="none"/>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13BA77A3"/>
    <w:multiLevelType w:val="hybridMultilevel"/>
    <w:tmpl w:val="8E14F7C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422057A"/>
    <w:multiLevelType w:val="hybridMultilevel"/>
    <w:tmpl w:val="8020CD56"/>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15:restartNumberingAfterBreak="0">
    <w:nsid w:val="157679A4"/>
    <w:multiLevelType w:val="multilevel"/>
    <w:tmpl w:val="58E0E6CE"/>
    <w:lvl w:ilvl="0">
      <w:start w:val="6"/>
      <w:numFmt w:val="decimal"/>
      <w:lvlText w:val="%1."/>
      <w:lvlJc w:val="left"/>
      <w:pPr>
        <w:ind w:left="360" w:hanging="360"/>
      </w:pPr>
      <w:rPr>
        <w:rFonts w:hint="default"/>
      </w:rPr>
    </w:lvl>
    <w:lvl w:ilvl="1">
      <w:start w:val="1"/>
      <w:numFmt w:val="decimal"/>
      <w:lvlText w:val="%1.%2."/>
      <w:lvlJc w:val="left"/>
      <w:pPr>
        <w:ind w:left="1353" w:hanging="360"/>
      </w:pPr>
      <w:rPr>
        <w:rFonts w:hint="default"/>
        <w:b/>
        <w:i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0" w15:restartNumberingAfterBreak="0">
    <w:nsid w:val="164E75C6"/>
    <w:multiLevelType w:val="hybridMultilevel"/>
    <w:tmpl w:val="33E416A0"/>
    <w:lvl w:ilvl="0" w:tplc="C95410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1E0967C9"/>
    <w:multiLevelType w:val="multilevel"/>
    <w:tmpl w:val="6BF2AC06"/>
    <w:lvl w:ilvl="0">
      <w:start w:val="1"/>
      <w:numFmt w:val="decimal"/>
      <w:pStyle w:val="3"/>
      <w:lvlText w:val="%1."/>
      <w:lvlJc w:val="left"/>
      <w:pPr>
        <w:tabs>
          <w:tab w:val="num" w:pos="567"/>
        </w:tabs>
        <w:ind w:left="567" w:hanging="567"/>
      </w:pPr>
    </w:lvl>
    <w:lvl w:ilvl="1">
      <w:start w:val="1"/>
      <w:numFmt w:val="decimal"/>
      <w:pStyle w:val="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1F9F4391"/>
    <w:multiLevelType w:val="hybridMultilevel"/>
    <w:tmpl w:val="9048A53C"/>
    <w:lvl w:ilvl="0" w:tplc="64C0A0FC">
      <w:start w:val="4"/>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4033140"/>
    <w:multiLevelType w:val="hybridMultilevel"/>
    <w:tmpl w:val="7390EFCA"/>
    <w:lvl w:ilvl="0" w:tplc="3DE0067E">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15:restartNumberingAfterBreak="0">
    <w:nsid w:val="263866AA"/>
    <w:multiLevelType w:val="hybridMultilevel"/>
    <w:tmpl w:val="F594EA38"/>
    <w:lvl w:ilvl="0" w:tplc="04190011">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7CA21BF"/>
    <w:multiLevelType w:val="hybridMultilevel"/>
    <w:tmpl w:val="3FFAA39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8742788"/>
    <w:multiLevelType w:val="hybridMultilevel"/>
    <w:tmpl w:val="BFDA91E0"/>
    <w:lvl w:ilvl="0" w:tplc="41EE9DE4">
      <w:start w:val="2"/>
      <w:numFmt w:val="decimal"/>
      <w:lvlText w:val="%1."/>
      <w:lvlJc w:val="left"/>
      <w:pPr>
        <w:ind w:left="360" w:hanging="360"/>
      </w:pPr>
      <w:rPr>
        <w:rFonts w:ascii="Calibri" w:eastAsia="Calibri" w:hAnsi="Calibri"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28A56D22"/>
    <w:multiLevelType w:val="multilevel"/>
    <w:tmpl w:val="3348E21E"/>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b/>
        <w:i w:val="0"/>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8" w15:restartNumberingAfterBreak="0">
    <w:nsid w:val="298C1A84"/>
    <w:multiLevelType w:val="hybridMultilevel"/>
    <w:tmpl w:val="6834F40E"/>
    <w:lvl w:ilvl="0" w:tplc="FF5272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2D1C3D6F"/>
    <w:multiLevelType w:val="hybridMultilevel"/>
    <w:tmpl w:val="2D185B74"/>
    <w:lvl w:ilvl="0" w:tplc="87A8A7FE">
      <w:start w:val="1"/>
      <w:numFmt w:val="decimal"/>
      <w:lvlText w:val="%1."/>
      <w:lvlJc w:val="left"/>
      <w:pPr>
        <w:ind w:left="1495"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2D1D7AD7"/>
    <w:multiLevelType w:val="multilevel"/>
    <w:tmpl w:val="B42A4308"/>
    <w:lvl w:ilvl="0">
      <w:start w:val="3"/>
      <w:numFmt w:val="decimal"/>
      <w:lvlText w:val="%1."/>
      <w:lvlJc w:val="left"/>
      <w:pPr>
        <w:ind w:left="540" w:hanging="540"/>
      </w:pPr>
      <w:rPr>
        <w:rFonts w:hint="default"/>
        <w:i/>
      </w:rPr>
    </w:lvl>
    <w:lvl w:ilvl="1">
      <w:start w:val="1"/>
      <w:numFmt w:val="decimal"/>
      <w:lvlText w:val="%1.%2."/>
      <w:lvlJc w:val="left"/>
      <w:pPr>
        <w:ind w:left="720" w:hanging="540"/>
      </w:pPr>
      <w:rPr>
        <w:rFonts w:hint="default"/>
        <w:i/>
      </w:rPr>
    </w:lvl>
    <w:lvl w:ilvl="2">
      <w:start w:val="3"/>
      <w:numFmt w:val="decimal"/>
      <w:lvlText w:val="%1.%2.%3."/>
      <w:lvlJc w:val="left"/>
      <w:pPr>
        <w:ind w:left="1080" w:hanging="720"/>
      </w:pPr>
      <w:rPr>
        <w:rFonts w:hint="default"/>
        <w:i/>
      </w:rPr>
    </w:lvl>
    <w:lvl w:ilvl="3">
      <w:start w:val="1"/>
      <w:numFmt w:val="decimal"/>
      <w:lvlText w:val="%1.%2.%3.%4."/>
      <w:lvlJc w:val="left"/>
      <w:pPr>
        <w:ind w:left="1260" w:hanging="720"/>
      </w:pPr>
      <w:rPr>
        <w:rFonts w:hint="default"/>
        <w:i/>
      </w:rPr>
    </w:lvl>
    <w:lvl w:ilvl="4">
      <w:start w:val="1"/>
      <w:numFmt w:val="decimal"/>
      <w:lvlText w:val="%1.%2.%3.%4.%5."/>
      <w:lvlJc w:val="left"/>
      <w:pPr>
        <w:ind w:left="1800" w:hanging="1080"/>
      </w:pPr>
      <w:rPr>
        <w:rFonts w:hint="default"/>
        <w:i/>
      </w:rPr>
    </w:lvl>
    <w:lvl w:ilvl="5">
      <w:start w:val="1"/>
      <w:numFmt w:val="decimal"/>
      <w:lvlText w:val="%1.%2.%3.%4.%5.%6."/>
      <w:lvlJc w:val="left"/>
      <w:pPr>
        <w:ind w:left="1980" w:hanging="108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2700" w:hanging="1440"/>
      </w:pPr>
      <w:rPr>
        <w:rFonts w:hint="default"/>
        <w:i/>
      </w:rPr>
    </w:lvl>
    <w:lvl w:ilvl="8">
      <w:start w:val="1"/>
      <w:numFmt w:val="decimal"/>
      <w:lvlText w:val="%1.%2.%3.%4.%5.%6.%7.%8.%9."/>
      <w:lvlJc w:val="left"/>
      <w:pPr>
        <w:ind w:left="3240" w:hanging="1800"/>
      </w:pPr>
      <w:rPr>
        <w:rFonts w:hint="default"/>
        <w:i/>
      </w:rPr>
    </w:lvl>
  </w:abstractNum>
  <w:abstractNum w:abstractNumId="21" w15:restartNumberingAfterBreak="0">
    <w:nsid w:val="34531A78"/>
    <w:multiLevelType w:val="hybridMultilevel"/>
    <w:tmpl w:val="973EBE22"/>
    <w:lvl w:ilvl="0" w:tplc="06926566">
      <w:start w:val="1"/>
      <w:numFmt w:val="bullet"/>
      <w:lvlText w:val=""/>
      <w:lvlJc w:val="left"/>
      <w:pPr>
        <w:ind w:left="720" w:hanging="360"/>
      </w:pPr>
      <w:rPr>
        <w:rFonts w:ascii="Symbol" w:eastAsiaTheme="minorHAnsi" w:hAnsi="Symbol" w:cstheme="minorHAns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72B2E09"/>
    <w:multiLevelType w:val="hybridMultilevel"/>
    <w:tmpl w:val="1088B00A"/>
    <w:lvl w:ilvl="0" w:tplc="04190011">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9CE5BA6"/>
    <w:multiLevelType w:val="hybridMultilevel"/>
    <w:tmpl w:val="DF0C5548"/>
    <w:lvl w:ilvl="0" w:tplc="39469C76">
      <w:start w:val="1"/>
      <w:numFmt w:val="decimal"/>
      <w:lvlText w:val="%1."/>
      <w:lvlJc w:val="left"/>
      <w:pPr>
        <w:ind w:left="1069"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3DBC1ECA"/>
    <w:multiLevelType w:val="multilevel"/>
    <w:tmpl w:val="36F609AC"/>
    <w:lvl w:ilvl="0">
      <w:start w:val="1"/>
      <w:numFmt w:val="decimal"/>
      <w:lvlText w:val="%1."/>
      <w:lvlJc w:val="left"/>
      <w:pPr>
        <w:ind w:left="360" w:hanging="360"/>
      </w:pPr>
      <w:rPr>
        <w:rFonts w:hint="default"/>
      </w:rPr>
    </w:lvl>
    <w:lvl w:ilvl="1">
      <w:start w:val="2"/>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3FA26BF1"/>
    <w:multiLevelType w:val="hybridMultilevel"/>
    <w:tmpl w:val="8F7066D4"/>
    <w:lvl w:ilvl="0" w:tplc="ADE6BB14">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414A02CF"/>
    <w:multiLevelType w:val="hybridMultilevel"/>
    <w:tmpl w:val="95E6FD02"/>
    <w:lvl w:ilvl="0" w:tplc="EAD6CC14">
      <w:start w:val="1"/>
      <w:numFmt w:val="decimal"/>
      <w:lvlText w:val="%1."/>
      <w:lvlJc w:val="left"/>
      <w:pPr>
        <w:ind w:left="3621"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43CC2668"/>
    <w:multiLevelType w:val="hybridMultilevel"/>
    <w:tmpl w:val="6C00A0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54F2D30"/>
    <w:multiLevelType w:val="multilevel"/>
    <w:tmpl w:val="99F6F504"/>
    <w:lvl w:ilvl="0">
      <w:start w:val="3"/>
      <w:numFmt w:val="decimal"/>
      <w:lvlText w:val="%1."/>
      <w:lvlJc w:val="left"/>
      <w:pPr>
        <w:ind w:left="360" w:hanging="360"/>
      </w:pPr>
      <w:rPr>
        <w:rFonts w:eastAsiaTheme="minorHAnsi" w:hint="default"/>
      </w:rPr>
    </w:lvl>
    <w:lvl w:ilvl="1">
      <w:start w:val="1"/>
      <w:numFmt w:val="decimal"/>
      <w:lvlText w:val="%1.%2."/>
      <w:lvlJc w:val="left"/>
      <w:pPr>
        <w:ind w:left="720" w:hanging="360"/>
      </w:pPr>
      <w:rPr>
        <w:rFonts w:eastAsiaTheme="minorHAnsi" w:hint="default"/>
      </w:rPr>
    </w:lvl>
    <w:lvl w:ilvl="2">
      <w:start w:val="1"/>
      <w:numFmt w:val="decimal"/>
      <w:lvlText w:val="%1.%2.%3."/>
      <w:lvlJc w:val="left"/>
      <w:pPr>
        <w:ind w:left="1440" w:hanging="720"/>
      </w:pPr>
      <w:rPr>
        <w:rFonts w:eastAsiaTheme="minorHAnsi" w:hint="default"/>
      </w:rPr>
    </w:lvl>
    <w:lvl w:ilvl="3">
      <w:start w:val="1"/>
      <w:numFmt w:val="decimal"/>
      <w:lvlText w:val="%1.%2.%3.%4."/>
      <w:lvlJc w:val="left"/>
      <w:pPr>
        <w:ind w:left="1800" w:hanging="720"/>
      </w:pPr>
      <w:rPr>
        <w:rFonts w:eastAsiaTheme="minorHAnsi" w:hint="default"/>
      </w:rPr>
    </w:lvl>
    <w:lvl w:ilvl="4">
      <w:start w:val="1"/>
      <w:numFmt w:val="decimal"/>
      <w:lvlText w:val="%1.%2.%3.%4.%5."/>
      <w:lvlJc w:val="left"/>
      <w:pPr>
        <w:ind w:left="2520" w:hanging="1080"/>
      </w:pPr>
      <w:rPr>
        <w:rFonts w:eastAsiaTheme="minorHAnsi" w:hint="default"/>
      </w:rPr>
    </w:lvl>
    <w:lvl w:ilvl="5">
      <w:start w:val="1"/>
      <w:numFmt w:val="decimal"/>
      <w:lvlText w:val="%1.%2.%3.%4.%5.%6."/>
      <w:lvlJc w:val="left"/>
      <w:pPr>
        <w:ind w:left="2880" w:hanging="1080"/>
      </w:pPr>
      <w:rPr>
        <w:rFonts w:eastAsiaTheme="minorHAnsi" w:hint="default"/>
      </w:rPr>
    </w:lvl>
    <w:lvl w:ilvl="6">
      <w:start w:val="1"/>
      <w:numFmt w:val="decimal"/>
      <w:lvlText w:val="%1.%2.%3.%4.%5.%6.%7."/>
      <w:lvlJc w:val="left"/>
      <w:pPr>
        <w:ind w:left="3600" w:hanging="1440"/>
      </w:pPr>
      <w:rPr>
        <w:rFonts w:eastAsiaTheme="minorHAnsi" w:hint="default"/>
      </w:rPr>
    </w:lvl>
    <w:lvl w:ilvl="7">
      <w:start w:val="1"/>
      <w:numFmt w:val="decimal"/>
      <w:lvlText w:val="%1.%2.%3.%4.%5.%6.%7.%8."/>
      <w:lvlJc w:val="left"/>
      <w:pPr>
        <w:ind w:left="3960" w:hanging="1440"/>
      </w:pPr>
      <w:rPr>
        <w:rFonts w:eastAsiaTheme="minorHAnsi" w:hint="default"/>
      </w:rPr>
    </w:lvl>
    <w:lvl w:ilvl="8">
      <w:start w:val="1"/>
      <w:numFmt w:val="decimal"/>
      <w:lvlText w:val="%1.%2.%3.%4.%5.%6.%7.%8.%9."/>
      <w:lvlJc w:val="left"/>
      <w:pPr>
        <w:ind w:left="4680" w:hanging="1800"/>
      </w:pPr>
      <w:rPr>
        <w:rFonts w:eastAsiaTheme="minorHAnsi" w:hint="default"/>
      </w:rPr>
    </w:lvl>
  </w:abstractNum>
  <w:abstractNum w:abstractNumId="29" w15:restartNumberingAfterBreak="0">
    <w:nsid w:val="4A7A009E"/>
    <w:multiLevelType w:val="hybridMultilevel"/>
    <w:tmpl w:val="F474CFF6"/>
    <w:lvl w:ilvl="0" w:tplc="C9AEC49A">
      <w:start w:val="1"/>
      <w:numFmt w:val="decimal"/>
      <w:lvlText w:val="%1."/>
      <w:lvlJc w:val="left"/>
      <w:pPr>
        <w:ind w:left="3479" w:hanging="360"/>
      </w:pPr>
      <w:rPr>
        <w:rFonts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EA5445B"/>
    <w:multiLevelType w:val="multilevel"/>
    <w:tmpl w:val="1222E734"/>
    <w:lvl w:ilvl="0">
      <w:start w:val="3"/>
      <w:numFmt w:val="decimal"/>
      <w:lvlText w:val="%1."/>
      <w:lvlJc w:val="left"/>
      <w:pPr>
        <w:ind w:left="540" w:hanging="540"/>
      </w:pPr>
      <w:rPr>
        <w:rFonts w:hint="default"/>
        <w:i/>
      </w:rPr>
    </w:lvl>
    <w:lvl w:ilvl="1">
      <w:start w:val="1"/>
      <w:numFmt w:val="decimal"/>
      <w:lvlText w:val="%1.%2."/>
      <w:lvlJc w:val="left"/>
      <w:pPr>
        <w:ind w:left="720" w:hanging="540"/>
      </w:pPr>
      <w:rPr>
        <w:rFonts w:hint="default"/>
        <w:i/>
      </w:rPr>
    </w:lvl>
    <w:lvl w:ilvl="2">
      <w:start w:val="1"/>
      <w:numFmt w:val="decimal"/>
      <w:lvlText w:val="%1.%2.%3."/>
      <w:lvlJc w:val="left"/>
      <w:pPr>
        <w:ind w:left="1080" w:hanging="720"/>
      </w:pPr>
      <w:rPr>
        <w:rFonts w:hint="default"/>
        <w:i/>
      </w:rPr>
    </w:lvl>
    <w:lvl w:ilvl="3">
      <w:start w:val="1"/>
      <w:numFmt w:val="decimal"/>
      <w:lvlText w:val="%1.%2.%3.%4."/>
      <w:lvlJc w:val="left"/>
      <w:pPr>
        <w:ind w:left="1260" w:hanging="720"/>
      </w:pPr>
      <w:rPr>
        <w:rFonts w:hint="default"/>
        <w:i/>
      </w:rPr>
    </w:lvl>
    <w:lvl w:ilvl="4">
      <w:start w:val="1"/>
      <w:numFmt w:val="decimal"/>
      <w:lvlText w:val="%1.%2.%3.%4.%5."/>
      <w:lvlJc w:val="left"/>
      <w:pPr>
        <w:ind w:left="1800" w:hanging="1080"/>
      </w:pPr>
      <w:rPr>
        <w:rFonts w:hint="default"/>
        <w:i/>
      </w:rPr>
    </w:lvl>
    <w:lvl w:ilvl="5">
      <w:start w:val="1"/>
      <w:numFmt w:val="decimal"/>
      <w:lvlText w:val="%1.%2.%3.%4.%5.%6."/>
      <w:lvlJc w:val="left"/>
      <w:pPr>
        <w:ind w:left="1980" w:hanging="108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2700" w:hanging="1440"/>
      </w:pPr>
      <w:rPr>
        <w:rFonts w:hint="default"/>
        <w:i/>
      </w:rPr>
    </w:lvl>
    <w:lvl w:ilvl="8">
      <w:start w:val="1"/>
      <w:numFmt w:val="decimal"/>
      <w:lvlText w:val="%1.%2.%3.%4.%5.%6.%7.%8.%9."/>
      <w:lvlJc w:val="left"/>
      <w:pPr>
        <w:ind w:left="3240" w:hanging="1800"/>
      </w:pPr>
      <w:rPr>
        <w:rFonts w:hint="default"/>
        <w:i/>
      </w:rPr>
    </w:lvl>
  </w:abstractNum>
  <w:abstractNum w:abstractNumId="31" w15:restartNumberingAfterBreak="0">
    <w:nsid w:val="5657227E"/>
    <w:multiLevelType w:val="hybridMultilevel"/>
    <w:tmpl w:val="E5DE0874"/>
    <w:lvl w:ilvl="0" w:tplc="5E8A560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59752843"/>
    <w:multiLevelType w:val="hybridMultilevel"/>
    <w:tmpl w:val="7DB400C2"/>
    <w:lvl w:ilvl="0" w:tplc="71B839F8">
      <w:start w:val="4"/>
      <w:numFmt w:val="decimal"/>
      <w:lvlText w:val="%1."/>
      <w:lvlJc w:val="left"/>
      <w:pPr>
        <w:ind w:left="720" w:hanging="360"/>
      </w:pPr>
      <w:rPr>
        <w:rFonts w:hint="default"/>
        <w:i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C8C2466"/>
    <w:multiLevelType w:val="multilevel"/>
    <w:tmpl w:val="C54099C4"/>
    <w:lvl w:ilvl="0">
      <w:start w:val="3"/>
      <w:numFmt w:val="decimal"/>
      <w:lvlText w:val="%1."/>
      <w:lvlJc w:val="left"/>
      <w:pPr>
        <w:ind w:left="540" w:hanging="540"/>
      </w:pPr>
      <w:rPr>
        <w:rFonts w:hint="default"/>
        <w:i/>
        <w:u w:val="single"/>
      </w:rPr>
    </w:lvl>
    <w:lvl w:ilvl="1">
      <w:start w:val="1"/>
      <w:numFmt w:val="decimal"/>
      <w:lvlText w:val="%1.%2."/>
      <w:lvlJc w:val="left"/>
      <w:pPr>
        <w:ind w:left="720" w:hanging="540"/>
      </w:pPr>
      <w:rPr>
        <w:rFonts w:hint="default"/>
        <w:i/>
        <w:u w:val="single"/>
      </w:rPr>
    </w:lvl>
    <w:lvl w:ilvl="2">
      <w:start w:val="4"/>
      <w:numFmt w:val="decimal"/>
      <w:lvlText w:val="%1.%2.%3."/>
      <w:lvlJc w:val="left"/>
      <w:pPr>
        <w:ind w:left="1080" w:hanging="720"/>
      </w:pPr>
      <w:rPr>
        <w:rFonts w:hint="default"/>
        <w:i/>
        <w:u w:val="none"/>
      </w:rPr>
    </w:lvl>
    <w:lvl w:ilvl="3">
      <w:start w:val="1"/>
      <w:numFmt w:val="decimal"/>
      <w:lvlText w:val="%1.%2.%3.%4."/>
      <w:lvlJc w:val="left"/>
      <w:pPr>
        <w:ind w:left="1260" w:hanging="720"/>
      </w:pPr>
      <w:rPr>
        <w:rFonts w:hint="default"/>
        <w:i/>
        <w:u w:val="single"/>
      </w:rPr>
    </w:lvl>
    <w:lvl w:ilvl="4">
      <w:start w:val="1"/>
      <w:numFmt w:val="decimal"/>
      <w:lvlText w:val="%1.%2.%3.%4.%5."/>
      <w:lvlJc w:val="left"/>
      <w:pPr>
        <w:ind w:left="1800" w:hanging="1080"/>
      </w:pPr>
      <w:rPr>
        <w:rFonts w:hint="default"/>
        <w:i/>
        <w:u w:val="single"/>
      </w:rPr>
    </w:lvl>
    <w:lvl w:ilvl="5">
      <w:start w:val="1"/>
      <w:numFmt w:val="decimal"/>
      <w:lvlText w:val="%1.%2.%3.%4.%5.%6."/>
      <w:lvlJc w:val="left"/>
      <w:pPr>
        <w:ind w:left="1980" w:hanging="1080"/>
      </w:pPr>
      <w:rPr>
        <w:rFonts w:hint="default"/>
        <w:i/>
        <w:u w:val="single"/>
      </w:rPr>
    </w:lvl>
    <w:lvl w:ilvl="6">
      <w:start w:val="1"/>
      <w:numFmt w:val="decimal"/>
      <w:lvlText w:val="%1.%2.%3.%4.%5.%6.%7."/>
      <w:lvlJc w:val="left"/>
      <w:pPr>
        <w:ind w:left="2520" w:hanging="1440"/>
      </w:pPr>
      <w:rPr>
        <w:rFonts w:hint="default"/>
        <w:i/>
        <w:u w:val="single"/>
      </w:rPr>
    </w:lvl>
    <w:lvl w:ilvl="7">
      <w:start w:val="1"/>
      <w:numFmt w:val="decimal"/>
      <w:lvlText w:val="%1.%2.%3.%4.%5.%6.%7.%8."/>
      <w:lvlJc w:val="left"/>
      <w:pPr>
        <w:ind w:left="2700" w:hanging="1440"/>
      </w:pPr>
      <w:rPr>
        <w:rFonts w:hint="default"/>
        <w:i/>
        <w:u w:val="single"/>
      </w:rPr>
    </w:lvl>
    <w:lvl w:ilvl="8">
      <w:start w:val="1"/>
      <w:numFmt w:val="decimal"/>
      <w:lvlText w:val="%1.%2.%3.%4.%5.%6.%7.%8.%9."/>
      <w:lvlJc w:val="left"/>
      <w:pPr>
        <w:ind w:left="3240" w:hanging="1800"/>
      </w:pPr>
      <w:rPr>
        <w:rFonts w:hint="default"/>
        <w:i/>
        <w:u w:val="single"/>
      </w:rPr>
    </w:lvl>
  </w:abstractNum>
  <w:abstractNum w:abstractNumId="34" w15:restartNumberingAfterBreak="0">
    <w:nsid w:val="5D6831EE"/>
    <w:multiLevelType w:val="multilevel"/>
    <w:tmpl w:val="6CBCCE06"/>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5" w15:restartNumberingAfterBreak="0">
    <w:nsid w:val="5DA260C3"/>
    <w:multiLevelType w:val="hybridMultilevel"/>
    <w:tmpl w:val="3B36E1FA"/>
    <w:lvl w:ilvl="0" w:tplc="2A100E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6253538A"/>
    <w:multiLevelType w:val="hybridMultilevel"/>
    <w:tmpl w:val="B1768C96"/>
    <w:lvl w:ilvl="0" w:tplc="3FB43F0A">
      <w:start w:val="1"/>
      <w:numFmt w:val="decimal"/>
      <w:lvlText w:val="%1."/>
      <w:lvlJc w:val="left"/>
      <w:pPr>
        <w:ind w:left="36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62F06BCE"/>
    <w:multiLevelType w:val="hybridMultilevel"/>
    <w:tmpl w:val="6C6E40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3516185"/>
    <w:multiLevelType w:val="multilevel"/>
    <w:tmpl w:val="9DCC0222"/>
    <w:lvl w:ilvl="0">
      <w:start w:val="3"/>
      <w:numFmt w:val="decimal"/>
      <w:lvlText w:val="%1."/>
      <w:lvlJc w:val="left"/>
      <w:pPr>
        <w:ind w:left="540" w:hanging="540"/>
      </w:pPr>
      <w:rPr>
        <w:rFonts w:hint="default"/>
      </w:rPr>
    </w:lvl>
    <w:lvl w:ilvl="1">
      <w:start w:val="1"/>
      <w:numFmt w:val="decimal"/>
      <w:lvlText w:val="%1.%2."/>
      <w:lvlJc w:val="left"/>
      <w:pPr>
        <w:ind w:left="895" w:hanging="540"/>
      </w:pPr>
      <w:rPr>
        <w:rFonts w:hint="default"/>
      </w:rPr>
    </w:lvl>
    <w:lvl w:ilvl="2">
      <w:start w:val="4"/>
      <w:numFmt w:val="decimal"/>
      <w:lvlText w:val="%1.%2.%3."/>
      <w:lvlJc w:val="left"/>
      <w:pPr>
        <w:ind w:left="1288" w:hanging="720"/>
      </w:pPr>
      <w:rPr>
        <w:rFonts w:ascii="Times New Roman" w:hAnsi="Times New Roman" w:cs="Times New Roman" w:hint="default"/>
        <w:b/>
        <w:i/>
        <w:sz w:val="24"/>
        <w:szCs w:val="24"/>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39" w15:restartNumberingAfterBreak="0">
    <w:nsid w:val="74692DF9"/>
    <w:multiLevelType w:val="hybridMultilevel"/>
    <w:tmpl w:val="8CAACBB2"/>
    <w:lvl w:ilvl="0" w:tplc="E5DA6690">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5BA25D6"/>
    <w:multiLevelType w:val="multilevel"/>
    <w:tmpl w:val="6D1687E2"/>
    <w:lvl w:ilvl="0">
      <w:start w:val="3"/>
      <w:numFmt w:val="decimal"/>
      <w:lvlText w:val="%1."/>
      <w:lvlJc w:val="left"/>
      <w:pPr>
        <w:ind w:left="540" w:hanging="540"/>
      </w:pPr>
      <w:rPr>
        <w:rFonts w:hint="default"/>
      </w:rPr>
    </w:lvl>
    <w:lvl w:ilvl="1">
      <w:start w:val="1"/>
      <w:numFmt w:val="decimal"/>
      <w:lvlText w:val="%1.%2."/>
      <w:lvlJc w:val="left"/>
      <w:pPr>
        <w:ind w:left="824" w:hanging="540"/>
      </w:pPr>
      <w:rPr>
        <w:rFonts w:hint="default"/>
      </w:rPr>
    </w:lvl>
    <w:lvl w:ilvl="2">
      <w:start w:val="5"/>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1" w15:restartNumberingAfterBreak="0">
    <w:nsid w:val="790637BE"/>
    <w:multiLevelType w:val="multilevel"/>
    <w:tmpl w:val="4FD2AE94"/>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4"/>
      <w:numFmt w:val="decimal"/>
      <w:lvlText w:val="%1.%2.%3."/>
      <w:lvlJc w:val="left"/>
      <w:pPr>
        <w:ind w:left="1430" w:hanging="720"/>
      </w:pPr>
      <w:rPr>
        <w:rFonts w:hint="default"/>
        <w:i/>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2" w15:restartNumberingAfterBreak="0">
    <w:nsid w:val="7FEE2089"/>
    <w:multiLevelType w:val="hybridMultilevel"/>
    <w:tmpl w:val="5F82579A"/>
    <w:lvl w:ilvl="0" w:tplc="FE6E565C">
      <w:start w:val="1"/>
      <w:numFmt w:val="decimal"/>
      <w:lvlText w:val="%1."/>
      <w:lvlJc w:val="left"/>
      <w:pPr>
        <w:ind w:left="360"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9"/>
  </w:num>
  <w:num w:numId="2">
    <w:abstractNumId w:val="27"/>
  </w:num>
  <w:num w:numId="3">
    <w:abstractNumId w:val="4"/>
  </w:num>
  <w:num w:numId="4">
    <w:abstractNumId w:val="23"/>
  </w:num>
  <w:num w:numId="5">
    <w:abstractNumId w:val="19"/>
  </w:num>
  <w:num w:numId="6">
    <w:abstractNumId w:val="26"/>
  </w:num>
  <w:num w:numId="7">
    <w:abstractNumId w:val="42"/>
  </w:num>
  <w:num w:numId="8">
    <w:abstractNumId w:val="31"/>
  </w:num>
  <w:num w:numId="9">
    <w:abstractNumId w:val="16"/>
  </w:num>
  <w:num w:numId="10">
    <w:abstractNumId w:val="37"/>
  </w:num>
  <w:num w:numId="11">
    <w:abstractNumId w:val="6"/>
  </w:num>
  <w:num w:numId="12">
    <w:abstractNumId w:val="24"/>
  </w:num>
  <w:num w:numId="13">
    <w:abstractNumId w:val="21"/>
  </w:num>
  <w:num w:numId="14">
    <w:abstractNumId w:val="36"/>
  </w:num>
  <w:num w:numId="15">
    <w:abstractNumId w:val="12"/>
  </w:num>
  <w:num w:numId="16">
    <w:abstractNumId w:val="25"/>
  </w:num>
  <w:num w:numId="17">
    <w:abstractNumId w:val="39"/>
  </w:num>
  <w:num w:numId="18">
    <w:abstractNumId w:val="0"/>
  </w:num>
  <w:num w:numId="19">
    <w:abstractNumId w:val="10"/>
  </w:num>
  <w:num w:numId="20">
    <w:abstractNumId w:val="18"/>
  </w:num>
  <w:num w:numId="21">
    <w:abstractNumId w:val="34"/>
  </w:num>
  <w:num w:numId="22">
    <w:abstractNumId w:val="9"/>
  </w:num>
  <w:num w:numId="23">
    <w:abstractNumId w:val="17"/>
  </w:num>
  <w:num w:numId="24">
    <w:abstractNumId w:val="32"/>
  </w:num>
  <w:num w:numId="25">
    <w:abstractNumId w:val="15"/>
  </w:num>
  <w:num w:numId="26">
    <w:abstractNumId w:val="35"/>
  </w:num>
  <w:num w:numId="27">
    <w:abstractNumId w:val="28"/>
  </w:num>
  <w:num w:numId="28">
    <w:abstractNumId w:val="5"/>
  </w:num>
  <w:num w:numId="29">
    <w:abstractNumId w:val="11"/>
  </w:num>
  <w:num w:numId="30">
    <w:abstractNumId w:val="20"/>
  </w:num>
  <w:num w:numId="31">
    <w:abstractNumId w:val="22"/>
  </w:num>
  <w:num w:numId="32">
    <w:abstractNumId w:val="14"/>
  </w:num>
  <w:num w:numId="33">
    <w:abstractNumId w:val="30"/>
  </w:num>
  <w:num w:numId="34">
    <w:abstractNumId w:val="2"/>
  </w:num>
  <w:num w:numId="35">
    <w:abstractNumId w:val="33"/>
  </w:num>
  <w:num w:numId="36">
    <w:abstractNumId w:val="41"/>
  </w:num>
  <w:num w:numId="37">
    <w:abstractNumId w:val="13"/>
  </w:num>
  <w:num w:numId="38">
    <w:abstractNumId w:val="38"/>
  </w:num>
  <w:num w:numId="39">
    <w:abstractNumId w:val="8"/>
  </w:num>
  <w:num w:numId="40">
    <w:abstractNumId w:val="40"/>
  </w:num>
  <w:num w:numId="41">
    <w:abstractNumId w:val="1"/>
  </w:num>
  <w:num w:numId="42">
    <w:abstractNumId w:val="7"/>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212FB"/>
    <w:rsid w:val="00001BF2"/>
    <w:rsid w:val="000024C3"/>
    <w:rsid w:val="0000379B"/>
    <w:rsid w:val="00004E67"/>
    <w:rsid w:val="00005A0C"/>
    <w:rsid w:val="00006457"/>
    <w:rsid w:val="0000761D"/>
    <w:rsid w:val="0001277C"/>
    <w:rsid w:val="00012E7E"/>
    <w:rsid w:val="0001401B"/>
    <w:rsid w:val="0001434E"/>
    <w:rsid w:val="00015848"/>
    <w:rsid w:val="0001586A"/>
    <w:rsid w:val="00015C1B"/>
    <w:rsid w:val="0001694F"/>
    <w:rsid w:val="00016C3F"/>
    <w:rsid w:val="00021C26"/>
    <w:rsid w:val="00022D9F"/>
    <w:rsid w:val="00026265"/>
    <w:rsid w:val="0002796A"/>
    <w:rsid w:val="00035ABD"/>
    <w:rsid w:val="00036E8F"/>
    <w:rsid w:val="00037A2C"/>
    <w:rsid w:val="00037C40"/>
    <w:rsid w:val="00040601"/>
    <w:rsid w:val="000425C6"/>
    <w:rsid w:val="000426B9"/>
    <w:rsid w:val="000434B2"/>
    <w:rsid w:val="00044ECB"/>
    <w:rsid w:val="000451C4"/>
    <w:rsid w:val="00046363"/>
    <w:rsid w:val="000471F8"/>
    <w:rsid w:val="0005382D"/>
    <w:rsid w:val="00053A8A"/>
    <w:rsid w:val="0005485F"/>
    <w:rsid w:val="000557DE"/>
    <w:rsid w:val="000575C1"/>
    <w:rsid w:val="000602E7"/>
    <w:rsid w:val="0006087C"/>
    <w:rsid w:val="0006178D"/>
    <w:rsid w:val="00061B4E"/>
    <w:rsid w:val="00062F6E"/>
    <w:rsid w:val="00064D32"/>
    <w:rsid w:val="000659AD"/>
    <w:rsid w:val="00065B29"/>
    <w:rsid w:val="00072358"/>
    <w:rsid w:val="00072608"/>
    <w:rsid w:val="00072815"/>
    <w:rsid w:val="000744F0"/>
    <w:rsid w:val="000745C3"/>
    <w:rsid w:val="00074ED6"/>
    <w:rsid w:val="00077213"/>
    <w:rsid w:val="0007789C"/>
    <w:rsid w:val="00085059"/>
    <w:rsid w:val="00087031"/>
    <w:rsid w:val="00090873"/>
    <w:rsid w:val="00092954"/>
    <w:rsid w:val="00093198"/>
    <w:rsid w:val="000944B7"/>
    <w:rsid w:val="00096063"/>
    <w:rsid w:val="000A2582"/>
    <w:rsid w:val="000A40D0"/>
    <w:rsid w:val="000A46E8"/>
    <w:rsid w:val="000A5613"/>
    <w:rsid w:val="000A57A3"/>
    <w:rsid w:val="000A675E"/>
    <w:rsid w:val="000A71D1"/>
    <w:rsid w:val="000B0CC3"/>
    <w:rsid w:val="000B2276"/>
    <w:rsid w:val="000B254F"/>
    <w:rsid w:val="000B39D3"/>
    <w:rsid w:val="000B4FB7"/>
    <w:rsid w:val="000C1926"/>
    <w:rsid w:val="000C2301"/>
    <w:rsid w:val="000C45B6"/>
    <w:rsid w:val="000C50BB"/>
    <w:rsid w:val="000C527E"/>
    <w:rsid w:val="000C57F3"/>
    <w:rsid w:val="000C71FA"/>
    <w:rsid w:val="000D0B6B"/>
    <w:rsid w:val="000D32BD"/>
    <w:rsid w:val="000D5D7B"/>
    <w:rsid w:val="000D64A3"/>
    <w:rsid w:val="000E14F1"/>
    <w:rsid w:val="000E151B"/>
    <w:rsid w:val="000E1DF1"/>
    <w:rsid w:val="000E4263"/>
    <w:rsid w:val="000E52D0"/>
    <w:rsid w:val="000E7B1E"/>
    <w:rsid w:val="000F00AA"/>
    <w:rsid w:val="000F138F"/>
    <w:rsid w:val="000F4A38"/>
    <w:rsid w:val="001023BD"/>
    <w:rsid w:val="001028AF"/>
    <w:rsid w:val="001070A3"/>
    <w:rsid w:val="001105CC"/>
    <w:rsid w:val="001106D9"/>
    <w:rsid w:val="00110B8A"/>
    <w:rsid w:val="00112117"/>
    <w:rsid w:val="00112F6B"/>
    <w:rsid w:val="00113E27"/>
    <w:rsid w:val="00114BDF"/>
    <w:rsid w:val="00114F15"/>
    <w:rsid w:val="00114FD5"/>
    <w:rsid w:val="00116941"/>
    <w:rsid w:val="00117A21"/>
    <w:rsid w:val="001200C1"/>
    <w:rsid w:val="00120895"/>
    <w:rsid w:val="00120931"/>
    <w:rsid w:val="00121979"/>
    <w:rsid w:val="00123610"/>
    <w:rsid w:val="00123942"/>
    <w:rsid w:val="001245CA"/>
    <w:rsid w:val="00124BD0"/>
    <w:rsid w:val="00126A77"/>
    <w:rsid w:val="00126B33"/>
    <w:rsid w:val="00127465"/>
    <w:rsid w:val="0013026B"/>
    <w:rsid w:val="00130B6E"/>
    <w:rsid w:val="00133091"/>
    <w:rsid w:val="00133BC0"/>
    <w:rsid w:val="001340A8"/>
    <w:rsid w:val="001353D2"/>
    <w:rsid w:val="0013704D"/>
    <w:rsid w:val="001418C2"/>
    <w:rsid w:val="001422AB"/>
    <w:rsid w:val="0014251D"/>
    <w:rsid w:val="00143182"/>
    <w:rsid w:val="00143A40"/>
    <w:rsid w:val="00146A87"/>
    <w:rsid w:val="001477D7"/>
    <w:rsid w:val="00151A18"/>
    <w:rsid w:val="0015351D"/>
    <w:rsid w:val="00153543"/>
    <w:rsid w:val="00155DE4"/>
    <w:rsid w:val="001564DF"/>
    <w:rsid w:val="00162921"/>
    <w:rsid w:val="00163168"/>
    <w:rsid w:val="0016368B"/>
    <w:rsid w:val="00164AF8"/>
    <w:rsid w:val="0016509F"/>
    <w:rsid w:val="0016550A"/>
    <w:rsid w:val="00166940"/>
    <w:rsid w:val="0017165B"/>
    <w:rsid w:val="00175600"/>
    <w:rsid w:val="0017676B"/>
    <w:rsid w:val="00177ED1"/>
    <w:rsid w:val="0018276A"/>
    <w:rsid w:val="0018291C"/>
    <w:rsid w:val="00186020"/>
    <w:rsid w:val="00186A63"/>
    <w:rsid w:val="00190A02"/>
    <w:rsid w:val="00190FEF"/>
    <w:rsid w:val="00192159"/>
    <w:rsid w:val="001929AB"/>
    <w:rsid w:val="00192E49"/>
    <w:rsid w:val="00196183"/>
    <w:rsid w:val="00197909"/>
    <w:rsid w:val="001A047C"/>
    <w:rsid w:val="001A2E7F"/>
    <w:rsid w:val="001A333C"/>
    <w:rsid w:val="001A3B4E"/>
    <w:rsid w:val="001A47CA"/>
    <w:rsid w:val="001A70EF"/>
    <w:rsid w:val="001B05BC"/>
    <w:rsid w:val="001B0C5B"/>
    <w:rsid w:val="001B1DAB"/>
    <w:rsid w:val="001B20F4"/>
    <w:rsid w:val="001B2204"/>
    <w:rsid w:val="001B227B"/>
    <w:rsid w:val="001B3DC7"/>
    <w:rsid w:val="001B432E"/>
    <w:rsid w:val="001B4D46"/>
    <w:rsid w:val="001B519A"/>
    <w:rsid w:val="001C12FA"/>
    <w:rsid w:val="001C1687"/>
    <w:rsid w:val="001C16B7"/>
    <w:rsid w:val="001C1FE8"/>
    <w:rsid w:val="001C3F5B"/>
    <w:rsid w:val="001C5E2E"/>
    <w:rsid w:val="001C65FC"/>
    <w:rsid w:val="001C7D35"/>
    <w:rsid w:val="001D05CE"/>
    <w:rsid w:val="001D53E4"/>
    <w:rsid w:val="001D541C"/>
    <w:rsid w:val="001D563E"/>
    <w:rsid w:val="001D634A"/>
    <w:rsid w:val="001D6352"/>
    <w:rsid w:val="001E167D"/>
    <w:rsid w:val="001E1F0C"/>
    <w:rsid w:val="001E3CFE"/>
    <w:rsid w:val="001E3EB3"/>
    <w:rsid w:val="001E4432"/>
    <w:rsid w:val="001E46DB"/>
    <w:rsid w:val="001E4721"/>
    <w:rsid w:val="001E49AD"/>
    <w:rsid w:val="001E54B7"/>
    <w:rsid w:val="001E6931"/>
    <w:rsid w:val="001E6DDF"/>
    <w:rsid w:val="001F107B"/>
    <w:rsid w:val="001F18E2"/>
    <w:rsid w:val="001F65D6"/>
    <w:rsid w:val="00202A13"/>
    <w:rsid w:val="00204A7A"/>
    <w:rsid w:val="002051B3"/>
    <w:rsid w:val="00205BDD"/>
    <w:rsid w:val="00210083"/>
    <w:rsid w:val="0021067F"/>
    <w:rsid w:val="00210D3C"/>
    <w:rsid w:val="00210D5C"/>
    <w:rsid w:val="00211D0B"/>
    <w:rsid w:val="0021219B"/>
    <w:rsid w:val="002139AB"/>
    <w:rsid w:val="002142CD"/>
    <w:rsid w:val="0021613E"/>
    <w:rsid w:val="00217045"/>
    <w:rsid w:val="002233BE"/>
    <w:rsid w:val="00223554"/>
    <w:rsid w:val="00224058"/>
    <w:rsid w:val="0022793A"/>
    <w:rsid w:val="00232F91"/>
    <w:rsid w:val="002349D1"/>
    <w:rsid w:val="00234E3A"/>
    <w:rsid w:val="00236C33"/>
    <w:rsid w:val="0024170C"/>
    <w:rsid w:val="00241860"/>
    <w:rsid w:val="00243E99"/>
    <w:rsid w:val="0024533E"/>
    <w:rsid w:val="002460D5"/>
    <w:rsid w:val="00252608"/>
    <w:rsid w:val="002573B0"/>
    <w:rsid w:val="002604EB"/>
    <w:rsid w:val="002618D6"/>
    <w:rsid w:val="00262444"/>
    <w:rsid w:val="00262818"/>
    <w:rsid w:val="0026445A"/>
    <w:rsid w:val="0027063F"/>
    <w:rsid w:val="002710AF"/>
    <w:rsid w:val="00272373"/>
    <w:rsid w:val="00272703"/>
    <w:rsid w:val="00273205"/>
    <w:rsid w:val="00274207"/>
    <w:rsid w:val="00274311"/>
    <w:rsid w:val="0027461D"/>
    <w:rsid w:val="00274913"/>
    <w:rsid w:val="00276BD0"/>
    <w:rsid w:val="00277764"/>
    <w:rsid w:val="00280D6B"/>
    <w:rsid w:val="00280EE8"/>
    <w:rsid w:val="00282141"/>
    <w:rsid w:val="00282378"/>
    <w:rsid w:val="002824C7"/>
    <w:rsid w:val="00282760"/>
    <w:rsid w:val="00282823"/>
    <w:rsid w:val="0028286D"/>
    <w:rsid w:val="00285E04"/>
    <w:rsid w:val="00287646"/>
    <w:rsid w:val="002907D8"/>
    <w:rsid w:val="00291321"/>
    <w:rsid w:val="002920E1"/>
    <w:rsid w:val="00294260"/>
    <w:rsid w:val="002944D1"/>
    <w:rsid w:val="0029493E"/>
    <w:rsid w:val="00296E44"/>
    <w:rsid w:val="002A0247"/>
    <w:rsid w:val="002A306C"/>
    <w:rsid w:val="002A39E5"/>
    <w:rsid w:val="002A62FE"/>
    <w:rsid w:val="002A67BA"/>
    <w:rsid w:val="002A791A"/>
    <w:rsid w:val="002B092B"/>
    <w:rsid w:val="002B417B"/>
    <w:rsid w:val="002B466A"/>
    <w:rsid w:val="002B4FA8"/>
    <w:rsid w:val="002B574C"/>
    <w:rsid w:val="002B7A84"/>
    <w:rsid w:val="002C01E5"/>
    <w:rsid w:val="002C0840"/>
    <w:rsid w:val="002C124D"/>
    <w:rsid w:val="002C2DE6"/>
    <w:rsid w:val="002C37F9"/>
    <w:rsid w:val="002C6E4E"/>
    <w:rsid w:val="002C79CB"/>
    <w:rsid w:val="002D0833"/>
    <w:rsid w:val="002D134D"/>
    <w:rsid w:val="002D27B6"/>
    <w:rsid w:val="002D36D0"/>
    <w:rsid w:val="002D3DCA"/>
    <w:rsid w:val="002D3FB6"/>
    <w:rsid w:val="002D4D3C"/>
    <w:rsid w:val="002D6075"/>
    <w:rsid w:val="002E00A7"/>
    <w:rsid w:val="002E12DC"/>
    <w:rsid w:val="002E382C"/>
    <w:rsid w:val="002E4D2B"/>
    <w:rsid w:val="002E79F5"/>
    <w:rsid w:val="002F0331"/>
    <w:rsid w:val="002F06B7"/>
    <w:rsid w:val="002F0F98"/>
    <w:rsid w:val="002F1475"/>
    <w:rsid w:val="002F2FAA"/>
    <w:rsid w:val="002F4D24"/>
    <w:rsid w:val="002F5B8D"/>
    <w:rsid w:val="002F62CD"/>
    <w:rsid w:val="002F632B"/>
    <w:rsid w:val="002F6F81"/>
    <w:rsid w:val="002F73BA"/>
    <w:rsid w:val="002F792F"/>
    <w:rsid w:val="002F7F9F"/>
    <w:rsid w:val="003006E3"/>
    <w:rsid w:val="003020B6"/>
    <w:rsid w:val="00302448"/>
    <w:rsid w:val="00302566"/>
    <w:rsid w:val="0030398C"/>
    <w:rsid w:val="00304976"/>
    <w:rsid w:val="00305341"/>
    <w:rsid w:val="00305FA5"/>
    <w:rsid w:val="003075D8"/>
    <w:rsid w:val="003077DE"/>
    <w:rsid w:val="00307A50"/>
    <w:rsid w:val="00310E17"/>
    <w:rsid w:val="00312470"/>
    <w:rsid w:val="0031483B"/>
    <w:rsid w:val="00314CB1"/>
    <w:rsid w:val="00321735"/>
    <w:rsid w:val="003229E8"/>
    <w:rsid w:val="00322DDB"/>
    <w:rsid w:val="00326C4D"/>
    <w:rsid w:val="00326CF0"/>
    <w:rsid w:val="003331AF"/>
    <w:rsid w:val="00333E17"/>
    <w:rsid w:val="003350F7"/>
    <w:rsid w:val="00335D8D"/>
    <w:rsid w:val="00337298"/>
    <w:rsid w:val="003460D6"/>
    <w:rsid w:val="00347A63"/>
    <w:rsid w:val="00347C51"/>
    <w:rsid w:val="0035059C"/>
    <w:rsid w:val="0035102D"/>
    <w:rsid w:val="0035160D"/>
    <w:rsid w:val="00351A49"/>
    <w:rsid w:val="003551B5"/>
    <w:rsid w:val="003553BB"/>
    <w:rsid w:val="00355F0F"/>
    <w:rsid w:val="003567F3"/>
    <w:rsid w:val="0035739C"/>
    <w:rsid w:val="0036131F"/>
    <w:rsid w:val="003621A9"/>
    <w:rsid w:val="0036291F"/>
    <w:rsid w:val="00364037"/>
    <w:rsid w:val="003656B0"/>
    <w:rsid w:val="003659E0"/>
    <w:rsid w:val="003721B7"/>
    <w:rsid w:val="0037313C"/>
    <w:rsid w:val="00373301"/>
    <w:rsid w:val="003748C9"/>
    <w:rsid w:val="00376C0E"/>
    <w:rsid w:val="003815E3"/>
    <w:rsid w:val="00381714"/>
    <w:rsid w:val="00381FFB"/>
    <w:rsid w:val="003821E7"/>
    <w:rsid w:val="00383301"/>
    <w:rsid w:val="00383385"/>
    <w:rsid w:val="00383898"/>
    <w:rsid w:val="00384AF1"/>
    <w:rsid w:val="003866BB"/>
    <w:rsid w:val="0038750D"/>
    <w:rsid w:val="00387873"/>
    <w:rsid w:val="00391428"/>
    <w:rsid w:val="0039335A"/>
    <w:rsid w:val="003940A7"/>
    <w:rsid w:val="00394F14"/>
    <w:rsid w:val="00395765"/>
    <w:rsid w:val="00396068"/>
    <w:rsid w:val="003979AA"/>
    <w:rsid w:val="00397FB2"/>
    <w:rsid w:val="003A02BC"/>
    <w:rsid w:val="003A18E4"/>
    <w:rsid w:val="003A2258"/>
    <w:rsid w:val="003A24B8"/>
    <w:rsid w:val="003A42E9"/>
    <w:rsid w:val="003A47C7"/>
    <w:rsid w:val="003A5FAE"/>
    <w:rsid w:val="003B0DE2"/>
    <w:rsid w:val="003B10D9"/>
    <w:rsid w:val="003B20E0"/>
    <w:rsid w:val="003B6C5B"/>
    <w:rsid w:val="003C0B55"/>
    <w:rsid w:val="003D2702"/>
    <w:rsid w:val="003D33E1"/>
    <w:rsid w:val="003D742B"/>
    <w:rsid w:val="003E00EC"/>
    <w:rsid w:val="003F05CE"/>
    <w:rsid w:val="003F1DA0"/>
    <w:rsid w:val="003F3AFF"/>
    <w:rsid w:val="003F570A"/>
    <w:rsid w:val="004000EE"/>
    <w:rsid w:val="004025B3"/>
    <w:rsid w:val="00403907"/>
    <w:rsid w:val="004044A8"/>
    <w:rsid w:val="004053FC"/>
    <w:rsid w:val="00406447"/>
    <w:rsid w:val="004065D6"/>
    <w:rsid w:val="00407E71"/>
    <w:rsid w:val="00412C55"/>
    <w:rsid w:val="00415128"/>
    <w:rsid w:val="0041655E"/>
    <w:rsid w:val="004207E2"/>
    <w:rsid w:val="00421FBB"/>
    <w:rsid w:val="0042551C"/>
    <w:rsid w:val="004324F8"/>
    <w:rsid w:val="004355D9"/>
    <w:rsid w:val="004361E0"/>
    <w:rsid w:val="00437645"/>
    <w:rsid w:val="004402DE"/>
    <w:rsid w:val="004432EB"/>
    <w:rsid w:val="004432FE"/>
    <w:rsid w:val="00446515"/>
    <w:rsid w:val="004465BD"/>
    <w:rsid w:val="00446A5D"/>
    <w:rsid w:val="004507BF"/>
    <w:rsid w:val="004511E2"/>
    <w:rsid w:val="0045273A"/>
    <w:rsid w:val="00452AB7"/>
    <w:rsid w:val="00453052"/>
    <w:rsid w:val="00453945"/>
    <w:rsid w:val="00453A98"/>
    <w:rsid w:val="0045400D"/>
    <w:rsid w:val="00455C15"/>
    <w:rsid w:val="00455CA7"/>
    <w:rsid w:val="00456248"/>
    <w:rsid w:val="0045626B"/>
    <w:rsid w:val="00460016"/>
    <w:rsid w:val="0046219A"/>
    <w:rsid w:val="00462C3F"/>
    <w:rsid w:val="00462F82"/>
    <w:rsid w:val="00463073"/>
    <w:rsid w:val="00466DB9"/>
    <w:rsid w:val="00466E12"/>
    <w:rsid w:val="00467CC0"/>
    <w:rsid w:val="00470968"/>
    <w:rsid w:val="00473ABF"/>
    <w:rsid w:val="00474585"/>
    <w:rsid w:val="00474EB8"/>
    <w:rsid w:val="00475F84"/>
    <w:rsid w:val="0047795E"/>
    <w:rsid w:val="00480E91"/>
    <w:rsid w:val="00481B98"/>
    <w:rsid w:val="00482F3A"/>
    <w:rsid w:val="0048486C"/>
    <w:rsid w:val="00485CAE"/>
    <w:rsid w:val="00492882"/>
    <w:rsid w:val="00495FC2"/>
    <w:rsid w:val="004969CA"/>
    <w:rsid w:val="00496C56"/>
    <w:rsid w:val="00496FCE"/>
    <w:rsid w:val="0049749E"/>
    <w:rsid w:val="004976B7"/>
    <w:rsid w:val="004A246F"/>
    <w:rsid w:val="004A743C"/>
    <w:rsid w:val="004A7A80"/>
    <w:rsid w:val="004B09DD"/>
    <w:rsid w:val="004B0DA2"/>
    <w:rsid w:val="004B2CD1"/>
    <w:rsid w:val="004B3E04"/>
    <w:rsid w:val="004B427E"/>
    <w:rsid w:val="004B69F2"/>
    <w:rsid w:val="004B6E0A"/>
    <w:rsid w:val="004C022B"/>
    <w:rsid w:val="004C0FBE"/>
    <w:rsid w:val="004C1E17"/>
    <w:rsid w:val="004C21C7"/>
    <w:rsid w:val="004C2354"/>
    <w:rsid w:val="004C5791"/>
    <w:rsid w:val="004C5AE7"/>
    <w:rsid w:val="004C5D82"/>
    <w:rsid w:val="004C5FA7"/>
    <w:rsid w:val="004D0601"/>
    <w:rsid w:val="004D12B4"/>
    <w:rsid w:val="004D3993"/>
    <w:rsid w:val="004D4DAA"/>
    <w:rsid w:val="004E04E9"/>
    <w:rsid w:val="004E0853"/>
    <w:rsid w:val="004E3D22"/>
    <w:rsid w:val="004E740D"/>
    <w:rsid w:val="004F0CFC"/>
    <w:rsid w:val="004F4777"/>
    <w:rsid w:val="004F6265"/>
    <w:rsid w:val="004F74A2"/>
    <w:rsid w:val="005004F5"/>
    <w:rsid w:val="00501020"/>
    <w:rsid w:val="00501242"/>
    <w:rsid w:val="0050130D"/>
    <w:rsid w:val="00501C55"/>
    <w:rsid w:val="00502AAB"/>
    <w:rsid w:val="00502E1E"/>
    <w:rsid w:val="005033D2"/>
    <w:rsid w:val="0050371E"/>
    <w:rsid w:val="00503A0C"/>
    <w:rsid w:val="00504326"/>
    <w:rsid w:val="00504CFB"/>
    <w:rsid w:val="00510B6F"/>
    <w:rsid w:val="00512298"/>
    <w:rsid w:val="00512DBD"/>
    <w:rsid w:val="00514C3F"/>
    <w:rsid w:val="00515561"/>
    <w:rsid w:val="00521D00"/>
    <w:rsid w:val="00521DC7"/>
    <w:rsid w:val="0052261A"/>
    <w:rsid w:val="00523B9C"/>
    <w:rsid w:val="005311EC"/>
    <w:rsid w:val="00531AD3"/>
    <w:rsid w:val="00532FB0"/>
    <w:rsid w:val="0053390C"/>
    <w:rsid w:val="00534F39"/>
    <w:rsid w:val="00535156"/>
    <w:rsid w:val="00537EA3"/>
    <w:rsid w:val="0054142E"/>
    <w:rsid w:val="00541FAF"/>
    <w:rsid w:val="00543454"/>
    <w:rsid w:val="005505D7"/>
    <w:rsid w:val="00551384"/>
    <w:rsid w:val="00551E4A"/>
    <w:rsid w:val="00552824"/>
    <w:rsid w:val="00552BB1"/>
    <w:rsid w:val="005548AB"/>
    <w:rsid w:val="00554F86"/>
    <w:rsid w:val="00554FFF"/>
    <w:rsid w:val="0055503F"/>
    <w:rsid w:val="005571AE"/>
    <w:rsid w:val="00562A57"/>
    <w:rsid w:val="005653DB"/>
    <w:rsid w:val="005701F8"/>
    <w:rsid w:val="005716F7"/>
    <w:rsid w:val="00572CB8"/>
    <w:rsid w:val="00573CDD"/>
    <w:rsid w:val="0057475E"/>
    <w:rsid w:val="00576D3F"/>
    <w:rsid w:val="005779F0"/>
    <w:rsid w:val="00580326"/>
    <w:rsid w:val="0058090F"/>
    <w:rsid w:val="00581814"/>
    <w:rsid w:val="0058255F"/>
    <w:rsid w:val="00584067"/>
    <w:rsid w:val="005840A6"/>
    <w:rsid w:val="005844D4"/>
    <w:rsid w:val="00585084"/>
    <w:rsid w:val="005852F9"/>
    <w:rsid w:val="00585953"/>
    <w:rsid w:val="005859DC"/>
    <w:rsid w:val="00585C7B"/>
    <w:rsid w:val="00585DAF"/>
    <w:rsid w:val="00587A49"/>
    <w:rsid w:val="0059253C"/>
    <w:rsid w:val="00592DD5"/>
    <w:rsid w:val="0059363F"/>
    <w:rsid w:val="00596297"/>
    <w:rsid w:val="00597490"/>
    <w:rsid w:val="0059753E"/>
    <w:rsid w:val="005A09BC"/>
    <w:rsid w:val="005A0FAE"/>
    <w:rsid w:val="005A1F6C"/>
    <w:rsid w:val="005A393B"/>
    <w:rsid w:val="005A3DB9"/>
    <w:rsid w:val="005A3FAE"/>
    <w:rsid w:val="005A77D7"/>
    <w:rsid w:val="005A7A49"/>
    <w:rsid w:val="005B05B1"/>
    <w:rsid w:val="005B12D0"/>
    <w:rsid w:val="005B1F6B"/>
    <w:rsid w:val="005B2D4F"/>
    <w:rsid w:val="005B4ED6"/>
    <w:rsid w:val="005C1E79"/>
    <w:rsid w:val="005C399C"/>
    <w:rsid w:val="005C4572"/>
    <w:rsid w:val="005C5630"/>
    <w:rsid w:val="005C5974"/>
    <w:rsid w:val="005C7448"/>
    <w:rsid w:val="005D3363"/>
    <w:rsid w:val="005D3660"/>
    <w:rsid w:val="005D4F2C"/>
    <w:rsid w:val="005D608F"/>
    <w:rsid w:val="005E0E56"/>
    <w:rsid w:val="005E2863"/>
    <w:rsid w:val="005E3456"/>
    <w:rsid w:val="005E4941"/>
    <w:rsid w:val="005F044C"/>
    <w:rsid w:val="005F0650"/>
    <w:rsid w:val="005F22FE"/>
    <w:rsid w:val="005F3F61"/>
    <w:rsid w:val="005F56B0"/>
    <w:rsid w:val="005F645F"/>
    <w:rsid w:val="00600043"/>
    <w:rsid w:val="00601456"/>
    <w:rsid w:val="006032F8"/>
    <w:rsid w:val="00603ECC"/>
    <w:rsid w:val="00605FBD"/>
    <w:rsid w:val="006064E0"/>
    <w:rsid w:val="0061053F"/>
    <w:rsid w:val="00610669"/>
    <w:rsid w:val="0061094F"/>
    <w:rsid w:val="00611CF5"/>
    <w:rsid w:val="00612BA6"/>
    <w:rsid w:val="00612CA4"/>
    <w:rsid w:val="00613D3E"/>
    <w:rsid w:val="00615FF2"/>
    <w:rsid w:val="006160CA"/>
    <w:rsid w:val="006171BD"/>
    <w:rsid w:val="00617970"/>
    <w:rsid w:val="006237C2"/>
    <w:rsid w:val="0062430A"/>
    <w:rsid w:val="0062435E"/>
    <w:rsid w:val="0062577B"/>
    <w:rsid w:val="00626442"/>
    <w:rsid w:val="00630DDB"/>
    <w:rsid w:val="00631F94"/>
    <w:rsid w:val="0063200A"/>
    <w:rsid w:val="006339DB"/>
    <w:rsid w:val="00634BA8"/>
    <w:rsid w:val="0064034B"/>
    <w:rsid w:val="006419C3"/>
    <w:rsid w:val="00646BD2"/>
    <w:rsid w:val="006502FD"/>
    <w:rsid w:val="0065158A"/>
    <w:rsid w:val="0065334A"/>
    <w:rsid w:val="00654C24"/>
    <w:rsid w:val="0065515E"/>
    <w:rsid w:val="00655ABA"/>
    <w:rsid w:val="00655E5B"/>
    <w:rsid w:val="006569A3"/>
    <w:rsid w:val="00656F1A"/>
    <w:rsid w:val="00660CD8"/>
    <w:rsid w:val="00662026"/>
    <w:rsid w:val="006639B4"/>
    <w:rsid w:val="00663A22"/>
    <w:rsid w:val="00664018"/>
    <w:rsid w:val="0066587A"/>
    <w:rsid w:val="00665F85"/>
    <w:rsid w:val="006670F8"/>
    <w:rsid w:val="00670F05"/>
    <w:rsid w:val="00671FAB"/>
    <w:rsid w:val="0067248E"/>
    <w:rsid w:val="00672574"/>
    <w:rsid w:val="00676EE8"/>
    <w:rsid w:val="00677285"/>
    <w:rsid w:val="006779CD"/>
    <w:rsid w:val="00677D7B"/>
    <w:rsid w:val="00677E39"/>
    <w:rsid w:val="00684080"/>
    <w:rsid w:val="0068468D"/>
    <w:rsid w:val="00686584"/>
    <w:rsid w:val="00690E90"/>
    <w:rsid w:val="0069223F"/>
    <w:rsid w:val="006924CF"/>
    <w:rsid w:val="0069342F"/>
    <w:rsid w:val="00693FFA"/>
    <w:rsid w:val="00696656"/>
    <w:rsid w:val="006973DE"/>
    <w:rsid w:val="00697BD9"/>
    <w:rsid w:val="00697D3B"/>
    <w:rsid w:val="006A2D3C"/>
    <w:rsid w:val="006A374C"/>
    <w:rsid w:val="006A4741"/>
    <w:rsid w:val="006A627E"/>
    <w:rsid w:val="006A6562"/>
    <w:rsid w:val="006A7413"/>
    <w:rsid w:val="006B13F0"/>
    <w:rsid w:val="006B427D"/>
    <w:rsid w:val="006B7DB8"/>
    <w:rsid w:val="006C10C0"/>
    <w:rsid w:val="006C300A"/>
    <w:rsid w:val="006C35F4"/>
    <w:rsid w:val="006C41A3"/>
    <w:rsid w:val="006C5093"/>
    <w:rsid w:val="006C6712"/>
    <w:rsid w:val="006D2E24"/>
    <w:rsid w:val="006D33AE"/>
    <w:rsid w:val="006D33DB"/>
    <w:rsid w:val="006D6D26"/>
    <w:rsid w:val="006E2747"/>
    <w:rsid w:val="006E2BD7"/>
    <w:rsid w:val="006E3502"/>
    <w:rsid w:val="006E5F05"/>
    <w:rsid w:val="006E6ED0"/>
    <w:rsid w:val="006E7D5D"/>
    <w:rsid w:val="006F00D3"/>
    <w:rsid w:val="006F0DB2"/>
    <w:rsid w:val="006F346E"/>
    <w:rsid w:val="006F4DE2"/>
    <w:rsid w:val="006F6692"/>
    <w:rsid w:val="006F670C"/>
    <w:rsid w:val="006F6E37"/>
    <w:rsid w:val="00706430"/>
    <w:rsid w:val="00707744"/>
    <w:rsid w:val="00707809"/>
    <w:rsid w:val="00711528"/>
    <w:rsid w:val="00711782"/>
    <w:rsid w:val="007117EE"/>
    <w:rsid w:val="00717548"/>
    <w:rsid w:val="0071780C"/>
    <w:rsid w:val="00717C01"/>
    <w:rsid w:val="00717C3A"/>
    <w:rsid w:val="007200B6"/>
    <w:rsid w:val="0072020B"/>
    <w:rsid w:val="007226F6"/>
    <w:rsid w:val="00727561"/>
    <w:rsid w:val="00727D6F"/>
    <w:rsid w:val="00730C29"/>
    <w:rsid w:val="00731001"/>
    <w:rsid w:val="00731864"/>
    <w:rsid w:val="007324FD"/>
    <w:rsid w:val="00732B5E"/>
    <w:rsid w:val="0074016E"/>
    <w:rsid w:val="00744C5A"/>
    <w:rsid w:val="0074642A"/>
    <w:rsid w:val="00746D3C"/>
    <w:rsid w:val="0075099E"/>
    <w:rsid w:val="007533FA"/>
    <w:rsid w:val="00753447"/>
    <w:rsid w:val="007539D3"/>
    <w:rsid w:val="00755A42"/>
    <w:rsid w:val="00755C71"/>
    <w:rsid w:val="007560A3"/>
    <w:rsid w:val="00757338"/>
    <w:rsid w:val="00757C51"/>
    <w:rsid w:val="00761CF8"/>
    <w:rsid w:val="00761D60"/>
    <w:rsid w:val="00764620"/>
    <w:rsid w:val="00766780"/>
    <w:rsid w:val="007709F9"/>
    <w:rsid w:val="00771B55"/>
    <w:rsid w:val="0077251C"/>
    <w:rsid w:val="00772797"/>
    <w:rsid w:val="00772DFD"/>
    <w:rsid w:val="00772EF5"/>
    <w:rsid w:val="0077313C"/>
    <w:rsid w:val="0077409F"/>
    <w:rsid w:val="00775177"/>
    <w:rsid w:val="00777917"/>
    <w:rsid w:val="00783AC7"/>
    <w:rsid w:val="00785984"/>
    <w:rsid w:val="00787631"/>
    <w:rsid w:val="00787689"/>
    <w:rsid w:val="0079070F"/>
    <w:rsid w:val="00791836"/>
    <w:rsid w:val="007945C8"/>
    <w:rsid w:val="00794F62"/>
    <w:rsid w:val="00796D47"/>
    <w:rsid w:val="007A09EE"/>
    <w:rsid w:val="007A2804"/>
    <w:rsid w:val="007A357D"/>
    <w:rsid w:val="007A5882"/>
    <w:rsid w:val="007A6561"/>
    <w:rsid w:val="007A6E0E"/>
    <w:rsid w:val="007A70B6"/>
    <w:rsid w:val="007B15E9"/>
    <w:rsid w:val="007B1CBA"/>
    <w:rsid w:val="007B27C3"/>
    <w:rsid w:val="007B3B54"/>
    <w:rsid w:val="007B43ED"/>
    <w:rsid w:val="007B5A09"/>
    <w:rsid w:val="007B6D06"/>
    <w:rsid w:val="007C01CF"/>
    <w:rsid w:val="007C18F8"/>
    <w:rsid w:val="007C1B59"/>
    <w:rsid w:val="007C2F9D"/>
    <w:rsid w:val="007C3334"/>
    <w:rsid w:val="007C3A8E"/>
    <w:rsid w:val="007C70C0"/>
    <w:rsid w:val="007C7F95"/>
    <w:rsid w:val="007D4EE5"/>
    <w:rsid w:val="007D53CE"/>
    <w:rsid w:val="007D5484"/>
    <w:rsid w:val="007D5E6D"/>
    <w:rsid w:val="007D6553"/>
    <w:rsid w:val="007E1047"/>
    <w:rsid w:val="007E1850"/>
    <w:rsid w:val="007E2707"/>
    <w:rsid w:val="007E3435"/>
    <w:rsid w:val="007E4889"/>
    <w:rsid w:val="007E6CDD"/>
    <w:rsid w:val="007E6EAB"/>
    <w:rsid w:val="007E7218"/>
    <w:rsid w:val="007F03B3"/>
    <w:rsid w:val="007F0B56"/>
    <w:rsid w:val="007F1552"/>
    <w:rsid w:val="007F1E8D"/>
    <w:rsid w:val="007F2D39"/>
    <w:rsid w:val="007F3C69"/>
    <w:rsid w:val="007F3D2E"/>
    <w:rsid w:val="007F4607"/>
    <w:rsid w:val="007F54FF"/>
    <w:rsid w:val="00804DAA"/>
    <w:rsid w:val="00805F83"/>
    <w:rsid w:val="008061F4"/>
    <w:rsid w:val="008065E9"/>
    <w:rsid w:val="00812FFB"/>
    <w:rsid w:val="00813150"/>
    <w:rsid w:val="00815BD9"/>
    <w:rsid w:val="00816949"/>
    <w:rsid w:val="00816F40"/>
    <w:rsid w:val="00820185"/>
    <w:rsid w:val="008202E3"/>
    <w:rsid w:val="008216FE"/>
    <w:rsid w:val="00821A14"/>
    <w:rsid w:val="00821CD3"/>
    <w:rsid w:val="00821E7B"/>
    <w:rsid w:val="008242F7"/>
    <w:rsid w:val="00826D88"/>
    <w:rsid w:val="00827D96"/>
    <w:rsid w:val="008331DE"/>
    <w:rsid w:val="00834162"/>
    <w:rsid w:val="008403B5"/>
    <w:rsid w:val="008407B7"/>
    <w:rsid w:val="00840C27"/>
    <w:rsid w:val="008428FF"/>
    <w:rsid w:val="00842CF4"/>
    <w:rsid w:val="008433E6"/>
    <w:rsid w:val="0084471D"/>
    <w:rsid w:val="00847692"/>
    <w:rsid w:val="00850969"/>
    <w:rsid w:val="00851DBB"/>
    <w:rsid w:val="0085239E"/>
    <w:rsid w:val="008538A1"/>
    <w:rsid w:val="00853C62"/>
    <w:rsid w:val="00856E59"/>
    <w:rsid w:val="00857368"/>
    <w:rsid w:val="00857CE9"/>
    <w:rsid w:val="00857D00"/>
    <w:rsid w:val="0086104A"/>
    <w:rsid w:val="00861109"/>
    <w:rsid w:val="00863D54"/>
    <w:rsid w:val="008651FF"/>
    <w:rsid w:val="008709EA"/>
    <w:rsid w:val="008715C1"/>
    <w:rsid w:val="00872784"/>
    <w:rsid w:val="00874320"/>
    <w:rsid w:val="00875B8F"/>
    <w:rsid w:val="0087615F"/>
    <w:rsid w:val="008768C4"/>
    <w:rsid w:val="00877091"/>
    <w:rsid w:val="0088016D"/>
    <w:rsid w:val="00880BD7"/>
    <w:rsid w:val="00881C77"/>
    <w:rsid w:val="00882F6E"/>
    <w:rsid w:val="00883C29"/>
    <w:rsid w:val="00883D49"/>
    <w:rsid w:val="00884066"/>
    <w:rsid w:val="00884AE1"/>
    <w:rsid w:val="00885EEE"/>
    <w:rsid w:val="0088665C"/>
    <w:rsid w:val="00886DA6"/>
    <w:rsid w:val="00890B94"/>
    <w:rsid w:val="00891F1A"/>
    <w:rsid w:val="00893171"/>
    <w:rsid w:val="008945C3"/>
    <w:rsid w:val="0089495D"/>
    <w:rsid w:val="008A082B"/>
    <w:rsid w:val="008A2718"/>
    <w:rsid w:val="008A2B4D"/>
    <w:rsid w:val="008A2FD1"/>
    <w:rsid w:val="008A547B"/>
    <w:rsid w:val="008B2366"/>
    <w:rsid w:val="008B5BE8"/>
    <w:rsid w:val="008B64EB"/>
    <w:rsid w:val="008C0E08"/>
    <w:rsid w:val="008C4D33"/>
    <w:rsid w:val="008C5472"/>
    <w:rsid w:val="008C77D1"/>
    <w:rsid w:val="008D0C1C"/>
    <w:rsid w:val="008D0DF1"/>
    <w:rsid w:val="008D111D"/>
    <w:rsid w:val="008D113F"/>
    <w:rsid w:val="008D3B14"/>
    <w:rsid w:val="008D4F6F"/>
    <w:rsid w:val="008E048C"/>
    <w:rsid w:val="008E2927"/>
    <w:rsid w:val="008E5284"/>
    <w:rsid w:val="008E5B2E"/>
    <w:rsid w:val="008E6456"/>
    <w:rsid w:val="008E72AD"/>
    <w:rsid w:val="008F0320"/>
    <w:rsid w:val="008F1AC1"/>
    <w:rsid w:val="008F3286"/>
    <w:rsid w:val="008F3AA0"/>
    <w:rsid w:val="008F4012"/>
    <w:rsid w:val="008F5634"/>
    <w:rsid w:val="008F638F"/>
    <w:rsid w:val="009022AE"/>
    <w:rsid w:val="009036D2"/>
    <w:rsid w:val="00903B3A"/>
    <w:rsid w:val="00903CD8"/>
    <w:rsid w:val="0090449E"/>
    <w:rsid w:val="00904593"/>
    <w:rsid w:val="00904ABD"/>
    <w:rsid w:val="009056AF"/>
    <w:rsid w:val="00905C70"/>
    <w:rsid w:val="00905D06"/>
    <w:rsid w:val="009071E0"/>
    <w:rsid w:val="009079AA"/>
    <w:rsid w:val="00910650"/>
    <w:rsid w:val="00911A26"/>
    <w:rsid w:val="00912E86"/>
    <w:rsid w:val="00914F2D"/>
    <w:rsid w:val="00920F59"/>
    <w:rsid w:val="00922C8A"/>
    <w:rsid w:val="00923D22"/>
    <w:rsid w:val="00923F2F"/>
    <w:rsid w:val="00930F40"/>
    <w:rsid w:val="00931F5D"/>
    <w:rsid w:val="0093358E"/>
    <w:rsid w:val="0093386C"/>
    <w:rsid w:val="00935411"/>
    <w:rsid w:val="00936D48"/>
    <w:rsid w:val="00937B3A"/>
    <w:rsid w:val="00942B58"/>
    <w:rsid w:val="00942EDC"/>
    <w:rsid w:val="00943E8D"/>
    <w:rsid w:val="00944858"/>
    <w:rsid w:val="00945B6B"/>
    <w:rsid w:val="009461B4"/>
    <w:rsid w:val="009511F9"/>
    <w:rsid w:val="00951FEB"/>
    <w:rsid w:val="00952D75"/>
    <w:rsid w:val="009540D2"/>
    <w:rsid w:val="0095501A"/>
    <w:rsid w:val="009555DE"/>
    <w:rsid w:val="009557F5"/>
    <w:rsid w:val="009574E5"/>
    <w:rsid w:val="009671FC"/>
    <w:rsid w:val="00970C3D"/>
    <w:rsid w:val="00970FC8"/>
    <w:rsid w:val="00972A79"/>
    <w:rsid w:val="009731BC"/>
    <w:rsid w:val="00973700"/>
    <w:rsid w:val="00974D50"/>
    <w:rsid w:val="00975A00"/>
    <w:rsid w:val="00981548"/>
    <w:rsid w:val="00981D1E"/>
    <w:rsid w:val="00981D3A"/>
    <w:rsid w:val="0098252A"/>
    <w:rsid w:val="009826FF"/>
    <w:rsid w:val="00983069"/>
    <w:rsid w:val="00983494"/>
    <w:rsid w:val="00985A2B"/>
    <w:rsid w:val="00986952"/>
    <w:rsid w:val="009925B4"/>
    <w:rsid w:val="0099414E"/>
    <w:rsid w:val="0099451F"/>
    <w:rsid w:val="009949EE"/>
    <w:rsid w:val="00995803"/>
    <w:rsid w:val="009A0FCF"/>
    <w:rsid w:val="009A2073"/>
    <w:rsid w:val="009A49D3"/>
    <w:rsid w:val="009A6F2B"/>
    <w:rsid w:val="009B1802"/>
    <w:rsid w:val="009B28B1"/>
    <w:rsid w:val="009B28D8"/>
    <w:rsid w:val="009B3540"/>
    <w:rsid w:val="009B4C0C"/>
    <w:rsid w:val="009B58D0"/>
    <w:rsid w:val="009B62A4"/>
    <w:rsid w:val="009C29E7"/>
    <w:rsid w:val="009C301D"/>
    <w:rsid w:val="009C3B98"/>
    <w:rsid w:val="009C4491"/>
    <w:rsid w:val="009C7E92"/>
    <w:rsid w:val="009D0BDB"/>
    <w:rsid w:val="009D18F8"/>
    <w:rsid w:val="009D3467"/>
    <w:rsid w:val="009D53ED"/>
    <w:rsid w:val="009E0D35"/>
    <w:rsid w:val="009E3FB7"/>
    <w:rsid w:val="009E65FB"/>
    <w:rsid w:val="009F22CA"/>
    <w:rsid w:val="009F29D3"/>
    <w:rsid w:val="009F3BDC"/>
    <w:rsid w:val="009F53CD"/>
    <w:rsid w:val="009F7A27"/>
    <w:rsid w:val="009F7BE7"/>
    <w:rsid w:val="009F7FF7"/>
    <w:rsid w:val="00A00F50"/>
    <w:rsid w:val="00A01261"/>
    <w:rsid w:val="00A03BD0"/>
    <w:rsid w:val="00A03EBD"/>
    <w:rsid w:val="00A04542"/>
    <w:rsid w:val="00A04D5F"/>
    <w:rsid w:val="00A04F0F"/>
    <w:rsid w:val="00A052D4"/>
    <w:rsid w:val="00A06CDA"/>
    <w:rsid w:val="00A06D37"/>
    <w:rsid w:val="00A11D0E"/>
    <w:rsid w:val="00A128C9"/>
    <w:rsid w:val="00A13CB3"/>
    <w:rsid w:val="00A14911"/>
    <w:rsid w:val="00A14BE4"/>
    <w:rsid w:val="00A20919"/>
    <w:rsid w:val="00A2091F"/>
    <w:rsid w:val="00A212FB"/>
    <w:rsid w:val="00A21A6D"/>
    <w:rsid w:val="00A24E90"/>
    <w:rsid w:val="00A27780"/>
    <w:rsid w:val="00A310F5"/>
    <w:rsid w:val="00A338B9"/>
    <w:rsid w:val="00A33B85"/>
    <w:rsid w:val="00A33D5B"/>
    <w:rsid w:val="00A4086D"/>
    <w:rsid w:val="00A47A97"/>
    <w:rsid w:val="00A511CE"/>
    <w:rsid w:val="00A5121D"/>
    <w:rsid w:val="00A5132A"/>
    <w:rsid w:val="00A5176B"/>
    <w:rsid w:val="00A5314E"/>
    <w:rsid w:val="00A541EC"/>
    <w:rsid w:val="00A55963"/>
    <w:rsid w:val="00A5644C"/>
    <w:rsid w:val="00A61496"/>
    <w:rsid w:val="00A6238B"/>
    <w:rsid w:val="00A6399A"/>
    <w:rsid w:val="00A64118"/>
    <w:rsid w:val="00A67B99"/>
    <w:rsid w:val="00A714AD"/>
    <w:rsid w:val="00A723FC"/>
    <w:rsid w:val="00A747EE"/>
    <w:rsid w:val="00A74F93"/>
    <w:rsid w:val="00A76A65"/>
    <w:rsid w:val="00A808D6"/>
    <w:rsid w:val="00A82B20"/>
    <w:rsid w:val="00A82EEC"/>
    <w:rsid w:val="00A83AC5"/>
    <w:rsid w:val="00A83B82"/>
    <w:rsid w:val="00A85AB5"/>
    <w:rsid w:val="00A86118"/>
    <w:rsid w:val="00A9057F"/>
    <w:rsid w:val="00A90F59"/>
    <w:rsid w:val="00A93F3E"/>
    <w:rsid w:val="00A94307"/>
    <w:rsid w:val="00A94F7C"/>
    <w:rsid w:val="00A95D09"/>
    <w:rsid w:val="00A969C4"/>
    <w:rsid w:val="00A970BB"/>
    <w:rsid w:val="00AA0BC2"/>
    <w:rsid w:val="00AA0CD7"/>
    <w:rsid w:val="00AA23EE"/>
    <w:rsid w:val="00AA2492"/>
    <w:rsid w:val="00AA3BA6"/>
    <w:rsid w:val="00AA3DA7"/>
    <w:rsid w:val="00AA3EB2"/>
    <w:rsid w:val="00AA4183"/>
    <w:rsid w:val="00AA446D"/>
    <w:rsid w:val="00AA593C"/>
    <w:rsid w:val="00AA68E9"/>
    <w:rsid w:val="00AA7DF5"/>
    <w:rsid w:val="00AB14A4"/>
    <w:rsid w:val="00AB1B4D"/>
    <w:rsid w:val="00AB1C4B"/>
    <w:rsid w:val="00AB2CC3"/>
    <w:rsid w:val="00AB4B30"/>
    <w:rsid w:val="00AB60A9"/>
    <w:rsid w:val="00AC1D1C"/>
    <w:rsid w:val="00AC33A3"/>
    <w:rsid w:val="00AC3C14"/>
    <w:rsid w:val="00AC5E21"/>
    <w:rsid w:val="00AC6108"/>
    <w:rsid w:val="00AC7F58"/>
    <w:rsid w:val="00AD0082"/>
    <w:rsid w:val="00AD0C91"/>
    <w:rsid w:val="00AD167F"/>
    <w:rsid w:val="00AD3516"/>
    <w:rsid w:val="00AD3D27"/>
    <w:rsid w:val="00AD503A"/>
    <w:rsid w:val="00AD5BD0"/>
    <w:rsid w:val="00AE4A8C"/>
    <w:rsid w:val="00AF0F87"/>
    <w:rsid w:val="00AF1116"/>
    <w:rsid w:val="00AF1CF7"/>
    <w:rsid w:val="00AF2282"/>
    <w:rsid w:val="00AF3DBD"/>
    <w:rsid w:val="00AF46F8"/>
    <w:rsid w:val="00AF57C1"/>
    <w:rsid w:val="00AF7DA2"/>
    <w:rsid w:val="00B01A1D"/>
    <w:rsid w:val="00B06D93"/>
    <w:rsid w:val="00B114B5"/>
    <w:rsid w:val="00B11F5D"/>
    <w:rsid w:val="00B12B55"/>
    <w:rsid w:val="00B141E5"/>
    <w:rsid w:val="00B15CFA"/>
    <w:rsid w:val="00B170FA"/>
    <w:rsid w:val="00B17A41"/>
    <w:rsid w:val="00B2076B"/>
    <w:rsid w:val="00B242E5"/>
    <w:rsid w:val="00B24D48"/>
    <w:rsid w:val="00B250AE"/>
    <w:rsid w:val="00B2512F"/>
    <w:rsid w:val="00B25840"/>
    <w:rsid w:val="00B25AA3"/>
    <w:rsid w:val="00B31032"/>
    <w:rsid w:val="00B3176E"/>
    <w:rsid w:val="00B32189"/>
    <w:rsid w:val="00B32527"/>
    <w:rsid w:val="00B331A5"/>
    <w:rsid w:val="00B33472"/>
    <w:rsid w:val="00B35245"/>
    <w:rsid w:val="00B3633A"/>
    <w:rsid w:val="00B3642B"/>
    <w:rsid w:val="00B37171"/>
    <w:rsid w:val="00B37E6E"/>
    <w:rsid w:val="00B40DCB"/>
    <w:rsid w:val="00B40E79"/>
    <w:rsid w:val="00B40FB0"/>
    <w:rsid w:val="00B44FC2"/>
    <w:rsid w:val="00B45643"/>
    <w:rsid w:val="00B46148"/>
    <w:rsid w:val="00B46DC4"/>
    <w:rsid w:val="00B53192"/>
    <w:rsid w:val="00B55CAB"/>
    <w:rsid w:val="00B56168"/>
    <w:rsid w:val="00B564EF"/>
    <w:rsid w:val="00B57BD2"/>
    <w:rsid w:val="00B6443D"/>
    <w:rsid w:val="00B6468E"/>
    <w:rsid w:val="00B66B78"/>
    <w:rsid w:val="00B672BA"/>
    <w:rsid w:val="00B70A52"/>
    <w:rsid w:val="00B7332E"/>
    <w:rsid w:val="00B73908"/>
    <w:rsid w:val="00B74112"/>
    <w:rsid w:val="00B75589"/>
    <w:rsid w:val="00B758E0"/>
    <w:rsid w:val="00B759EE"/>
    <w:rsid w:val="00B76CE7"/>
    <w:rsid w:val="00B77989"/>
    <w:rsid w:val="00B83344"/>
    <w:rsid w:val="00B84DE4"/>
    <w:rsid w:val="00B86016"/>
    <w:rsid w:val="00B86ECA"/>
    <w:rsid w:val="00B9075D"/>
    <w:rsid w:val="00B91361"/>
    <w:rsid w:val="00B942DF"/>
    <w:rsid w:val="00B950BC"/>
    <w:rsid w:val="00B95F24"/>
    <w:rsid w:val="00B96583"/>
    <w:rsid w:val="00B97B0E"/>
    <w:rsid w:val="00BA28B3"/>
    <w:rsid w:val="00BA41A7"/>
    <w:rsid w:val="00BA4653"/>
    <w:rsid w:val="00BA79B7"/>
    <w:rsid w:val="00BB2D4F"/>
    <w:rsid w:val="00BB4281"/>
    <w:rsid w:val="00BB7596"/>
    <w:rsid w:val="00BC2F8D"/>
    <w:rsid w:val="00BC4593"/>
    <w:rsid w:val="00BC4AAB"/>
    <w:rsid w:val="00BC56C2"/>
    <w:rsid w:val="00BC6D0F"/>
    <w:rsid w:val="00BD0968"/>
    <w:rsid w:val="00BD1378"/>
    <w:rsid w:val="00BD1932"/>
    <w:rsid w:val="00BD5816"/>
    <w:rsid w:val="00BD5821"/>
    <w:rsid w:val="00BD5E1B"/>
    <w:rsid w:val="00BD651B"/>
    <w:rsid w:val="00BE11F9"/>
    <w:rsid w:val="00BE12F0"/>
    <w:rsid w:val="00BE290B"/>
    <w:rsid w:val="00BE43A2"/>
    <w:rsid w:val="00BE4ED6"/>
    <w:rsid w:val="00BE54C3"/>
    <w:rsid w:val="00BE62BA"/>
    <w:rsid w:val="00BE6800"/>
    <w:rsid w:val="00BF244C"/>
    <w:rsid w:val="00BF2AE8"/>
    <w:rsid w:val="00BF2EC9"/>
    <w:rsid w:val="00BF3751"/>
    <w:rsid w:val="00BF3835"/>
    <w:rsid w:val="00BF3A15"/>
    <w:rsid w:val="00BF6BCD"/>
    <w:rsid w:val="00C012A5"/>
    <w:rsid w:val="00C06C17"/>
    <w:rsid w:val="00C1090C"/>
    <w:rsid w:val="00C136E1"/>
    <w:rsid w:val="00C13B99"/>
    <w:rsid w:val="00C1419F"/>
    <w:rsid w:val="00C14BEF"/>
    <w:rsid w:val="00C16BDC"/>
    <w:rsid w:val="00C17B48"/>
    <w:rsid w:val="00C20C6C"/>
    <w:rsid w:val="00C227BB"/>
    <w:rsid w:val="00C23A6F"/>
    <w:rsid w:val="00C24A66"/>
    <w:rsid w:val="00C27A52"/>
    <w:rsid w:val="00C301FE"/>
    <w:rsid w:val="00C34FBE"/>
    <w:rsid w:val="00C35907"/>
    <w:rsid w:val="00C359A7"/>
    <w:rsid w:val="00C36F6B"/>
    <w:rsid w:val="00C42367"/>
    <w:rsid w:val="00C437AD"/>
    <w:rsid w:val="00C459F9"/>
    <w:rsid w:val="00C46DAD"/>
    <w:rsid w:val="00C5102A"/>
    <w:rsid w:val="00C536DB"/>
    <w:rsid w:val="00C55507"/>
    <w:rsid w:val="00C57952"/>
    <w:rsid w:val="00C606DD"/>
    <w:rsid w:val="00C61622"/>
    <w:rsid w:val="00C64355"/>
    <w:rsid w:val="00C6438E"/>
    <w:rsid w:val="00C64FEA"/>
    <w:rsid w:val="00C65342"/>
    <w:rsid w:val="00C66898"/>
    <w:rsid w:val="00C67493"/>
    <w:rsid w:val="00C70953"/>
    <w:rsid w:val="00C72272"/>
    <w:rsid w:val="00C72B37"/>
    <w:rsid w:val="00C72BDB"/>
    <w:rsid w:val="00C74BA9"/>
    <w:rsid w:val="00C77339"/>
    <w:rsid w:val="00C77813"/>
    <w:rsid w:val="00C86E45"/>
    <w:rsid w:val="00C86E9B"/>
    <w:rsid w:val="00C86FA6"/>
    <w:rsid w:val="00C8753A"/>
    <w:rsid w:val="00C9086E"/>
    <w:rsid w:val="00C92094"/>
    <w:rsid w:val="00C920B9"/>
    <w:rsid w:val="00C93300"/>
    <w:rsid w:val="00C943B4"/>
    <w:rsid w:val="00C9587B"/>
    <w:rsid w:val="00C95FB0"/>
    <w:rsid w:val="00CA075A"/>
    <w:rsid w:val="00CA1E08"/>
    <w:rsid w:val="00CA224E"/>
    <w:rsid w:val="00CA3DCB"/>
    <w:rsid w:val="00CA4B29"/>
    <w:rsid w:val="00CA4EFF"/>
    <w:rsid w:val="00CA5E8A"/>
    <w:rsid w:val="00CB09F4"/>
    <w:rsid w:val="00CB0FED"/>
    <w:rsid w:val="00CB1D7F"/>
    <w:rsid w:val="00CB47F4"/>
    <w:rsid w:val="00CB5FB3"/>
    <w:rsid w:val="00CB6813"/>
    <w:rsid w:val="00CC119A"/>
    <w:rsid w:val="00CC3F12"/>
    <w:rsid w:val="00CC41A4"/>
    <w:rsid w:val="00CC4D7A"/>
    <w:rsid w:val="00CC60E8"/>
    <w:rsid w:val="00CC681C"/>
    <w:rsid w:val="00CC749B"/>
    <w:rsid w:val="00CC799E"/>
    <w:rsid w:val="00CD141F"/>
    <w:rsid w:val="00CD2157"/>
    <w:rsid w:val="00CD4317"/>
    <w:rsid w:val="00CD6966"/>
    <w:rsid w:val="00CE16EB"/>
    <w:rsid w:val="00CE1FA6"/>
    <w:rsid w:val="00CE2C92"/>
    <w:rsid w:val="00CE3D9A"/>
    <w:rsid w:val="00CE494B"/>
    <w:rsid w:val="00CE6C78"/>
    <w:rsid w:val="00CF060E"/>
    <w:rsid w:val="00CF0724"/>
    <w:rsid w:val="00CF0C28"/>
    <w:rsid w:val="00CF2FE5"/>
    <w:rsid w:val="00CF404A"/>
    <w:rsid w:val="00CF4A4F"/>
    <w:rsid w:val="00CF6407"/>
    <w:rsid w:val="00CF6785"/>
    <w:rsid w:val="00D00669"/>
    <w:rsid w:val="00D00D3A"/>
    <w:rsid w:val="00D02C80"/>
    <w:rsid w:val="00D03140"/>
    <w:rsid w:val="00D042F7"/>
    <w:rsid w:val="00D046FE"/>
    <w:rsid w:val="00D04E99"/>
    <w:rsid w:val="00D05025"/>
    <w:rsid w:val="00D107EE"/>
    <w:rsid w:val="00D1096E"/>
    <w:rsid w:val="00D10CC0"/>
    <w:rsid w:val="00D146BB"/>
    <w:rsid w:val="00D14A33"/>
    <w:rsid w:val="00D1590B"/>
    <w:rsid w:val="00D176A4"/>
    <w:rsid w:val="00D20FE3"/>
    <w:rsid w:val="00D210AA"/>
    <w:rsid w:val="00D213A8"/>
    <w:rsid w:val="00D22070"/>
    <w:rsid w:val="00D235AD"/>
    <w:rsid w:val="00D301D6"/>
    <w:rsid w:val="00D3097E"/>
    <w:rsid w:val="00D30CB1"/>
    <w:rsid w:val="00D323E0"/>
    <w:rsid w:val="00D32EF8"/>
    <w:rsid w:val="00D344A5"/>
    <w:rsid w:val="00D345E9"/>
    <w:rsid w:val="00D34A76"/>
    <w:rsid w:val="00D34D24"/>
    <w:rsid w:val="00D36669"/>
    <w:rsid w:val="00D36E12"/>
    <w:rsid w:val="00D373A4"/>
    <w:rsid w:val="00D418BC"/>
    <w:rsid w:val="00D43853"/>
    <w:rsid w:val="00D43C44"/>
    <w:rsid w:val="00D4554D"/>
    <w:rsid w:val="00D4567B"/>
    <w:rsid w:val="00D46D35"/>
    <w:rsid w:val="00D475CA"/>
    <w:rsid w:val="00D5025E"/>
    <w:rsid w:val="00D50EF1"/>
    <w:rsid w:val="00D5270B"/>
    <w:rsid w:val="00D546EE"/>
    <w:rsid w:val="00D559D3"/>
    <w:rsid w:val="00D55AE6"/>
    <w:rsid w:val="00D55DFE"/>
    <w:rsid w:val="00D56A69"/>
    <w:rsid w:val="00D610C1"/>
    <w:rsid w:val="00D639F6"/>
    <w:rsid w:val="00D63FF2"/>
    <w:rsid w:val="00D64599"/>
    <w:rsid w:val="00D64911"/>
    <w:rsid w:val="00D65288"/>
    <w:rsid w:val="00D6574B"/>
    <w:rsid w:val="00D66C47"/>
    <w:rsid w:val="00D66D76"/>
    <w:rsid w:val="00D702E7"/>
    <w:rsid w:val="00D712A9"/>
    <w:rsid w:val="00D7373B"/>
    <w:rsid w:val="00D73A01"/>
    <w:rsid w:val="00D74C16"/>
    <w:rsid w:val="00D74EEA"/>
    <w:rsid w:val="00D74F2B"/>
    <w:rsid w:val="00D80455"/>
    <w:rsid w:val="00D812D9"/>
    <w:rsid w:val="00D8154D"/>
    <w:rsid w:val="00D81CF4"/>
    <w:rsid w:val="00D8379B"/>
    <w:rsid w:val="00D858EB"/>
    <w:rsid w:val="00D8637E"/>
    <w:rsid w:val="00D90D28"/>
    <w:rsid w:val="00D90D71"/>
    <w:rsid w:val="00D91334"/>
    <w:rsid w:val="00D91631"/>
    <w:rsid w:val="00D95507"/>
    <w:rsid w:val="00D95DFD"/>
    <w:rsid w:val="00D96505"/>
    <w:rsid w:val="00DA05F5"/>
    <w:rsid w:val="00DA2784"/>
    <w:rsid w:val="00DA3681"/>
    <w:rsid w:val="00DA5724"/>
    <w:rsid w:val="00DA634A"/>
    <w:rsid w:val="00DB0EAD"/>
    <w:rsid w:val="00DB2B74"/>
    <w:rsid w:val="00DB34CB"/>
    <w:rsid w:val="00DB44D2"/>
    <w:rsid w:val="00DB49C4"/>
    <w:rsid w:val="00DB51BF"/>
    <w:rsid w:val="00DB5CEC"/>
    <w:rsid w:val="00DB6CA4"/>
    <w:rsid w:val="00DC1724"/>
    <w:rsid w:val="00DC201E"/>
    <w:rsid w:val="00DC63A9"/>
    <w:rsid w:val="00DC6B19"/>
    <w:rsid w:val="00DD0B80"/>
    <w:rsid w:val="00DD2D15"/>
    <w:rsid w:val="00DD485D"/>
    <w:rsid w:val="00DD57AD"/>
    <w:rsid w:val="00DD6292"/>
    <w:rsid w:val="00DE2CBB"/>
    <w:rsid w:val="00DE2E5F"/>
    <w:rsid w:val="00DE3141"/>
    <w:rsid w:val="00DE43F4"/>
    <w:rsid w:val="00DE68FF"/>
    <w:rsid w:val="00DE6F37"/>
    <w:rsid w:val="00DF01C9"/>
    <w:rsid w:val="00DF056F"/>
    <w:rsid w:val="00DF0786"/>
    <w:rsid w:val="00DF0889"/>
    <w:rsid w:val="00DF0FAB"/>
    <w:rsid w:val="00DF118A"/>
    <w:rsid w:val="00DF1254"/>
    <w:rsid w:val="00DF5A1F"/>
    <w:rsid w:val="00DF66A8"/>
    <w:rsid w:val="00DF7DB6"/>
    <w:rsid w:val="00E06236"/>
    <w:rsid w:val="00E0697C"/>
    <w:rsid w:val="00E07216"/>
    <w:rsid w:val="00E07974"/>
    <w:rsid w:val="00E07BE1"/>
    <w:rsid w:val="00E102D9"/>
    <w:rsid w:val="00E26A27"/>
    <w:rsid w:val="00E2740D"/>
    <w:rsid w:val="00E30DEB"/>
    <w:rsid w:val="00E32723"/>
    <w:rsid w:val="00E3335D"/>
    <w:rsid w:val="00E3438D"/>
    <w:rsid w:val="00E343BF"/>
    <w:rsid w:val="00E34B65"/>
    <w:rsid w:val="00E360E1"/>
    <w:rsid w:val="00E41EAC"/>
    <w:rsid w:val="00E42118"/>
    <w:rsid w:val="00E42B86"/>
    <w:rsid w:val="00E43506"/>
    <w:rsid w:val="00E44661"/>
    <w:rsid w:val="00E45033"/>
    <w:rsid w:val="00E452D2"/>
    <w:rsid w:val="00E45392"/>
    <w:rsid w:val="00E45896"/>
    <w:rsid w:val="00E46CE8"/>
    <w:rsid w:val="00E471E3"/>
    <w:rsid w:val="00E51153"/>
    <w:rsid w:val="00E52E76"/>
    <w:rsid w:val="00E53569"/>
    <w:rsid w:val="00E536BD"/>
    <w:rsid w:val="00E5414E"/>
    <w:rsid w:val="00E558D7"/>
    <w:rsid w:val="00E55E77"/>
    <w:rsid w:val="00E56003"/>
    <w:rsid w:val="00E56AF1"/>
    <w:rsid w:val="00E577C9"/>
    <w:rsid w:val="00E64E7E"/>
    <w:rsid w:val="00E6618D"/>
    <w:rsid w:val="00E75926"/>
    <w:rsid w:val="00E75A7E"/>
    <w:rsid w:val="00E76DCA"/>
    <w:rsid w:val="00E7712F"/>
    <w:rsid w:val="00E821F3"/>
    <w:rsid w:val="00E82F3D"/>
    <w:rsid w:val="00E83AFB"/>
    <w:rsid w:val="00E83DC0"/>
    <w:rsid w:val="00E8402E"/>
    <w:rsid w:val="00E85269"/>
    <w:rsid w:val="00E87B0D"/>
    <w:rsid w:val="00E92453"/>
    <w:rsid w:val="00E925E5"/>
    <w:rsid w:val="00E9444D"/>
    <w:rsid w:val="00E96F68"/>
    <w:rsid w:val="00EA139A"/>
    <w:rsid w:val="00EA25F3"/>
    <w:rsid w:val="00EA6715"/>
    <w:rsid w:val="00EA701A"/>
    <w:rsid w:val="00EA71F2"/>
    <w:rsid w:val="00EB2904"/>
    <w:rsid w:val="00EB4941"/>
    <w:rsid w:val="00EB5009"/>
    <w:rsid w:val="00EB5D0F"/>
    <w:rsid w:val="00EB628A"/>
    <w:rsid w:val="00EB6323"/>
    <w:rsid w:val="00EB64FE"/>
    <w:rsid w:val="00EC0510"/>
    <w:rsid w:val="00EC20B7"/>
    <w:rsid w:val="00EC480C"/>
    <w:rsid w:val="00EC5F0C"/>
    <w:rsid w:val="00EC7F3E"/>
    <w:rsid w:val="00ED131F"/>
    <w:rsid w:val="00ED14C7"/>
    <w:rsid w:val="00ED1588"/>
    <w:rsid w:val="00ED21E9"/>
    <w:rsid w:val="00ED244B"/>
    <w:rsid w:val="00ED335C"/>
    <w:rsid w:val="00ED3413"/>
    <w:rsid w:val="00ED35D1"/>
    <w:rsid w:val="00ED619B"/>
    <w:rsid w:val="00EE0D79"/>
    <w:rsid w:val="00EE4B22"/>
    <w:rsid w:val="00EE5789"/>
    <w:rsid w:val="00EF0387"/>
    <w:rsid w:val="00EF0E1A"/>
    <w:rsid w:val="00EF14B6"/>
    <w:rsid w:val="00EF18C6"/>
    <w:rsid w:val="00EF3658"/>
    <w:rsid w:val="00EF3783"/>
    <w:rsid w:val="00EF4AB2"/>
    <w:rsid w:val="00F02A78"/>
    <w:rsid w:val="00F03F68"/>
    <w:rsid w:val="00F04480"/>
    <w:rsid w:val="00F0539E"/>
    <w:rsid w:val="00F05B2A"/>
    <w:rsid w:val="00F064F5"/>
    <w:rsid w:val="00F06D38"/>
    <w:rsid w:val="00F10D8B"/>
    <w:rsid w:val="00F12681"/>
    <w:rsid w:val="00F14A4A"/>
    <w:rsid w:val="00F2055A"/>
    <w:rsid w:val="00F2188E"/>
    <w:rsid w:val="00F235B2"/>
    <w:rsid w:val="00F2735B"/>
    <w:rsid w:val="00F27E6F"/>
    <w:rsid w:val="00F27FA4"/>
    <w:rsid w:val="00F35127"/>
    <w:rsid w:val="00F36772"/>
    <w:rsid w:val="00F4075C"/>
    <w:rsid w:val="00F43FD2"/>
    <w:rsid w:val="00F44534"/>
    <w:rsid w:val="00F453D2"/>
    <w:rsid w:val="00F45A92"/>
    <w:rsid w:val="00F47CEB"/>
    <w:rsid w:val="00F5108F"/>
    <w:rsid w:val="00F53363"/>
    <w:rsid w:val="00F54B21"/>
    <w:rsid w:val="00F54CE8"/>
    <w:rsid w:val="00F55E08"/>
    <w:rsid w:val="00F56CD4"/>
    <w:rsid w:val="00F577A3"/>
    <w:rsid w:val="00F60931"/>
    <w:rsid w:val="00F63AC1"/>
    <w:rsid w:val="00F64812"/>
    <w:rsid w:val="00F6565E"/>
    <w:rsid w:val="00F658ED"/>
    <w:rsid w:val="00F67746"/>
    <w:rsid w:val="00F70E23"/>
    <w:rsid w:val="00F7395F"/>
    <w:rsid w:val="00F76BBA"/>
    <w:rsid w:val="00F80D18"/>
    <w:rsid w:val="00F81EDC"/>
    <w:rsid w:val="00F8366E"/>
    <w:rsid w:val="00F83742"/>
    <w:rsid w:val="00F83A9B"/>
    <w:rsid w:val="00F83C04"/>
    <w:rsid w:val="00F83CD1"/>
    <w:rsid w:val="00F84EA9"/>
    <w:rsid w:val="00F859D7"/>
    <w:rsid w:val="00F90584"/>
    <w:rsid w:val="00F90B01"/>
    <w:rsid w:val="00F928B8"/>
    <w:rsid w:val="00F92B81"/>
    <w:rsid w:val="00F951D0"/>
    <w:rsid w:val="00F95522"/>
    <w:rsid w:val="00F95DF5"/>
    <w:rsid w:val="00F95F12"/>
    <w:rsid w:val="00F95F70"/>
    <w:rsid w:val="00F97BA8"/>
    <w:rsid w:val="00FA2FB2"/>
    <w:rsid w:val="00FA53D4"/>
    <w:rsid w:val="00FA5D52"/>
    <w:rsid w:val="00FA719B"/>
    <w:rsid w:val="00FB05F1"/>
    <w:rsid w:val="00FB1049"/>
    <w:rsid w:val="00FB3B5B"/>
    <w:rsid w:val="00FB4AA2"/>
    <w:rsid w:val="00FB6485"/>
    <w:rsid w:val="00FB70B2"/>
    <w:rsid w:val="00FB78B8"/>
    <w:rsid w:val="00FC179E"/>
    <w:rsid w:val="00FC4180"/>
    <w:rsid w:val="00FC4259"/>
    <w:rsid w:val="00FC66AC"/>
    <w:rsid w:val="00FC724E"/>
    <w:rsid w:val="00FD14A1"/>
    <w:rsid w:val="00FD2156"/>
    <w:rsid w:val="00FD5819"/>
    <w:rsid w:val="00FE0F53"/>
    <w:rsid w:val="00FE2A72"/>
    <w:rsid w:val="00FE4A56"/>
    <w:rsid w:val="00FE52BF"/>
    <w:rsid w:val="00FE5632"/>
    <w:rsid w:val="00FE6F1B"/>
    <w:rsid w:val="00FE7042"/>
    <w:rsid w:val="00FE7355"/>
    <w:rsid w:val="00FF0465"/>
    <w:rsid w:val="00FF10BC"/>
    <w:rsid w:val="00FF18BD"/>
    <w:rsid w:val="00FF22C9"/>
    <w:rsid w:val="00FF3B94"/>
    <w:rsid w:val="00FF5315"/>
    <w:rsid w:val="00FF76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7D01F"/>
  <w15:docId w15:val="{17DE814D-9C99-4FB6-AB21-58078AB8D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12FB"/>
  </w:style>
  <w:style w:type="paragraph" w:styleId="10">
    <w:name w:val="heading 1"/>
    <w:basedOn w:val="a"/>
    <w:next w:val="a"/>
    <w:link w:val="11"/>
    <w:qFormat/>
    <w:rsid w:val="0001401B"/>
    <w:pPr>
      <w:keepNext/>
      <w:spacing w:after="0" w:line="240" w:lineRule="auto"/>
      <w:jc w:val="center"/>
      <w:outlineLvl w:val="0"/>
    </w:pPr>
    <w:rPr>
      <w:rFonts w:ascii="Arial" w:eastAsia="Times New Roman" w:hAnsi="Arial" w:cs="Times New Roman"/>
      <w:sz w:val="26"/>
      <w:szCs w:val="20"/>
      <w:lang w:eastAsia="ru-RU"/>
    </w:rPr>
  </w:style>
  <w:style w:type="paragraph" w:styleId="8">
    <w:name w:val="heading 8"/>
    <w:basedOn w:val="a"/>
    <w:next w:val="a"/>
    <w:link w:val="80"/>
    <w:qFormat/>
    <w:rsid w:val="006C6712"/>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01401B"/>
    <w:rPr>
      <w:rFonts w:ascii="Arial" w:eastAsia="Times New Roman" w:hAnsi="Arial" w:cs="Times New Roman"/>
      <w:sz w:val="26"/>
      <w:szCs w:val="20"/>
      <w:lang w:eastAsia="ru-RU"/>
    </w:rPr>
  </w:style>
  <w:style w:type="table" w:styleId="a3">
    <w:name w:val="Table Grid"/>
    <w:basedOn w:val="a1"/>
    <w:uiPriority w:val="59"/>
    <w:rsid w:val="0001401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al">
    <w:name w:val="val"/>
    <w:basedOn w:val="a0"/>
    <w:rsid w:val="0001401B"/>
  </w:style>
  <w:style w:type="paragraph" w:styleId="a4">
    <w:name w:val="Balloon Text"/>
    <w:basedOn w:val="a"/>
    <w:link w:val="a5"/>
    <w:uiPriority w:val="99"/>
    <w:unhideWhenUsed/>
    <w:rsid w:val="0001401B"/>
    <w:pPr>
      <w:spacing w:after="0" w:line="240" w:lineRule="auto"/>
    </w:pPr>
    <w:rPr>
      <w:rFonts w:ascii="Tahoma" w:hAnsi="Tahoma" w:cs="Tahoma"/>
      <w:sz w:val="16"/>
      <w:szCs w:val="16"/>
    </w:rPr>
  </w:style>
  <w:style w:type="character" w:customStyle="1" w:styleId="a5">
    <w:name w:val="Текст выноски Знак"/>
    <w:basedOn w:val="a0"/>
    <w:link w:val="a4"/>
    <w:uiPriority w:val="99"/>
    <w:rsid w:val="0001401B"/>
    <w:rPr>
      <w:rFonts w:ascii="Tahoma" w:hAnsi="Tahoma" w:cs="Tahoma"/>
      <w:sz w:val="16"/>
      <w:szCs w:val="16"/>
    </w:rPr>
  </w:style>
  <w:style w:type="paragraph" w:styleId="a6">
    <w:name w:val="List Paragraph"/>
    <w:aliases w:val="Варианты ответов"/>
    <w:basedOn w:val="a"/>
    <w:link w:val="a7"/>
    <w:uiPriority w:val="34"/>
    <w:qFormat/>
    <w:rsid w:val="008768C4"/>
    <w:pPr>
      <w:ind w:left="720"/>
      <w:contextualSpacing/>
    </w:pPr>
  </w:style>
  <w:style w:type="character" w:styleId="a8">
    <w:name w:val="page number"/>
    <w:basedOn w:val="a0"/>
    <w:rsid w:val="008242F7"/>
  </w:style>
  <w:style w:type="character" w:customStyle="1" w:styleId="80">
    <w:name w:val="Заголовок 8 Знак"/>
    <w:basedOn w:val="a0"/>
    <w:link w:val="8"/>
    <w:rsid w:val="006C6712"/>
    <w:rPr>
      <w:rFonts w:ascii="Times New Roman" w:eastAsia="Times New Roman" w:hAnsi="Times New Roman" w:cs="Times New Roman"/>
      <w:i/>
      <w:iCs/>
      <w:sz w:val="24"/>
      <w:szCs w:val="24"/>
      <w:lang w:eastAsia="ru-RU"/>
    </w:rPr>
  </w:style>
  <w:style w:type="paragraph" w:styleId="a9">
    <w:name w:val="Body Text"/>
    <w:basedOn w:val="a"/>
    <w:link w:val="aa"/>
    <w:rsid w:val="006C6712"/>
    <w:pPr>
      <w:spacing w:after="120" w:line="240" w:lineRule="auto"/>
    </w:pPr>
    <w:rPr>
      <w:rFonts w:ascii="Times New Roman" w:eastAsia="Times New Roman" w:hAnsi="Times New Roman" w:cs="Times New Roman"/>
      <w:sz w:val="20"/>
      <w:szCs w:val="20"/>
      <w:lang w:eastAsia="ru-RU"/>
    </w:rPr>
  </w:style>
  <w:style w:type="character" w:customStyle="1" w:styleId="aa">
    <w:name w:val="Основной текст Знак"/>
    <w:basedOn w:val="a0"/>
    <w:link w:val="a9"/>
    <w:rsid w:val="006C6712"/>
    <w:rPr>
      <w:rFonts w:ascii="Times New Roman" w:eastAsia="Times New Roman" w:hAnsi="Times New Roman" w:cs="Times New Roman"/>
      <w:sz w:val="20"/>
      <w:szCs w:val="20"/>
      <w:lang w:eastAsia="ru-RU"/>
    </w:rPr>
  </w:style>
  <w:style w:type="paragraph" w:styleId="ab">
    <w:name w:val="header"/>
    <w:basedOn w:val="a"/>
    <w:link w:val="ac"/>
    <w:uiPriority w:val="99"/>
    <w:semiHidden/>
    <w:unhideWhenUsed/>
    <w:rsid w:val="00A03BD0"/>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A03BD0"/>
  </w:style>
  <w:style w:type="paragraph" w:styleId="ad">
    <w:name w:val="footer"/>
    <w:basedOn w:val="a"/>
    <w:link w:val="ae"/>
    <w:uiPriority w:val="99"/>
    <w:unhideWhenUsed/>
    <w:rsid w:val="00A03BD0"/>
    <w:pPr>
      <w:tabs>
        <w:tab w:val="center" w:pos="4677"/>
        <w:tab w:val="right" w:pos="9355"/>
      </w:tabs>
      <w:spacing w:after="0" w:line="240" w:lineRule="auto"/>
    </w:pPr>
  </w:style>
  <w:style w:type="character" w:customStyle="1" w:styleId="ae">
    <w:name w:val="Нижний колонтитул Знак"/>
    <w:basedOn w:val="a0"/>
    <w:link w:val="ad"/>
    <w:uiPriority w:val="99"/>
    <w:rsid w:val="00A03BD0"/>
  </w:style>
  <w:style w:type="paragraph" w:styleId="2">
    <w:name w:val="Body Text 2"/>
    <w:basedOn w:val="a"/>
    <w:link w:val="20"/>
    <w:rsid w:val="00085059"/>
    <w:pPr>
      <w:spacing w:after="120" w:line="480" w:lineRule="auto"/>
    </w:pPr>
    <w:rPr>
      <w:rFonts w:ascii="Times New Roman" w:eastAsia="Times New Roman" w:hAnsi="Times New Roman" w:cs="Times New Roman"/>
      <w:sz w:val="20"/>
      <w:szCs w:val="20"/>
      <w:lang w:eastAsia="ru-RU"/>
    </w:rPr>
  </w:style>
  <w:style w:type="character" w:customStyle="1" w:styleId="20">
    <w:name w:val="Основной текст 2 Знак"/>
    <w:basedOn w:val="a0"/>
    <w:link w:val="2"/>
    <w:rsid w:val="00085059"/>
    <w:rPr>
      <w:rFonts w:ascii="Times New Roman" w:eastAsia="Times New Roman" w:hAnsi="Times New Roman" w:cs="Times New Roman"/>
      <w:sz w:val="20"/>
      <w:szCs w:val="20"/>
      <w:lang w:eastAsia="ru-RU"/>
    </w:rPr>
  </w:style>
  <w:style w:type="paragraph" w:customStyle="1" w:styleId="ConsNormal">
    <w:name w:val="ConsNormal"/>
    <w:rsid w:val="00504CFB"/>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ConsPlusNormal">
    <w:name w:val="ConsPlusNormal"/>
    <w:rsid w:val="00504CFB"/>
    <w:pPr>
      <w:autoSpaceDE w:val="0"/>
      <w:autoSpaceDN w:val="0"/>
      <w:adjustRightInd w:val="0"/>
      <w:spacing w:after="0" w:line="240" w:lineRule="auto"/>
      <w:ind w:firstLine="720"/>
    </w:pPr>
    <w:rPr>
      <w:rFonts w:ascii="Arial" w:eastAsia="Calibri" w:hAnsi="Arial" w:cs="Arial"/>
      <w:sz w:val="20"/>
      <w:szCs w:val="20"/>
      <w:lang w:eastAsia="ru-RU"/>
    </w:rPr>
  </w:style>
  <w:style w:type="paragraph" w:styleId="af">
    <w:name w:val="No Spacing"/>
    <w:uiPriority w:val="1"/>
    <w:qFormat/>
    <w:rsid w:val="0059253C"/>
    <w:pPr>
      <w:spacing w:after="0" w:line="240" w:lineRule="auto"/>
    </w:pPr>
    <w:rPr>
      <w:rFonts w:ascii="Times New Roman" w:eastAsia="Times New Roman" w:hAnsi="Times New Roman" w:cs="Times New Roman"/>
      <w:sz w:val="20"/>
      <w:szCs w:val="20"/>
      <w:lang w:eastAsia="ru-RU"/>
    </w:rPr>
  </w:style>
  <w:style w:type="paragraph" w:customStyle="1" w:styleId="Default">
    <w:name w:val="Default"/>
    <w:rsid w:val="0059253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0">
    <w:name w:val="Hyperlink"/>
    <w:basedOn w:val="a0"/>
    <w:rsid w:val="00C606DD"/>
    <w:rPr>
      <w:color w:val="0000FF"/>
      <w:u w:val="single"/>
    </w:rPr>
  </w:style>
  <w:style w:type="character" w:customStyle="1" w:styleId="a7">
    <w:name w:val="Абзац списка Знак"/>
    <w:aliases w:val="Варианты ответов Знак"/>
    <w:link w:val="a6"/>
    <w:uiPriority w:val="34"/>
    <w:locked/>
    <w:rsid w:val="00B46DC4"/>
  </w:style>
  <w:style w:type="paragraph" w:customStyle="1" w:styleId="21">
    <w:name w:val="Основной текст 21"/>
    <w:basedOn w:val="a"/>
    <w:rsid w:val="005D3363"/>
    <w:pPr>
      <w:suppressAutoHyphens/>
      <w:spacing w:after="0" w:line="240" w:lineRule="auto"/>
    </w:pPr>
    <w:rPr>
      <w:rFonts w:ascii="Times New Roman" w:eastAsia="Times New Roman" w:hAnsi="Times New Roman" w:cs="Times New Roman"/>
      <w:sz w:val="24"/>
      <w:szCs w:val="20"/>
      <w:lang w:eastAsia="ar-SA"/>
    </w:rPr>
  </w:style>
  <w:style w:type="paragraph" w:styleId="af1">
    <w:name w:val="Title"/>
    <w:basedOn w:val="a"/>
    <w:link w:val="af2"/>
    <w:qFormat/>
    <w:rsid w:val="00026265"/>
    <w:pPr>
      <w:spacing w:after="0" w:line="240" w:lineRule="auto"/>
      <w:jc w:val="center"/>
    </w:pPr>
    <w:rPr>
      <w:rFonts w:ascii="Times New Roman" w:eastAsia="Times New Roman" w:hAnsi="Times New Roman" w:cs="Times New Roman"/>
      <w:sz w:val="24"/>
      <w:szCs w:val="24"/>
      <w:lang w:eastAsia="ru-RU"/>
    </w:rPr>
  </w:style>
  <w:style w:type="character" w:customStyle="1" w:styleId="af2">
    <w:name w:val="Заголовок Знак"/>
    <w:basedOn w:val="a0"/>
    <w:link w:val="af1"/>
    <w:rsid w:val="00026265"/>
    <w:rPr>
      <w:rFonts w:ascii="Times New Roman" w:eastAsia="Times New Roman" w:hAnsi="Times New Roman" w:cs="Times New Roman"/>
      <w:sz w:val="24"/>
      <w:szCs w:val="24"/>
      <w:lang w:eastAsia="ru-RU"/>
    </w:rPr>
  </w:style>
  <w:style w:type="paragraph" w:customStyle="1" w:styleId="1">
    <w:name w:val="1"/>
    <w:basedOn w:val="a"/>
    <w:rsid w:val="00EE5789"/>
    <w:pPr>
      <w:numPr>
        <w:ilvl w:val="1"/>
        <w:numId w:val="29"/>
      </w:numPr>
      <w:spacing w:after="160" w:line="240" w:lineRule="exact"/>
    </w:pPr>
    <w:rPr>
      <w:rFonts w:ascii="Times New Roman" w:eastAsia="Times New Roman" w:hAnsi="Times New Roman" w:cs="Times New Roman"/>
      <w:sz w:val="20"/>
      <w:szCs w:val="20"/>
      <w:lang w:eastAsia="zh-CN"/>
    </w:rPr>
  </w:style>
  <w:style w:type="paragraph" w:customStyle="1" w:styleId="3">
    <w:name w:val="Раздел 3"/>
    <w:basedOn w:val="a"/>
    <w:rsid w:val="00EE5789"/>
    <w:pPr>
      <w:numPr>
        <w:numId w:val="29"/>
      </w:numPr>
      <w:spacing w:before="120" w:after="120" w:line="240" w:lineRule="auto"/>
      <w:ind w:left="360" w:hanging="360"/>
      <w:jc w:val="center"/>
    </w:pPr>
    <w:rPr>
      <w:rFonts w:ascii="Times New Roman" w:eastAsia="Times New Roman" w:hAnsi="Times New Roman" w:cs="Times New Roman"/>
      <w:b/>
      <w:bCs/>
      <w:sz w:val="24"/>
      <w:szCs w:val="24"/>
      <w:lang w:eastAsia="ru-RU"/>
    </w:rPr>
  </w:style>
  <w:style w:type="paragraph" w:customStyle="1" w:styleId="12">
    <w:name w:val="Обычный1"/>
    <w:rsid w:val="00816F40"/>
    <w:pPr>
      <w:spacing w:after="0" w:line="240" w:lineRule="auto"/>
    </w:pPr>
    <w:rPr>
      <w:rFonts w:ascii="Times New Roman" w:eastAsia="Times New Roman" w:hAnsi="Times New Roman" w:cs="Times New Roman"/>
      <w:sz w:val="20"/>
      <w:szCs w:val="20"/>
      <w:lang w:eastAsia="ru-RU"/>
    </w:rPr>
  </w:style>
  <w:style w:type="paragraph" w:styleId="af3">
    <w:name w:val="Body Text Indent"/>
    <w:basedOn w:val="a"/>
    <w:link w:val="af4"/>
    <w:rsid w:val="00AD503A"/>
    <w:pPr>
      <w:spacing w:after="120" w:line="240" w:lineRule="auto"/>
      <w:ind w:left="283"/>
    </w:pPr>
    <w:rPr>
      <w:rFonts w:ascii="Times New Roman" w:eastAsia="Times New Roman" w:hAnsi="Times New Roman" w:cs="Times New Roman"/>
      <w:sz w:val="20"/>
      <w:szCs w:val="20"/>
      <w:lang w:eastAsia="ru-RU"/>
    </w:rPr>
  </w:style>
  <w:style w:type="character" w:customStyle="1" w:styleId="af4">
    <w:name w:val="Основной текст с отступом Знак"/>
    <w:basedOn w:val="a0"/>
    <w:link w:val="af3"/>
    <w:rsid w:val="00AD503A"/>
    <w:rPr>
      <w:rFonts w:ascii="Times New Roman" w:eastAsia="Times New Roman" w:hAnsi="Times New Roman" w:cs="Times New Roman"/>
      <w:sz w:val="20"/>
      <w:szCs w:val="20"/>
      <w:lang w:eastAsia="ru-RU"/>
    </w:rPr>
  </w:style>
  <w:style w:type="character" w:styleId="af5">
    <w:name w:val="Strong"/>
    <w:basedOn w:val="a0"/>
    <w:uiPriority w:val="22"/>
    <w:qFormat/>
    <w:rsid w:val="00B114B5"/>
    <w:rPr>
      <w:b/>
      <w:bCs/>
    </w:rPr>
  </w:style>
  <w:style w:type="paragraph" w:customStyle="1" w:styleId="p6">
    <w:name w:val="p6"/>
    <w:basedOn w:val="a"/>
    <w:rsid w:val="00062F6E"/>
    <w:pPr>
      <w:spacing w:before="100" w:beforeAutospacing="1" w:after="100" w:afterAutospacing="1" w:line="312" w:lineRule="auto"/>
      <w:ind w:firstLine="709"/>
      <w:jc w:val="both"/>
    </w:pPr>
    <w:rPr>
      <w:rFonts w:ascii="Times New Roman" w:eastAsia="Times New Roman" w:hAnsi="Times New Roman" w:cs="Times New Roman"/>
      <w:sz w:val="24"/>
      <w:szCs w:val="24"/>
      <w:lang w:eastAsia="ru-RU"/>
    </w:rPr>
  </w:style>
  <w:style w:type="paragraph" w:styleId="af6">
    <w:name w:val="Normal (Web)"/>
    <w:basedOn w:val="a"/>
    <w:uiPriority w:val="99"/>
    <w:unhideWhenUsed/>
    <w:rsid w:val="00A95D0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7">
    <w:name w:val="Emphasis"/>
    <w:basedOn w:val="a0"/>
    <w:uiPriority w:val="20"/>
    <w:qFormat/>
    <w:rsid w:val="00E46CE8"/>
    <w:rPr>
      <w:i/>
      <w:iCs/>
    </w:rPr>
  </w:style>
  <w:style w:type="character" w:customStyle="1" w:styleId="af8">
    <w:name w:val="Основной текст_"/>
    <w:link w:val="13"/>
    <w:locked/>
    <w:rsid w:val="0013704D"/>
    <w:rPr>
      <w:sz w:val="23"/>
      <w:szCs w:val="23"/>
      <w:shd w:val="clear" w:color="auto" w:fill="FFFFFF"/>
    </w:rPr>
  </w:style>
  <w:style w:type="paragraph" w:customStyle="1" w:styleId="13">
    <w:name w:val="Основной текст1"/>
    <w:basedOn w:val="a"/>
    <w:link w:val="af8"/>
    <w:rsid w:val="0013704D"/>
    <w:pPr>
      <w:shd w:val="clear" w:color="auto" w:fill="FFFFFF"/>
      <w:spacing w:before="600" w:after="60" w:line="278" w:lineRule="exact"/>
      <w:ind w:firstLine="700"/>
      <w:jc w:val="both"/>
    </w:pPr>
    <w:rPr>
      <w:sz w:val="23"/>
      <w:szCs w:val="23"/>
    </w:rPr>
  </w:style>
  <w:style w:type="character" w:customStyle="1" w:styleId="blk">
    <w:name w:val="blk"/>
    <w:basedOn w:val="a0"/>
    <w:rsid w:val="00B25AA3"/>
  </w:style>
  <w:style w:type="paragraph" w:customStyle="1" w:styleId="ConsPlusTitle">
    <w:name w:val="ConsPlusTitle"/>
    <w:rsid w:val="00D4567B"/>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table" w:customStyle="1" w:styleId="14">
    <w:name w:val="Сетка таблицы1"/>
    <w:basedOn w:val="a1"/>
    <w:next w:val="a3"/>
    <w:uiPriority w:val="59"/>
    <w:rsid w:val="003F3AF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6712698">
      <w:bodyDiv w:val="1"/>
      <w:marLeft w:val="0"/>
      <w:marRight w:val="0"/>
      <w:marTop w:val="0"/>
      <w:marBottom w:val="0"/>
      <w:divBdr>
        <w:top w:val="none" w:sz="0" w:space="0" w:color="auto"/>
        <w:left w:val="none" w:sz="0" w:space="0" w:color="auto"/>
        <w:bottom w:val="none" w:sz="0" w:space="0" w:color="auto"/>
        <w:right w:val="none" w:sz="0" w:space="0" w:color="auto"/>
      </w:divBdr>
    </w:div>
    <w:div w:id="1502349563">
      <w:bodyDiv w:val="1"/>
      <w:marLeft w:val="0"/>
      <w:marRight w:val="0"/>
      <w:marTop w:val="0"/>
      <w:marBottom w:val="0"/>
      <w:divBdr>
        <w:top w:val="none" w:sz="0" w:space="0" w:color="auto"/>
        <w:left w:val="none" w:sz="0" w:space="0" w:color="auto"/>
        <w:bottom w:val="none" w:sz="0" w:space="0" w:color="auto"/>
        <w:right w:val="none" w:sz="0" w:space="0" w:color="auto"/>
      </w:divBdr>
    </w:div>
    <w:div w:id="1891644544">
      <w:bodyDiv w:val="1"/>
      <w:marLeft w:val="0"/>
      <w:marRight w:val="0"/>
      <w:marTop w:val="0"/>
      <w:marBottom w:val="0"/>
      <w:divBdr>
        <w:top w:val="none" w:sz="0" w:space="0" w:color="auto"/>
        <w:left w:val="none" w:sz="0" w:space="0" w:color="auto"/>
        <w:bottom w:val="none" w:sz="0" w:space="0" w:color="auto"/>
        <w:right w:val="none" w:sz="0" w:space="0" w:color="auto"/>
      </w:divBdr>
      <w:divsChild>
        <w:div w:id="511381085">
          <w:marLeft w:val="0"/>
          <w:marRight w:val="0"/>
          <w:marTop w:val="0"/>
          <w:marBottom w:val="0"/>
          <w:divBdr>
            <w:top w:val="none" w:sz="0" w:space="0" w:color="auto"/>
            <w:left w:val="none" w:sz="0" w:space="0" w:color="auto"/>
            <w:bottom w:val="none" w:sz="0" w:space="0" w:color="auto"/>
            <w:right w:val="none" w:sz="0" w:space="0" w:color="auto"/>
          </w:divBdr>
        </w:div>
        <w:div w:id="65687232">
          <w:marLeft w:val="0"/>
          <w:marRight w:val="0"/>
          <w:marTop w:val="0"/>
          <w:marBottom w:val="0"/>
          <w:divBdr>
            <w:top w:val="none" w:sz="0" w:space="0" w:color="auto"/>
            <w:left w:val="none" w:sz="0" w:space="0" w:color="auto"/>
            <w:bottom w:val="none" w:sz="0" w:space="0" w:color="auto"/>
            <w:right w:val="none" w:sz="0" w:space="0" w:color="auto"/>
          </w:divBdr>
        </w:div>
        <w:div w:id="706180235">
          <w:marLeft w:val="0"/>
          <w:marRight w:val="0"/>
          <w:marTop w:val="0"/>
          <w:marBottom w:val="0"/>
          <w:divBdr>
            <w:top w:val="none" w:sz="0" w:space="0" w:color="auto"/>
            <w:left w:val="none" w:sz="0" w:space="0" w:color="auto"/>
            <w:bottom w:val="none" w:sz="0" w:space="0" w:color="auto"/>
            <w:right w:val="none" w:sz="0" w:space="0" w:color="auto"/>
          </w:divBdr>
        </w:div>
        <w:div w:id="902839718">
          <w:marLeft w:val="0"/>
          <w:marRight w:val="0"/>
          <w:marTop w:val="0"/>
          <w:marBottom w:val="0"/>
          <w:divBdr>
            <w:top w:val="none" w:sz="0" w:space="0" w:color="auto"/>
            <w:left w:val="none" w:sz="0" w:space="0" w:color="auto"/>
            <w:bottom w:val="none" w:sz="0" w:space="0" w:color="auto"/>
            <w:right w:val="none" w:sz="0" w:space="0" w:color="auto"/>
          </w:divBdr>
        </w:div>
        <w:div w:id="771584157">
          <w:marLeft w:val="0"/>
          <w:marRight w:val="0"/>
          <w:marTop w:val="0"/>
          <w:marBottom w:val="0"/>
          <w:divBdr>
            <w:top w:val="none" w:sz="0" w:space="0" w:color="auto"/>
            <w:left w:val="none" w:sz="0" w:space="0" w:color="auto"/>
            <w:bottom w:val="none" w:sz="0" w:space="0" w:color="auto"/>
            <w:right w:val="none" w:sz="0" w:space="0" w:color="auto"/>
          </w:divBdr>
        </w:div>
        <w:div w:id="1437754635">
          <w:marLeft w:val="0"/>
          <w:marRight w:val="0"/>
          <w:marTop w:val="0"/>
          <w:marBottom w:val="0"/>
          <w:divBdr>
            <w:top w:val="none" w:sz="0" w:space="0" w:color="auto"/>
            <w:left w:val="none" w:sz="0" w:space="0" w:color="auto"/>
            <w:bottom w:val="none" w:sz="0" w:space="0" w:color="auto"/>
            <w:right w:val="none" w:sz="0" w:space="0" w:color="auto"/>
          </w:divBdr>
        </w:div>
        <w:div w:id="58090274">
          <w:marLeft w:val="0"/>
          <w:marRight w:val="0"/>
          <w:marTop w:val="0"/>
          <w:marBottom w:val="0"/>
          <w:divBdr>
            <w:top w:val="none" w:sz="0" w:space="0" w:color="auto"/>
            <w:left w:val="none" w:sz="0" w:space="0" w:color="auto"/>
            <w:bottom w:val="none" w:sz="0" w:space="0" w:color="auto"/>
            <w:right w:val="none" w:sz="0" w:space="0" w:color="auto"/>
          </w:divBdr>
        </w:div>
        <w:div w:id="808594982">
          <w:marLeft w:val="0"/>
          <w:marRight w:val="0"/>
          <w:marTop w:val="0"/>
          <w:marBottom w:val="0"/>
          <w:divBdr>
            <w:top w:val="none" w:sz="0" w:space="0" w:color="auto"/>
            <w:left w:val="none" w:sz="0" w:space="0" w:color="auto"/>
            <w:bottom w:val="none" w:sz="0" w:space="0" w:color="auto"/>
            <w:right w:val="none" w:sz="0" w:space="0" w:color="auto"/>
          </w:divBdr>
        </w:div>
        <w:div w:id="160589928">
          <w:marLeft w:val="0"/>
          <w:marRight w:val="0"/>
          <w:marTop w:val="0"/>
          <w:marBottom w:val="0"/>
          <w:divBdr>
            <w:top w:val="none" w:sz="0" w:space="0" w:color="auto"/>
            <w:left w:val="none" w:sz="0" w:space="0" w:color="auto"/>
            <w:bottom w:val="none" w:sz="0" w:space="0" w:color="auto"/>
            <w:right w:val="none" w:sz="0" w:space="0" w:color="auto"/>
          </w:divBdr>
        </w:div>
        <w:div w:id="190607948">
          <w:marLeft w:val="0"/>
          <w:marRight w:val="0"/>
          <w:marTop w:val="0"/>
          <w:marBottom w:val="0"/>
          <w:divBdr>
            <w:top w:val="none" w:sz="0" w:space="0" w:color="auto"/>
            <w:left w:val="none" w:sz="0" w:space="0" w:color="auto"/>
            <w:bottom w:val="none" w:sz="0" w:space="0" w:color="auto"/>
            <w:right w:val="none" w:sz="0" w:space="0" w:color="auto"/>
          </w:divBdr>
        </w:div>
        <w:div w:id="1707676898">
          <w:marLeft w:val="0"/>
          <w:marRight w:val="0"/>
          <w:marTop w:val="0"/>
          <w:marBottom w:val="0"/>
          <w:divBdr>
            <w:top w:val="none" w:sz="0" w:space="0" w:color="auto"/>
            <w:left w:val="none" w:sz="0" w:space="0" w:color="auto"/>
            <w:bottom w:val="none" w:sz="0" w:space="0" w:color="auto"/>
            <w:right w:val="none" w:sz="0" w:space="0" w:color="auto"/>
          </w:divBdr>
        </w:div>
        <w:div w:id="504594091">
          <w:marLeft w:val="0"/>
          <w:marRight w:val="0"/>
          <w:marTop w:val="0"/>
          <w:marBottom w:val="0"/>
          <w:divBdr>
            <w:top w:val="none" w:sz="0" w:space="0" w:color="auto"/>
            <w:left w:val="none" w:sz="0" w:space="0" w:color="auto"/>
            <w:bottom w:val="none" w:sz="0" w:space="0" w:color="auto"/>
            <w:right w:val="none" w:sz="0" w:space="0" w:color="auto"/>
          </w:divBdr>
        </w:div>
        <w:div w:id="408814500">
          <w:marLeft w:val="0"/>
          <w:marRight w:val="0"/>
          <w:marTop w:val="0"/>
          <w:marBottom w:val="0"/>
          <w:divBdr>
            <w:top w:val="none" w:sz="0" w:space="0" w:color="auto"/>
            <w:left w:val="none" w:sz="0" w:space="0" w:color="auto"/>
            <w:bottom w:val="none" w:sz="0" w:space="0" w:color="auto"/>
            <w:right w:val="none" w:sz="0" w:space="0" w:color="auto"/>
          </w:divBdr>
        </w:div>
        <w:div w:id="1063914473">
          <w:marLeft w:val="0"/>
          <w:marRight w:val="0"/>
          <w:marTop w:val="0"/>
          <w:marBottom w:val="0"/>
          <w:divBdr>
            <w:top w:val="none" w:sz="0" w:space="0" w:color="auto"/>
            <w:left w:val="none" w:sz="0" w:space="0" w:color="auto"/>
            <w:bottom w:val="none" w:sz="0" w:space="0" w:color="auto"/>
            <w:right w:val="none" w:sz="0" w:space="0" w:color="auto"/>
          </w:divBdr>
        </w:div>
        <w:div w:id="2127112111">
          <w:marLeft w:val="0"/>
          <w:marRight w:val="0"/>
          <w:marTop w:val="0"/>
          <w:marBottom w:val="0"/>
          <w:divBdr>
            <w:top w:val="none" w:sz="0" w:space="0" w:color="auto"/>
            <w:left w:val="none" w:sz="0" w:space="0" w:color="auto"/>
            <w:bottom w:val="none" w:sz="0" w:space="0" w:color="auto"/>
            <w:right w:val="none" w:sz="0" w:space="0" w:color="auto"/>
          </w:divBdr>
        </w:div>
        <w:div w:id="81604506">
          <w:marLeft w:val="0"/>
          <w:marRight w:val="0"/>
          <w:marTop w:val="0"/>
          <w:marBottom w:val="0"/>
          <w:divBdr>
            <w:top w:val="none" w:sz="0" w:space="0" w:color="auto"/>
            <w:left w:val="none" w:sz="0" w:space="0" w:color="auto"/>
            <w:bottom w:val="none" w:sz="0" w:space="0" w:color="auto"/>
            <w:right w:val="none" w:sz="0" w:space="0" w:color="auto"/>
          </w:divBdr>
        </w:div>
        <w:div w:id="754086470">
          <w:marLeft w:val="0"/>
          <w:marRight w:val="0"/>
          <w:marTop w:val="0"/>
          <w:marBottom w:val="0"/>
          <w:divBdr>
            <w:top w:val="none" w:sz="0" w:space="0" w:color="auto"/>
            <w:left w:val="none" w:sz="0" w:space="0" w:color="auto"/>
            <w:bottom w:val="none" w:sz="0" w:space="0" w:color="auto"/>
            <w:right w:val="none" w:sz="0" w:space="0" w:color="auto"/>
          </w:divBdr>
        </w:div>
        <w:div w:id="172257918">
          <w:marLeft w:val="0"/>
          <w:marRight w:val="0"/>
          <w:marTop w:val="0"/>
          <w:marBottom w:val="0"/>
          <w:divBdr>
            <w:top w:val="none" w:sz="0" w:space="0" w:color="auto"/>
            <w:left w:val="none" w:sz="0" w:space="0" w:color="auto"/>
            <w:bottom w:val="none" w:sz="0" w:space="0" w:color="auto"/>
            <w:right w:val="none" w:sz="0" w:space="0" w:color="auto"/>
          </w:divBdr>
        </w:div>
        <w:div w:id="2041202801">
          <w:marLeft w:val="0"/>
          <w:marRight w:val="0"/>
          <w:marTop w:val="0"/>
          <w:marBottom w:val="0"/>
          <w:divBdr>
            <w:top w:val="none" w:sz="0" w:space="0" w:color="auto"/>
            <w:left w:val="none" w:sz="0" w:space="0" w:color="auto"/>
            <w:bottom w:val="none" w:sz="0" w:space="0" w:color="auto"/>
            <w:right w:val="none" w:sz="0" w:space="0" w:color="auto"/>
          </w:divBdr>
        </w:div>
        <w:div w:id="1126971764">
          <w:marLeft w:val="0"/>
          <w:marRight w:val="0"/>
          <w:marTop w:val="0"/>
          <w:marBottom w:val="0"/>
          <w:divBdr>
            <w:top w:val="none" w:sz="0" w:space="0" w:color="auto"/>
            <w:left w:val="none" w:sz="0" w:space="0" w:color="auto"/>
            <w:bottom w:val="none" w:sz="0" w:space="0" w:color="auto"/>
            <w:right w:val="none" w:sz="0" w:space="0" w:color="auto"/>
          </w:divBdr>
        </w:div>
        <w:div w:id="1086538467">
          <w:marLeft w:val="0"/>
          <w:marRight w:val="0"/>
          <w:marTop w:val="0"/>
          <w:marBottom w:val="0"/>
          <w:divBdr>
            <w:top w:val="none" w:sz="0" w:space="0" w:color="auto"/>
            <w:left w:val="none" w:sz="0" w:space="0" w:color="auto"/>
            <w:bottom w:val="none" w:sz="0" w:space="0" w:color="auto"/>
            <w:right w:val="none" w:sz="0" w:space="0" w:color="auto"/>
          </w:divBdr>
        </w:div>
        <w:div w:id="290326534">
          <w:marLeft w:val="0"/>
          <w:marRight w:val="0"/>
          <w:marTop w:val="0"/>
          <w:marBottom w:val="0"/>
          <w:divBdr>
            <w:top w:val="none" w:sz="0" w:space="0" w:color="auto"/>
            <w:left w:val="none" w:sz="0" w:space="0" w:color="auto"/>
            <w:bottom w:val="none" w:sz="0" w:space="0" w:color="auto"/>
            <w:right w:val="none" w:sz="0" w:space="0" w:color="auto"/>
          </w:divBdr>
        </w:div>
        <w:div w:id="1734232266">
          <w:marLeft w:val="0"/>
          <w:marRight w:val="0"/>
          <w:marTop w:val="0"/>
          <w:marBottom w:val="0"/>
          <w:divBdr>
            <w:top w:val="none" w:sz="0" w:space="0" w:color="auto"/>
            <w:left w:val="none" w:sz="0" w:space="0" w:color="auto"/>
            <w:bottom w:val="none" w:sz="0" w:space="0" w:color="auto"/>
            <w:right w:val="none" w:sz="0" w:space="0" w:color="auto"/>
          </w:divBdr>
        </w:div>
        <w:div w:id="2067872570">
          <w:marLeft w:val="0"/>
          <w:marRight w:val="0"/>
          <w:marTop w:val="0"/>
          <w:marBottom w:val="0"/>
          <w:divBdr>
            <w:top w:val="none" w:sz="0" w:space="0" w:color="auto"/>
            <w:left w:val="none" w:sz="0" w:space="0" w:color="auto"/>
            <w:bottom w:val="none" w:sz="0" w:space="0" w:color="auto"/>
            <w:right w:val="none" w:sz="0" w:space="0" w:color="auto"/>
          </w:divBdr>
        </w:div>
        <w:div w:id="1185708284">
          <w:marLeft w:val="0"/>
          <w:marRight w:val="0"/>
          <w:marTop w:val="0"/>
          <w:marBottom w:val="0"/>
          <w:divBdr>
            <w:top w:val="none" w:sz="0" w:space="0" w:color="auto"/>
            <w:left w:val="none" w:sz="0" w:space="0" w:color="auto"/>
            <w:bottom w:val="none" w:sz="0" w:space="0" w:color="auto"/>
            <w:right w:val="none" w:sz="0" w:space="0" w:color="auto"/>
          </w:divBdr>
        </w:div>
        <w:div w:id="1976719091">
          <w:marLeft w:val="0"/>
          <w:marRight w:val="0"/>
          <w:marTop w:val="0"/>
          <w:marBottom w:val="0"/>
          <w:divBdr>
            <w:top w:val="none" w:sz="0" w:space="0" w:color="auto"/>
            <w:left w:val="none" w:sz="0" w:space="0" w:color="auto"/>
            <w:bottom w:val="none" w:sz="0" w:space="0" w:color="auto"/>
            <w:right w:val="none" w:sz="0" w:space="0" w:color="auto"/>
          </w:divBdr>
        </w:div>
        <w:div w:id="1026181025">
          <w:marLeft w:val="0"/>
          <w:marRight w:val="0"/>
          <w:marTop w:val="0"/>
          <w:marBottom w:val="0"/>
          <w:divBdr>
            <w:top w:val="none" w:sz="0" w:space="0" w:color="auto"/>
            <w:left w:val="none" w:sz="0" w:space="0" w:color="auto"/>
            <w:bottom w:val="none" w:sz="0" w:space="0" w:color="auto"/>
            <w:right w:val="none" w:sz="0" w:space="0" w:color="auto"/>
          </w:divBdr>
        </w:div>
        <w:div w:id="398986712">
          <w:marLeft w:val="0"/>
          <w:marRight w:val="0"/>
          <w:marTop w:val="0"/>
          <w:marBottom w:val="0"/>
          <w:divBdr>
            <w:top w:val="none" w:sz="0" w:space="0" w:color="auto"/>
            <w:left w:val="none" w:sz="0" w:space="0" w:color="auto"/>
            <w:bottom w:val="none" w:sz="0" w:space="0" w:color="auto"/>
            <w:right w:val="none" w:sz="0" w:space="0" w:color="auto"/>
          </w:divBdr>
        </w:div>
        <w:div w:id="312636933">
          <w:marLeft w:val="0"/>
          <w:marRight w:val="0"/>
          <w:marTop w:val="0"/>
          <w:marBottom w:val="0"/>
          <w:divBdr>
            <w:top w:val="none" w:sz="0" w:space="0" w:color="auto"/>
            <w:left w:val="none" w:sz="0" w:space="0" w:color="auto"/>
            <w:bottom w:val="none" w:sz="0" w:space="0" w:color="auto"/>
            <w:right w:val="none" w:sz="0" w:space="0" w:color="auto"/>
          </w:divBdr>
        </w:div>
        <w:div w:id="1409303316">
          <w:marLeft w:val="0"/>
          <w:marRight w:val="0"/>
          <w:marTop w:val="0"/>
          <w:marBottom w:val="0"/>
          <w:divBdr>
            <w:top w:val="none" w:sz="0" w:space="0" w:color="auto"/>
            <w:left w:val="none" w:sz="0" w:space="0" w:color="auto"/>
            <w:bottom w:val="none" w:sz="0" w:space="0" w:color="auto"/>
            <w:right w:val="none" w:sz="0" w:space="0" w:color="auto"/>
          </w:divBdr>
        </w:div>
        <w:div w:id="2048262278">
          <w:marLeft w:val="0"/>
          <w:marRight w:val="0"/>
          <w:marTop w:val="0"/>
          <w:marBottom w:val="0"/>
          <w:divBdr>
            <w:top w:val="none" w:sz="0" w:space="0" w:color="auto"/>
            <w:left w:val="none" w:sz="0" w:space="0" w:color="auto"/>
            <w:bottom w:val="none" w:sz="0" w:space="0" w:color="auto"/>
            <w:right w:val="none" w:sz="0" w:space="0" w:color="auto"/>
          </w:divBdr>
        </w:div>
        <w:div w:id="583565121">
          <w:marLeft w:val="0"/>
          <w:marRight w:val="0"/>
          <w:marTop w:val="0"/>
          <w:marBottom w:val="0"/>
          <w:divBdr>
            <w:top w:val="none" w:sz="0" w:space="0" w:color="auto"/>
            <w:left w:val="none" w:sz="0" w:space="0" w:color="auto"/>
            <w:bottom w:val="none" w:sz="0" w:space="0" w:color="auto"/>
            <w:right w:val="none" w:sz="0" w:space="0" w:color="auto"/>
          </w:divBdr>
        </w:div>
        <w:div w:id="86774960">
          <w:marLeft w:val="0"/>
          <w:marRight w:val="0"/>
          <w:marTop w:val="0"/>
          <w:marBottom w:val="0"/>
          <w:divBdr>
            <w:top w:val="none" w:sz="0" w:space="0" w:color="auto"/>
            <w:left w:val="none" w:sz="0" w:space="0" w:color="auto"/>
            <w:bottom w:val="none" w:sz="0" w:space="0" w:color="auto"/>
            <w:right w:val="none" w:sz="0" w:space="0" w:color="auto"/>
          </w:divBdr>
        </w:div>
        <w:div w:id="801923545">
          <w:marLeft w:val="0"/>
          <w:marRight w:val="0"/>
          <w:marTop w:val="0"/>
          <w:marBottom w:val="0"/>
          <w:divBdr>
            <w:top w:val="none" w:sz="0" w:space="0" w:color="auto"/>
            <w:left w:val="none" w:sz="0" w:space="0" w:color="auto"/>
            <w:bottom w:val="none" w:sz="0" w:space="0" w:color="auto"/>
            <w:right w:val="none" w:sz="0" w:space="0" w:color="auto"/>
          </w:divBdr>
        </w:div>
        <w:div w:id="1955944633">
          <w:marLeft w:val="0"/>
          <w:marRight w:val="0"/>
          <w:marTop w:val="0"/>
          <w:marBottom w:val="0"/>
          <w:divBdr>
            <w:top w:val="none" w:sz="0" w:space="0" w:color="auto"/>
            <w:left w:val="none" w:sz="0" w:space="0" w:color="auto"/>
            <w:bottom w:val="none" w:sz="0" w:space="0" w:color="auto"/>
            <w:right w:val="none" w:sz="0" w:space="0" w:color="auto"/>
          </w:divBdr>
        </w:div>
        <w:div w:id="1115562813">
          <w:marLeft w:val="0"/>
          <w:marRight w:val="0"/>
          <w:marTop w:val="0"/>
          <w:marBottom w:val="0"/>
          <w:divBdr>
            <w:top w:val="none" w:sz="0" w:space="0" w:color="auto"/>
            <w:left w:val="none" w:sz="0" w:space="0" w:color="auto"/>
            <w:bottom w:val="none" w:sz="0" w:space="0" w:color="auto"/>
            <w:right w:val="none" w:sz="0" w:space="0" w:color="auto"/>
          </w:divBdr>
        </w:div>
        <w:div w:id="2049446322">
          <w:marLeft w:val="0"/>
          <w:marRight w:val="0"/>
          <w:marTop w:val="0"/>
          <w:marBottom w:val="0"/>
          <w:divBdr>
            <w:top w:val="none" w:sz="0" w:space="0" w:color="auto"/>
            <w:left w:val="none" w:sz="0" w:space="0" w:color="auto"/>
            <w:bottom w:val="none" w:sz="0" w:space="0" w:color="auto"/>
            <w:right w:val="none" w:sz="0" w:space="0" w:color="auto"/>
          </w:divBdr>
        </w:div>
        <w:div w:id="1889143449">
          <w:marLeft w:val="0"/>
          <w:marRight w:val="0"/>
          <w:marTop w:val="0"/>
          <w:marBottom w:val="0"/>
          <w:divBdr>
            <w:top w:val="none" w:sz="0" w:space="0" w:color="auto"/>
            <w:left w:val="none" w:sz="0" w:space="0" w:color="auto"/>
            <w:bottom w:val="none" w:sz="0" w:space="0" w:color="auto"/>
            <w:right w:val="none" w:sz="0" w:space="0" w:color="auto"/>
          </w:divBdr>
        </w:div>
        <w:div w:id="151719254">
          <w:marLeft w:val="0"/>
          <w:marRight w:val="0"/>
          <w:marTop w:val="0"/>
          <w:marBottom w:val="0"/>
          <w:divBdr>
            <w:top w:val="none" w:sz="0" w:space="0" w:color="auto"/>
            <w:left w:val="none" w:sz="0" w:space="0" w:color="auto"/>
            <w:bottom w:val="none" w:sz="0" w:space="0" w:color="auto"/>
            <w:right w:val="none" w:sz="0" w:space="0" w:color="auto"/>
          </w:divBdr>
        </w:div>
        <w:div w:id="682243899">
          <w:marLeft w:val="0"/>
          <w:marRight w:val="0"/>
          <w:marTop w:val="0"/>
          <w:marBottom w:val="0"/>
          <w:divBdr>
            <w:top w:val="none" w:sz="0" w:space="0" w:color="auto"/>
            <w:left w:val="none" w:sz="0" w:space="0" w:color="auto"/>
            <w:bottom w:val="none" w:sz="0" w:space="0" w:color="auto"/>
            <w:right w:val="none" w:sz="0" w:space="0" w:color="auto"/>
          </w:divBdr>
        </w:div>
        <w:div w:id="1532113921">
          <w:marLeft w:val="0"/>
          <w:marRight w:val="0"/>
          <w:marTop w:val="0"/>
          <w:marBottom w:val="0"/>
          <w:divBdr>
            <w:top w:val="none" w:sz="0" w:space="0" w:color="auto"/>
            <w:left w:val="none" w:sz="0" w:space="0" w:color="auto"/>
            <w:bottom w:val="none" w:sz="0" w:space="0" w:color="auto"/>
            <w:right w:val="none" w:sz="0" w:space="0" w:color="auto"/>
          </w:divBdr>
        </w:div>
        <w:div w:id="373043848">
          <w:marLeft w:val="0"/>
          <w:marRight w:val="0"/>
          <w:marTop w:val="0"/>
          <w:marBottom w:val="0"/>
          <w:divBdr>
            <w:top w:val="none" w:sz="0" w:space="0" w:color="auto"/>
            <w:left w:val="none" w:sz="0" w:space="0" w:color="auto"/>
            <w:bottom w:val="none" w:sz="0" w:space="0" w:color="auto"/>
            <w:right w:val="none" w:sz="0" w:space="0" w:color="auto"/>
          </w:divBdr>
        </w:div>
        <w:div w:id="860826082">
          <w:marLeft w:val="0"/>
          <w:marRight w:val="0"/>
          <w:marTop w:val="0"/>
          <w:marBottom w:val="0"/>
          <w:divBdr>
            <w:top w:val="none" w:sz="0" w:space="0" w:color="auto"/>
            <w:left w:val="none" w:sz="0" w:space="0" w:color="auto"/>
            <w:bottom w:val="none" w:sz="0" w:space="0" w:color="auto"/>
            <w:right w:val="none" w:sz="0" w:space="0" w:color="auto"/>
          </w:divBdr>
        </w:div>
        <w:div w:id="1179124449">
          <w:marLeft w:val="0"/>
          <w:marRight w:val="0"/>
          <w:marTop w:val="0"/>
          <w:marBottom w:val="0"/>
          <w:divBdr>
            <w:top w:val="none" w:sz="0" w:space="0" w:color="auto"/>
            <w:left w:val="none" w:sz="0" w:space="0" w:color="auto"/>
            <w:bottom w:val="none" w:sz="0" w:space="0" w:color="auto"/>
            <w:right w:val="none" w:sz="0" w:space="0" w:color="auto"/>
          </w:divBdr>
        </w:div>
        <w:div w:id="1895701558">
          <w:marLeft w:val="0"/>
          <w:marRight w:val="0"/>
          <w:marTop w:val="0"/>
          <w:marBottom w:val="0"/>
          <w:divBdr>
            <w:top w:val="none" w:sz="0" w:space="0" w:color="auto"/>
            <w:left w:val="none" w:sz="0" w:space="0" w:color="auto"/>
            <w:bottom w:val="none" w:sz="0" w:space="0" w:color="auto"/>
            <w:right w:val="none" w:sz="0" w:space="0" w:color="auto"/>
          </w:divBdr>
        </w:div>
        <w:div w:id="1508593425">
          <w:marLeft w:val="0"/>
          <w:marRight w:val="0"/>
          <w:marTop w:val="0"/>
          <w:marBottom w:val="0"/>
          <w:divBdr>
            <w:top w:val="none" w:sz="0" w:space="0" w:color="auto"/>
            <w:left w:val="none" w:sz="0" w:space="0" w:color="auto"/>
            <w:bottom w:val="none" w:sz="0" w:space="0" w:color="auto"/>
            <w:right w:val="none" w:sz="0" w:space="0" w:color="auto"/>
          </w:divBdr>
        </w:div>
        <w:div w:id="1442609955">
          <w:marLeft w:val="0"/>
          <w:marRight w:val="0"/>
          <w:marTop w:val="0"/>
          <w:marBottom w:val="0"/>
          <w:divBdr>
            <w:top w:val="none" w:sz="0" w:space="0" w:color="auto"/>
            <w:left w:val="none" w:sz="0" w:space="0" w:color="auto"/>
            <w:bottom w:val="none" w:sz="0" w:space="0" w:color="auto"/>
            <w:right w:val="none" w:sz="0" w:space="0" w:color="auto"/>
          </w:divBdr>
        </w:div>
        <w:div w:id="381951521">
          <w:marLeft w:val="0"/>
          <w:marRight w:val="0"/>
          <w:marTop w:val="0"/>
          <w:marBottom w:val="0"/>
          <w:divBdr>
            <w:top w:val="none" w:sz="0" w:space="0" w:color="auto"/>
            <w:left w:val="none" w:sz="0" w:space="0" w:color="auto"/>
            <w:bottom w:val="none" w:sz="0" w:space="0" w:color="auto"/>
            <w:right w:val="none" w:sz="0" w:space="0" w:color="auto"/>
          </w:divBdr>
        </w:div>
        <w:div w:id="1731728968">
          <w:marLeft w:val="0"/>
          <w:marRight w:val="0"/>
          <w:marTop w:val="0"/>
          <w:marBottom w:val="0"/>
          <w:divBdr>
            <w:top w:val="none" w:sz="0" w:space="0" w:color="auto"/>
            <w:left w:val="none" w:sz="0" w:space="0" w:color="auto"/>
            <w:bottom w:val="none" w:sz="0" w:space="0" w:color="auto"/>
            <w:right w:val="none" w:sz="0" w:space="0" w:color="auto"/>
          </w:divBdr>
        </w:div>
        <w:div w:id="1262299572">
          <w:marLeft w:val="0"/>
          <w:marRight w:val="0"/>
          <w:marTop w:val="0"/>
          <w:marBottom w:val="0"/>
          <w:divBdr>
            <w:top w:val="none" w:sz="0" w:space="0" w:color="auto"/>
            <w:left w:val="none" w:sz="0" w:space="0" w:color="auto"/>
            <w:bottom w:val="none" w:sz="0" w:space="0" w:color="auto"/>
            <w:right w:val="none" w:sz="0" w:space="0" w:color="auto"/>
          </w:divBdr>
        </w:div>
        <w:div w:id="2029940603">
          <w:marLeft w:val="0"/>
          <w:marRight w:val="0"/>
          <w:marTop w:val="0"/>
          <w:marBottom w:val="0"/>
          <w:divBdr>
            <w:top w:val="none" w:sz="0" w:space="0" w:color="auto"/>
            <w:left w:val="none" w:sz="0" w:space="0" w:color="auto"/>
            <w:bottom w:val="none" w:sz="0" w:space="0" w:color="auto"/>
            <w:right w:val="none" w:sz="0" w:space="0" w:color="auto"/>
          </w:divBdr>
        </w:div>
        <w:div w:id="1871531326">
          <w:marLeft w:val="0"/>
          <w:marRight w:val="0"/>
          <w:marTop w:val="0"/>
          <w:marBottom w:val="0"/>
          <w:divBdr>
            <w:top w:val="none" w:sz="0" w:space="0" w:color="auto"/>
            <w:left w:val="none" w:sz="0" w:space="0" w:color="auto"/>
            <w:bottom w:val="none" w:sz="0" w:space="0" w:color="auto"/>
            <w:right w:val="none" w:sz="0" w:space="0" w:color="auto"/>
          </w:divBdr>
        </w:div>
        <w:div w:id="13972447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904B92D8FEFAC496E1E076234A69B50C13D5842A8D7ADE43BD13029C87612165157C778913FE0D2FQ0nCL" TargetMode="External"/><Relationship Id="rId18" Type="http://schemas.openxmlformats.org/officeDocument/2006/relationships/hyperlink" Target="consultantplus://offline/ref=1CD43EC00970CE2E26A6EF3334113B9063C421FDC1ED956683E864F55BAAB4B5E158A28E042E5A47z2n6G"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login.consultant.ru/link/?date=17.01.2020&amp;rnd=246FF98B03720DD3DA3759D02DF55763" TargetMode="External"/><Relationship Id="rId17" Type="http://schemas.openxmlformats.org/officeDocument/2006/relationships/hyperlink" Target="consultantplus://offline/ref=1CD43EC00970CE2E26A6EF3334113B9063C527F4C3E5956683E864F55BAAB4B5E158A28E042E5A4Fz2nFG" TargetMode="External"/><Relationship Id="rId2" Type="http://schemas.openxmlformats.org/officeDocument/2006/relationships/numbering" Target="numbering.xml"/><Relationship Id="rId16" Type="http://schemas.openxmlformats.org/officeDocument/2006/relationships/hyperlink" Target="consultantplus://offline/ref=1CD43EC00970CE2E26A6EF3334113B9063C527F4C3E5956683E864F55BAAB4B5E158A28E042E5A4Ez2n7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RLAW096;n=49160;fld=134;dst=100009" TargetMode="External"/><Relationship Id="rId5" Type="http://schemas.openxmlformats.org/officeDocument/2006/relationships/webSettings" Target="webSettings.xml"/><Relationship Id="rId15" Type="http://schemas.openxmlformats.org/officeDocument/2006/relationships/hyperlink" Target="consultantplus://offline/ref=1CD43EC00970CE2E26A6EF3334113B9063CD2EF6C0E8956683E864F55BAAB4B5E158A28E042E5B47z2nEG" TargetMode="External"/><Relationship Id="rId10" Type="http://schemas.openxmlformats.org/officeDocument/2006/relationships/hyperlink" Target="consultantplus://offline/main?base=RLAW096;n=45107;fld=134;dst=100011" TargetMode="External"/><Relationship Id="rId19" Type="http://schemas.openxmlformats.org/officeDocument/2006/relationships/hyperlink" Target="http://www.izhma.ru"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consultantplus://offline/ref=904B92D8FEFAC496E1E076234A69B50C13D5842A8D7ADE43BD13029C87612165157C778913FE0D2FQ0nCL"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52D500-C096-4F0A-8156-186D4C78A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8050</TotalTime>
  <Pages>42</Pages>
  <Words>19380</Words>
  <Characters>110471</Characters>
  <Application>Microsoft Office Word</Application>
  <DocSecurity>0</DocSecurity>
  <Lines>920</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129592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КСП</dc:creator>
  <cp:lastModifiedBy>Пользователь</cp:lastModifiedBy>
  <cp:revision>680</cp:revision>
  <cp:lastPrinted>2021-05-25T08:06:00Z</cp:lastPrinted>
  <dcterms:created xsi:type="dcterms:W3CDTF">2018-05-03T08:35:00Z</dcterms:created>
  <dcterms:modified xsi:type="dcterms:W3CDTF">2021-06-14T17:44:00Z</dcterms:modified>
</cp:coreProperties>
</file>