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16E" w:rsidRDefault="00E5016E">
      <w:pPr>
        <w:rPr>
          <w:lang w:val="ru-RU"/>
        </w:rPr>
      </w:pPr>
    </w:p>
    <w:tbl>
      <w:tblPr>
        <w:tblpPr w:leftFromText="180" w:rightFromText="180" w:vertAnchor="page" w:horzAnchor="margin" w:tblpY="991"/>
        <w:tblW w:w="0" w:type="auto"/>
        <w:tblLook w:val="04A0" w:firstRow="1" w:lastRow="0" w:firstColumn="1" w:lastColumn="0" w:noHBand="0" w:noVBand="1"/>
      </w:tblPr>
      <w:tblGrid>
        <w:gridCol w:w="3189"/>
        <w:gridCol w:w="3108"/>
        <w:gridCol w:w="3201"/>
      </w:tblGrid>
      <w:tr w:rsidR="00E5016E">
        <w:tc>
          <w:tcPr>
            <w:tcW w:w="3295" w:type="dxa"/>
          </w:tcPr>
          <w:p w:rsidR="00E5016E" w:rsidRDefault="00E5016E">
            <w:pPr>
              <w:tabs>
                <w:tab w:val="left" w:pos="2310"/>
              </w:tabs>
              <w:rPr>
                <w:b/>
                <w:lang w:val="ru-RU"/>
              </w:rPr>
            </w:pPr>
          </w:p>
          <w:p w:rsidR="00E5016E" w:rsidRDefault="004A679D">
            <w:pPr>
              <w:tabs>
                <w:tab w:val="left" w:pos="2310"/>
              </w:tabs>
              <w:jc w:val="center"/>
              <w:rPr>
                <w:b/>
                <w:lang w:eastAsia="ar-SA"/>
              </w:rPr>
            </w:pPr>
            <w:r>
              <w:rPr>
                <w:b/>
              </w:rPr>
              <w:t>«Изьва»</w:t>
            </w:r>
          </w:p>
          <w:p w:rsidR="00E5016E" w:rsidRDefault="004A679D">
            <w:pPr>
              <w:tabs>
                <w:tab w:val="left" w:pos="2310"/>
              </w:tabs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E5016E" w:rsidRDefault="004A679D">
            <w:pPr>
              <w:tabs>
                <w:tab w:val="left" w:pos="2310"/>
              </w:tabs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Сöвет</w:t>
            </w:r>
          </w:p>
        </w:tc>
        <w:tc>
          <w:tcPr>
            <w:tcW w:w="3258" w:type="dxa"/>
          </w:tcPr>
          <w:p w:rsidR="00E5016E" w:rsidRDefault="004A679D">
            <w:pPr>
              <w:spacing w:line="276" w:lineRule="auto"/>
              <w:jc w:val="center"/>
              <w:rPr>
                <w:sz w:val="10"/>
                <w:lang w:eastAsia="ar-SA"/>
              </w:rPr>
            </w:pPr>
            <w:r>
              <w:rPr>
                <w:noProof/>
                <w:sz w:val="10"/>
                <w:lang w:val="ru-RU"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016E" w:rsidRDefault="00E5016E">
            <w:pPr>
              <w:tabs>
                <w:tab w:val="left" w:pos="2310"/>
              </w:tabs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3301" w:type="dxa"/>
          </w:tcPr>
          <w:p w:rsidR="00E5016E" w:rsidRDefault="00E5016E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sz w:val="16"/>
                <w:szCs w:val="16"/>
                <w:lang w:val="ru-RU"/>
              </w:rPr>
            </w:pPr>
          </w:p>
          <w:p w:rsidR="00E5016E" w:rsidRDefault="004A679D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Совет</w:t>
            </w:r>
          </w:p>
          <w:p w:rsidR="00E5016E" w:rsidRDefault="004A679D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муниципального района</w:t>
            </w:r>
          </w:p>
          <w:p w:rsidR="00E5016E" w:rsidRDefault="004A679D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«Ижемский»</w:t>
            </w:r>
          </w:p>
          <w:p w:rsidR="00E5016E" w:rsidRDefault="00E5016E">
            <w:pPr>
              <w:tabs>
                <w:tab w:val="left" w:pos="2310"/>
              </w:tabs>
              <w:suppressAutoHyphens/>
              <w:spacing w:line="276" w:lineRule="auto"/>
              <w:jc w:val="right"/>
              <w:rPr>
                <w:b/>
                <w:lang w:val="ru-RU" w:eastAsia="ar-SA"/>
              </w:rPr>
            </w:pPr>
          </w:p>
        </w:tc>
      </w:tr>
      <w:tr w:rsidR="00E5016E">
        <w:tc>
          <w:tcPr>
            <w:tcW w:w="3295" w:type="dxa"/>
          </w:tcPr>
          <w:p w:rsidR="00E5016E" w:rsidRDefault="00E5016E">
            <w:pPr>
              <w:tabs>
                <w:tab w:val="left" w:pos="2310"/>
              </w:tabs>
              <w:rPr>
                <w:b/>
                <w:lang w:val="ru-RU"/>
              </w:rPr>
            </w:pPr>
          </w:p>
        </w:tc>
        <w:tc>
          <w:tcPr>
            <w:tcW w:w="3258" w:type="dxa"/>
          </w:tcPr>
          <w:p w:rsidR="00E5016E" w:rsidRDefault="00E5016E">
            <w:pPr>
              <w:spacing w:line="276" w:lineRule="auto"/>
              <w:jc w:val="center"/>
              <w:rPr>
                <w:noProof/>
                <w:sz w:val="10"/>
                <w:lang w:val="ru-RU" w:eastAsia="ru-RU"/>
              </w:rPr>
            </w:pPr>
          </w:p>
        </w:tc>
        <w:tc>
          <w:tcPr>
            <w:tcW w:w="3301" w:type="dxa"/>
          </w:tcPr>
          <w:p w:rsidR="00E5016E" w:rsidRDefault="00E5016E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val="ru-RU"/>
              </w:rPr>
            </w:pPr>
          </w:p>
        </w:tc>
      </w:tr>
    </w:tbl>
    <w:p w:rsidR="00E5016E" w:rsidRDefault="004A679D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5397500</wp:posOffset>
                </wp:positionH>
                <wp:positionV relativeFrom="paragraph">
                  <wp:posOffset>-401955</wp:posOffset>
                </wp:positionV>
                <wp:extent cx="703580" cy="266700"/>
                <wp:effectExtent l="127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58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016E" w:rsidRDefault="00E5016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5pt;margin-top:-31.65pt;width:55.4pt;height:21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" stroked="f">
                <v:textbox style="mso-fit-shape-to-text: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К Ы В К Ö Р Т Ö Д</w:t>
      </w:r>
    </w:p>
    <w:p w:rsidR="00E5016E" w:rsidRDefault="00E5016E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5016E" w:rsidRDefault="004A679D">
      <w:pPr>
        <w:tabs>
          <w:tab w:val="center" w:pos="4749"/>
          <w:tab w:val="right" w:pos="9498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  <w:t xml:space="preserve"> Р Е Ш Е Н И Е</w:t>
      </w:r>
      <w:r>
        <w:rPr>
          <w:b/>
          <w:sz w:val="28"/>
          <w:szCs w:val="28"/>
          <w:lang w:val="ru-RU"/>
        </w:rPr>
        <w:tab/>
        <w:t>Проект</w:t>
      </w:r>
    </w:p>
    <w:p w:rsidR="00E5016E" w:rsidRDefault="004A679D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5016E" w:rsidRDefault="004A679D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от     июня 2022 года                                                                               №</w:t>
      </w:r>
    </w:p>
    <w:p w:rsidR="00E5016E" w:rsidRDefault="00E5016E">
      <w:pPr>
        <w:rPr>
          <w:lang w:val="ru-RU"/>
        </w:rPr>
      </w:pPr>
    </w:p>
    <w:p w:rsidR="00E5016E" w:rsidRPr="004A679D" w:rsidRDefault="004A679D">
      <w:pPr>
        <w:pStyle w:val="ConsPlusTitle"/>
        <w:suppressAutoHyphens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4A679D">
        <w:rPr>
          <w:rFonts w:ascii="Times New Roman" w:eastAsia="Calibri" w:hAnsi="Times New Roman" w:cs="Times New Roman"/>
          <w:b w:val="0"/>
          <w:sz w:val="28"/>
          <w:szCs w:val="28"/>
        </w:rPr>
        <w:t xml:space="preserve">Об </w:t>
      </w:r>
      <w:r w:rsidRPr="004A679D">
        <w:rPr>
          <w:rFonts w:ascii="Times New Roman" w:eastAsia="Calibri" w:hAnsi="Times New Roman" w:cs="Times New Roman"/>
          <w:b w:val="0"/>
          <w:sz w:val="28"/>
          <w:szCs w:val="28"/>
        </w:rPr>
        <w:t>утверждении положения о муниципальном специализированном жилом фонде для детей-сирот и детей, оставшихся без попечения родителей, лиц из числа детей-сирот и детей, оставшихся без попечения родителей на территории муниципального образования муниципального р</w:t>
      </w:r>
      <w:r w:rsidRPr="004A679D">
        <w:rPr>
          <w:rFonts w:ascii="Times New Roman" w:eastAsia="Calibri" w:hAnsi="Times New Roman" w:cs="Times New Roman"/>
          <w:b w:val="0"/>
          <w:sz w:val="28"/>
          <w:szCs w:val="28"/>
        </w:rPr>
        <w:t>айона «Ижемский»</w:t>
      </w:r>
    </w:p>
    <w:p w:rsidR="00E5016E" w:rsidRDefault="00E5016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5016E" w:rsidRDefault="004A679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Жилищным кодексом Российской Федерации, Федеральным законом от 21.12.1996 № 159-ФЗ «О дополнительных гарантиях по социальной поддержке детей-сирот и детей, оставшихся без попечения родителей», Федеральным законом от 06.10</w:t>
      </w:r>
      <w:r>
        <w:rPr>
          <w:rFonts w:ascii="Times New Roman" w:hAnsi="Times New Roman"/>
          <w:sz w:val="28"/>
          <w:szCs w:val="28"/>
        </w:rPr>
        <w:t>.2003 № 131-ФЗ «Об общих принципах организации местного самоуправления в Российской Федерации»,  Законом Республики Коми от 25.12.2015 № 134-РЗ «О некоторых вопросах, связанных с предоставлением мер социальной поддержки по обеспечению жильем (жилыми помеще</w:t>
      </w:r>
      <w:r>
        <w:rPr>
          <w:rFonts w:ascii="Times New Roman" w:hAnsi="Times New Roman"/>
          <w:sz w:val="28"/>
          <w:szCs w:val="28"/>
        </w:rPr>
        <w:t>ниями) отдельных категорий граждан», Постановлением Правительства Российской Федерации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</w:t>
      </w:r>
      <w:r>
        <w:rPr>
          <w:rFonts w:ascii="Times New Roman" w:hAnsi="Times New Roman"/>
          <w:sz w:val="28"/>
          <w:szCs w:val="28"/>
        </w:rPr>
        <w:t xml:space="preserve"> постановлением Правительства Республики Коми от 28.03.2016 № 152 «О мерах по реализации статей 2, 3 и 7 Закона Республики Коми «О некоторых вопросах, связанных с предоставлением мер социальной поддержки по обеспечению жильем (жилыми помещениями) отдельных</w:t>
      </w:r>
      <w:r>
        <w:rPr>
          <w:rFonts w:ascii="Times New Roman" w:hAnsi="Times New Roman"/>
          <w:sz w:val="28"/>
          <w:szCs w:val="28"/>
        </w:rPr>
        <w:t xml:space="preserve"> категорий граждан», </w:t>
      </w:r>
      <w:hyperlink r:id="rId9" w:history="1">
        <w:r>
          <w:rPr>
            <w:rFonts w:ascii="Times New Roman" w:hAnsi="Times New Roman"/>
            <w:sz w:val="28"/>
            <w:szCs w:val="28"/>
          </w:rPr>
          <w:t>Правилами</w:t>
        </w:r>
      </w:hyperlink>
      <w:r>
        <w:rPr>
          <w:rFonts w:ascii="Times New Roman" w:hAnsi="Times New Roman"/>
          <w:sz w:val="28"/>
          <w:szCs w:val="28"/>
        </w:rPr>
        <w:t xml:space="preserve"> пользования жилыми помещениями, утвержденными Приказом Министе</w:t>
      </w:r>
      <w:r>
        <w:rPr>
          <w:rFonts w:ascii="Times New Roman" w:hAnsi="Times New Roman"/>
          <w:sz w:val="28"/>
          <w:szCs w:val="28"/>
        </w:rPr>
        <w:t xml:space="preserve">рства строительства и жилищно-коммунального хозяйства Российской Федерации от 14.05.2021 № 292/пр, </w:t>
      </w:r>
      <w:hyperlink r:id="rId10" w:history="1">
        <w:r>
          <w:rPr>
            <w:rFonts w:ascii="Times New Roman" w:hAnsi="Times New Roman"/>
            <w:sz w:val="28"/>
            <w:szCs w:val="28"/>
          </w:rPr>
          <w:t>Уставом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муниципального района «Ижемский» </w:t>
      </w:r>
    </w:p>
    <w:p w:rsidR="00E5016E" w:rsidRDefault="00E5016E">
      <w:pPr>
        <w:pStyle w:val="ConsPlusNormal"/>
        <w:ind w:firstLine="567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E5016E" w:rsidRDefault="004A679D">
      <w:pPr>
        <w:suppressAutoHyphens/>
        <w:ind w:firstLine="426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Совет муниципального района «Ижемский» </w:t>
      </w:r>
    </w:p>
    <w:p w:rsidR="00E5016E" w:rsidRDefault="00E5016E">
      <w:pPr>
        <w:suppressAutoHyphens/>
        <w:ind w:firstLine="426"/>
        <w:jc w:val="center"/>
        <w:rPr>
          <w:sz w:val="28"/>
          <w:szCs w:val="28"/>
          <w:lang w:val="ru-RU"/>
        </w:rPr>
      </w:pPr>
    </w:p>
    <w:p w:rsidR="00E5016E" w:rsidRDefault="004A679D">
      <w:pPr>
        <w:suppressAutoHyphens/>
        <w:ind w:firstLine="426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 Е Ш И Л:</w:t>
      </w:r>
    </w:p>
    <w:p w:rsidR="00E5016E" w:rsidRDefault="00E5016E">
      <w:pPr>
        <w:suppressAutoHyphens/>
        <w:ind w:firstLine="426"/>
        <w:jc w:val="center"/>
        <w:rPr>
          <w:b/>
          <w:sz w:val="28"/>
          <w:szCs w:val="28"/>
          <w:lang w:val="ru-RU"/>
        </w:rPr>
      </w:pPr>
    </w:p>
    <w:p w:rsidR="00E5016E" w:rsidRDefault="004A67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rFonts w:eastAsia="Calibri"/>
          <w:sz w:val="28"/>
          <w:szCs w:val="28"/>
          <w:lang w:val="ru-RU"/>
        </w:rPr>
        <w:t>Утвердить Положение о муниципальном специализированном жилищном фонде для детей-сирот и детей, оставшихся без попечения родителей, лиц из</w:t>
      </w:r>
      <w:r>
        <w:rPr>
          <w:rFonts w:eastAsia="Calibri"/>
          <w:sz w:val="28"/>
          <w:szCs w:val="28"/>
          <w:lang w:val="ru-RU"/>
        </w:rPr>
        <w:t xml:space="preserve"> числа детей-сирот и детей, оставшихся без попечения </w:t>
      </w:r>
      <w:r>
        <w:rPr>
          <w:rFonts w:eastAsia="Calibri"/>
          <w:sz w:val="28"/>
          <w:szCs w:val="28"/>
          <w:lang w:val="ru-RU"/>
        </w:rPr>
        <w:lastRenderedPageBreak/>
        <w:t>родителей на территории муниципального образования муниципального района «Ижемский» согласно приложению.</w:t>
      </w:r>
    </w:p>
    <w:p w:rsidR="00E5016E" w:rsidRDefault="004A679D">
      <w:pPr>
        <w:pStyle w:val="ad"/>
        <w:spacing w:before="89"/>
        <w:ind w:right="194" w:firstLine="708"/>
        <w:jc w:val="both"/>
        <w:rPr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2. Настоящее решение вступает в силу со дня официального опубликования.</w:t>
      </w:r>
    </w:p>
    <w:p w:rsidR="00E5016E" w:rsidRDefault="00E5016E">
      <w:pPr>
        <w:ind w:firstLine="426"/>
        <w:jc w:val="both"/>
        <w:rPr>
          <w:sz w:val="28"/>
          <w:szCs w:val="28"/>
          <w:lang w:val="ru-RU"/>
        </w:rPr>
      </w:pPr>
    </w:p>
    <w:p w:rsidR="00E5016E" w:rsidRDefault="00E5016E">
      <w:pPr>
        <w:jc w:val="both"/>
        <w:rPr>
          <w:sz w:val="28"/>
          <w:szCs w:val="28"/>
          <w:lang w:val="ru-RU"/>
        </w:rPr>
      </w:pPr>
    </w:p>
    <w:p w:rsidR="00E5016E" w:rsidRDefault="004A679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муниципального рай</w:t>
      </w:r>
      <w:r>
        <w:rPr>
          <w:sz w:val="28"/>
          <w:szCs w:val="28"/>
          <w:lang w:val="ru-RU"/>
        </w:rPr>
        <w:t>она –</w:t>
      </w:r>
    </w:p>
    <w:p w:rsidR="00E5016E" w:rsidRDefault="004A679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 администрации                                                              И.В. Норкин</w:t>
      </w:r>
    </w:p>
    <w:p w:rsidR="00E5016E" w:rsidRDefault="00E5016E">
      <w:pPr>
        <w:pStyle w:val="ad"/>
        <w:tabs>
          <w:tab w:val="left" w:pos="9214"/>
        </w:tabs>
        <w:spacing w:before="89"/>
        <w:ind w:left="6237" w:right="-141" w:firstLine="142"/>
        <w:jc w:val="both"/>
        <w:rPr>
          <w:sz w:val="20"/>
          <w:szCs w:val="20"/>
          <w:lang w:val="ru-RU"/>
        </w:rPr>
      </w:pPr>
    </w:p>
    <w:p w:rsidR="00E5016E" w:rsidRDefault="00E5016E">
      <w:pPr>
        <w:pStyle w:val="ad"/>
        <w:tabs>
          <w:tab w:val="left" w:pos="9214"/>
        </w:tabs>
        <w:spacing w:before="89"/>
        <w:ind w:left="6237" w:right="-141" w:firstLine="142"/>
        <w:jc w:val="both"/>
        <w:rPr>
          <w:sz w:val="20"/>
          <w:szCs w:val="20"/>
          <w:lang w:val="ru-RU"/>
        </w:rPr>
      </w:pPr>
    </w:p>
    <w:p w:rsidR="00E5016E" w:rsidRDefault="00E5016E">
      <w:pPr>
        <w:pStyle w:val="ad"/>
        <w:tabs>
          <w:tab w:val="left" w:pos="9214"/>
        </w:tabs>
        <w:spacing w:before="89"/>
        <w:ind w:left="6237" w:right="-141" w:firstLine="142"/>
        <w:jc w:val="both"/>
        <w:rPr>
          <w:sz w:val="20"/>
          <w:szCs w:val="20"/>
          <w:lang w:val="ru-RU"/>
        </w:rPr>
      </w:pPr>
    </w:p>
    <w:sectPr w:rsidR="00E5016E">
      <w:pgSz w:w="11906" w:h="16838" w:code="9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16E" w:rsidRDefault="004A679D">
      <w:r>
        <w:separator/>
      </w:r>
    </w:p>
  </w:endnote>
  <w:endnote w:type="continuationSeparator" w:id="0">
    <w:p w:rsidR="00E5016E" w:rsidRDefault="004A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16E" w:rsidRDefault="004A679D">
      <w:r>
        <w:separator/>
      </w:r>
    </w:p>
  </w:footnote>
  <w:footnote w:type="continuationSeparator" w:id="0">
    <w:p w:rsidR="00E5016E" w:rsidRDefault="004A6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C65BC"/>
    <w:multiLevelType w:val="hybridMultilevel"/>
    <w:tmpl w:val="37E6C73E"/>
    <w:lvl w:ilvl="0" w:tplc="640235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4C122EA"/>
    <w:multiLevelType w:val="hybridMultilevel"/>
    <w:tmpl w:val="5E682464"/>
    <w:lvl w:ilvl="0" w:tplc="5ED217DA">
      <w:start w:val="1"/>
      <w:numFmt w:val="decimal"/>
      <w:lvlText w:val="%1)"/>
      <w:lvlJc w:val="left"/>
      <w:pPr>
        <w:ind w:left="116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EA1114">
      <w:numFmt w:val="bullet"/>
      <w:lvlText w:val="•"/>
      <w:lvlJc w:val="left"/>
      <w:pPr>
        <w:ind w:left="1138" w:hanging="305"/>
      </w:pPr>
      <w:rPr>
        <w:rFonts w:hint="default"/>
        <w:lang w:val="ru-RU" w:eastAsia="en-US" w:bidi="ar-SA"/>
      </w:rPr>
    </w:lvl>
    <w:lvl w:ilvl="2" w:tplc="8D2E96D6">
      <w:numFmt w:val="bullet"/>
      <w:lvlText w:val="•"/>
      <w:lvlJc w:val="left"/>
      <w:pPr>
        <w:ind w:left="2156" w:hanging="305"/>
      </w:pPr>
      <w:rPr>
        <w:rFonts w:hint="default"/>
        <w:lang w:val="ru-RU" w:eastAsia="en-US" w:bidi="ar-SA"/>
      </w:rPr>
    </w:lvl>
    <w:lvl w:ilvl="3" w:tplc="F7C28DC0">
      <w:numFmt w:val="bullet"/>
      <w:lvlText w:val="•"/>
      <w:lvlJc w:val="left"/>
      <w:pPr>
        <w:ind w:left="3174" w:hanging="305"/>
      </w:pPr>
      <w:rPr>
        <w:rFonts w:hint="default"/>
        <w:lang w:val="ru-RU" w:eastAsia="en-US" w:bidi="ar-SA"/>
      </w:rPr>
    </w:lvl>
    <w:lvl w:ilvl="4" w:tplc="77A2E0CA">
      <w:numFmt w:val="bullet"/>
      <w:lvlText w:val="•"/>
      <w:lvlJc w:val="left"/>
      <w:pPr>
        <w:ind w:left="4192" w:hanging="305"/>
      </w:pPr>
      <w:rPr>
        <w:rFonts w:hint="default"/>
        <w:lang w:val="ru-RU" w:eastAsia="en-US" w:bidi="ar-SA"/>
      </w:rPr>
    </w:lvl>
    <w:lvl w:ilvl="5" w:tplc="45D437B2">
      <w:numFmt w:val="bullet"/>
      <w:lvlText w:val="•"/>
      <w:lvlJc w:val="left"/>
      <w:pPr>
        <w:ind w:left="5210" w:hanging="305"/>
      </w:pPr>
      <w:rPr>
        <w:rFonts w:hint="default"/>
        <w:lang w:val="ru-RU" w:eastAsia="en-US" w:bidi="ar-SA"/>
      </w:rPr>
    </w:lvl>
    <w:lvl w:ilvl="6" w:tplc="0E729498">
      <w:numFmt w:val="bullet"/>
      <w:lvlText w:val="•"/>
      <w:lvlJc w:val="left"/>
      <w:pPr>
        <w:ind w:left="6228" w:hanging="305"/>
      </w:pPr>
      <w:rPr>
        <w:rFonts w:hint="default"/>
        <w:lang w:val="ru-RU" w:eastAsia="en-US" w:bidi="ar-SA"/>
      </w:rPr>
    </w:lvl>
    <w:lvl w:ilvl="7" w:tplc="1A76812C">
      <w:numFmt w:val="bullet"/>
      <w:lvlText w:val="•"/>
      <w:lvlJc w:val="left"/>
      <w:pPr>
        <w:ind w:left="7246" w:hanging="305"/>
      </w:pPr>
      <w:rPr>
        <w:rFonts w:hint="default"/>
        <w:lang w:val="ru-RU" w:eastAsia="en-US" w:bidi="ar-SA"/>
      </w:rPr>
    </w:lvl>
    <w:lvl w:ilvl="8" w:tplc="05C0194E">
      <w:numFmt w:val="bullet"/>
      <w:lvlText w:val="•"/>
      <w:lvlJc w:val="left"/>
      <w:pPr>
        <w:ind w:left="8264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087F2BEF"/>
    <w:multiLevelType w:val="hybridMultilevel"/>
    <w:tmpl w:val="96605314"/>
    <w:lvl w:ilvl="0" w:tplc="0154487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BA13FA4"/>
    <w:multiLevelType w:val="hybridMultilevel"/>
    <w:tmpl w:val="8E409B54"/>
    <w:lvl w:ilvl="0" w:tplc="F7D06E4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1AF19AC"/>
    <w:multiLevelType w:val="hybridMultilevel"/>
    <w:tmpl w:val="06624FD8"/>
    <w:lvl w:ilvl="0" w:tplc="3A90F1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4704E1D"/>
    <w:multiLevelType w:val="hybridMultilevel"/>
    <w:tmpl w:val="F02C664C"/>
    <w:lvl w:ilvl="0" w:tplc="CAD041FC">
      <w:start w:val="1"/>
      <w:numFmt w:val="decimal"/>
      <w:lvlText w:val="%1."/>
      <w:lvlJc w:val="left"/>
      <w:pPr>
        <w:ind w:left="116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B6A670">
      <w:numFmt w:val="bullet"/>
      <w:lvlText w:val="•"/>
      <w:lvlJc w:val="left"/>
      <w:pPr>
        <w:ind w:left="1138" w:hanging="336"/>
      </w:pPr>
      <w:rPr>
        <w:rFonts w:hint="default"/>
        <w:lang w:val="ru-RU" w:eastAsia="en-US" w:bidi="ar-SA"/>
      </w:rPr>
    </w:lvl>
    <w:lvl w:ilvl="2" w:tplc="C002A1E0">
      <w:numFmt w:val="bullet"/>
      <w:lvlText w:val="•"/>
      <w:lvlJc w:val="left"/>
      <w:pPr>
        <w:ind w:left="2156" w:hanging="336"/>
      </w:pPr>
      <w:rPr>
        <w:rFonts w:hint="default"/>
        <w:lang w:val="ru-RU" w:eastAsia="en-US" w:bidi="ar-SA"/>
      </w:rPr>
    </w:lvl>
    <w:lvl w:ilvl="3" w:tplc="90DCF5BC">
      <w:numFmt w:val="bullet"/>
      <w:lvlText w:val="•"/>
      <w:lvlJc w:val="left"/>
      <w:pPr>
        <w:ind w:left="3174" w:hanging="336"/>
      </w:pPr>
      <w:rPr>
        <w:rFonts w:hint="default"/>
        <w:lang w:val="ru-RU" w:eastAsia="en-US" w:bidi="ar-SA"/>
      </w:rPr>
    </w:lvl>
    <w:lvl w:ilvl="4" w:tplc="B8D42A8E">
      <w:numFmt w:val="bullet"/>
      <w:lvlText w:val="•"/>
      <w:lvlJc w:val="left"/>
      <w:pPr>
        <w:ind w:left="4192" w:hanging="336"/>
      </w:pPr>
      <w:rPr>
        <w:rFonts w:hint="default"/>
        <w:lang w:val="ru-RU" w:eastAsia="en-US" w:bidi="ar-SA"/>
      </w:rPr>
    </w:lvl>
    <w:lvl w:ilvl="5" w:tplc="03C4BEDA">
      <w:numFmt w:val="bullet"/>
      <w:lvlText w:val="•"/>
      <w:lvlJc w:val="left"/>
      <w:pPr>
        <w:ind w:left="5210" w:hanging="336"/>
      </w:pPr>
      <w:rPr>
        <w:rFonts w:hint="default"/>
        <w:lang w:val="ru-RU" w:eastAsia="en-US" w:bidi="ar-SA"/>
      </w:rPr>
    </w:lvl>
    <w:lvl w:ilvl="6" w:tplc="33D018E4">
      <w:numFmt w:val="bullet"/>
      <w:lvlText w:val="•"/>
      <w:lvlJc w:val="left"/>
      <w:pPr>
        <w:ind w:left="6228" w:hanging="336"/>
      </w:pPr>
      <w:rPr>
        <w:rFonts w:hint="default"/>
        <w:lang w:val="ru-RU" w:eastAsia="en-US" w:bidi="ar-SA"/>
      </w:rPr>
    </w:lvl>
    <w:lvl w:ilvl="7" w:tplc="6CE87230">
      <w:numFmt w:val="bullet"/>
      <w:lvlText w:val="•"/>
      <w:lvlJc w:val="left"/>
      <w:pPr>
        <w:ind w:left="7246" w:hanging="336"/>
      </w:pPr>
      <w:rPr>
        <w:rFonts w:hint="default"/>
        <w:lang w:val="ru-RU" w:eastAsia="en-US" w:bidi="ar-SA"/>
      </w:rPr>
    </w:lvl>
    <w:lvl w:ilvl="8" w:tplc="34CCC038">
      <w:numFmt w:val="bullet"/>
      <w:lvlText w:val="•"/>
      <w:lvlJc w:val="left"/>
      <w:pPr>
        <w:ind w:left="8264" w:hanging="336"/>
      </w:pPr>
      <w:rPr>
        <w:rFonts w:hint="default"/>
        <w:lang w:val="ru-RU" w:eastAsia="en-US" w:bidi="ar-SA"/>
      </w:rPr>
    </w:lvl>
  </w:abstractNum>
  <w:abstractNum w:abstractNumId="7" w15:restartNumberingAfterBreak="0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23540E9E"/>
    <w:multiLevelType w:val="hybridMultilevel"/>
    <w:tmpl w:val="9E7A5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2B715882"/>
    <w:multiLevelType w:val="hybridMultilevel"/>
    <w:tmpl w:val="77D23CE4"/>
    <w:lvl w:ilvl="0" w:tplc="68308CE2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11" w15:restartNumberingAfterBreak="0">
    <w:nsid w:val="2C462FC7"/>
    <w:multiLevelType w:val="hybridMultilevel"/>
    <w:tmpl w:val="6E066B3E"/>
    <w:lvl w:ilvl="0" w:tplc="6D28385C">
      <w:start w:val="1"/>
      <w:numFmt w:val="decimal"/>
      <w:lvlText w:val="%1)"/>
      <w:lvlJc w:val="left"/>
      <w:pPr>
        <w:tabs>
          <w:tab w:val="num" w:pos="1908"/>
        </w:tabs>
        <w:ind w:left="19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2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FB7760"/>
    <w:multiLevelType w:val="multilevel"/>
    <w:tmpl w:val="98405A7E"/>
    <w:lvl w:ilvl="0">
      <w:start w:val="18"/>
      <w:numFmt w:val="bullet"/>
      <w:pStyle w:val="3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43816BE"/>
    <w:multiLevelType w:val="hybridMultilevel"/>
    <w:tmpl w:val="70701812"/>
    <w:lvl w:ilvl="0" w:tplc="EE8401D4">
      <w:start w:val="1"/>
      <w:numFmt w:val="decimal"/>
      <w:lvlText w:val="%1)"/>
      <w:lvlJc w:val="left"/>
      <w:pPr>
        <w:tabs>
          <w:tab w:val="num" w:pos="1893"/>
        </w:tabs>
        <w:ind w:left="1893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43334532"/>
    <w:multiLevelType w:val="hybridMultilevel"/>
    <w:tmpl w:val="8E6EA0AA"/>
    <w:lvl w:ilvl="0" w:tplc="801E8F8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033693"/>
    <w:multiLevelType w:val="hybridMultilevel"/>
    <w:tmpl w:val="673CF57A"/>
    <w:lvl w:ilvl="0" w:tplc="0F56B442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18" w15:restartNumberingAfterBreak="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02601F"/>
    <w:multiLevelType w:val="hybridMultilevel"/>
    <w:tmpl w:val="B0646332"/>
    <w:lvl w:ilvl="0" w:tplc="6DC0E73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F7206E9"/>
    <w:multiLevelType w:val="hybridMultilevel"/>
    <w:tmpl w:val="A6884FD4"/>
    <w:lvl w:ilvl="0" w:tplc="E5E28B40">
      <w:start w:val="1"/>
      <w:numFmt w:val="decimal"/>
      <w:lvlText w:val="%1)"/>
      <w:lvlJc w:val="left"/>
      <w:pPr>
        <w:ind w:left="1304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CE00336">
      <w:numFmt w:val="bullet"/>
      <w:lvlText w:val="•"/>
      <w:lvlJc w:val="left"/>
      <w:pPr>
        <w:ind w:left="2200" w:hanging="480"/>
      </w:pPr>
      <w:rPr>
        <w:rFonts w:hint="default"/>
        <w:lang w:val="ru-RU" w:eastAsia="en-US" w:bidi="ar-SA"/>
      </w:rPr>
    </w:lvl>
    <w:lvl w:ilvl="2" w:tplc="A86257E6">
      <w:numFmt w:val="bullet"/>
      <w:lvlText w:val="•"/>
      <w:lvlJc w:val="left"/>
      <w:pPr>
        <w:ind w:left="3100" w:hanging="480"/>
      </w:pPr>
      <w:rPr>
        <w:rFonts w:hint="default"/>
        <w:lang w:val="ru-RU" w:eastAsia="en-US" w:bidi="ar-SA"/>
      </w:rPr>
    </w:lvl>
    <w:lvl w:ilvl="3" w:tplc="78DE5EFC">
      <w:numFmt w:val="bullet"/>
      <w:lvlText w:val="•"/>
      <w:lvlJc w:val="left"/>
      <w:pPr>
        <w:ind w:left="4000" w:hanging="480"/>
      </w:pPr>
      <w:rPr>
        <w:rFonts w:hint="default"/>
        <w:lang w:val="ru-RU" w:eastAsia="en-US" w:bidi="ar-SA"/>
      </w:rPr>
    </w:lvl>
    <w:lvl w:ilvl="4" w:tplc="51F4913E">
      <w:numFmt w:val="bullet"/>
      <w:lvlText w:val="•"/>
      <w:lvlJc w:val="left"/>
      <w:pPr>
        <w:ind w:left="4900" w:hanging="480"/>
      </w:pPr>
      <w:rPr>
        <w:rFonts w:hint="default"/>
        <w:lang w:val="ru-RU" w:eastAsia="en-US" w:bidi="ar-SA"/>
      </w:rPr>
    </w:lvl>
    <w:lvl w:ilvl="5" w:tplc="9CE8FE68">
      <w:numFmt w:val="bullet"/>
      <w:lvlText w:val="•"/>
      <w:lvlJc w:val="left"/>
      <w:pPr>
        <w:ind w:left="5800" w:hanging="480"/>
      </w:pPr>
      <w:rPr>
        <w:rFonts w:hint="default"/>
        <w:lang w:val="ru-RU" w:eastAsia="en-US" w:bidi="ar-SA"/>
      </w:rPr>
    </w:lvl>
    <w:lvl w:ilvl="6" w:tplc="A5F89D52">
      <w:numFmt w:val="bullet"/>
      <w:lvlText w:val="•"/>
      <w:lvlJc w:val="left"/>
      <w:pPr>
        <w:ind w:left="6700" w:hanging="480"/>
      </w:pPr>
      <w:rPr>
        <w:rFonts w:hint="default"/>
        <w:lang w:val="ru-RU" w:eastAsia="en-US" w:bidi="ar-SA"/>
      </w:rPr>
    </w:lvl>
    <w:lvl w:ilvl="7" w:tplc="C5166C1C">
      <w:numFmt w:val="bullet"/>
      <w:lvlText w:val="•"/>
      <w:lvlJc w:val="left"/>
      <w:pPr>
        <w:ind w:left="7600" w:hanging="480"/>
      </w:pPr>
      <w:rPr>
        <w:rFonts w:hint="default"/>
        <w:lang w:val="ru-RU" w:eastAsia="en-US" w:bidi="ar-SA"/>
      </w:rPr>
    </w:lvl>
    <w:lvl w:ilvl="8" w:tplc="C622B800">
      <w:numFmt w:val="bullet"/>
      <w:lvlText w:val="•"/>
      <w:lvlJc w:val="left"/>
      <w:pPr>
        <w:ind w:left="8500" w:hanging="480"/>
      </w:pPr>
      <w:rPr>
        <w:rFonts w:hint="default"/>
        <w:lang w:val="ru-RU" w:eastAsia="en-US" w:bidi="ar-SA"/>
      </w:rPr>
    </w:lvl>
  </w:abstractNum>
  <w:abstractNum w:abstractNumId="21" w15:restartNumberingAfterBreak="0">
    <w:nsid w:val="4F954411"/>
    <w:multiLevelType w:val="hybridMultilevel"/>
    <w:tmpl w:val="9244CCDC"/>
    <w:lvl w:ilvl="0" w:tplc="C08EAD52">
      <w:start w:val="1"/>
      <w:numFmt w:val="decimal"/>
      <w:lvlText w:val="%1)"/>
      <w:lvlJc w:val="left"/>
      <w:pPr>
        <w:tabs>
          <w:tab w:val="num" w:pos="1998"/>
        </w:tabs>
        <w:ind w:left="199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2" w15:restartNumberingAfterBreak="0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077C14"/>
    <w:multiLevelType w:val="hybridMultilevel"/>
    <w:tmpl w:val="18F82D44"/>
    <w:lvl w:ilvl="0" w:tplc="607CF8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4" w15:restartNumberingAfterBreak="0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DA130E8"/>
    <w:multiLevelType w:val="hybridMultilevel"/>
    <w:tmpl w:val="466AE1B6"/>
    <w:lvl w:ilvl="0" w:tplc="76B0BE34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7" w15:restartNumberingAfterBreak="0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AA1189"/>
    <w:multiLevelType w:val="hybridMultilevel"/>
    <w:tmpl w:val="53543C4A"/>
    <w:lvl w:ilvl="0" w:tplc="8B941C2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D01231"/>
    <w:multiLevelType w:val="hybridMultilevel"/>
    <w:tmpl w:val="2D5EC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AE6391"/>
    <w:multiLevelType w:val="hybridMultilevel"/>
    <w:tmpl w:val="F75AF52E"/>
    <w:lvl w:ilvl="0" w:tplc="AC32A8FA">
      <w:start w:val="93"/>
      <w:numFmt w:val="decimal"/>
      <w:lvlText w:val="%1."/>
      <w:lvlJc w:val="left"/>
      <w:pPr>
        <w:ind w:left="116" w:hanging="5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8D00BDBC">
      <w:numFmt w:val="bullet"/>
      <w:lvlText w:val="•"/>
      <w:lvlJc w:val="left"/>
      <w:pPr>
        <w:ind w:left="1138" w:hanging="586"/>
      </w:pPr>
      <w:rPr>
        <w:rFonts w:hint="default"/>
        <w:lang w:val="ru-RU" w:eastAsia="en-US" w:bidi="ar-SA"/>
      </w:rPr>
    </w:lvl>
    <w:lvl w:ilvl="2" w:tplc="75F49076">
      <w:numFmt w:val="bullet"/>
      <w:lvlText w:val="•"/>
      <w:lvlJc w:val="left"/>
      <w:pPr>
        <w:ind w:left="2156" w:hanging="586"/>
      </w:pPr>
      <w:rPr>
        <w:rFonts w:hint="default"/>
        <w:lang w:val="ru-RU" w:eastAsia="en-US" w:bidi="ar-SA"/>
      </w:rPr>
    </w:lvl>
    <w:lvl w:ilvl="3" w:tplc="8B6ACF84">
      <w:numFmt w:val="bullet"/>
      <w:lvlText w:val="•"/>
      <w:lvlJc w:val="left"/>
      <w:pPr>
        <w:ind w:left="3174" w:hanging="586"/>
      </w:pPr>
      <w:rPr>
        <w:rFonts w:hint="default"/>
        <w:lang w:val="ru-RU" w:eastAsia="en-US" w:bidi="ar-SA"/>
      </w:rPr>
    </w:lvl>
    <w:lvl w:ilvl="4" w:tplc="7B3C3706">
      <w:numFmt w:val="bullet"/>
      <w:lvlText w:val="•"/>
      <w:lvlJc w:val="left"/>
      <w:pPr>
        <w:ind w:left="4192" w:hanging="586"/>
      </w:pPr>
      <w:rPr>
        <w:rFonts w:hint="default"/>
        <w:lang w:val="ru-RU" w:eastAsia="en-US" w:bidi="ar-SA"/>
      </w:rPr>
    </w:lvl>
    <w:lvl w:ilvl="5" w:tplc="5BEE236C">
      <w:numFmt w:val="bullet"/>
      <w:lvlText w:val="•"/>
      <w:lvlJc w:val="left"/>
      <w:pPr>
        <w:ind w:left="5210" w:hanging="586"/>
      </w:pPr>
      <w:rPr>
        <w:rFonts w:hint="default"/>
        <w:lang w:val="ru-RU" w:eastAsia="en-US" w:bidi="ar-SA"/>
      </w:rPr>
    </w:lvl>
    <w:lvl w:ilvl="6" w:tplc="392237DC">
      <w:numFmt w:val="bullet"/>
      <w:lvlText w:val="•"/>
      <w:lvlJc w:val="left"/>
      <w:pPr>
        <w:ind w:left="6228" w:hanging="586"/>
      </w:pPr>
      <w:rPr>
        <w:rFonts w:hint="default"/>
        <w:lang w:val="ru-RU" w:eastAsia="en-US" w:bidi="ar-SA"/>
      </w:rPr>
    </w:lvl>
    <w:lvl w:ilvl="7" w:tplc="48E01944">
      <w:numFmt w:val="bullet"/>
      <w:lvlText w:val="•"/>
      <w:lvlJc w:val="left"/>
      <w:pPr>
        <w:ind w:left="7246" w:hanging="586"/>
      </w:pPr>
      <w:rPr>
        <w:rFonts w:hint="default"/>
        <w:lang w:val="ru-RU" w:eastAsia="en-US" w:bidi="ar-SA"/>
      </w:rPr>
    </w:lvl>
    <w:lvl w:ilvl="8" w:tplc="A538C1B2">
      <w:numFmt w:val="bullet"/>
      <w:lvlText w:val="•"/>
      <w:lvlJc w:val="left"/>
      <w:pPr>
        <w:ind w:left="8264" w:hanging="586"/>
      </w:pPr>
      <w:rPr>
        <w:rFonts w:hint="default"/>
        <w:lang w:val="ru-RU" w:eastAsia="en-US" w:bidi="ar-SA"/>
      </w:rPr>
    </w:lvl>
  </w:abstractNum>
  <w:abstractNum w:abstractNumId="31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2" w15:restartNumberingAfterBreak="0">
    <w:nsid w:val="7F007399"/>
    <w:multiLevelType w:val="hybridMultilevel"/>
    <w:tmpl w:val="4C863A12"/>
    <w:lvl w:ilvl="0" w:tplc="CC3E109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</w:num>
  <w:num w:numId="2">
    <w:abstractNumId w:val="24"/>
  </w:num>
  <w:num w:numId="3">
    <w:abstractNumId w:val="18"/>
  </w:num>
  <w:num w:numId="4">
    <w:abstractNumId w:val="1"/>
  </w:num>
  <w:num w:numId="5">
    <w:abstractNumId w:val="9"/>
  </w:num>
  <w:num w:numId="6">
    <w:abstractNumId w:val="12"/>
  </w:num>
  <w:num w:numId="7">
    <w:abstractNumId w:val="27"/>
  </w:num>
  <w:num w:numId="8">
    <w:abstractNumId w:val="31"/>
  </w:num>
  <w:num w:numId="9">
    <w:abstractNumId w:val="13"/>
  </w:num>
  <w:num w:numId="10">
    <w:abstractNumId w:val="22"/>
  </w:num>
  <w:num w:numId="11">
    <w:abstractNumId w:val="7"/>
  </w:num>
  <w:num w:numId="12">
    <w:abstractNumId w:val="26"/>
  </w:num>
  <w:num w:numId="13">
    <w:abstractNumId w:val="15"/>
  </w:num>
  <w:num w:numId="14">
    <w:abstractNumId w:val="8"/>
  </w:num>
  <w:num w:numId="15">
    <w:abstractNumId w:val="29"/>
  </w:num>
  <w:num w:numId="16">
    <w:abstractNumId w:val="11"/>
  </w:num>
  <w:num w:numId="17">
    <w:abstractNumId w:val="21"/>
  </w:num>
  <w:num w:numId="18">
    <w:abstractNumId w:val="16"/>
  </w:num>
  <w:num w:numId="19">
    <w:abstractNumId w:val="17"/>
  </w:num>
  <w:num w:numId="20">
    <w:abstractNumId w:val="10"/>
  </w:num>
  <w:num w:numId="21">
    <w:abstractNumId w:val="3"/>
  </w:num>
  <w:num w:numId="22">
    <w:abstractNumId w:val="23"/>
  </w:num>
  <w:num w:numId="23">
    <w:abstractNumId w:val="5"/>
  </w:num>
  <w:num w:numId="24">
    <w:abstractNumId w:val="19"/>
  </w:num>
  <w:num w:numId="25">
    <w:abstractNumId w:val="0"/>
  </w:num>
  <w:num w:numId="26">
    <w:abstractNumId w:val="32"/>
  </w:num>
  <w:num w:numId="27">
    <w:abstractNumId w:val="4"/>
  </w:num>
  <w:num w:numId="28">
    <w:abstractNumId w:val="25"/>
  </w:num>
  <w:num w:numId="29">
    <w:abstractNumId w:val="28"/>
  </w:num>
  <w:num w:numId="30">
    <w:abstractNumId w:val="20"/>
  </w:num>
  <w:num w:numId="31">
    <w:abstractNumId w:val="30"/>
  </w:num>
  <w:num w:numId="32">
    <w:abstractNumId w:val="2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6E"/>
    <w:rsid w:val="004A679D"/>
    <w:rsid w:val="00E5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4E1456-6241-40B4-88BB-53303D6F3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  <w:lang w:val="en-US" w:eastAsia="en-US"/>
    </w:rPr>
  </w:style>
  <w:style w:type="paragraph" w:styleId="10">
    <w:name w:val="heading 1"/>
    <w:aliases w:val="Раздел Договора,H1,&quot;Алмаз&quot;"/>
    <w:basedOn w:val="a0"/>
    <w:next w:val="a0"/>
    <w:qFormat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0">
    <w:name w:val="heading 3"/>
    <w:aliases w:val="H3,&quot;Сапфир&quot;"/>
    <w:basedOn w:val="a0"/>
    <w:next w:val="a0"/>
    <w:qFormat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qFormat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  <w:szCs w:val="20"/>
      <w:lang w:val="ru-RU" w:eastAsia="ru-RU"/>
    </w:rPr>
  </w:style>
  <w:style w:type="paragraph" w:styleId="6">
    <w:name w:val="heading 6"/>
    <w:aliases w:val="H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pPr>
      <w:spacing w:before="240" w:after="60"/>
      <w:outlineLvl w:val="6"/>
    </w:pPr>
  </w:style>
  <w:style w:type="paragraph" w:styleId="8">
    <w:name w:val="heading 8"/>
    <w:basedOn w:val="a0"/>
    <w:next w:val="a0"/>
    <w:qFormat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  <w:lang w:val="ru-RU" w:eastAsia="ru-RU"/>
    </w:rPr>
  </w:style>
  <w:style w:type="paragraph" w:styleId="9">
    <w:name w:val="heading 9"/>
    <w:basedOn w:val="a0"/>
    <w:next w:val="a0"/>
    <w:qFormat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4">
    <w:name w:val="annotation reference"/>
    <w:semiHidden/>
    <w:rPr>
      <w:sz w:val="16"/>
      <w:szCs w:val="16"/>
    </w:rPr>
  </w:style>
  <w:style w:type="paragraph" w:styleId="a5">
    <w:name w:val="annotation text"/>
    <w:basedOn w:val="a0"/>
    <w:semiHidden/>
    <w:rPr>
      <w:sz w:val="20"/>
      <w:szCs w:val="20"/>
    </w:rPr>
  </w:style>
  <w:style w:type="paragraph" w:styleId="a6">
    <w:name w:val="Body Text Indent"/>
    <w:aliases w:val="Основной текст с отступом Знак"/>
    <w:basedOn w:val="a0"/>
    <w:pPr>
      <w:ind w:firstLine="708"/>
    </w:pPr>
    <w:rPr>
      <w:color w:val="333399"/>
      <w:sz w:val="20"/>
      <w:lang w:val="ru-RU" w:eastAsia="ru-RU"/>
    </w:rPr>
  </w:style>
  <w:style w:type="paragraph" w:styleId="HTML">
    <w:name w:val="HTML Preformatted"/>
    <w:basedOn w:val="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ru-RU" w:eastAsia="ru-RU"/>
    </w:rPr>
  </w:style>
  <w:style w:type="paragraph" w:styleId="21">
    <w:name w:val="Body Text Indent 2"/>
    <w:basedOn w:val="a0"/>
    <w:pPr>
      <w:ind w:firstLine="540"/>
      <w:jc w:val="both"/>
    </w:pPr>
    <w:rPr>
      <w:lang w:val="ru-RU"/>
    </w:rPr>
  </w:style>
  <w:style w:type="paragraph" w:styleId="31">
    <w:name w:val="Body Text Indent 3"/>
    <w:basedOn w:val="a0"/>
    <w:pPr>
      <w:ind w:firstLine="540"/>
      <w:jc w:val="both"/>
    </w:pPr>
    <w:rPr>
      <w:b/>
      <w:bCs/>
      <w:lang w:val="ru-RU"/>
    </w:rPr>
  </w:style>
  <w:style w:type="paragraph" w:customStyle="1" w:styleId="a7">
    <w:name w:val="Обычный текст"/>
    <w:basedOn w:val="a0"/>
    <w:pPr>
      <w:ind w:firstLine="567"/>
      <w:jc w:val="both"/>
    </w:pPr>
    <w:rPr>
      <w:sz w:val="28"/>
      <w:lang w:val="ru-RU" w:eastAsia="ru-RU"/>
    </w:rPr>
  </w:style>
  <w:style w:type="paragraph" w:styleId="a8">
    <w:name w:val="footnote text"/>
    <w:basedOn w:val="a0"/>
    <w:semiHidden/>
    <w:rPr>
      <w:sz w:val="20"/>
      <w:szCs w:val="20"/>
      <w:lang w:val="ru-RU" w:eastAsia="ru-RU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footer"/>
    <w:basedOn w:val="a0"/>
    <w:pPr>
      <w:tabs>
        <w:tab w:val="center" w:pos="4677"/>
        <w:tab w:val="right" w:pos="9355"/>
      </w:tabs>
    </w:pPr>
  </w:style>
  <w:style w:type="character" w:styleId="ab">
    <w:name w:val="page number"/>
    <w:basedOn w:val="a1"/>
  </w:style>
  <w:style w:type="paragraph" w:styleId="11">
    <w:name w:val="toc 1"/>
    <w:basedOn w:val="a0"/>
    <w:next w:val="a0"/>
    <w:autoRedefine/>
    <w:semiHidden/>
    <w:pPr>
      <w:spacing w:before="360" w:after="360"/>
    </w:pPr>
    <w:rPr>
      <w:b/>
      <w:caps/>
    </w:rPr>
  </w:style>
  <w:style w:type="paragraph" w:styleId="22">
    <w:name w:val="toc 2"/>
    <w:basedOn w:val="a0"/>
    <w:next w:val="a0"/>
    <w:autoRedefine/>
    <w:semiHidden/>
    <w:rPr>
      <w:b/>
      <w:smallCaps/>
      <w:sz w:val="22"/>
    </w:rPr>
  </w:style>
  <w:style w:type="paragraph" w:styleId="32">
    <w:name w:val="toc 3"/>
    <w:basedOn w:val="a0"/>
    <w:next w:val="a0"/>
    <w:autoRedefine/>
    <w:semiHidden/>
    <w:rPr>
      <w:smallCaps/>
      <w:sz w:val="22"/>
    </w:rPr>
  </w:style>
  <w:style w:type="paragraph" w:styleId="40">
    <w:name w:val="toc 4"/>
    <w:basedOn w:val="a0"/>
    <w:next w:val="a0"/>
    <w:autoRedefine/>
    <w:semiHidden/>
    <w:rPr>
      <w:sz w:val="22"/>
    </w:rPr>
  </w:style>
  <w:style w:type="paragraph" w:styleId="50">
    <w:name w:val="toc 5"/>
    <w:basedOn w:val="a0"/>
    <w:next w:val="a0"/>
    <w:autoRedefine/>
    <w:semiHidden/>
    <w:rPr>
      <w:sz w:val="22"/>
    </w:rPr>
  </w:style>
  <w:style w:type="paragraph" w:styleId="60">
    <w:name w:val="toc 6"/>
    <w:basedOn w:val="a0"/>
    <w:next w:val="a0"/>
    <w:autoRedefine/>
    <w:semiHidden/>
    <w:rPr>
      <w:sz w:val="22"/>
    </w:rPr>
  </w:style>
  <w:style w:type="paragraph" w:styleId="70">
    <w:name w:val="toc 7"/>
    <w:basedOn w:val="a0"/>
    <w:next w:val="a0"/>
    <w:autoRedefine/>
    <w:semiHidden/>
    <w:rPr>
      <w:sz w:val="22"/>
    </w:rPr>
  </w:style>
  <w:style w:type="paragraph" w:styleId="80">
    <w:name w:val="toc 8"/>
    <w:basedOn w:val="a0"/>
    <w:next w:val="a0"/>
    <w:autoRedefine/>
    <w:semiHidden/>
    <w:rPr>
      <w:sz w:val="22"/>
    </w:rPr>
  </w:style>
  <w:style w:type="paragraph" w:styleId="90">
    <w:name w:val="toc 9"/>
    <w:basedOn w:val="a0"/>
    <w:next w:val="a0"/>
    <w:autoRedefine/>
    <w:semiHidden/>
    <w:rPr>
      <w:sz w:val="22"/>
    </w:rPr>
  </w:style>
  <w:style w:type="paragraph" w:styleId="ac">
    <w:name w:val="Balloon Text"/>
    <w:basedOn w:val="a0"/>
    <w:semiHidden/>
    <w:rPr>
      <w:rFonts w:ascii="Tahoma" w:hAnsi="Tahoma"/>
      <w:sz w:val="16"/>
      <w:lang w:val="ru-RU"/>
    </w:rPr>
  </w:style>
  <w:style w:type="character" w:customStyle="1" w:styleId="hl41">
    <w:name w:val="hl41"/>
    <w:rPr>
      <w:b/>
      <w:bCs/>
      <w:sz w:val="20"/>
      <w:szCs w:val="20"/>
    </w:rPr>
  </w:style>
  <w:style w:type="paragraph" w:customStyle="1" w:styleId="Web">
    <w:name w:val="Обычный (Web)"/>
    <w:basedOn w:val="a0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d">
    <w:name w:val="Body Text"/>
    <w:basedOn w:val="a0"/>
    <w:pPr>
      <w:spacing w:after="120"/>
    </w:pPr>
  </w:style>
  <w:style w:type="paragraph" w:styleId="23">
    <w:name w:val="Body Text 2"/>
    <w:basedOn w:val="a0"/>
    <w:pPr>
      <w:spacing w:after="120" w:line="480" w:lineRule="auto"/>
    </w:pPr>
  </w:style>
  <w:style w:type="paragraph" w:styleId="ae">
    <w:name w:val="header"/>
    <w:basedOn w:val="a0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ConsNonformat0">
    <w:name w:val="ConsNonformat Знак"/>
    <w:rPr>
      <w:rFonts w:ascii="Courier New" w:hAnsi="Courier New" w:cs="Courier New"/>
      <w:noProof w:val="0"/>
      <w:lang w:val="ru-RU" w:eastAsia="en-US" w:bidi="ar-SA"/>
    </w:rPr>
  </w:style>
  <w:style w:type="character" w:customStyle="1" w:styleId="12">
    <w:name w:val="Заголовок 1 Знак"/>
    <w:rPr>
      <w:b/>
      <w:bCs/>
      <w:noProof w:val="0"/>
      <w:sz w:val="24"/>
      <w:szCs w:val="24"/>
      <w:lang w:val="ru-RU" w:eastAsia="en-US" w:bidi="ar-SA"/>
    </w:rPr>
  </w:style>
  <w:style w:type="character" w:customStyle="1" w:styleId="24">
    <w:name w:val="Заголовок 2 Знак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33">
    <w:name w:val="Body Text 3"/>
    <w:basedOn w:val="a0"/>
    <w:pPr>
      <w:spacing w:after="120"/>
    </w:pPr>
    <w:rPr>
      <w:sz w:val="16"/>
      <w:szCs w:val="16"/>
    </w:rPr>
  </w:style>
  <w:style w:type="paragraph" w:styleId="a">
    <w:name w:val="List"/>
    <w:basedOn w:val="a0"/>
    <w:pPr>
      <w:numPr>
        <w:numId w:val="6"/>
      </w:numPr>
      <w:spacing w:before="40" w:after="40"/>
      <w:jc w:val="both"/>
    </w:pPr>
    <w:rPr>
      <w:szCs w:val="20"/>
      <w:lang w:val="ru-RU" w:eastAsia="ru-RU"/>
    </w:rPr>
  </w:style>
  <w:style w:type="paragraph" w:customStyle="1" w:styleId="af">
    <w:name w:val="Заголовок_ТАБ"/>
    <w:basedOn w:val="a0"/>
    <w:autoRedefine/>
    <w:pPr>
      <w:keepNext/>
      <w:spacing w:after="120"/>
      <w:jc w:val="center"/>
    </w:pPr>
    <w:rPr>
      <w:b/>
      <w:sz w:val="20"/>
      <w:szCs w:val="20"/>
      <w:lang w:val="ru-RU" w:eastAsia="ru-RU"/>
    </w:rPr>
  </w:style>
  <w:style w:type="character" w:styleId="af0">
    <w:name w:val="Strong"/>
    <w:qFormat/>
    <w:rPr>
      <w:b/>
      <w:bCs/>
    </w:rPr>
  </w:style>
  <w:style w:type="character" w:styleId="af1">
    <w:name w:val="Emphasis"/>
    <w:qFormat/>
    <w:rPr>
      <w:i/>
      <w:iCs/>
    </w:rPr>
  </w:style>
  <w:style w:type="paragraph" w:customStyle="1" w:styleId="af2">
    <w:name w:val="Заголовок_РИС"/>
    <w:basedOn w:val="a0"/>
    <w:autoRedefine/>
    <w:pPr>
      <w:spacing w:before="120" w:after="120"/>
      <w:jc w:val="center"/>
    </w:pPr>
    <w:rPr>
      <w:i/>
      <w:sz w:val="20"/>
      <w:szCs w:val="20"/>
      <w:lang w:val="ru-RU" w:eastAsia="ru-RU"/>
    </w:rPr>
  </w:style>
  <w:style w:type="paragraph" w:customStyle="1" w:styleId="25">
    <w:name w:val="Список2"/>
    <w:basedOn w:val="a"/>
    <w:pPr>
      <w:tabs>
        <w:tab w:val="clear" w:pos="360"/>
        <w:tab w:val="left" w:pos="851"/>
      </w:tabs>
      <w:ind w:left="850" w:hanging="493"/>
    </w:pPr>
  </w:style>
  <w:style w:type="paragraph" w:customStyle="1" w:styleId="af3">
    <w:name w:val="Спис_заголовок"/>
    <w:basedOn w:val="a0"/>
    <w:next w:val="a"/>
    <w:pPr>
      <w:keepNext/>
      <w:keepLines/>
      <w:tabs>
        <w:tab w:val="left" w:pos="0"/>
      </w:tabs>
      <w:spacing w:before="60" w:after="60"/>
      <w:jc w:val="both"/>
    </w:pPr>
    <w:rPr>
      <w:szCs w:val="20"/>
      <w:lang w:val="ru-RU" w:eastAsia="ru-RU"/>
    </w:rPr>
  </w:style>
  <w:style w:type="paragraph" w:styleId="af4">
    <w:name w:val="caption"/>
    <w:basedOn w:val="a0"/>
    <w:next w:val="a0"/>
    <w:qFormat/>
    <w:pPr>
      <w:keepNext/>
      <w:suppressAutoHyphens/>
      <w:spacing w:before="120" w:after="120"/>
      <w:ind w:left="851" w:hanging="850"/>
      <w:jc w:val="both"/>
    </w:pPr>
    <w:rPr>
      <w:rFonts w:ascii="Arial Narrow" w:hAnsi="Arial Narrow"/>
      <w:szCs w:val="20"/>
      <w:lang w:val="ru-RU" w:eastAsia="ru-RU"/>
    </w:rPr>
  </w:style>
  <w:style w:type="paragraph" w:customStyle="1" w:styleId="11pt012">
    <w:name w:val="Стиль Основной текст с отступом + 11 pt Слева:  0 см Выступ:  12..."/>
    <w:basedOn w:val="a6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5">
    <w:name w:val="Список_без_б"/>
    <w:basedOn w:val="a0"/>
    <w:pPr>
      <w:spacing w:before="40" w:after="40"/>
      <w:ind w:left="357"/>
      <w:jc w:val="both"/>
    </w:pPr>
    <w:rPr>
      <w:sz w:val="22"/>
      <w:szCs w:val="20"/>
      <w:lang w:val="ru-RU" w:eastAsia="ru-RU"/>
    </w:rPr>
  </w:style>
  <w:style w:type="paragraph" w:customStyle="1" w:styleId="af6">
    <w:name w:val="Таблица"/>
    <w:basedOn w:val="a0"/>
    <w:pPr>
      <w:spacing w:before="20" w:after="20"/>
    </w:pPr>
    <w:rPr>
      <w:sz w:val="20"/>
      <w:szCs w:val="20"/>
      <w:lang w:val="ru-RU" w:eastAsia="ru-RU"/>
    </w:rPr>
  </w:style>
  <w:style w:type="paragraph" w:customStyle="1" w:styleId="af7">
    <w:name w:val="Текст письма"/>
    <w:basedOn w:val="a0"/>
    <w:pPr>
      <w:spacing w:before="60" w:after="60"/>
      <w:jc w:val="both"/>
    </w:pPr>
    <w:rPr>
      <w:sz w:val="22"/>
      <w:szCs w:val="20"/>
      <w:lang w:val="ru-RU" w:eastAsia="ru-RU"/>
    </w:rPr>
  </w:style>
  <w:style w:type="paragraph" w:customStyle="1" w:styleId="3">
    <w:name w:val="Список3"/>
    <w:basedOn w:val="a0"/>
    <w:pPr>
      <w:numPr>
        <w:numId w:val="1"/>
      </w:numPr>
      <w:tabs>
        <w:tab w:val="left" w:pos="1208"/>
      </w:tabs>
      <w:spacing w:before="20" w:after="20"/>
      <w:jc w:val="both"/>
    </w:pPr>
    <w:rPr>
      <w:sz w:val="22"/>
      <w:szCs w:val="20"/>
      <w:lang w:val="ru-RU" w:eastAsia="ru-RU"/>
    </w:rPr>
  </w:style>
  <w:style w:type="paragraph" w:customStyle="1" w:styleId="1">
    <w:name w:val="Номер1"/>
    <w:basedOn w:val="a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5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f8">
    <w:name w:val="Title"/>
    <w:basedOn w:val="a0"/>
    <w:qFormat/>
    <w:pPr>
      <w:spacing w:after="240"/>
      <w:jc w:val="center"/>
    </w:pPr>
    <w:rPr>
      <w:b/>
      <w:bCs/>
      <w:sz w:val="28"/>
      <w:lang w:val="ru-RU" w:eastAsia="ru-RU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9">
    <w:name w:val="Hyperlink"/>
    <w:rPr>
      <w:color w:val="0000FF"/>
      <w:u w:val="single"/>
    </w:rPr>
  </w:style>
  <w:style w:type="character" w:styleId="afa">
    <w:name w:val="FollowedHyperlink"/>
    <w:rPr>
      <w:color w:val="800080"/>
      <w:u w:val="single"/>
    </w:rPr>
  </w:style>
  <w:style w:type="paragraph" w:customStyle="1" w:styleId="ConsPlusNormal">
    <w:name w:val="ConsPlusNormal"/>
    <w:qFormat/>
    <w:pPr>
      <w:ind w:firstLine="720"/>
    </w:pPr>
    <w:rPr>
      <w:rFonts w:ascii="Arial" w:hAnsi="Arial"/>
      <w:snapToGrid w:val="0"/>
    </w:rPr>
  </w:style>
  <w:style w:type="table" w:styleId="afb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qFormat/>
    <w:pPr>
      <w:widowControl w:val="0"/>
      <w:suppressAutoHyphens/>
    </w:pPr>
    <w:rPr>
      <w:rFonts w:ascii="Helvetica" w:eastAsia="Arial Unicode MS" w:hAnsi="Helvetica" w:cs="Arial Unicode MS"/>
      <w:b/>
      <w:bCs/>
      <w:color w:val="000000"/>
      <w:sz w:val="22"/>
      <w:szCs w:val="22"/>
      <w:u w:color="000000"/>
    </w:rPr>
  </w:style>
  <w:style w:type="paragraph" w:styleId="afc">
    <w:name w:val="List Paragraph"/>
    <w:basedOn w:val="a0"/>
    <w:uiPriority w:val="1"/>
    <w:qFormat/>
    <w:pPr>
      <w:widowControl w:val="0"/>
      <w:autoSpaceDE w:val="0"/>
      <w:autoSpaceDN w:val="0"/>
      <w:spacing w:before="201"/>
      <w:ind w:left="116" w:right="115" w:firstLine="708"/>
      <w:jc w:val="both"/>
    </w:pPr>
    <w:rPr>
      <w:sz w:val="22"/>
      <w:szCs w:val="22"/>
      <w:lang w:val="ru-RU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pPr>
      <w:widowControl w:val="0"/>
      <w:autoSpaceDE w:val="0"/>
      <w:autoSpaceDN w:val="0"/>
      <w:spacing w:before="43"/>
      <w:ind w:left="55"/>
      <w:jc w:val="center"/>
    </w:pPr>
    <w:rPr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90162C965AC0F7759CEAA63607EDC5647D0F7B3E79B1841D4B034E449B7AD3F6E7FC23AB1DC3BB505817B518AB88894B5I5p9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0162C965AC0F7759CEB46E7612825242D8AEBCEF98111E88E232B316E7AB6A2E3FC46FE0986EB9068C3101CCF38795B14677E253F8EC4BIAp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EFCD6-1E56-47A6-8175-668BACDBB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274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муниципального района «Ижемский»</vt:lpstr>
    </vt:vector>
  </TitlesOfParts>
  <Company>Финансовый отдел МФ РК в Ижемском районе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муниципального района «Ижемский»</dc:title>
  <dc:creator>Vityazeva</dc:creator>
  <cp:lastModifiedBy>Yurist</cp:lastModifiedBy>
  <cp:revision>5</cp:revision>
  <cp:lastPrinted>2022-06-03T08:34:00Z</cp:lastPrinted>
  <dcterms:created xsi:type="dcterms:W3CDTF">2022-02-01T09:26:00Z</dcterms:created>
  <dcterms:modified xsi:type="dcterms:W3CDTF">2022-06-07T12:04:00Z</dcterms:modified>
</cp:coreProperties>
</file>