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>т         апреля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 w:rsidR="0001006E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996C70" w:rsidTr="00996C70">
        <w:trPr>
          <w:trHeight w:val="904"/>
          <w:jc w:val="center"/>
        </w:trPr>
        <w:tc>
          <w:tcPr>
            <w:tcW w:w="9468" w:type="dxa"/>
          </w:tcPr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О несение изменения в решение Совета муниципального района «Ижемский» от 14.09.2021 года № 6-</w:t>
            </w:r>
            <w:r w:rsidR="005A327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367D6A">
              <w:rPr>
                <w:rFonts w:ascii="Times New Roman" w:eastAsia="Times New Roman" w:hAnsi="Times New Roman" w:cs="Times New Roman"/>
                <w:sz w:val="26"/>
                <w:szCs w:val="26"/>
              </w:rPr>
              <w:t>6/6 «</w:t>
            </w:r>
            <w:r w:rsidRPr="00996C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утверждении Положения о </w:t>
            </w:r>
          </w:p>
          <w:p w:rsidR="00996C70" w:rsidRPr="00996C70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6C70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муниципальном земельного контроля на территории муниципального образования муниципального района «Ижемский»</w:t>
            </w:r>
          </w:p>
          <w:p w:rsidR="00996C70" w:rsidRPr="00996C70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</w:t>
      </w:r>
      <w:bookmarkStart w:id="0" w:name="_GoBack"/>
      <w:bookmarkEnd w:id="0"/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Ижемский»</w:t>
      </w:r>
    </w:p>
    <w:p w:rsidR="00996C70" w:rsidRPr="00996C70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 муниципального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3278" w:rsidRPr="009048D9" w:rsidRDefault="005A3278" w:rsidP="005A32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нес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ти  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от 14 сентября 2021 года № 6-16/6 </w:t>
      </w:r>
      <w:r w:rsidRPr="00367D6A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996C70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Положения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996C70">
        <w:rPr>
          <w:rFonts w:ascii="Times New Roman" w:eastAsia="Times New Roman" w:hAnsi="Times New Roman" w:cs="Times New Roman"/>
          <w:sz w:val="26"/>
          <w:szCs w:val="26"/>
        </w:rPr>
        <w:t>муниципальном земельного контроля на территории муниципального образования муниципального района «</w:t>
      </w:r>
      <w:proofErr w:type="spellStart"/>
      <w:r w:rsidRPr="00996C70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996C70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(далее – Решение) следующие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изменени</w:t>
      </w:r>
      <w:r>
        <w:rPr>
          <w:rFonts w:ascii="Times New Roman" w:eastAsia="Times New Roman" w:hAnsi="Times New Roman" w:cs="Times New Roman"/>
          <w:sz w:val="26"/>
          <w:szCs w:val="26"/>
        </w:rPr>
        <w:t>я:</w:t>
      </w:r>
    </w:p>
    <w:p w:rsidR="005A3278" w:rsidRDefault="005A3278" w:rsidP="005A32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Приложение 2 к Решению изложить в редакции согласно приложения к настоящему решению. </w:t>
      </w:r>
    </w:p>
    <w:p w:rsidR="00996C70" w:rsidRPr="00996C70" w:rsidRDefault="00996C70" w:rsidP="005A32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6C70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996C70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996C70" w:rsidRDefault="00996C70" w:rsidP="005A3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</w:t>
      </w:r>
      <w:r w:rsidRPr="00EE73D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EE73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1D3ECC" w:rsidRDefault="001D3ECC" w:rsidP="001D3E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14 сентября 2021 года № 6-16/</w:t>
      </w:r>
      <w:r>
        <w:rPr>
          <w:rFonts w:ascii="Times New Roman" w:eastAsia="Calibri" w:hAnsi="Times New Roman" w:cs="Times New Roman"/>
          <w:sz w:val="26"/>
          <w:szCs w:val="26"/>
        </w:rPr>
        <w:t>6</w:t>
      </w:r>
    </w:p>
    <w:p w:rsidR="00EE73DD" w:rsidRDefault="00EE73DD">
      <w:pPr>
        <w:rPr>
          <w:sz w:val="26"/>
          <w:szCs w:val="26"/>
        </w:rPr>
      </w:pPr>
    </w:p>
    <w:p w:rsidR="00EE73DD" w:rsidRDefault="001D3ECC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E73DD" w:rsidRPr="00EE73DD"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района «Ижемский» от   мая 2023 года № 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земельного контроля 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73DD" w:rsidRPr="00EE73DD" w:rsidRDefault="00EE73DD" w:rsidP="005A3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t>1. Несоответствие площади используемого юридическим лицом, индивидуальным предпринимателем земельного участка, определенной в результате проведения мероприятий по контролю без взаимодействия с юридическим лицом, индивидуальным предпринимателем, площади земельного участка, сведения о которой содержатся в Едином государственном реестре недвижимости.</w:t>
      </w:r>
    </w:p>
    <w:p w:rsidR="00EE73DD" w:rsidRPr="00EE73DD" w:rsidRDefault="00EE73DD" w:rsidP="005A3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t xml:space="preserve">2.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юридическим лицом, индивидуальным предпринимателем,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приказом Министерства </w:t>
      </w:r>
      <w:r w:rsidR="005A3278" w:rsidRPr="00EE73DD">
        <w:rPr>
          <w:rFonts w:ascii="Times New Roman" w:hAnsi="Times New Roman" w:cs="Times New Roman"/>
          <w:sz w:val="26"/>
          <w:szCs w:val="26"/>
        </w:rPr>
        <w:t>экономического</w:t>
      </w:r>
      <w:r w:rsidRPr="00EE73DD">
        <w:rPr>
          <w:rFonts w:ascii="Times New Roman" w:hAnsi="Times New Roman" w:cs="Times New Roman"/>
          <w:sz w:val="26"/>
          <w:szCs w:val="26"/>
        </w:rPr>
        <w:t xml:space="preserve"> развития Российской Федерации от 1 марта 2016 года№ 90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 и помещения».</w:t>
      </w:r>
    </w:p>
    <w:p w:rsidR="00EE73DD" w:rsidRPr="00EE73DD" w:rsidRDefault="00EE73DD" w:rsidP="005A3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t>3. Несоответствие использования юридическим лицом, индивидуальным предпринимателем земельного участка, выявленное в результате проведения мероприятий по контролю без взаимодействия с юридическим лицом, индивидуальным предпринимателем,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:rsidR="00EE73DD" w:rsidRPr="00EE73DD" w:rsidRDefault="00EE73DD" w:rsidP="005A3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t xml:space="preserve"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</w:t>
      </w:r>
      <w:r w:rsidR="005A3278">
        <w:rPr>
          <w:rFonts w:ascii="Times New Roman" w:hAnsi="Times New Roman" w:cs="Times New Roman"/>
          <w:sz w:val="26"/>
          <w:szCs w:val="26"/>
        </w:rPr>
        <w:t xml:space="preserve"> </w:t>
      </w:r>
      <w:r w:rsidRPr="00EE73DD">
        <w:rPr>
          <w:rFonts w:ascii="Times New Roman" w:hAnsi="Times New Roman" w:cs="Times New Roman"/>
          <w:sz w:val="26"/>
          <w:szCs w:val="26"/>
        </w:rPr>
        <w:t>по результатам проведения мероприятий по контролю без взаимодействия с юридическим лицом, индивидуальным предпринимателем,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  <w:r w:rsidR="001D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».</w:t>
      </w:r>
    </w:p>
    <w:sectPr w:rsidR="00EE73DD" w:rsidRPr="00EE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01006E"/>
    <w:rsid w:val="001D3ECC"/>
    <w:rsid w:val="00305F83"/>
    <w:rsid w:val="00367D6A"/>
    <w:rsid w:val="005A3278"/>
    <w:rsid w:val="005B3BF7"/>
    <w:rsid w:val="008E2ADA"/>
    <w:rsid w:val="00983493"/>
    <w:rsid w:val="00996C70"/>
    <w:rsid w:val="00A66F6F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52240"/>
  <w15:docId w15:val="{7FFB7330-F607-4DFE-8DB1-ECC6EE32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4</cp:revision>
  <cp:lastPrinted>2023-04-28T11:32:00Z</cp:lastPrinted>
  <dcterms:created xsi:type="dcterms:W3CDTF">2023-04-27T05:44:00Z</dcterms:created>
  <dcterms:modified xsi:type="dcterms:W3CDTF">2023-04-28T11:36:00Z</dcterms:modified>
</cp:coreProperties>
</file>