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765"/>
        <w:tblW w:w="9571" w:type="dxa"/>
        <w:tblLook w:val="01E0" w:firstRow="1" w:lastRow="1" w:firstColumn="1" w:lastColumn="1" w:noHBand="0" w:noVBand="0"/>
      </w:tblPr>
      <w:tblGrid>
        <w:gridCol w:w="9572"/>
        <w:gridCol w:w="222"/>
        <w:gridCol w:w="222"/>
      </w:tblGrid>
      <w:tr w:rsidR="00996C70" w:rsidRPr="00996C70" w:rsidTr="00996C70">
        <w:trPr>
          <w:trHeight w:val="899"/>
        </w:trPr>
        <w:tc>
          <w:tcPr>
            <w:tcW w:w="9127" w:type="dxa"/>
            <w:vAlign w:val="bottom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9356" w:type="dxa"/>
              <w:tblLook w:val="04A0" w:firstRow="1" w:lastRow="0" w:firstColumn="1" w:lastColumn="0" w:noHBand="0" w:noVBand="1"/>
            </w:tblPr>
            <w:tblGrid>
              <w:gridCol w:w="3402"/>
              <w:gridCol w:w="2410"/>
              <w:gridCol w:w="3544"/>
            </w:tblGrid>
            <w:tr w:rsidR="00367D6A" w:rsidRPr="00996C70" w:rsidTr="00367D6A">
              <w:trPr>
                <w:trHeight w:val="1567"/>
              </w:trPr>
              <w:tc>
                <w:tcPr>
                  <w:tcW w:w="3402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Изьва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муниципальнöй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районса</w:t>
                  </w:r>
                  <w:proofErr w:type="spellEnd"/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Сöвет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367D6A" w:rsidRPr="00996C70" w:rsidRDefault="00367D6A" w:rsidP="00367D6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noProof/>
                      <w:sz w:val="10"/>
                      <w:szCs w:val="24"/>
                      <w:lang w:eastAsia="ru-RU"/>
                    </w:rPr>
                    <w:drawing>
                      <wp:inline distT="0" distB="0" distL="0" distR="0" wp14:anchorId="55B3B2F9" wp14:editId="69E5E082">
                        <wp:extent cx="714375" cy="876300"/>
                        <wp:effectExtent l="0" t="0" r="9525" b="0"/>
                        <wp:docPr id="1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Совет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ind w:right="176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муниципального района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«Ижемский»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</w:tcPr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bottom"/>
          </w:tcPr>
          <w:p w:rsidR="00996C70" w:rsidRPr="00996C70" w:rsidRDefault="00996C70" w:rsidP="00996C7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A85E4F">
        <w:rPr>
          <w:rFonts w:ascii="Times New Roman" w:eastAsia="Times New Roman" w:hAnsi="Times New Roman" w:cs="Times New Roman"/>
          <w:sz w:val="26"/>
          <w:szCs w:val="26"/>
          <w:lang w:eastAsia="ru-RU"/>
        </w:rPr>
        <w:t>11 мая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                        </w:t>
      </w:r>
      <w:r w:rsidR="00A85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№ </w:t>
      </w:r>
      <w:r w:rsidR="009048D9">
        <w:rPr>
          <w:rFonts w:ascii="Times New Roman" w:eastAsia="Times New Roman" w:hAnsi="Times New Roman" w:cs="Times New Roman"/>
          <w:sz w:val="26"/>
          <w:szCs w:val="26"/>
          <w:lang w:eastAsia="ru-RU"/>
        </w:rPr>
        <w:t>6-25/</w:t>
      </w:r>
      <w:r w:rsidR="00A85E4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996C70" w:rsidRPr="00996C70" w:rsidRDefault="00996C70" w:rsidP="00996C7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Республика Коми, Ижемский район, с.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996C70" w:rsidRPr="00996C70" w:rsidTr="00996C70">
        <w:trPr>
          <w:trHeight w:val="904"/>
          <w:jc w:val="center"/>
        </w:trPr>
        <w:tc>
          <w:tcPr>
            <w:tcW w:w="9468" w:type="dxa"/>
          </w:tcPr>
          <w:p w:rsidR="00996C70" w:rsidRPr="00996C70" w:rsidRDefault="003B34D1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3B34D1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решение Совета муниципального района «Ижемский» от 14 сентября 2021 года № 6-16/8 «Об утверждении Положения о муниципальном жилищном контроле на территории муниципального образования муниципальный район «Ижемский»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</w:p>
          <w:p w:rsidR="00996C70" w:rsidRPr="00996C70" w:rsidRDefault="00996C70" w:rsidP="003B34D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96C70" w:rsidRPr="003B34D1" w:rsidRDefault="00996C70" w:rsidP="003B34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3B34D1" w:rsidRPr="003B34D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</w:t>
      </w:r>
      <w:r w:rsidR="001E2EF1" w:rsidRPr="001E2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EF1"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Федерального закона от 31.07.2020 № 248-ФЗ «О государственном контроле (надзоре) и муниципальном контроле в Российской Федерации», Уставом муниципального образования муниципального района «</w:t>
      </w:r>
      <w:proofErr w:type="spellStart"/>
      <w:r w:rsidR="001E2EF1"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Ижемский</w:t>
      </w:r>
      <w:proofErr w:type="spellEnd"/>
      <w:r w:rsidR="001E2EF1"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96C70" w:rsidRPr="00996C70" w:rsidRDefault="00996C70" w:rsidP="00996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DE6BDB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</w:t>
      </w:r>
      <w:r w:rsidR="00996C70"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«Ижемский»</w:t>
      </w: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 Е Ш И Л:</w:t>
      </w: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8D9" w:rsidRPr="009048D9" w:rsidRDefault="009048D9" w:rsidP="00586CC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нес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ти  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решение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Совета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</w:t>
      </w:r>
      <w:proofErr w:type="spellStart"/>
      <w:r w:rsidRPr="003B34D1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3B34D1">
        <w:rPr>
          <w:rFonts w:ascii="Times New Roman" w:eastAsia="Times New Roman" w:hAnsi="Times New Roman" w:cs="Times New Roman"/>
          <w:sz w:val="26"/>
          <w:szCs w:val="26"/>
        </w:rPr>
        <w:t>» от 14 сентября 2021 года № 6-16/8 «Об утверждении Положения о муниципальном жилищном контроле на территории муниципального образования муниципальный район «</w:t>
      </w:r>
      <w:proofErr w:type="spellStart"/>
      <w:r w:rsidRPr="003B34D1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3B34D1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(далее – Решение) следующие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изменени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="009010DB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E73DD" w:rsidRDefault="009048D9" w:rsidP="00586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010DB">
        <w:rPr>
          <w:rFonts w:ascii="Times New Roman" w:eastAsia="Calibri" w:hAnsi="Times New Roman" w:cs="Times New Roman"/>
          <w:sz w:val="26"/>
          <w:szCs w:val="26"/>
        </w:rPr>
        <w:t xml:space="preserve">Приложение 2 к Решению 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EE73DD">
        <w:rPr>
          <w:rFonts w:ascii="Times New Roman" w:eastAsia="Calibri" w:hAnsi="Times New Roman" w:cs="Times New Roman"/>
          <w:sz w:val="26"/>
          <w:szCs w:val="26"/>
        </w:rPr>
        <w:t xml:space="preserve">зложить в редакции </w:t>
      </w:r>
      <w:r w:rsidR="009010DB">
        <w:rPr>
          <w:rFonts w:ascii="Times New Roman" w:eastAsia="Calibri" w:hAnsi="Times New Roman" w:cs="Times New Roman"/>
          <w:sz w:val="26"/>
          <w:szCs w:val="26"/>
        </w:rPr>
        <w:t>согласно приложения к настоящему решению.</w:t>
      </w:r>
      <w:r w:rsidR="00EE73D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96C70" w:rsidRPr="00996C70" w:rsidRDefault="00996C70" w:rsidP="00586CC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96C70">
        <w:rPr>
          <w:rFonts w:ascii="Times New Roman" w:eastAsia="Calibri" w:hAnsi="Times New Roman" w:cs="Times New Roman"/>
          <w:sz w:val="26"/>
          <w:szCs w:val="26"/>
          <w:lang w:eastAsia="ar-SA"/>
        </w:rPr>
        <w:t>Настоящее решение в</w:t>
      </w:r>
      <w:r w:rsidRPr="00996C70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ступает в силу со дня официального опубликования.  </w:t>
      </w:r>
    </w:p>
    <w:p w:rsidR="00996C70" w:rsidRPr="00996C70" w:rsidRDefault="00996C70" w:rsidP="00586CC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5E4F" w:rsidRPr="00996C70" w:rsidRDefault="00A85E4F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-</w:t>
      </w: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EE7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И.В. Норкин</w:t>
      </w:r>
    </w:p>
    <w:p w:rsidR="008E2ADA" w:rsidRDefault="008E2ADA">
      <w:pPr>
        <w:rPr>
          <w:sz w:val="26"/>
          <w:szCs w:val="26"/>
        </w:rPr>
      </w:pPr>
    </w:p>
    <w:p w:rsidR="00A85E4F" w:rsidRDefault="00A85E4F">
      <w:pPr>
        <w:rPr>
          <w:sz w:val="26"/>
          <w:szCs w:val="26"/>
        </w:rPr>
      </w:pPr>
    </w:p>
    <w:p w:rsidR="00A85E4F" w:rsidRDefault="00A85E4F">
      <w:pPr>
        <w:rPr>
          <w:sz w:val="26"/>
          <w:szCs w:val="26"/>
        </w:rPr>
      </w:pP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A85E4F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мая 2023 года №</w:t>
      </w:r>
      <w:r w:rsidR="00A85E4F">
        <w:rPr>
          <w:rFonts w:ascii="Times New Roman" w:hAnsi="Times New Roman" w:cs="Times New Roman"/>
          <w:sz w:val="26"/>
          <w:szCs w:val="26"/>
        </w:rPr>
        <w:t xml:space="preserve"> 6-25/2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«Приложение 2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14 сентября 2021 года № 6-16/8</w:t>
      </w:r>
    </w:p>
    <w:p w:rsidR="00EE73DD" w:rsidRDefault="00EE73DD" w:rsidP="00EE73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5E4F" w:rsidRDefault="00A85E4F" w:rsidP="00EE73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Перечень индикаторов риска нарушения обязательных требований, проверяемых в рамках осуществления муниципального </w:t>
      </w:r>
      <w:r w:rsidR="00DE6BDB">
        <w:rPr>
          <w:rFonts w:ascii="Times New Roman" w:hAnsi="Times New Roman" w:cs="Times New Roman"/>
          <w:b/>
          <w:sz w:val="26"/>
          <w:szCs w:val="26"/>
        </w:rPr>
        <w:t>жилищного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контроля </w:t>
      </w: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6CC7" w:rsidRDefault="003B34D1" w:rsidP="00DE6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</w:t>
      </w:r>
      <w:r w:rsidRPr="003B34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государственного жилищного надзора,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 1, установленных частью 1 статьи 20 Жилищног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кодекса Российской Федерации</w:t>
      </w:r>
      <w:r w:rsidRPr="003B34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B34D1">
        <w:rPr>
          <w:rFonts w:ascii="Times New Roman" w:hAnsi="Times New Roman" w:cs="Times New Roman"/>
          <w:sz w:val="26"/>
          <w:szCs w:val="26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</w:t>
      </w:r>
      <w:r w:rsidR="00586CC7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Федерации.</w:t>
      </w:r>
    </w:p>
    <w:p w:rsidR="00EE73DD" w:rsidRPr="00DE6BDB" w:rsidRDefault="00586CC7" w:rsidP="00DE6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sectPr w:rsidR="00EE73DD" w:rsidRPr="00DE6BDB" w:rsidSect="00A85E4F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62B3B"/>
    <w:multiLevelType w:val="hybridMultilevel"/>
    <w:tmpl w:val="FACC0BC6"/>
    <w:lvl w:ilvl="0" w:tplc="F5348474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3"/>
    <w:rsid w:val="001E2EF1"/>
    <w:rsid w:val="00305F83"/>
    <w:rsid w:val="00367D6A"/>
    <w:rsid w:val="00382527"/>
    <w:rsid w:val="003B34D1"/>
    <w:rsid w:val="00586CC7"/>
    <w:rsid w:val="005B3BF7"/>
    <w:rsid w:val="008E2ADA"/>
    <w:rsid w:val="009010DB"/>
    <w:rsid w:val="009048D9"/>
    <w:rsid w:val="00996C70"/>
    <w:rsid w:val="00A66F6F"/>
    <w:rsid w:val="00A85E4F"/>
    <w:rsid w:val="00B91B9D"/>
    <w:rsid w:val="00DE6BDB"/>
    <w:rsid w:val="00E24978"/>
    <w:rsid w:val="00E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55043"/>
  <w15:docId w15:val="{76CE291E-DC4B-4560-B72D-60C6B9AF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C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C7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E6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Yurist</cp:lastModifiedBy>
  <cp:revision>7</cp:revision>
  <cp:lastPrinted>2023-05-15T07:45:00Z</cp:lastPrinted>
  <dcterms:created xsi:type="dcterms:W3CDTF">2023-04-27T12:19:00Z</dcterms:created>
  <dcterms:modified xsi:type="dcterms:W3CDTF">2023-05-15T07:53:00Z</dcterms:modified>
</cp:coreProperties>
</file>