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A16E6C" w:rsidTr="00CB307B">
        <w:trPr>
          <w:cantSplit/>
        </w:trPr>
        <w:tc>
          <w:tcPr>
            <w:tcW w:w="3888" w:type="dxa"/>
          </w:tcPr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A16E6C">
              <w:rPr>
                <w:b/>
                <w:sz w:val="24"/>
                <w:szCs w:val="28"/>
              </w:rPr>
              <w:t>«Изьва»</w:t>
            </w:r>
          </w:p>
          <w:p w:rsidR="00E651ED" w:rsidRPr="00A16E6C" w:rsidRDefault="008E3AAC" w:rsidP="00CB307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м</w:t>
            </w:r>
            <w:r w:rsidR="00E651ED" w:rsidRPr="00A16E6C">
              <w:rPr>
                <w:b/>
                <w:sz w:val="24"/>
                <w:szCs w:val="28"/>
              </w:rPr>
              <w:t>униципальнöй</w:t>
            </w:r>
            <w:r>
              <w:rPr>
                <w:b/>
                <w:sz w:val="24"/>
                <w:szCs w:val="28"/>
              </w:rPr>
              <w:t xml:space="preserve"> </w:t>
            </w:r>
            <w:r w:rsidR="00E651ED" w:rsidRPr="00A16E6C">
              <w:rPr>
                <w:b/>
                <w:sz w:val="24"/>
                <w:szCs w:val="28"/>
              </w:rPr>
              <w:t>районса</w:t>
            </w:r>
          </w:p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A16E6C">
              <w:rPr>
                <w:b/>
                <w:sz w:val="24"/>
                <w:szCs w:val="28"/>
              </w:rPr>
              <w:t>Сöвет</w:t>
            </w:r>
          </w:p>
        </w:tc>
        <w:tc>
          <w:tcPr>
            <w:tcW w:w="1978" w:type="dxa"/>
          </w:tcPr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A16E6C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A16E6C">
              <w:rPr>
                <w:b/>
                <w:sz w:val="24"/>
                <w:szCs w:val="28"/>
              </w:rPr>
              <w:t>Совет</w:t>
            </w:r>
          </w:p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A16E6C">
              <w:rPr>
                <w:b/>
                <w:sz w:val="24"/>
                <w:szCs w:val="28"/>
              </w:rPr>
              <w:t>муниципального района</w:t>
            </w:r>
          </w:p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A16E6C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A16E6C" w:rsidRDefault="00A16E6C" w:rsidP="00A16E6C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8E3A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28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января  2020 года                                                                             №</w:t>
      </w:r>
      <w:r w:rsidR="008E3A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6-4/5</w:t>
      </w:r>
    </w:p>
    <w:p w:rsidR="00A16E6C" w:rsidRDefault="00A16E6C" w:rsidP="00A16E6C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>Республика Коми, Ижемский район, с.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AF1617">
        <w:rPr>
          <w:sz w:val="28"/>
          <w:szCs w:val="28"/>
        </w:rPr>
        <w:t>Кр</w:t>
      </w:r>
      <w:r w:rsidR="00BE39F7">
        <w:rPr>
          <w:sz w:val="28"/>
          <w:szCs w:val="28"/>
        </w:rPr>
        <w:t>аснобор</w:t>
      </w:r>
      <w:r w:rsidR="005576B1">
        <w:rPr>
          <w:sz w:val="28"/>
          <w:szCs w:val="28"/>
        </w:rPr>
        <w:t>»</w:t>
      </w:r>
      <w:r w:rsidR="00A23069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A16E6C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AF1617">
        <w:rPr>
          <w:sz w:val="28"/>
          <w:szCs w:val="28"/>
        </w:rPr>
        <w:t>Кр</w:t>
      </w:r>
      <w:r w:rsidR="00BE39F7">
        <w:rPr>
          <w:sz w:val="28"/>
          <w:szCs w:val="28"/>
        </w:rPr>
        <w:t>аснобор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A16E6C"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r w:rsidR="00E651ED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  <w:r w:rsidR="00A23069">
        <w:rPr>
          <w:sz w:val="28"/>
          <w:szCs w:val="28"/>
        </w:rPr>
        <w:t>.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B307B" w:rsidRPr="00CB307B" w:rsidRDefault="00CB307B" w:rsidP="00A23069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lastRenderedPageBreak/>
        <w:t>Приложение к решению</w:t>
      </w:r>
    </w:p>
    <w:p w:rsidR="00CB307B" w:rsidRPr="00CB307B" w:rsidRDefault="00CB307B" w:rsidP="00A23069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</w:t>
      </w:r>
      <w:r w:rsidR="00672DCC">
        <w:rPr>
          <w:rFonts w:eastAsia="Calibri"/>
          <w:sz w:val="26"/>
          <w:szCs w:val="26"/>
          <w:lang w:eastAsia="en-US"/>
        </w:rPr>
        <w:t xml:space="preserve">                           </w:t>
      </w:r>
      <w:r w:rsidRPr="00CB307B">
        <w:rPr>
          <w:rFonts w:eastAsia="Calibri"/>
          <w:sz w:val="26"/>
          <w:szCs w:val="26"/>
          <w:lang w:eastAsia="en-US"/>
        </w:rPr>
        <w:t xml:space="preserve">Совета </w:t>
      </w:r>
      <w:r w:rsidR="00672DCC"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8E3AAC" w:rsidP="00A23069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от 28 января </w:t>
      </w:r>
      <w:r w:rsidR="00CB307B" w:rsidRPr="00CB307B">
        <w:rPr>
          <w:rFonts w:eastAsia="Calibri"/>
          <w:sz w:val="26"/>
          <w:szCs w:val="26"/>
          <w:lang w:eastAsia="en-US"/>
        </w:rPr>
        <w:t xml:space="preserve">2020 года № </w:t>
      </w:r>
      <w:r>
        <w:rPr>
          <w:rFonts w:eastAsia="Calibri"/>
          <w:sz w:val="26"/>
          <w:szCs w:val="26"/>
          <w:lang w:eastAsia="en-US"/>
        </w:rPr>
        <w:t>6-4/5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BE39F7" w:rsidRDefault="00CB307B" w:rsidP="00CB307B">
      <w:pPr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E39F7">
        <w:rPr>
          <w:rFonts w:eastAsia="Calibri"/>
          <w:sz w:val="28"/>
          <w:szCs w:val="28"/>
          <w:lang w:eastAsia="en-US"/>
        </w:rPr>
        <w:t xml:space="preserve">Перечень имущества, предлагаемого к передаче из собственности </w:t>
      </w:r>
    </w:p>
    <w:p w:rsidR="00CB307B" w:rsidRPr="00BE39F7" w:rsidRDefault="00CB307B" w:rsidP="00CB307B">
      <w:pPr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E39F7">
        <w:rPr>
          <w:rFonts w:eastAsia="Calibri"/>
          <w:sz w:val="28"/>
          <w:szCs w:val="28"/>
          <w:lang w:eastAsia="en-US"/>
        </w:rPr>
        <w:t>сельского поселения «</w:t>
      </w:r>
      <w:r w:rsidR="00AF1617" w:rsidRPr="00BE39F7">
        <w:rPr>
          <w:rFonts w:eastAsia="Calibri"/>
          <w:sz w:val="28"/>
          <w:szCs w:val="28"/>
          <w:lang w:eastAsia="en-US"/>
        </w:rPr>
        <w:t>Кр</w:t>
      </w:r>
      <w:r w:rsidR="00BE39F7" w:rsidRPr="00BE39F7">
        <w:rPr>
          <w:rFonts w:eastAsia="Calibri"/>
          <w:sz w:val="28"/>
          <w:szCs w:val="28"/>
          <w:lang w:eastAsia="en-US"/>
        </w:rPr>
        <w:t>аснобор</w:t>
      </w:r>
      <w:r w:rsidRPr="00BE39F7">
        <w:rPr>
          <w:rFonts w:eastAsia="Calibri"/>
          <w:sz w:val="28"/>
          <w:szCs w:val="28"/>
          <w:lang w:eastAsia="en-US"/>
        </w:rPr>
        <w:t>» в собственность муниципального образования муниципального района «Ижемский»</w:t>
      </w: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3686"/>
        <w:gridCol w:w="1275"/>
        <w:gridCol w:w="1418"/>
        <w:gridCol w:w="709"/>
      </w:tblGrid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№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п/п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Наименование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имущества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Адрес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Количество комнат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Этаж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729E3">
              <w:rPr>
                <w:b/>
              </w:rPr>
              <w:t>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729E3">
              <w:rPr>
                <w:b/>
              </w:rPr>
              <w:t>2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729E3">
              <w:rPr>
                <w:b/>
              </w:rPr>
              <w:t>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729E3">
              <w:rPr>
                <w:b/>
              </w:rPr>
              <w:t>4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729E3">
              <w:rPr>
                <w:b/>
              </w:rPr>
              <w:t>5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</w:rPr>
            </w:pPr>
            <w:r w:rsidRPr="00E729E3">
              <w:rPr>
                <w:b/>
              </w:rPr>
              <w:t>6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Ыргеншар, ул. Центральная, д.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Ыргеншар, ул. Центральная, д.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5,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19,4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5,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19,5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Ыргеншар, ул. Центральная, д.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8,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56,9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11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38,6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12,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31,2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14,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38,9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14,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39,9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15,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71,4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17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89,1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22,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22,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39,2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23,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27,8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24,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68,5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24, кв. 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33,2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26,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19,4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26, кв. 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29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14,6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30,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31,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55,5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31,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55,5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33,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41,7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33,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35,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38,4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37,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38,6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37,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39,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39,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39,2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40,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40,1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40,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lastRenderedPageBreak/>
              <w:t>Ижемский район, п. Ыргеншар, ул. Центральная, д. 43,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37,5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43,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44,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44,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20,1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37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44, кв. 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19,8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46,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40,2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46,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31,3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46, кв. 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729E3">
              <w:rPr>
                <w:sz w:val="24"/>
                <w:szCs w:val="24"/>
              </w:rPr>
              <w:t>9,0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п. Ыргеншар, ул. Центральная, д. 47,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50,8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с. Краснобор, ул. Центральная, д. 64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Ижемский район, с. Краснобор, ул. Центральная, д. 56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с. Краснобор, ул. Центральная, д. 109, кв.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д. Диюр,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ул. Набережная, д. 129,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д. Диюр,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ул. Набережная, д. 129,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д. Диюр,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ул. Набережная, д. 129, кв. 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</w:tbl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E7C6B" w:rsidRDefault="004E7C6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E7C6B" w:rsidRDefault="004E7C6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E7C6B" w:rsidRDefault="004E7C6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  <w:bookmarkStart w:id="0" w:name="_GoBack"/>
      <w:bookmarkEnd w:id="0"/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6C58"/>
    <w:rsid w:val="000615CF"/>
    <w:rsid w:val="00063C59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430875"/>
    <w:rsid w:val="004965BF"/>
    <w:rsid w:val="004E7C6B"/>
    <w:rsid w:val="005576B1"/>
    <w:rsid w:val="0062296F"/>
    <w:rsid w:val="0062372E"/>
    <w:rsid w:val="00672DCC"/>
    <w:rsid w:val="00674178"/>
    <w:rsid w:val="006C1303"/>
    <w:rsid w:val="006D17BE"/>
    <w:rsid w:val="006F00CF"/>
    <w:rsid w:val="007E32BC"/>
    <w:rsid w:val="007E458C"/>
    <w:rsid w:val="007F2D41"/>
    <w:rsid w:val="0080785C"/>
    <w:rsid w:val="0083463C"/>
    <w:rsid w:val="00890F75"/>
    <w:rsid w:val="008E3AAC"/>
    <w:rsid w:val="0093338A"/>
    <w:rsid w:val="00941AF5"/>
    <w:rsid w:val="00946C58"/>
    <w:rsid w:val="00964510"/>
    <w:rsid w:val="009C1A9C"/>
    <w:rsid w:val="009C5752"/>
    <w:rsid w:val="009D21B4"/>
    <w:rsid w:val="00A16E6C"/>
    <w:rsid w:val="00A23069"/>
    <w:rsid w:val="00A532B1"/>
    <w:rsid w:val="00A771FC"/>
    <w:rsid w:val="00AC308E"/>
    <w:rsid w:val="00AF1617"/>
    <w:rsid w:val="00B321AE"/>
    <w:rsid w:val="00B759E7"/>
    <w:rsid w:val="00B7747B"/>
    <w:rsid w:val="00B90EE3"/>
    <w:rsid w:val="00BE39F7"/>
    <w:rsid w:val="00C3403F"/>
    <w:rsid w:val="00C925B4"/>
    <w:rsid w:val="00CB307B"/>
    <w:rsid w:val="00CD2B72"/>
    <w:rsid w:val="00CF7B07"/>
    <w:rsid w:val="00D22A07"/>
    <w:rsid w:val="00E15122"/>
    <w:rsid w:val="00E651ED"/>
    <w:rsid w:val="00EB7127"/>
    <w:rsid w:val="00F04641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PlusTitle">
    <w:name w:val="ConsPlusTitle"/>
    <w:rsid w:val="00A16E6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Денис</cp:lastModifiedBy>
  <cp:revision>2</cp:revision>
  <cp:lastPrinted>2018-03-19T12:20:00Z</cp:lastPrinted>
  <dcterms:created xsi:type="dcterms:W3CDTF">2020-01-30T13:46:00Z</dcterms:created>
  <dcterms:modified xsi:type="dcterms:W3CDTF">2020-01-30T13:46:00Z</dcterms:modified>
</cp:coreProperties>
</file>