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991"/>
        <w:tblW w:w="0" w:type="auto"/>
        <w:tblLook w:val="04A0"/>
      </w:tblPr>
      <w:tblGrid>
        <w:gridCol w:w="3210"/>
        <w:gridCol w:w="3139"/>
        <w:gridCol w:w="3222"/>
      </w:tblGrid>
      <w:tr w:rsidR="005B0D9D" w:rsidRPr="00F37AE7" w:rsidTr="00AE011C">
        <w:tc>
          <w:tcPr>
            <w:tcW w:w="3295" w:type="dxa"/>
          </w:tcPr>
          <w:p w:rsidR="005B0D9D" w:rsidRDefault="005B0D9D" w:rsidP="00AE011C">
            <w:pPr>
              <w:tabs>
                <w:tab w:val="left" w:pos="2310"/>
              </w:tabs>
              <w:jc w:val="center"/>
              <w:rPr>
                <w:b/>
                <w:lang w:val="ru-RU"/>
              </w:rPr>
            </w:pPr>
          </w:p>
          <w:p w:rsidR="005B0D9D" w:rsidRDefault="005B0D9D" w:rsidP="00AE011C">
            <w:pPr>
              <w:tabs>
                <w:tab w:val="left" w:pos="2310"/>
              </w:tabs>
              <w:jc w:val="center"/>
              <w:rPr>
                <w:b/>
                <w:lang w:eastAsia="ar-SA"/>
              </w:rPr>
            </w:pPr>
            <w:r>
              <w:rPr>
                <w:b/>
              </w:rPr>
              <w:t>«</w:t>
            </w:r>
            <w:proofErr w:type="spellStart"/>
            <w:r>
              <w:rPr>
                <w:b/>
              </w:rPr>
              <w:t>Изьва</w:t>
            </w:r>
            <w:proofErr w:type="spellEnd"/>
            <w:r>
              <w:rPr>
                <w:b/>
              </w:rPr>
              <w:t>»</w:t>
            </w:r>
          </w:p>
          <w:p w:rsidR="005B0D9D" w:rsidRDefault="005B0D9D" w:rsidP="00AE011C">
            <w:pPr>
              <w:tabs>
                <w:tab w:val="left" w:pos="2310"/>
              </w:tabs>
              <w:jc w:val="center"/>
              <w:rPr>
                <w:b/>
              </w:rPr>
            </w:pPr>
            <w:proofErr w:type="spellStart"/>
            <w:r>
              <w:rPr>
                <w:b/>
              </w:rPr>
              <w:t>муниципальнöй</w:t>
            </w:r>
            <w:proofErr w:type="spellEnd"/>
            <w:r>
              <w:rPr>
                <w:b/>
              </w:rPr>
              <w:t xml:space="preserve"> </w:t>
            </w:r>
            <w:proofErr w:type="spellStart"/>
            <w:r>
              <w:rPr>
                <w:b/>
              </w:rPr>
              <w:t>районса</w:t>
            </w:r>
            <w:proofErr w:type="spellEnd"/>
          </w:p>
          <w:p w:rsidR="005B0D9D" w:rsidRDefault="005B0D9D" w:rsidP="00AE011C">
            <w:pPr>
              <w:tabs>
                <w:tab w:val="left" w:pos="2310"/>
              </w:tabs>
              <w:suppressAutoHyphens/>
              <w:jc w:val="center"/>
              <w:rPr>
                <w:b/>
                <w:lang w:eastAsia="ar-SA"/>
              </w:rPr>
            </w:pPr>
            <w:proofErr w:type="spellStart"/>
            <w:r>
              <w:rPr>
                <w:b/>
              </w:rPr>
              <w:t>Сöвет</w:t>
            </w:r>
            <w:proofErr w:type="spellEnd"/>
          </w:p>
        </w:tc>
        <w:tc>
          <w:tcPr>
            <w:tcW w:w="3258" w:type="dxa"/>
          </w:tcPr>
          <w:p w:rsidR="005B0D9D" w:rsidRDefault="005B0D9D" w:rsidP="00AE011C">
            <w:pPr>
              <w:spacing w:line="276" w:lineRule="auto"/>
              <w:jc w:val="center"/>
              <w:rPr>
                <w:sz w:val="10"/>
                <w:lang w:eastAsia="ar-SA"/>
              </w:rPr>
            </w:pPr>
            <w:r>
              <w:rPr>
                <w:noProof/>
                <w:sz w:val="10"/>
                <w:lang w:val="ru-RU"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5B0D9D" w:rsidRDefault="005B0D9D" w:rsidP="00AE011C">
            <w:pPr>
              <w:tabs>
                <w:tab w:val="left" w:pos="2310"/>
              </w:tabs>
              <w:suppressAutoHyphens/>
              <w:spacing w:line="276" w:lineRule="auto"/>
              <w:jc w:val="center"/>
              <w:rPr>
                <w:b/>
                <w:lang w:eastAsia="ar-SA"/>
              </w:rPr>
            </w:pPr>
          </w:p>
        </w:tc>
        <w:tc>
          <w:tcPr>
            <w:tcW w:w="3301" w:type="dxa"/>
          </w:tcPr>
          <w:p w:rsidR="00F37AE7" w:rsidRDefault="00F37AE7" w:rsidP="00AE011C">
            <w:pPr>
              <w:tabs>
                <w:tab w:val="left" w:pos="2310"/>
              </w:tabs>
              <w:spacing w:line="276" w:lineRule="auto"/>
              <w:jc w:val="center"/>
              <w:rPr>
                <w:b/>
                <w:lang w:val="ru-RU"/>
              </w:rPr>
            </w:pPr>
          </w:p>
          <w:p w:rsidR="005B0D9D" w:rsidRPr="005B0D9D" w:rsidRDefault="005B0D9D" w:rsidP="00AE011C">
            <w:pPr>
              <w:tabs>
                <w:tab w:val="left" w:pos="2310"/>
              </w:tabs>
              <w:spacing w:line="276" w:lineRule="auto"/>
              <w:jc w:val="center"/>
              <w:rPr>
                <w:b/>
                <w:lang w:val="ru-RU" w:eastAsia="ar-SA"/>
              </w:rPr>
            </w:pPr>
            <w:r w:rsidRPr="005B0D9D">
              <w:rPr>
                <w:b/>
                <w:lang w:val="ru-RU"/>
              </w:rPr>
              <w:t>Совет</w:t>
            </w:r>
          </w:p>
          <w:p w:rsidR="005B0D9D" w:rsidRPr="005B0D9D" w:rsidRDefault="005B0D9D" w:rsidP="00AE011C">
            <w:pPr>
              <w:tabs>
                <w:tab w:val="left" w:pos="2310"/>
              </w:tabs>
              <w:spacing w:line="276" w:lineRule="auto"/>
              <w:jc w:val="center"/>
              <w:rPr>
                <w:b/>
                <w:lang w:val="ru-RU"/>
              </w:rPr>
            </w:pPr>
            <w:r w:rsidRPr="005B0D9D">
              <w:rPr>
                <w:b/>
                <w:lang w:val="ru-RU"/>
              </w:rPr>
              <w:t>муниципального района</w:t>
            </w:r>
          </w:p>
          <w:p w:rsidR="005B0D9D" w:rsidRPr="005B0D9D" w:rsidRDefault="005B0D9D" w:rsidP="00AE011C">
            <w:pPr>
              <w:tabs>
                <w:tab w:val="left" w:pos="2310"/>
              </w:tabs>
              <w:spacing w:line="276" w:lineRule="auto"/>
              <w:jc w:val="center"/>
              <w:rPr>
                <w:b/>
                <w:lang w:val="ru-RU"/>
              </w:rPr>
            </w:pPr>
            <w:r w:rsidRPr="005B0D9D">
              <w:rPr>
                <w:b/>
                <w:lang w:val="ru-RU"/>
              </w:rPr>
              <w:t>«</w:t>
            </w:r>
            <w:proofErr w:type="spellStart"/>
            <w:r w:rsidRPr="005B0D9D">
              <w:rPr>
                <w:b/>
                <w:lang w:val="ru-RU"/>
              </w:rPr>
              <w:t>Ижемский</w:t>
            </w:r>
            <w:proofErr w:type="spellEnd"/>
            <w:r w:rsidRPr="005B0D9D">
              <w:rPr>
                <w:b/>
                <w:lang w:val="ru-RU"/>
              </w:rPr>
              <w:t>»</w:t>
            </w:r>
          </w:p>
          <w:p w:rsidR="005B0D9D" w:rsidRPr="005B0D9D" w:rsidRDefault="005B0D9D" w:rsidP="00AE011C">
            <w:pPr>
              <w:tabs>
                <w:tab w:val="left" w:pos="2310"/>
              </w:tabs>
              <w:suppressAutoHyphens/>
              <w:spacing w:line="276" w:lineRule="auto"/>
              <w:jc w:val="right"/>
              <w:rPr>
                <w:b/>
                <w:lang w:val="ru-RU" w:eastAsia="ar-SA"/>
              </w:rPr>
            </w:pPr>
          </w:p>
        </w:tc>
      </w:tr>
    </w:tbl>
    <w:p w:rsidR="005B0D9D" w:rsidRDefault="005B0D9D" w:rsidP="005B0D9D">
      <w:pPr>
        <w:pStyle w:val="ConsTitle"/>
        <w:widowControl/>
        <w:ind w:right="0"/>
        <w:jc w:val="center"/>
        <w:outlineLvl w:val="0"/>
        <w:rPr>
          <w:rFonts w:ascii="Times New Roman" w:hAnsi="Times New Roman" w:cs="Times New Roman"/>
          <w:b w:val="0"/>
          <w:sz w:val="28"/>
          <w:szCs w:val="28"/>
        </w:rPr>
      </w:pPr>
    </w:p>
    <w:p w:rsidR="005B0D9D" w:rsidRPr="005B0D9D" w:rsidRDefault="005B0D9D" w:rsidP="005B0D9D">
      <w:pPr>
        <w:pStyle w:val="ConsTitle"/>
        <w:widowControl/>
        <w:ind w:right="0"/>
        <w:jc w:val="center"/>
        <w:outlineLvl w:val="0"/>
        <w:rPr>
          <w:rFonts w:ascii="Times New Roman" w:hAnsi="Times New Roman" w:cs="Times New Roman"/>
          <w:sz w:val="28"/>
          <w:szCs w:val="28"/>
        </w:rPr>
      </w:pPr>
      <w:r w:rsidRPr="005B0D9D">
        <w:rPr>
          <w:rFonts w:ascii="Times New Roman" w:hAnsi="Times New Roman" w:cs="Times New Roman"/>
          <w:sz w:val="28"/>
          <w:szCs w:val="28"/>
        </w:rPr>
        <w:t xml:space="preserve">К </w:t>
      </w:r>
      <w:proofErr w:type="gramStart"/>
      <w:r w:rsidRPr="005B0D9D">
        <w:rPr>
          <w:rFonts w:ascii="Times New Roman" w:hAnsi="Times New Roman" w:cs="Times New Roman"/>
          <w:sz w:val="28"/>
          <w:szCs w:val="28"/>
        </w:rPr>
        <w:t>Ы</w:t>
      </w:r>
      <w:proofErr w:type="gramEnd"/>
      <w:r w:rsidRPr="005B0D9D">
        <w:rPr>
          <w:rFonts w:ascii="Times New Roman" w:hAnsi="Times New Roman" w:cs="Times New Roman"/>
          <w:sz w:val="28"/>
          <w:szCs w:val="28"/>
        </w:rPr>
        <w:t xml:space="preserve"> В К Ö Р Т Ö Д</w:t>
      </w:r>
    </w:p>
    <w:p w:rsidR="005B0D9D" w:rsidRPr="005B0D9D" w:rsidRDefault="005B0D9D" w:rsidP="005B0D9D">
      <w:pPr>
        <w:jc w:val="center"/>
        <w:rPr>
          <w:b/>
          <w:sz w:val="28"/>
          <w:szCs w:val="28"/>
          <w:lang w:val="ru-RU"/>
        </w:rPr>
      </w:pPr>
      <w:r w:rsidRPr="005B0D9D">
        <w:rPr>
          <w:b/>
          <w:sz w:val="28"/>
          <w:szCs w:val="28"/>
          <w:lang w:val="ru-RU"/>
        </w:rPr>
        <w:t xml:space="preserve"> </w:t>
      </w:r>
      <w:proofErr w:type="gramStart"/>
      <w:r w:rsidRPr="005B0D9D">
        <w:rPr>
          <w:b/>
          <w:sz w:val="28"/>
          <w:szCs w:val="28"/>
          <w:lang w:val="ru-RU"/>
        </w:rPr>
        <w:t>Р</w:t>
      </w:r>
      <w:proofErr w:type="gramEnd"/>
      <w:r w:rsidRPr="005B0D9D">
        <w:rPr>
          <w:b/>
          <w:sz w:val="28"/>
          <w:szCs w:val="28"/>
          <w:lang w:val="ru-RU"/>
        </w:rPr>
        <w:t xml:space="preserve"> Е Ш Е Н И Е</w:t>
      </w:r>
    </w:p>
    <w:p w:rsidR="005B0D9D" w:rsidRDefault="005B0D9D" w:rsidP="005B0D9D">
      <w:pPr>
        <w:pStyle w:val="ConsTitle"/>
        <w:widowControl/>
        <w:ind w:right="0"/>
        <w:jc w:val="center"/>
        <w:rPr>
          <w:rFonts w:ascii="Times New Roman" w:hAnsi="Times New Roman" w:cs="Times New Roman"/>
          <w:sz w:val="24"/>
          <w:szCs w:val="24"/>
        </w:rPr>
      </w:pPr>
      <w:r>
        <w:rPr>
          <w:rFonts w:ascii="Times New Roman" w:hAnsi="Times New Roman" w:cs="Times New Roman"/>
          <w:sz w:val="24"/>
          <w:szCs w:val="24"/>
        </w:rPr>
        <w:t xml:space="preserve">     </w:t>
      </w:r>
    </w:p>
    <w:p w:rsidR="005B0D9D" w:rsidRPr="005B0D9D" w:rsidRDefault="005B0D9D" w:rsidP="005B0D9D">
      <w:pPr>
        <w:pStyle w:val="ConsTitle"/>
        <w:widowControl/>
        <w:ind w:right="0"/>
        <w:rPr>
          <w:rFonts w:ascii="Times New Roman" w:hAnsi="Times New Roman" w:cs="Times New Roman"/>
          <w:b w:val="0"/>
          <w:sz w:val="24"/>
          <w:szCs w:val="24"/>
        </w:rPr>
      </w:pPr>
      <w:r>
        <w:rPr>
          <w:rFonts w:ascii="Times New Roman" w:hAnsi="Times New Roman" w:cs="Times New Roman"/>
          <w:b w:val="0"/>
          <w:sz w:val="28"/>
          <w:szCs w:val="28"/>
        </w:rPr>
        <w:t xml:space="preserve"> </w:t>
      </w:r>
      <w:r w:rsidRPr="005B0D9D">
        <w:rPr>
          <w:rFonts w:ascii="Times New Roman" w:hAnsi="Times New Roman" w:cs="Times New Roman"/>
          <w:b w:val="0"/>
          <w:sz w:val="24"/>
          <w:szCs w:val="24"/>
        </w:rPr>
        <w:t xml:space="preserve">от </w:t>
      </w:r>
      <w:r w:rsidR="00F37AE7">
        <w:rPr>
          <w:rFonts w:ascii="Times New Roman" w:hAnsi="Times New Roman" w:cs="Times New Roman"/>
          <w:b w:val="0"/>
          <w:sz w:val="24"/>
          <w:szCs w:val="24"/>
        </w:rPr>
        <w:t>10 декабря</w:t>
      </w:r>
      <w:r>
        <w:rPr>
          <w:rFonts w:ascii="Times New Roman" w:hAnsi="Times New Roman" w:cs="Times New Roman"/>
          <w:b w:val="0"/>
          <w:sz w:val="24"/>
          <w:szCs w:val="24"/>
        </w:rPr>
        <w:t xml:space="preserve"> </w:t>
      </w:r>
      <w:r w:rsidRPr="005B0D9D">
        <w:rPr>
          <w:rFonts w:ascii="Times New Roman" w:hAnsi="Times New Roman" w:cs="Times New Roman"/>
          <w:b w:val="0"/>
          <w:sz w:val="24"/>
          <w:szCs w:val="24"/>
        </w:rPr>
        <w:t xml:space="preserve"> 2019 года                                                                          </w:t>
      </w:r>
      <w:r w:rsidR="00F37AE7">
        <w:rPr>
          <w:rFonts w:ascii="Times New Roman" w:hAnsi="Times New Roman" w:cs="Times New Roman"/>
          <w:b w:val="0"/>
          <w:sz w:val="24"/>
          <w:szCs w:val="24"/>
        </w:rPr>
        <w:t xml:space="preserve">            </w:t>
      </w:r>
      <w:r w:rsidRPr="005B0D9D">
        <w:rPr>
          <w:rFonts w:ascii="Times New Roman" w:hAnsi="Times New Roman" w:cs="Times New Roman"/>
          <w:b w:val="0"/>
          <w:sz w:val="24"/>
          <w:szCs w:val="24"/>
        </w:rPr>
        <w:t xml:space="preserve">            №  </w:t>
      </w:r>
      <w:r w:rsidR="00F37AE7">
        <w:rPr>
          <w:rFonts w:ascii="Times New Roman" w:hAnsi="Times New Roman" w:cs="Times New Roman"/>
          <w:b w:val="0"/>
          <w:sz w:val="24"/>
          <w:szCs w:val="24"/>
        </w:rPr>
        <w:t>6-3/3</w:t>
      </w:r>
    </w:p>
    <w:p w:rsidR="005B0D9D" w:rsidRPr="005B0D9D" w:rsidRDefault="005B0D9D" w:rsidP="005B0D9D">
      <w:pPr>
        <w:pStyle w:val="ConsTitle"/>
        <w:widowControl/>
        <w:ind w:right="0"/>
        <w:rPr>
          <w:rFonts w:ascii="Times New Roman" w:hAnsi="Times New Roman" w:cs="Times New Roman"/>
          <w:b w:val="0"/>
          <w:sz w:val="20"/>
          <w:szCs w:val="20"/>
        </w:rPr>
      </w:pPr>
      <w:r w:rsidRPr="005B0D9D">
        <w:rPr>
          <w:rFonts w:ascii="Times New Roman" w:hAnsi="Times New Roman" w:cs="Times New Roman"/>
          <w:b w:val="0"/>
          <w:sz w:val="20"/>
          <w:szCs w:val="20"/>
        </w:rPr>
        <w:t xml:space="preserve"> Республика Коми, </w:t>
      </w:r>
      <w:proofErr w:type="spellStart"/>
      <w:r w:rsidRPr="005B0D9D">
        <w:rPr>
          <w:rFonts w:ascii="Times New Roman" w:hAnsi="Times New Roman" w:cs="Times New Roman"/>
          <w:b w:val="0"/>
          <w:sz w:val="20"/>
          <w:szCs w:val="20"/>
        </w:rPr>
        <w:t>Ижемский</w:t>
      </w:r>
      <w:proofErr w:type="spellEnd"/>
      <w:r w:rsidRPr="005B0D9D">
        <w:rPr>
          <w:rFonts w:ascii="Times New Roman" w:hAnsi="Times New Roman" w:cs="Times New Roman"/>
          <w:b w:val="0"/>
          <w:sz w:val="20"/>
          <w:szCs w:val="20"/>
        </w:rPr>
        <w:t xml:space="preserve"> район, </w:t>
      </w:r>
      <w:proofErr w:type="gramStart"/>
      <w:r w:rsidRPr="005B0D9D">
        <w:rPr>
          <w:rFonts w:ascii="Times New Roman" w:hAnsi="Times New Roman" w:cs="Times New Roman"/>
          <w:b w:val="0"/>
          <w:sz w:val="20"/>
          <w:szCs w:val="20"/>
        </w:rPr>
        <w:t>с</w:t>
      </w:r>
      <w:proofErr w:type="gramEnd"/>
      <w:r w:rsidRPr="005B0D9D">
        <w:rPr>
          <w:rFonts w:ascii="Times New Roman" w:hAnsi="Times New Roman" w:cs="Times New Roman"/>
          <w:b w:val="0"/>
          <w:sz w:val="20"/>
          <w:szCs w:val="20"/>
        </w:rPr>
        <w:t>. Ижма</w:t>
      </w:r>
    </w:p>
    <w:p w:rsidR="00992AE4" w:rsidRDefault="00992AE4">
      <w:pPr>
        <w:pStyle w:val="ConsPlusTitlePage"/>
      </w:pPr>
    </w:p>
    <w:p w:rsidR="00992AE4" w:rsidRDefault="00992AE4">
      <w:pPr>
        <w:pStyle w:val="ConsPlusNormal"/>
        <w:outlineLvl w:val="0"/>
      </w:pPr>
    </w:p>
    <w:p w:rsidR="00992AE4" w:rsidRDefault="00992AE4">
      <w:pPr>
        <w:pStyle w:val="ConsPlusTitle"/>
        <w:jc w:val="center"/>
      </w:pPr>
    </w:p>
    <w:p w:rsidR="00992AE4" w:rsidRPr="005B0D9D" w:rsidRDefault="005B0D9D" w:rsidP="005B0D9D">
      <w:pPr>
        <w:pStyle w:val="ConsPlusTitle"/>
        <w:jc w:val="center"/>
        <w:rPr>
          <w:b w:val="0"/>
          <w:szCs w:val="24"/>
        </w:rPr>
      </w:pPr>
      <w:r w:rsidRPr="005B0D9D">
        <w:rPr>
          <w:b w:val="0"/>
          <w:szCs w:val="24"/>
        </w:rPr>
        <w:t>Об утверждении положения о межбюджетных трансфертах в муниципальном образовании муниципального района «</w:t>
      </w:r>
      <w:proofErr w:type="spellStart"/>
      <w:r w:rsidRPr="005B0D9D">
        <w:rPr>
          <w:b w:val="0"/>
          <w:szCs w:val="24"/>
        </w:rPr>
        <w:t>Ижемский</w:t>
      </w:r>
      <w:proofErr w:type="spellEnd"/>
      <w:r w:rsidRPr="005B0D9D">
        <w:rPr>
          <w:b w:val="0"/>
          <w:szCs w:val="24"/>
        </w:rPr>
        <w:t xml:space="preserve">» </w:t>
      </w:r>
    </w:p>
    <w:p w:rsidR="00992AE4" w:rsidRPr="005B0D9D" w:rsidRDefault="00992AE4">
      <w:pPr>
        <w:pStyle w:val="ConsPlusNormal"/>
        <w:rPr>
          <w:sz w:val="22"/>
        </w:rPr>
      </w:pPr>
    </w:p>
    <w:p w:rsidR="005B0D9D" w:rsidRDefault="00992AE4">
      <w:pPr>
        <w:pStyle w:val="ConsPlusNormal"/>
        <w:ind w:firstLine="540"/>
        <w:jc w:val="both"/>
        <w:rPr>
          <w:rFonts w:ascii="Times New Roman" w:hAnsi="Times New Roman" w:cs="Times New Roman"/>
          <w:szCs w:val="24"/>
        </w:rPr>
      </w:pPr>
      <w:r w:rsidRPr="005B0D9D">
        <w:t xml:space="preserve">В соответствии с Бюджетным </w:t>
      </w:r>
      <w:hyperlink r:id="rId6" w:history="1">
        <w:r w:rsidRPr="005B0D9D">
          <w:t>кодексом</w:t>
        </w:r>
      </w:hyperlink>
      <w:r w:rsidRPr="005B0D9D">
        <w:t xml:space="preserve"> Российской Федерации, Федеральным </w:t>
      </w:r>
      <w:hyperlink r:id="rId7" w:history="1">
        <w:r w:rsidRPr="005B0D9D">
          <w:t>законом</w:t>
        </w:r>
      </w:hyperlink>
      <w:r w:rsidRPr="005B0D9D">
        <w:t xml:space="preserve"> от 06.10.2003 </w:t>
      </w:r>
      <w:r w:rsidR="00522FBA" w:rsidRPr="005B0D9D">
        <w:t>№</w:t>
      </w:r>
      <w:r w:rsidRPr="005B0D9D">
        <w:t xml:space="preserve"> 131-ФЗ </w:t>
      </w:r>
      <w:r w:rsidR="00D01B28" w:rsidRPr="005B0D9D">
        <w:t>«</w:t>
      </w:r>
      <w:r w:rsidRPr="005B0D9D">
        <w:t>Об общих принципах организации местного самоуправления в Российской Федерации</w:t>
      </w:r>
      <w:r w:rsidR="00D01B28" w:rsidRPr="005B0D9D">
        <w:t>»</w:t>
      </w:r>
      <w:r w:rsidRPr="005B0D9D">
        <w:t>,</w:t>
      </w:r>
      <w:r w:rsidR="00522FBA" w:rsidRPr="005B0D9D">
        <w:t xml:space="preserve"> </w:t>
      </w:r>
      <w:hyperlink w:anchor="P43" w:history="1">
        <w:r w:rsidR="00522FBA" w:rsidRPr="005B0D9D">
          <w:rPr>
            <w:rFonts w:ascii="Times New Roman" w:hAnsi="Times New Roman" w:cs="Times New Roman"/>
            <w:szCs w:val="24"/>
          </w:rPr>
          <w:t>Положение</w:t>
        </w:r>
      </w:hyperlink>
      <w:proofErr w:type="gramStart"/>
      <w:r w:rsidR="00522FBA" w:rsidRPr="005B0D9D">
        <w:t>м</w:t>
      </w:r>
      <w:proofErr w:type="gramEnd"/>
      <w:r w:rsidR="00522FBA" w:rsidRPr="005B0D9D">
        <w:rPr>
          <w:rFonts w:ascii="Times New Roman" w:hAnsi="Times New Roman" w:cs="Times New Roman"/>
          <w:szCs w:val="24"/>
        </w:rPr>
        <w:t xml:space="preserve"> о бюджетном процессе в муниципальном образовании муниципального района «</w:t>
      </w:r>
      <w:proofErr w:type="spellStart"/>
      <w:r w:rsidR="00522FBA" w:rsidRPr="005B0D9D">
        <w:rPr>
          <w:rFonts w:ascii="Times New Roman" w:hAnsi="Times New Roman" w:cs="Times New Roman"/>
          <w:szCs w:val="24"/>
        </w:rPr>
        <w:t>Ижемский</w:t>
      </w:r>
      <w:proofErr w:type="spellEnd"/>
    </w:p>
    <w:p w:rsidR="005B0D9D" w:rsidRDefault="005B0D9D">
      <w:pPr>
        <w:pStyle w:val="ConsPlusNormal"/>
        <w:ind w:firstLine="540"/>
        <w:jc w:val="both"/>
        <w:rPr>
          <w:rFonts w:ascii="Times New Roman" w:hAnsi="Times New Roman" w:cs="Times New Roman"/>
          <w:szCs w:val="24"/>
        </w:rPr>
      </w:pPr>
    </w:p>
    <w:p w:rsidR="005B0D9D" w:rsidRDefault="00992AE4" w:rsidP="005B0D9D">
      <w:pPr>
        <w:pStyle w:val="ConsPlusNormal"/>
        <w:ind w:firstLine="540"/>
        <w:jc w:val="center"/>
      </w:pPr>
      <w:r w:rsidRPr="005B0D9D">
        <w:t xml:space="preserve">Совет муниципального района </w:t>
      </w:r>
      <w:r w:rsidR="00D01B28" w:rsidRPr="005B0D9D">
        <w:t>«</w:t>
      </w:r>
      <w:proofErr w:type="spellStart"/>
      <w:r w:rsidRPr="005B0D9D">
        <w:t>Ижемский</w:t>
      </w:r>
      <w:proofErr w:type="spellEnd"/>
      <w:r w:rsidR="00D01B28" w:rsidRPr="005B0D9D">
        <w:t>»</w:t>
      </w:r>
      <w:r w:rsidRPr="005B0D9D">
        <w:t xml:space="preserve"> </w:t>
      </w:r>
    </w:p>
    <w:p w:rsidR="005B0D9D" w:rsidRDefault="005B0D9D" w:rsidP="005B0D9D">
      <w:pPr>
        <w:pStyle w:val="ConsPlusNormal"/>
        <w:ind w:firstLine="540"/>
        <w:jc w:val="center"/>
      </w:pPr>
    </w:p>
    <w:p w:rsidR="00992AE4" w:rsidRDefault="005B0D9D" w:rsidP="005B0D9D">
      <w:pPr>
        <w:pStyle w:val="ConsPlusNormal"/>
        <w:ind w:firstLine="540"/>
        <w:jc w:val="center"/>
      </w:pPr>
      <w:proofErr w:type="gramStart"/>
      <w:r>
        <w:t>Р</w:t>
      </w:r>
      <w:proofErr w:type="gramEnd"/>
      <w:r>
        <w:t xml:space="preserve"> Е Ш И Л</w:t>
      </w:r>
      <w:r w:rsidR="00992AE4" w:rsidRPr="005B0D9D">
        <w:t>:</w:t>
      </w:r>
    </w:p>
    <w:p w:rsidR="005B0D9D" w:rsidRDefault="005B0D9D" w:rsidP="005B0D9D">
      <w:pPr>
        <w:pStyle w:val="ConsPlusNormal"/>
        <w:ind w:firstLine="540"/>
        <w:jc w:val="center"/>
      </w:pPr>
    </w:p>
    <w:p w:rsidR="005B0D9D" w:rsidRDefault="005B0D9D" w:rsidP="005B0D9D">
      <w:pPr>
        <w:pStyle w:val="ConsPlusNormal"/>
        <w:ind w:firstLine="540"/>
        <w:jc w:val="center"/>
      </w:pPr>
    </w:p>
    <w:p w:rsidR="005B0D9D" w:rsidRDefault="005B0D9D" w:rsidP="005B0D9D">
      <w:pPr>
        <w:autoSpaceDE w:val="0"/>
        <w:autoSpaceDN w:val="0"/>
        <w:adjustRightInd w:val="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 xml:space="preserve">1. Утвердить </w:t>
      </w:r>
      <w:hyperlink r:id="rId8" w:history="1">
        <w:r w:rsidRPr="005B0D9D">
          <w:rPr>
            <w:rFonts w:ascii="Times New Roman CYR" w:eastAsiaTheme="minorHAnsi" w:hAnsi="Times New Roman CYR" w:cs="Times New Roman CYR"/>
            <w:lang w:val="ru-RU"/>
          </w:rPr>
          <w:t>Положение</w:t>
        </w:r>
      </w:hyperlink>
      <w:r>
        <w:rPr>
          <w:rFonts w:ascii="Times New Roman CYR" w:eastAsiaTheme="minorHAnsi" w:hAnsi="Times New Roman CYR" w:cs="Times New Roman CYR"/>
          <w:lang w:val="ru-RU"/>
        </w:rPr>
        <w:t xml:space="preserve"> о межбюджетных трансфертах в муниципальном образовании муниципального района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 согласно приложению.</w:t>
      </w:r>
    </w:p>
    <w:p w:rsidR="005B0D9D" w:rsidRDefault="005B0D9D" w:rsidP="005B0D9D">
      <w:pPr>
        <w:autoSpaceDE w:val="0"/>
        <w:autoSpaceDN w:val="0"/>
        <w:adjustRightInd w:val="0"/>
        <w:ind w:firstLine="540"/>
        <w:jc w:val="both"/>
        <w:rPr>
          <w:lang w:val="ru-RU"/>
        </w:rPr>
      </w:pPr>
      <w:r>
        <w:rPr>
          <w:rFonts w:ascii="Times New Roman CYR" w:eastAsiaTheme="minorHAnsi" w:hAnsi="Times New Roman CYR" w:cs="Times New Roman CYR"/>
          <w:lang w:val="ru-RU"/>
        </w:rPr>
        <w:t xml:space="preserve">2. Признать утратившим силу </w:t>
      </w:r>
      <w:hyperlink r:id="rId9" w:history="1">
        <w:r w:rsidRPr="005B0D9D">
          <w:rPr>
            <w:rFonts w:ascii="Times New Roman CYR" w:eastAsiaTheme="minorHAnsi" w:hAnsi="Times New Roman CYR" w:cs="Times New Roman CYR"/>
            <w:lang w:val="ru-RU"/>
          </w:rPr>
          <w:t>решение</w:t>
        </w:r>
      </w:hyperlink>
      <w:r>
        <w:rPr>
          <w:rFonts w:ascii="Times New Roman CYR" w:eastAsiaTheme="minorHAnsi" w:hAnsi="Times New Roman CYR" w:cs="Times New Roman CYR"/>
          <w:lang w:val="ru-RU"/>
        </w:rPr>
        <w:t xml:space="preserve"> Совета муниципального района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 xml:space="preserve">» от 05 февраля 2016 года № 5-7/2 </w:t>
      </w:r>
      <w:r w:rsidRPr="00D01B28">
        <w:rPr>
          <w:lang w:val="ru-RU"/>
        </w:rPr>
        <w:t>«Об утверждении положения о межбюджетных трансфертах в муниципальном образовании муниципального района «</w:t>
      </w:r>
      <w:proofErr w:type="spellStart"/>
      <w:r w:rsidRPr="00D01B28">
        <w:rPr>
          <w:lang w:val="ru-RU"/>
        </w:rPr>
        <w:t>Ижемский</w:t>
      </w:r>
      <w:proofErr w:type="spellEnd"/>
      <w:r w:rsidRPr="00D01B28">
        <w:rPr>
          <w:lang w:val="ru-RU"/>
        </w:rPr>
        <w:t>»</w:t>
      </w:r>
      <w:r>
        <w:rPr>
          <w:lang w:val="ru-RU"/>
        </w:rPr>
        <w:t>.</w:t>
      </w:r>
    </w:p>
    <w:p w:rsidR="00992AE4" w:rsidRDefault="005B0D9D" w:rsidP="005B0D9D">
      <w:pPr>
        <w:autoSpaceDE w:val="0"/>
        <w:autoSpaceDN w:val="0"/>
        <w:adjustRightInd w:val="0"/>
        <w:ind w:firstLine="540"/>
        <w:jc w:val="both"/>
        <w:rPr>
          <w:lang w:val="ru-RU"/>
        </w:rPr>
      </w:pPr>
      <w:r>
        <w:rPr>
          <w:lang w:val="ru-RU"/>
        </w:rPr>
        <w:t xml:space="preserve">3. </w:t>
      </w:r>
      <w:r w:rsidRPr="005B0D9D">
        <w:rPr>
          <w:lang w:val="ru-RU"/>
        </w:rPr>
        <w:t>Н</w:t>
      </w:r>
      <w:r w:rsidR="00992AE4" w:rsidRPr="005B0D9D">
        <w:rPr>
          <w:lang w:val="ru-RU"/>
        </w:rPr>
        <w:t>астоящее решение вступает в силу со дня его официального опубликования и распространяется на правоотношения, возникшие с 1 января 20</w:t>
      </w:r>
      <w:r w:rsidR="00150756" w:rsidRPr="005B0D9D">
        <w:rPr>
          <w:lang w:val="ru-RU"/>
        </w:rPr>
        <w:t>20</w:t>
      </w:r>
      <w:r w:rsidR="00992AE4" w:rsidRPr="005B0D9D">
        <w:rPr>
          <w:lang w:val="ru-RU"/>
        </w:rPr>
        <w:t xml:space="preserve"> года.</w:t>
      </w:r>
    </w:p>
    <w:p w:rsidR="005B0D9D" w:rsidRDefault="005B0D9D" w:rsidP="005B0D9D">
      <w:pPr>
        <w:autoSpaceDE w:val="0"/>
        <w:autoSpaceDN w:val="0"/>
        <w:adjustRightInd w:val="0"/>
        <w:jc w:val="both"/>
        <w:rPr>
          <w:lang w:val="ru-RU"/>
        </w:rPr>
      </w:pPr>
    </w:p>
    <w:p w:rsidR="005B0D9D" w:rsidRDefault="005B0D9D" w:rsidP="005B0D9D">
      <w:pPr>
        <w:autoSpaceDE w:val="0"/>
        <w:autoSpaceDN w:val="0"/>
        <w:adjustRightInd w:val="0"/>
        <w:jc w:val="both"/>
        <w:rPr>
          <w:lang w:val="ru-RU"/>
        </w:rPr>
      </w:pPr>
    </w:p>
    <w:p w:rsidR="005B0D9D" w:rsidRDefault="005B0D9D" w:rsidP="005B0D9D">
      <w:pPr>
        <w:autoSpaceDE w:val="0"/>
        <w:autoSpaceDN w:val="0"/>
        <w:adjustRightInd w:val="0"/>
        <w:jc w:val="both"/>
        <w:rPr>
          <w:lang w:val="ru-RU"/>
        </w:rPr>
      </w:pPr>
    </w:p>
    <w:p w:rsidR="005B0D9D" w:rsidRDefault="005B0D9D" w:rsidP="005B0D9D">
      <w:pPr>
        <w:autoSpaceDE w:val="0"/>
        <w:autoSpaceDN w:val="0"/>
        <w:adjustRightInd w:val="0"/>
        <w:jc w:val="both"/>
        <w:rPr>
          <w:lang w:val="ru-RU"/>
        </w:rPr>
      </w:pPr>
    </w:p>
    <w:p w:rsidR="005B0D9D" w:rsidRDefault="005B0D9D" w:rsidP="005B0D9D">
      <w:pPr>
        <w:autoSpaceDE w:val="0"/>
        <w:autoSpaceDN w:val="0"/>
        <w:adjustRightInd w:val="0"/>
        <w:jc w:val="both"/>
        <w:rPr>
          <w:lang w:val="ru-RU"/>
        </w:rPr>
      </w:pPr>
    </w:p>
    <w:p w:rsidR="005B0D9D" w:rsidRDefault="005B0D9D" w:rsidP="005B0D9D">
      <w:pPr>
        <w:autoSpaceDE w:val="0"/>
        <w:autoSpaceDN w:val="0"/>
        <w:adjustRightInd w:val="0"/>
        <w:jc w:val="both"/>
        <w:rPr>
          <w:lang w:val="ru-RU"/>
        </w:rPr>
      </w:pPr>
      <w:proofErr w:type="gramStart"/>
      <w:r>
        <w:rPr>
          <w:lang w:val="ru-RU"/>
        </w:rPr>
        <w:t>Исполняющий</w:t>
      </w:r>
      <w:proofErr w:type="gramEnd"/>
      <w:r>
        <w:rPr>
          <w:lang w:val="ru-RU"/>
        </w:rPr>
        <w:t xml:space="preserve"> обязанности главы муниципального </w:t>
      </w:r>
    </w:p>
    <w:p w:rsidR="005B0D9D" w:rsidRPr="005B0D9D" w:rsidRDefault="005B0D9D" w:rsidP="005B0D9D">
      <w:pPr>
        <w:autoSpaceDE w:val="0"/>
        <w:autoSpaceDN w:val="0"/>
        <w:adjustRightInd w:val="0"/>
        <w:jc w:val="both"/>
        <w:rPr>
          <w:lang w:val="ru-RU"/>
        </w:rPr>
      </w:pPr>
      <w:r>
        <w:rPr>
          <w:lang w:val="ru-RU"/>
        </w:rPr>
        <w:t>района «</w:t>
      </w:r>
      <w:proofErr w:type="spellStart"/>
      <w:r>
        <w:rPr>
          <w:lang w:val="ru-RU"/>
        </w:rPr>
        <w:t>Ижемский</w:t>
      </w:r>
      <w:proofErr w:type="spellEnd"/>
      <w:r>
        <w:rPr>
          <w:lang w:val="ru-RU"/>
        </w:rPr>
        <w:t xml:space="preserve">» - руководителя администрации                </w:t>
      </w:r>
      <w:r w:rsidR="00F37AE7">
        <w:rPr>
          <w:lang w:val="ru-RU"/>
        </w:rPr>
        <w:t xml:space="preserve">  </w:t>
      </w:r>
      <w:r>
        <w:rPr>
          <w:lang w:val="ru-RU"/>
        </w:rPr>
        <w:t xml:space="preserve">    </w:t>
      </w:r>
      <w:r w:rsidR="0087024B">
        <w:rPr>
          <w:lang w:val="ru-RU"/>
        </w:rPr>
        <w:t xml:space="preserve">        </w:t>
      </w:r>
      <w:r>
        <w:rPr>
          <w:lang w:val="ru-RU"/>
        </w:rPr>
        <w:t xml:space="preserve">       Р.Е. Селиверстов</w:t>
      </w:r>
    </w:p>
    <w:p w:rsidR="00992AE4" w:rsidRDefault="00992AE4">
      <w:pPr>
        <w:pStyle w:val="ConsPlusNormal"/>
      </w:pPr>
    </w:p>
    <w:p w:rsidR="00D9591E" w:rsidRDefault="00D9591E">
      <w:pPr>
        <w:pStyle w:val="ConsPlusNormal"/>
      </w:pPr>
    </w:p>
    <w:p w:rsidR="00D9591E" w:rsidRDefault="00D9591E">
      <w:pPr>
        <w:pStyle w:val="ConsPlusNormal"/>
      </w:pPr>
    </w:p>
    <w:p w:rsidR="00D9591E" w:rsidRDefault="00D9591E">
      <w:pPr>
        <w:pStyle w:val="ConsPlusNormal"/>
      </w:pPr>
    </w:p>
    <w:p w:rsidR="00D9591E" w:rsidRDefault="00D9591E">
      <w:pPr>
        <w:pStyle w:val="ConsPlusNormal"/>
      </w:pPr>
    </w:p>
    <w:p w:rsidR="00D9591E" w:rsidRDefault="00D9591E">
      <w:pPr>
        <w:pStyle w:val="ConsPlusNormal"/>
      </w:pPr>
    </w:p>
    <w:p w:rsidR="00992AE4" w:rsidRDefault="00992AE4">
      <w:pPr>
        <w:pStyle w:val="ConsPlusNormal"/>
      </w:pPr>
    </w:p>
    <w:p w:rsidR="00992AE4" w:rsidRDefault="00992AE4">
      <w:pPr>
        <w:pStyle w:val="ConsPlusNormal"/>
      </w:pPr>
    </w:p>
    <w:p w:rsidR="00163D90" w:rsidRDefault="00163D90">
      <w:pPr>
        <w:pStyle w:val="ConsPlusNormal"/>
      </w:pPr>
    </w:p>
    <w:p w:rsidR="00163D90" w:rsidRDefault="00163D90">
      <w:pPr>
        <w:pStyle w:val="ConsPlusNormal"/>
      </w:pPr>
    </w:p>
    <w:p w:rsidR="00992AE4" w:rsidRDefault="00992AE4">
      <w:pPr>
        <w:pStyle w:val="ConsPlusNormal"/>
        <w:jc w:val="right"/>
        <w:outlineLvl w:val="0"/>
      </w:pPr>
      <w:r>
        <w:lastRenderedPageBreak/>
        <w:t>Приложение</w:t>
      </w:r>
    </w:p>
    <w:p w:rsidR="00992AE4" w:rsidRDefault="00992AE4">
      <w:pPr>
        <w:pStyle w:val="ConsPlusNormal"/>
        <w:jc w:val="right"/>
      </w:pPr>
      <w:r>
        <w:t>к решению</w:t>
      </w:r>
    </w:p>
    <w:p w:rsidR="00992AE4" w:rsidRDefault="00992AE4">
      <w:pPr>
        <w:pStyle w:val="ConsPlusNormal"/>
        <w:jc w:val="right"/>
      </w:pPr>
      <w:r>
        <w:t>Совета муниципального района</w:t>
      </w:r>
    </w:p>
    <w:p w:rsidR="00992AE4" w:rsidRDefault="00163D90">
      <w:pPr>
        <w:pStyle w:val="ConsPlusNormal"/>
        <w:jc w:val="right"/>
      </w:pPr>
      <w:r>
        <w:t>«</w:t>
      </w:r>
      <w:proofErr w:type="spellStart"/>
      <w:r w:rsidR="00992AE4">
        <w:t>Ижемский</w:t>
      </w:r>
      <w:proofErr w:type="spellEnd"/>
      <w:r>
        <w:t>»</w:t>
      </w:r>
    </w:p>
    <w:p w:rsidR="00992AE4" w:rsidRDefault="00992AE4">
      <w:pPr>
        <w:pStyle w:val="ConsPlusNormal"/>
        <w:jc w:val="right"/>
      </w:pPr>
      <w:r>
        <w:t xml:space="preserve">от </w:t>
      </w:r>
      <w:r w:rsidR="00F37AE7">
        <w:t>10 декабря</w:t>
      </w:r>
      <w:r>
        <w:t xml:space="preserve"> 201</w:t>
      </w:r>
      <w:r w:rsidR="005B0D9D">
        <w:t>9</w:t>
      </w:r>
      <w:r>
        <w:t xml:space="preserve"> г. </w:t>
      </w:r>
      <w:r w:rsidR="00163D90">
        <w:t>№</w:t>
      </w:r>
      <w:r>
        <w:t xml:space="preserve"> </w:t>
      </w:r>
      <w:r w:rsidR="00F37AE7">
        <w:t>6-3/3</w:t>
      </w:r>
    </w:p>
    <w:p w:rsidR="00992AE4" w:rsidRDefault="00992AE4">
      <w:pPr>
        <w:pStyle w:val="ConsPlusNormal"/>
      </w:pPr>
    </w:p>
    <w:p w:rsidR="00992AE4" w:rsidRDefault="00992AE4">
      <w:pPr>
        <w:pStyle w:val="ConsPlusTitle"/>
        <w:jc w:val="center"/>
      </w:pPr>
      <w:bookmarkStart w:id="0" w:name="P30"/>
      <w:bookmarkEnd w:id="0"/>
      <w:r>
        <w:t>ПОЛОЖЕНИЕ</w:t>
      </w:r>
    </w:p>
    <w:p w:rsidR="00992AE4" w:rsidRDefault="00992AE4">
      <w:pPr>
        <w:pStyle w:val="ConsPlusTitle"/>
        <w:jc w:val="center"/>
      </w:pPr>
      <w:r>
        <w:t>О МЕЖБЮДЖЕТНЫХ ТРАНСФЕРТАХ В МУНИЦИПАЛЬНОМ ОБРАЗОВАНИИ</w:t>
      </w:r>
    </w:p>
    <w:p w:rsidR="00992AE4" w:rsidRDefault="00992AE4">
      <w:pPr>
        <w:pStyle w:val="ConsPlusTitle"/>
        <w:jc w:val="center"/>
      </w:pPr>
      <w:r>
        <w:t xml:space="preserve">МУНИЦИПАЛЬНОГО РАЙОНА </w:t>
      </w:r>
      <w:r w:rsidR="005B0D9D">
        <w:t>«</w:t>
      </w:r>
      <w:r>
        <w:t>ИЖЕМСКИЙ</w:t>
      </w:r>
      <w:r w:rsidR="005B0D9D">
        <w:t>»</w:t>
      </w:r>
    </w:p>
    <w:p w:rsidR="00992AE4" w:rsidRDefault="00992AE4">
      <w:pPr>
        <w:pStyle w:val="ConsPlusNormal"/>
      </w:pPr>
    </w:p>
    <w:p w:rsidR="00992AE4" w:rsidRDefault="00992AE4">
      <w:pPr>
        <w:pStyle w:val="ConsPlusNormal"/>
        <w:jc w:val="center"/>
        <w:outlineLvl w:val="1"/>
      </w:pPr>
      <w:r>
        <w:t>1. Общие положения</w:t>
      </w:r>
    </w:p>
    <w:p w:rsidR="00992AE4" w:rsidRDefault="00992AE4">
      <w:pPr>
        <w:pStyle w:val="ConsPlusNormal"/>
      </w:pPr>
    </w:p>
    <w:p w:rsidR="00992AE4" w:rsidRDefault="00992AE4">
      <w:pPr>
        <w:pStyle w:val="ConsPlusNormal"/>
        <w:ind w:firstLine="540"/>
        <w:jc w:val="both"/>
      </w:pPr>
      <w:r>
        <w:t xml:space="preserve">1.1. </w:t>
      </w:r>
      <w:proofErr w:type="gramStart"/>
      <w:r>
        <w:t xml:space="preserve">Настоящее Положение разработано в соответствии с Бюджетным </w:t>
      </w:r>
      <w:hyperlink r:id="rId10" w:history="1">
        <w:r w:rsidRPr="008A69FF">
          <w:t>кодексом</w:t>
        </w:r>
      </w:hyperlink>
      <w:r w:rsidRPr="008A69FF">
        <w:t xml:space="preserve"> </w:t>
      </w:r>
      <w:r>
        <w:t xml:space="preserve">Российской Федерации и определяет порядок регулирования межбюджетных отношений между органами местного самоуправления муниципального района </w:t>
      </w:r>
      <w:r w:rsidR="00163D90">
        <w:t>«</w:t>
      </w:r>
      <w:proofErr w:type="spellStart"/>
      <w:r>
        <w:t>Ижемский</w:t>
      </w:r>
      <w:proofErr w:type="spellEnd"/>
      <w:r w:rsidR="00163D90">
        <w:t>»</w:t>
      </w:r>
      <w:r>
        <w:t xml:space="preserve"> (далее - МР </w:t>
      </w:r>
      <w:r w:rsidR="00163D90">
        <w:t>«</w:t>
      </w:r>
      <w:proofErr w:type="spellStart"/>
      <w:r>
        <w:t>Ижемский</w:t>
      </w:r>
      <w:proofErr w:type="spellEnd"/>
      <w:r w:rsidR="00163D90">
        <w:t>»</w:t>
      </w:r>
      <w:r>
        <w:t xml:space="preserve">) и органами местного самоуправления сельских поселений, входящих в состав муниципального района </w:t>
      </w:r>
      <w:r w:rsidR="00163D90">
        <w:t>«</w:t>
      </w:r>
      <w:proofErr w:type="spellStart"/>
      <w:r>
        <w:t>Ижемский</w:t>
      </w:r>
      <w:proofErr w:type="spellEnd"/>
      <w:r w:rsidR="00163D90">
        <w:t>»</w:t>
      </w:r>
      <w:r>
        <w:t>, в части установления порядка и условий предоставления межбюджетных трансфертов из бюджета муниципального обр</w:t>
      </w:r>
      <w:r w:rsidR="00163D90">
        <w:t>азования муниципального района «</w:t>
      </w:r>
      <w:proofErr w:type="spellStart"/>
      <w:r>
        <w:t>Ижемский</w:t>
      </w:r>
      <w:proofErr w:type="spellEnd"/>
      <w:r w:rsidR="00163D90">
        <w:t>»</w:t>
      </w:r>
      <w:r>
        <w:t xml:space="preserve"> (далее - бюджет МО МР </w:t>
      </w:r>
      <w:r w:rsidR="00163D90">
        <w:t>«</w:t>
      </w:r>
      <w:proofErr w:type="spellStart"/>
      <w:r>
        <w:t>Ижемский</w:t>
      </w:r>
      <w:proofErr w:type="spellEnd"/>
      <w:r w:rsidR="00163D90">
        <w:t>»</w:t>
      </w:r>
      <w:r>
        <w:t>).</w:t>
      </w:r>
      <w:proofErr w:type="gramEnd"/>
    </w:p>
    <w:p w:rsidR="00992AE4" w:rsidRDefault="00992AE4">
      <w:pPr>
        <w:pStyle w:val="ConsPlusNormal"/>
      </w:pPr>
    </w:p>
    <w:p w:rsidR="00992AE4" w:rsidRDefault="00992AE4">
      <w:pPr>
        <w:pStyle w:val="ConsPlusNormal"/>
        <w:jc w:val="center"/>
        <w:outlineLvl w:val="1"/>
      </w:pPr>
      <w:r>
        <w:t>2. Понятия и термины, применяемые в настоящем Положении</w:t>
      </w:r>
    </w:p>
    <w:p w:rsidR="00992AE4" w:rsidRDefault="00992AE4">
      <w:pPr>
        <w:pStyle w:val="ConsPlusNormal"/>
      </w:pPr>
    </w:p>
    <w:p w:rsidR="00992AE4" w:rsidRDefault="00992AE4">
      <w:pPr>
        <w:pStyle w:val="ConsPlusNormal"/>
        <w:ind w:firstLine="540"/>
        <w:jc w:val="both"/>
      </w:pPr>
      <w:r>
        <w:t xml:space="preserve">2.1. Понятия и термины, применяемые в настоящем Положении, применяются в значениях, определенных Бюджетным </w:t>
      </w:r>
      <w:hyperlink r:id="rId11" w:history="1">
        <w:r w:rsidRPr="00163D90">
          <w:t>кодексом</w:t>
        </w:r>
      </w:hyperlink>
      <w:r>
        <w:t xml:space="preserve"> Российской Федерации.</w:t>
      </w:r>
    </w:p>
    <w:p w:rsidR="00992AE4" w:rsidRDefault="00992AE4">
      <w:pPr>
        <w:pStyle w:val="ConsPlusNormal"/>
      </w:pPr>
    </w:p>
    <w:p w:rsidR="00992AE4" w:rsidRDefault="00992AE4">
      <w:pPr>
        <w:pStyle w:val="ConsPlusNormal"/>
        <w:jc w:val="center"/>
        <w:outlineLvl w:val="1"/>
      </w:pPr>
      <w:r>
        <w:t>3. Межбюджетные трансферты</w:t>
      </w:r>
    </w:p>
    <w:p w:rsidR="00992AE4" w:rsidRDefault="00992AE4">
      <w:pPr>
        <w:pStyle w:val="ConsPlusNormal"/>
      </w:pPr>
    </w:p>
    <w:p w:rsidR="00D01B28" w:rsidRPr="00D01B28" w:rsidRDefault="00992AE4" w:rsidP="00D01B28">
      <w:pPr>
        <w:autoSpaceDE w:val="0"/>
        <w:autoSpaceDN w:val="0"/>
        <w:adjustRightInd w:val="0"/>
        <w:spacing w:before="240"/>
        <w:ind w:firstLine="540"/>
        <w:jc w:val="both"/>
        <w:rPr>
          <w:lang w:val="ru-RU"/>
        </w:rPr>
      </w:pPr>
      <w:r w:rsidRPr="00D01B28">
        <w:rPr>
          <w:lang w:val="ru-RU"/>
        </w:rPr>
        <w:t xml:space="preserve">3.1 </w:t>
      </w:r>
      <w:r w:rsidR="00D01B28" w:rsidRPr="00D01B28">
        <w:rPr>
          <w:lang w:val="ru-RU"/>
        </w:rPr>
        <w:t>Межбюджетные трансферты из местных бюджетов МО МР «</w:t>
      </w:r>
      <w:proofErr w:type="spellStart"/>
      <w:r w:rsidR="00D01B28" w:rsidRPr="00D01B28">
        <w:rPr>
          <w:lang w:val="ru-RU"/>
        </w:rPr>
        <w:t>Ижемский</w:t>
      </w:r>
      <w:proofErr w:type="spellEnd"/>
      <w:r w:rsidR="00D01B28" w:rsidRPr="00D01B28">
        <w:rPr>
          <w:lang w:val="ru-RU"/>
        </w:rPr>
        <w:t>» предоставляются в форме:</w:t>
      </w:r>
    </w:p>
    <w:p w:rsidR="00D01B28" w:rsidRPr="00D01B28" w:rsidRDefault="00D01B28" w:rsidP="00D01B28">
      <w:pPr>
        <w:autoSpaceDE w:val="0"/>
        <w:autoSpaceDN w:val="0"/>
        <w:adjustRightInd w:val="0"/>
        <w:spacing w:before="240"/>
        <w:ind w:firstLine="540"/>
        <w:jc w:val="both"/>
        <w:rPr>
          <w:lang w:val="ru-RU"/>
        </w:rPr>
      </w:pPr>
      <w:r w:rsidRPr="00D01B28">
        <w:rPr>
          <w:lang w:val="ru-RU"/>
        </w:rPr>
        <w:t>дотаций из бюджета МО МР «</w:t>
      </w:r>
      <w:proofErr w:type="spellStart"/>
      <w:r w:rsidRPr="00D01B28">
        <w:rPr>
          <w:lang w:val="ru-RU"/>
        </w:rPr>
        <w:t>Ижемский</w:t>
      </w:r>
      <w:proofErr w:type="spellEnd"/>
      <w:r w:rsidRPr="00D01B28">
        <w:rPr>
          <w:lang w:val="ru-RU"/>
        </w:rPr>
        <w:t>» на выравнивание бюджетной обеспеченности поселений;</w:t>
      </w:r>
    </w:p>
    <w:p w:rsidR="00D01B28" w:rsidRPr="00D01B28" w:rsidRDefault="00D01B28" w:rsidP="00D01B28">
      <w:pPr>
        <w:autoSpaceDE w:val="0"/>
        <w:autoSpaceDN w:val="0"/>
        <w:adjustRightInd w:val="0"/>
        <w:spacing w:before="240"/>
        <w:ind w:firstLine="540"/>
        <w:jc w:val="both"/>
        <w:rPr>
          <w:lang w:val="ru-RU"/>
        </w:rPr>
      </w:pPr>
      <w:r w:rsidRPr="00D01B28">
        <w:rPr>
          <w:lang w:val="ru-RU"/>
        </w:rPr>
        <w:t>субвенций из бюджета МО МР «</w:t>
      </w:r>
      <w:proofErr w:type="spellStart"/>
      <w:r w:rsidRPr="00D01B28">
        <w:rPr>
          <w:lang w:val="ru-RU"/>
        </w:rPr>
        <w:t>Ижемский</w:t>
      </w:r>
      <w:proofErr w:type="spellEnd"/>
      <w:r w:rsidRPr="00D01B28">
        <w:rPr>
          <w:lang w:val="ru-RU"/>
        </w:rPr>
        <w:t>» бюджетам  сельских поселений муниципального района «</w:t>
      </w:r>
      <w:proofErr w:type="spellStart"/>
      <w:r w:rsidRPr="00D01B28">
        <w:rPr>
          <w:lang w:val="ru-RU"/>
        </w:rPr>
        <w:t>Ижемский</w:t>
      </w:r>
      <w:proofErr w:type="spellEnd"/>
      <w:r w:rsidRPr="00D01B28">
        <w:rPr>
          <w:lang w:val="ru-RU"/>
        </w:rPr>
        <w:t xml:space="preserve">» в случаях, установленных </w:t>
      </w:r>
      <w:hyperlink r:id="rId12" w:history="1">
        <w:r w:rsidRPr="00D01B28">
          <w:rPr>
            <w:lang w:val="ru-RU"/>
          </w:rPr>
          <w:t>статьей 140</w:t>
        </w:r>
      </w:hyperlink>
      <w:r w:rsidRPr="00D01B28">
        <w:rPr>
          <w:lang w:val="ru-RU"/>
        </w:rPr>
        <w:t xml:space="preserve"> Бюджетного кодекса Российской Федерации;</w:t>
      </w:r>
    </w:p>
    <w:p w:rsidR="00D01B28" w:rsidRPr="00D01B28" w:rsidRDefault="00D01B28" w:rsidP="00D01B28">
      <w:pPr>
        <w:autoSpaceDE w:val="0"/>
        <w:autoSpaceDN w:val="0"/>
        <w:adjustRightInd w:val="0"/>
        <w:ind w:firstLine="540"/>
        <w:jc w:val="both"/>
        <w:rPr>
          <w:lang w:val="ru-RU"/>
        </w:rPr>
      </w:pPr>
    </w:p>
    <w:p w:rsidR="00D01B28" w:rsidRPr="00D01B28" w:rsidRDefault="00D01B28" w:rsidP="00D01B28">
      <w:pPr>
        <w:autoSpaceDE w:val="0"/>
        <w:autoSpaceDN w:val="0"/>
        <w:adjustRightInd w:val="0"/>
        <w:ind w:firstLine="540"/>
        <w:jc w:val="both"/>
        <w:rPr>
          <w:lang w:val="ru-RU"/>
        </w:rPr>
      </w:pPr>
      <w:r w:rsidRPr="00D01B28">
        <w:rPr>
          <w:lang w:val="ru-RU"/>
        </w:rPr>
        <w:t xml:space="preserve">субсидий бюджетам </w:t>
      </w:r>
      <w:r w:rsidR="007A70C0">
        <w:rPr>
          <w:lang w:val="ru-RU"/>
        </w:rPr>
        <w:t>сельских поселений</w:t>
      </w:r>
      <w:r w:rsidRPr="00D01B28">
        <w:rPr>
          <w:lang w:val="ru-RU"/>
        </w:rPr>
        <w:t>;</w:t>
      </w:r>
    </w:p>
    <w:p w:rsidR="00D01B28" w:rsidRPr="00D01B28" w:rsidRDefault="00D01B28" w:rsidP="00D01B28">
      <w:pPr>
        <w:autoSpaceDE w:val="0"/>
        <w:autoSpaceDN w:val="0"/>
        <w:adjustRightInd w:val="0"/>
        <w:ind w:firstLine="540"/>
        <w:jc w:val="both"/>
        <w:rPr>
          <w:lang w:val="ru-RU"/>
        </w:rPr>
      </w:pPr>
    </w:p>
    <w:p w:rsidR="00D01B28" w:rsidRPr="00D01B28" w:rsidRDefault="00D01B28" w:rsidP="00D01B28">
      <w:pPr>
        <w:tabs>
          <w:tab w:val="num" w:pos="1134"/>
        </w:tabs>
        <w:ind w:firstLine="567"/>
        <w:jc w:val="both"/>
        <w:rPr>
          <w:lang w:val="ru-RU"/>
        </w:rPr>
      </w:pPr>
      <w:r w:rsidRPr="00D01B28">
        <w:rPr>
          <w:lang w:val="ru-RU"/>
        </w:rPr>
        <w:t>иных межбюджетных трансфертов бюджетам сельских поселений из бюджета МО МР «</w:t>
      </w:r>
      <w:proofErr w:type="spellStart"/>
      <w:r w:rsidRPr="00D01B28">
        <w:rPr>
          <w:lang w:val="ru-RU"/>
        </w:rPr>
        <w:t>Ижемский</w:t>
      </w:r>
      <w:proofErr w:type="spellEnd"/>
      <w:r w:rsidRPr="00D01B28">
        <w:rPr>
          <w:lang w:val="ru-RU"/>
        </w:rPr>
        <w:t>» (в том числе межбюджетных трансфертов на осуществление части полномочий по решению вопросов местного значения в соответствии с заключенными соглашениями)</w:t>
      </w:r>
      <w:r w:rsidR="008A69FF">
        <w:rPr>
          <w:lang w:val="ru-RU"/>
        </w:rPr>
        <w:t xml:space="preserve">. </w:t>
      </w:r>
    </w:p>
    <w:p w:rsidR="00992AE4" w:rsidRDefault="00992AE4" w:rsidP="00D01B28">
      <w:pPr>
        <w:pStyle w:val="ConsPlusNormal"/>
        <w:ind w:firstLine="540"/>
        <w:jc w:val="both"/>
      </w:pPr>
    </w:p>
    <w:p w:rsidR="008A69FF" w:rsidRDefault="008A69FF" w:rsidP="00D01B28">
      <w:pPr>
        <w:pStyle w:val="ConsPlusNormal"/>
        <w:ind w:firstLine="540"/>
        <w:jc w:val="both"/>
      </w:pPr>
    </w:p>
    <w:p w:rsidR="00992AE4" w:rsidRDefault="00992AE4">
      <w:pPr>
        <w:pStyle w:val="ConsPlusNormal"/>
        <w:jc w:val="center"/>
        <w:outlineLvl w:val="1"/>
      </w:pPr>
      <w:r>
        <w:t>4. Условия предоставления межбюджетных трансфертов</w:t>
      </w:r>
    </w:p>
    <w:p w:rsidR="00992AE4" w:rsidRDefault="00992AE4">
      <w:pPr>
        <w:pStyle w:val="ConsPlusNormal"/>
      </w:pPr>
    </w:p>
    <w:p w:rsidR="00163D90" w:rsidRPr="00163D90" w:rsidRDefault="00992AE4" w:rsidP="00163D90">
      <w:pPr>
        <w:autoSpaceDE w:val="0"/>
        <w:autoSpaceDN w:val="0"/>
        <w:adjustRightInd w:val="0"/>
        <w:ind w:firstLine="540"/>
        <w:jc w:val="both"/>
        <w:rPr>
          <w:lang w:val="ru-RU"/>
        </w:rPr>
      </w:pPr>
      <w:r w:rsidRPr="00163D90">
        <w:rPr>
          <w:lang w:val="ru-RU"/>
        </w:rPr>
        <w:t xml:space="preserve">4.1. </w:t>
      </w:r>
      <w:r w:rsidR="00163D90" w:rsidRPr="00163D90">
        <w:rPr>
          <w:lang w:val="ru-RU"/>
        </w:rPr>
        <w:t>Межбюджетные трансферты из бюджета МО МР «</w:t>
      </w:r>
      <w:proofErr w:type="spellStart"/>
      <w:r w:rsidR="00163D90" w:rsidRPr="00163D90">
        <w:rPr>
          <w:lang w:val="ru-RU"/>
        </w:rPr>
        <w:t>Ижемский</w:t>
      </w:r>
      <w:proofErr w:type="spellEnd"/>
      <w:r w:rsidR="00163D90" w:rsidRPr="00163D90">
        <w:rPr>
          <w:lang w:val="ru-RU"/>
        </w:rPr>
        <w:t xml:space="preserve">» бюджетам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сельских поселений условий, установленных правилами предоставления </w:t>
      </w:r>
      <w:r w:rsidR="00163D90" w:rsidRPr="00163D90">
        <w:rPr>
          <w:lang w:val="ru-RU"/>
        </w:rPr>
        <w:lastRenderedPageBreak/>
        <w:t>межбюджетных трансфертов из бюджета МО МР «</w:t>
      </w:r>
      <w:proofErr w:type="spellStart"/>
      <w:r w:rsidR="00163D90" w:rsidRPr="00163D90">
        <w:rPr>
          <w:lang w:val="ru-RU"/>
        </w:rPr>
        <w:t>Ижемский</w:t>
      </w:r>
      <w:proofErr w:type="spellEnd"/>
      <w:r w:rsidR="00163D90" w:rsidRPr="00163D90">
        <w:rPr>
          <w:lang w:val="ru-RU"/>
        </w:rPr>
        <w:t>» бюджетам  сельских поселений.</w:t>
      </w:r>
    </w:p>
    <w:p w:rsidR="00163D90" w:rsidRPr="00163D90" w:rsidRDefault="00163D90" w:rsidP="00163D90">
      <w:pPr>
        <w:autoSpaceDE w:val="0"/>
        <w:autoSpaceDN w:val="0"/>
        <w:adjustRightInd w:val="0"/>
        <w:ind w:firstLine="540"/>
        <w:jc w:val="both"/>
        <w:rPr>
          <w:lang w:val="ru-RU"/>
        </w:rPr>
      </w:pPr>
      <w:proofErr w:type="gramStart"/>
      <w:r w:rsidRPr="00163D90">
        <w:rPr>
          <w:lang w:val="ru-RU"/>
        </w:rPr>
        <w:t>Межбюджетные трансферты (за исключением субвенций) из бюджета МО МР «</w:t>
      </w:r>
      <w:proofErr w:type="spellStart"/>
      <w:r w:rsidRPr="00163D90">
        <w:rPr>
          <w:lang w:val="ru-RU"/>
        </w:rPr>
        <w:t>Ижемский</w:t>
      </w:r>
      <w:proofErr w:type="spellEnd"/>
      <w:r w:rsidRPr="00163D90">
        <w:rPr>
          <w:lang w:val="ru-RU"/>
        </w:rPr>
        <w:t>» бюджетам сельских поселений, которые предоставляются за счет республиканского бюджета Республики Коми, в том числе субвенций, предоставляемых бюджету МО МР «</w:t>
      </w:r>
      <w:proofErr w:type="spellStart"/>
      <w:r w:rsidRPr="00163D90">
        <w:rPr>
          <w:lang w:val="ru-RU"/>
        </w:rPr>
        <w:t>Ижемский</w:t>
      </w:r>
      <w:proofErr w:type="spellEnd"/>
      <w:r w:rsidRPr="00163D90">
        <w:rPr>
          <w:lang w:val="ru-RU"/>
        </w:rPr>
        <w:t>» на осуществление полномочий органов государственной власти Республики Коми по расчету и предоставлению дотаций бюджетам  сельских поселений, предоставляются при условии соблюдения соответствующими органами местного самоуправления сельских поселений  основных условий предоставления межбюджетных</w:t>
      </w:r>
      <w:proofErr w:type="gramEnd"/>
      <w:r w:rsidRPr="00163D90">
        <w:rPr>
          <w:lang w:val="ru-RU"/>
        </w:rPr>
        <w:t xml:space="preserve"> трансфертов из бюджетов субъектов Российской Федерации местным бюджетам, предусмотренных </w:t>
      </w:r>
      <w:hyperlink r:id="rId13" w:history="1">
        <w:r w:rsidRPr="00163D90">
          <w:rPr>
            <w:lang w:val="ru-RU"/>
          </w:rPr>
          <w:t>статьей 136</w:t>
        </w:r>
      </w:hyperlink>
      <w:r w:rsidRPr="00163D90">
        <w:rPr>
          <w:lang w:val="ru-RU"/>
        </w:rPr>
        <w:t xml:space="preserve"> Бюджетного Кодекса Российской Федерации.</w:t>
      </w:r>
    </w:p>
    <w:p w:rsidR="00163D90" w:rsidRDefault="00163D90" w:rsidP="00163D90">
      <w:pPr>
        <w:pStyle w:val="ConsPlusNormal"/>
        <w:ind w:firstLine="540"/>
        <w:jc w:val="both"/>
      </w:pPr>
    </w:p>
    <w:p w:rsidR="00992AE4" w:rsidRDefault="00992AE4">
      <w:pPr>
        <w:pStyle w:val="ConsPlusNormal"/>
        <w:jc w:val="center"/>
        <w:outlineLvl w:val="1"/>
      </w:pPr>
      <w:r>
        <w:t>5. Дотации на выравнивание бюджетной</w:t>
      </w:r>
    </w:p>
    <w:p w:rsidR="00992AE4" w:rsidRDefault="00992AE4">
      <w:pPr>
        <w:pStyle w:val="ConsPlusNormal"/>
        <w:jc w:val="center"/>
      </w:pPr>
      <w:r>
        <w:t xml:space="preserve">обеспеченности </w:t>
      </w:r>
      <w:r w:rsidR="003C13AC">
        <w:t xml:space="preserve">сельских </w:t>
      </w:r>
      <w:r>
        <w:t>поселений</w:t>
      </w:r>
    </w:p>
    <w:p w:rsidR="00992AE4" w:rsidRDefault="00992AE4">
      <w:pPr>
        <w:pStyle w:val="ConsPlusNormal"/>
      </w:pPr>
    </w:p>
    <w:p w:rsidR="005C3FD0" w:rsidRPr="005C3FD0" w:rsidRDefault="00992AE4" w:rsidP="005C3FD0">
      <w:pPr>
        <w:autoSpaceDE w:val="0"/>
        <w:autoSpaceDN w:val="0"/>
        <w:adjustRightInd w:val="0"/>
        <w:spacing w:before="240"/>
        <w:ind w:firstLine="540"/>
        <w:jc w:val="both"/>
        <w:rPr>
          <w:lang w:val="ru-RU"/>
        </w:rPr>
      </w:pPr>
      <w:r w:rsidRPr="005C3FD0">
        <w:rPr>
          <w:lang w:val="ru-RU"/>
        </w:rPr>
        <w:t>5.1.</w:t>
      </w:r>
      <w:r w:rsidR="005C3FD0">
        <w:rPr>
          <w:lang w:val="ru-RU"/>
        </w:rPr>
        <w:t xml:space="preserve"> </w:t>
      </w:r>
      <w:r w:rsidR="005C3FD0" w:rsidRPr="005C3FD0">
        <w:rPr>
          <w:lang w:val="ru-RU"/>
        </w:rPr>
        <w:t>Дотации на выравнивание бюджетной обеспеченности сельских поселений из бюджета МО МР «</w:t>
      </w:r>
      <w:proofErr w:type="spellStart"/>
      <w:r w:rsidR="005C3FD0" w:rsidRPr="005C3FD0">
        <w:rPr>
          <w:lang w:val="ru-RU"/>
        </w:rPr>
        <w:t>Ижемский</w:t>
      </w:r>
      <w:proofErr w:type="spellEnd"/>
      <w:r w:rsidR="005C3FD0" w:rsidRPr="005C3FD0">
        <w:rPr>
          <w:lang w:val="ru-RU"/>
        </w:rPr>
        <w:t>» предоставляются сельским поселениям, входящим в состав данного муниципального района, в соответствии с решени</w:t>
      </w:r>
      <w:r w:rsidR="003C13AC">
        <w:rPr>
          <w:lang w:val="ru-RU"/>
        </w:rPr>
        <w:t>е</w:t>
      </w:r>
      <w:r w:rsidR="005C3FD0" w:rsidRPr="005C3FD0">
        <w:rPr>
          <w:lang w:val="ru-RU"/>
        </w:rPr>
        <w:t>м Совета муниципального района «</w:t>
      </w:r>
      <w:proofErr w:type="spellStart"/>
      <w:r w:rsidR="005C3FD0" w:rsidRPr="005C3FD0">
        <w:rPr>
          <w:lang w:val="ru-RU"/>
        </w:rPr>
        <w:t>Ижемский</w:t>
      </w:r>
      <w:proofErr w:type="spellEnd"/>
      <w:r w:rsidR="005C3FD0" w:rsidRPr="005C3FD0">
        <w:rPr>
          <w:lang w:val="ru-RU"/>
        </w:rPr>
        <w:t xml:space="preserve">», принимаемыми в соответствии с требованиями Бюджетного </w:t>
      </w:r>
      <w:hyperlink r:id="rId14" w:history="1">
        <w:r w:rsidR="005C3FD0" w:rsidRPr="005C3FD0">
          <w:rPr>
            <w:lang w:val="ru-RU"/>
          </w:rPr>
          <w:t>кодекса</w:t>
        </w:r>
      </w:hyperlink>
      <w:r w:rsidR="005C3FD0" w:rsidRPr="005C3FD0">
        <w:rPr>
          <w:lang w:val="ru-RU"/>
        </w:rPr>
        <w:t xml:space="preserve"> Российской Федерации и соответствующими им законами Республики Коми.</w:t>
      </w:r>
    </w:p>
    <w:p w:rsidR="005C3FD0" w:rsidRPr="005C3FD0" w:rsidRDefault="005C3FD0" w:rsidP="005C3FD0">
      <w:pPr>
        <w:autoSpaceDE w:val="0"/>
        <w:autoSpaceDN w:val="0"/>
        <w:adjustRightInd w:val="0"/>
        <w:spacing w:before="240"/>
        <w:ind w:firstLine="540"/>
        <w:jc w:val="both"/>
        <w:rPr>
          <w:lang w:val="ru-RU"/>
        </w:rPr>
      </w:pPr>
      <w:r>
        <w:rPr>
          <w:lang w:val="ru-RU"/>
        </w:rPr>
        <w:t>5.2.</w:t>
      </w:r>
      <w:r w:rsidRPr="005C3FD0">
        <w:rPr>
          <w:lang w:val="ru-RU"/>
        </w:rPr>
        <w:t xml:space="preserve"> Порядок определения общего объема и распределения дотаций на выравнивание бюджетной обеспеченности</w:t>
      </w:r>
      <w:r w:rsidR="003C13AC">
        <w:rPr>
          <w:lang w:val="ru-RU"/>
        </w:rPr>
        <w:t xml:space="preserve"> сельских</w:t>
      </w:r>
      <w:r w:rsidRPr="005C3FD0">
        <w:rPr>
          <w:lang w:val="ru-RU"/>
        </w:rPr>
        <w:t xml:space="preserve"> поселений из бюджета МО МР «</w:t>
      </w:r>
      <w:proofErr w:type="spellStart"/>
      <w:r w:rsidRPr="005C3FD0">
        <w:rPr>
          <w:lang w:val="ru-RU"/>
        </w:rPr>
        <w:t>Ижемский</w:t>
      </w:r>
      <w:proofErr w:type="spellEnd"/>
      <w:r w:rsidRPr="005C3FD0">
        <w:rPr>
          <w:lang w:val="ru-RU"/>
        </w:rPr>
        <w:t xml:space="preserve">» устанавливается законом Республики Коми в соответствии с требованиями Бюджетного </w:t>
      </w:r>
      <w:hyperlink r:id="rId15" w:history="1">
        <w:r w:rsidRPr="005C3FD0">
          <w:rPr>
            <w:lang w:val="ru-RU"/>
          </w:rPr>
          <w:t>кодекса</w:t>
        </w:r>
      </w:hyperlink>
      <w:r w:rsidRPr="005C3FD0">
        <w:rPr>
          <w:lang w:val="ru-RU"/>
        </w:rPr>
        <w:t xml:space="preserve"> Российской Федерации.</w:t>
      </w:r>
    </w:p>
    <w:p w:rsidR="005C3FD0" w:rsidRPr="005C3FD0" w:rsidRDefault="005C3FD0" w:rsidP="005C3FD0">
      <w:pPr>
        <w:autoSpaceDE w:val="0"/>
        <w:autoSpaceDN w:val="0"/>
        <w:adjustRightInd w:val="0"/>
        <w:spacing w:before="240"/>
        <w:ind w:firstLine="540"/>
        <w:jc w:val="both"/>
        <w:rPr>
          <w:lang w:val="ru-RU"/>
        </w:rPr>
      </w:pPr>
      <w:r>
        <w:rPr>
          <w:lang w:val="ru-RU"/>
        </w:rPr>
        <w:t>5.3.</w:t>
      </w:r>
      <w:r w:rsidRPr="005C3FD0">
        <w:rPr>
          <w:lang w:val="ru-RU"/>
        </w:rPr>
        <w:t xml:space="preserve"> Объем и распределение дотаций на выравнивание бюджетной обеспеченности </w:t>
      </w:r>
      <w:r w:rsidR="003C13AC">
        <w:rPr>
          <w:lang w:val="ru-RU"/>
        </w:rPr>
        <w:t xml:space="preserve">сельских </w:t>
      </w:r>
      <w:r w:rsidRPr="005C3FD0">
        <w:rPr>
          <w:lang w:val="ru-RU"/>
        </w:rPr>
        <w:t>поселений из бюджета МО МР «</w:t>
      </w:r>
      <w:proofErr w:type="spellStart"/>
      <w:r w:rsidRPr="005C3FD0">
        <w:rPr>
          <w:lang w:val="ru-RU"/>
        </w:rPr>
        <w:t>Ижемский</w:t>
      </w:r>
      <w:proofErr w:type="spellEnd"/>
      <w:r w:rsidRPr="005C3FD0">
        <w:rPr>
          <w:lang w:val="ru-RU"/>
        </w:rPr>
        <w:t>» утверждаются решением Совета муниципального района «</w:t>
      </w:r>
      <w:proofErr w:type="spellStart"/>
      <w:r w:rsidRPr="005C3FD0">
        <w:rPr>
          <w:lang w:val="ru-RU"/>
        </w:rPr>
        <w:t>Ижемский</w:t>
      </w:r>
      <w:proofErr w:type="spellEnd"/>
      <w:r w:rsidRPr="005C3FD0">
        <w:rPr>
          <w:lang w:val="ru-RU"/>
        </w:rPr>
        <w:t>» о бюджете МО МР «</w:t>
      </w:r>
      <w:proofErr w:type="spellStart"/>
      <w:r w:rsidRPr="005C3FD0">
        <w:rPr>
          <w:lang w:val="ru-RU"/>
        </w:rPr>
        <w:t>Ижемский</w:t>
      </w:r>
      <w:proofErr w:type="spellEnd"/>
      <w:r w:rsidRPr="005C3FD0">
        <w:rPr>
          <w:lang w:val="ru-RU"/>
        </w:rPr>
        <w:t>» на очередной финансовый год и плановый период.</w:t>
      </w:r>
    </w:p>
    <w:p w:rsidR="005C3FD0" w:rsidRDefault="005C3FD0" w:rsidP="005C3FD0">
      <w:pPr>
        <w:autoSpaceDE w:val="0"/>
        <w:autoSpaceDN w:val="0"/>
        <w:adjustRightInd w:val="0"/>
        <w:spacing w:before="240"/>
        <w:ind w:firstLine="540"/>
        <w:jc w:val="both"/>
        <w:rPr>
          <w:lang w:val="ru-RU"/>
        </w:rPr>
      </w:pPr>
      <w:r w:rsidRPr="005C3FD0">
        <w:rPr>
          <w:lang w:val="ru-RU"/>
        </w:rPr>
        <w:t>В случае</w:t>
      </w:r>
      <w:proofErr w:type="gramStart"/>
      <w:r w:rsidRPr="005C3FD0">
        <w:rPr>
          <w:lang w:val="ru-RU"/>
        </w:rPr>
        <w:t>,</w:t>
      </w:r>
      <w:proofErr w:type="gramEnd"/>
      <w:r w:rsidRPr="005C3FD0">
        <w:rPr>
          <w:lang w:val="ru-RU"/>
        </w:rPr>
        <w:t xml:space="preserve"> если проект бюджета МО МР «</w:t>
      </w:r>
      <w:proofErr w:type="spellStart"/>
      <w:r w:rsidRPr="005C3FD0">
        <w:rPr>
          <w:lang w:val="ru-RU"/>
        </w:rPr>
        <w:t>Ижемский</w:t>
      </w:r>
      <w:proofErr w:type="spellEnd"/>
      <w:r w:rsidRPr="005C3FD0">
        <w:rPr>
          <w:lang w:val="ru-RU"/>
        </w:rPr>
        <w:t>» утверждается на очередной финансовый год и плановый период, допускается утверждение на плановый период не распределенного между сельскими поселениями объема дотаций на выравнивание бюджетной обеспеченности из бюджета муниципального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992AE4" w:rsidRDefault="005C3FD0" w:rsidP="005C3FD0">
      <w:pPr>
        <w:pStyle w:val="ConsPlusNormal"/>
        <w:ind w:firstLine="540"/>
        <w:jc w:val="both"/>
      </w:pPr>
      <w:r w:rsidRPr="0008192A">
        <w:rPr>
          <w:rFonts w:ascii="Times New Roman" w:hAnsi="Times New Roman"/>
        </w:rPr>
        <w:t>Уровень расчетной бюджетной обеспеченности определяется по сельским поселениям по единой методике</w:t>
      </w:r>
      <w:r>
        <w:t xml:space="preserve"> в </w:t>
      </w:r>
      <w:r w:rsidR="00992AE4">
        <w:t xml:space="preserve">соответствии с </w:t>
      </w:r>
      <w:hyperlink r:id="rId16" w:history="1">
        <w:r w:rsidR="00992AE4" w:rsidRPr="005C3FD0">
          <w:t>Методикой</w:t>
        </w:r>
      </w:hyperlink>
      <w:r w:rsidR="00992AE4" w:rsidRPr="005C3FD0">
        <w:t xml:space="preserve"> </w:t>
      </w:r>
      <w:r w:rsidR="00992AE4">
        <w:t>расчета дотаций бюджетам поселений, утвержденной законом Республики Коми.</w:t>
      </w:r>
    </w:p>
    <w:p w:rsidR="00992AE4" w:rsidRDefault="00992AE4">
      <w:pPr>
        <w:pStyle w:val="ConsPlusNormal"/>
      </w:pPr>
    </w:p>
    <w:p w:rsidR="00992AE4" w:rsidRDefault="00992AE4">
      <w:pPr>
        <w:pStyle w:val="ConsPlusNormal"/>
        <w:jc w:val="center"/>
        <w:outlineLvl w:val="1"/>
      </w:pPr>
      <w:r>
        <w:t xml:space="preserve">6. Субвенции бюджетам </w:t>
      </w:r>
      <w:r w:rsidR="003C13AC">
        <w:t xml:space="preserve">сельских </w:t>
      </w:r>
      <w:r>
        <w:t>поселений</w:t>
      </w:r>
    </w:p>
    <w:p w:rsidR="00992AE4" w:rsidRDefault="00992AE4">
      <w:pPr>
        <w:pStyle w:val="ConsPlusNormal"/>
      </w:pPr>
    </w:p>
    <w:p w:rsidR="00992AE4" w:rsidRDefault="00992AE4">
      <w:pPr>
        <w:pStyle w:val="ConsPlusNormal"/>
        <w:ind w:firstLine="540"/>
        <w:jc w:val="both"/>
      </w:pPr>
      <w:r>
        <w:t xml:space="preserve">6.1. </w:t>
      </w:r>
      <w:proofErr w:type="gramStart"/>
      <w:r>
        <w:t xml:space="preserve">Под субвенциями бюджетам </w:t>
      </w:r>
      <w:r w:rsidR="003C13AC">
        <w:t xml:space="preserve">сельских </w:t>
      </w:r>
      <w:r>
        <w:t xml:space="preserve">поселений понимаются межбюджетные трансферты, предоставляемые бюджетам поселений в целях финансового обеспечения расходных обязательств сельских поселений,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w:t>
      </w:r>
      <w:r w:rsidR="007A70C0">
        <w:t xml:space="preserve">сельских </w:t>
      </w:r>
      <w:r>
        <w:t>поселений в установленном порядке.</w:t>
      </w:r>
      <w:proofErr w:type="gramEnd"/>
    </w:p>
    <w:p w:rsidR="00992AE4" w:rsidRDefault="00992AE4">
      <w:pPr>
        <w:pStyle w:val="ConsPlusNormal"/>
        <w:spacing w:before="240"/>
        <w:ind w:firstLine="540"/>
        <w:jc w:val="both"/>
      </w:pPr>
      <w:r>
        <w:t xml:space="preserve">6.2. Методики распределения субвенций бюджетам </w:t>
      </w:r>
      <w:r w:rsidR="003C13AC">
        <w:t xml:space="preserve">сельских </w:t>
      </w:r>
      <w:r>
        <w:t xml:space="preserve">поселений по каждому </w:t>
      </w:r>
      <w:r>
        <w:lastRenderedPageBreak/>
        <w:t>из передаваемых государственных полномочий устанавливаются законами Республики Коми в соответствии с требованиями федерального законодательства.</w:t>
      </w:r>
    </w:p>
    <w:p w:rsidR="00992AE4" w:rsidRDefault="00992AE4">
      <w:pPr>
        <w:pStyle w:val="ConsPlusNormal"/>
        <w:spacing w:before="240"/>
        <w:ind w:firstLine="540"/>
        <w:jc w:val="both"/>
      </w:pPr>
      <w:r>
        <w:t>6.3. Распределение субвенций у</w:t>
      </w:r>
      <w:r w:rsidR="00037D43">
        <w:t xml:space="preserve">тверждается решением </w:t>
      </w:r>
      <w:r w:rsidR="0087024B">
        <w:t>совета муниципального района</w:t>
      </w:r>
      <w:r w:rsidR="00037D43">
        <w:t xml:space="preserve"> «</w:t>
      </w:r>
      <w:proofErr w:type="spellStart"/>
      <w:r>
        <w:t>Ижемский</w:t>
      </w:r>
      <w:proofErr w:type="spellEnd"/>
      <w:r w:rsidR="00037D43">
        <w:t>»</w:t>
      </w:r>
      <w:r>
        <w:t xml:space="preserve"> о бюджете на очередной финансовый год и плановый период отдельно по каждому из передаваемых государственных полномочий.</w:t>
      </w:r>
    </w:p>
    <w:p w:rsidR="00992AE4" w:rsidRDefault="00992AE4">
      <w:pPr>
        <w:pStyle w:val="ConsPlusNormal"/>
        <w:spacing w:before="240"/>
        <w:ind w:firstLine="540"/>
        <w:jc w:val="both"/>
      </w:pPr>
      <w:r>
        <w:t xml:space="preserve">6.4. Финансирование расходов по предоставлению субвенций осуществляется в соответствии со сводной бюджетной росписью бюджета МО МР </w:t>
      </w:r>
      <w:r w:rsidR="00037D43">
        <w:t>«</w:t>
      </w:r>
      <w:proofErr w:type="spellStart"/>
      <w:r>
        <w:t>Ижемский</w:t>
      </w:r>
      <w:proofErr w:type="spellEnd"/>
      <w:r w:rsidR="00037D43">
        <w:t>»</w:t>
      </w:r>
      <w:r>
        <w:t xml:space="preserve"> и кассовым планом бюджета МО МР </w:t>
      </w:r>
      <w:r w:rsidR="00037D43">
        <w:t>«</w:t>
      </w:r>
      <w:proofErr w:type="spellStart"/>
      <w:r>
        <w:t>Ижемский</w:t>
      </w:r>
      <w:proofErr w:type="spellEnd"/>
      <w:r w:rsidR="00037D43">
        <w:t>»</w:t>
      </w:r>
      <w:r>
        <w:t xml:space="preserve"> в пределах бюджетных ассигнований и лимитов бюджетных обязательств.</w:t>
      </w:r>
    </w:p>
    <w:p w:rsidR="00992AE4" w:rsidRDefault="00992AE4">
      <w:pPr>
        <w:pStyle w:val="ConsPlusNormal"/>
        <w:spacing w:before="240"/>
        <w:ind w:firstLine="540"/>
        <w:jc w:val="both"/>
      </w:pPr>
      <w:r>
        <w:t>6.5. Субвенции носят целевой характер и не могут быть использованы на другие цели.</w:t>
      </w:r>
    </w:p>
    <w:p w:rsidR="00992AE4" w:rsidRDefault="00992AE4">
      <w:pPr>
        <w:pStyle w:val="ConsPlusNormal"/>
        <w:spacing w:before="240"/>
        <w:ind w:firstLine="540"/>
        <w:jc w:val="both"/>
      </w:pPr>
      <w:r>
        <w:t xml:space="preserve">6.6. Органы местного самоуправления </w:t>
      </w:r>
      <w:r w:rsidR="007A70C0">
        <w:t xml:space="preserve">сельских </w:t>
      </w:r>
      <w:r>
        <w:t xml:space="preserve">поселений несут ответственность за осуществление переданных им государственных полномочий в </w:t>
      </w:r>
      <w:proofErr w:type="gramStart"/>
      <w:r>
        <w:t>пределах</w:t>
      </w:r>
      <w:proofErr w:type="gramEnd"/>
      <w:r>
        <w:t xml:space="preserve"> выделенных на эти цели субвенций.</w:t>
      </w:r>
    </w:p>
    <w:p w:rsidR="00992AE4" w:rsidRDefault="00992AE4">
      <w:pPr>
        <w:pStyle w:val="ConsPlusNormal"/>
      </w:pPr>
    </w:p>
    <w:p w:rsidR="007A70C0" w:rsidRDefault="007A70C0">
      <w:pPr>
        <w:pStyle w:val="ConsPlusNormal"/>
        <w:jc w:val="center"/>
        <w:outlineLvl w:val="1"/>
      </w:pPr>
      <w:r>
        <w:t>7.</w:t>
      </w:r>
      <w:r w:rsidR="006C2835">
        <w:t xml:space="preserve"> </w:t>
      </w:r>
      <w:r>
        <w:t>Субсидии  бюджетам сельских поселений</w:t>
      </w:r>
    </w:p>
    <w:p w:rsidR="007A70C0" w:rsidRDefault="007A70C0">
      <w:pPr>
        <w:pStyle w:val="ConsPlusNormal"/>
        <w:jc w:val="center"/>
        <w:outlineLvl w:val="1"/>
      </w:pPr>
    </w:p>
    <w:p w:rsidR="006C2835" w:rsidRDefault="006C2835" w:rsidP="006C2835">
      <w:pPr>
        <w:autoSpaceDE w:val="0"/>
        <w:autoSpaceDN w:val="0"/>
        <w:adjustRightInd w:val="0"/>
        <w:ind w:firstLine="540"/>
        <w:jc w:val="both"/>
        <w:rPr>
          <w:rFonts w:ascii="Times New Roman CYR" w:eastAsiaTheme="minorHAnsi" w:hAnsi="Times New Roman CYR" w:cs="Times New Roman CYR"/>
          <w:lang w:val="ru-RU"/>
        </w:rPr>
      </w:pPr>
      <w:r>
        <w:rPr>
          <w:lang w:val="ru-RU"/>
        </w:rPr>
        <w:t>7.</w:t>
      </w:r>
      <w:r>
        <w:rPr>
          <w:rFonts w:ascii="Times New Roman CYR" w:eastAsiaTheme="minorHAnsi" w:hAnsi="Times New Roman CYR" w:cs="Times New Roman CYR"/>
          <w:lang w:val="ru-RU"/>
        </w:rPr>
        <w:t>1. Под субсидиями бюджетам сельских поселений из бюджета МО МР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 xml:space="preserve">»  понимаются межбюджетные трансферты, предоставляемые бюджетам сельских поселений в целях </w:t>
      </w:r>
      <w:proofErr w:type="spellStart"/>
      <w:r>
        <w:rPr>
          <w:rFonts w:ascii="Times New Roman CYR" w:eastAsiaTheme="minorHAnsi" w:hAnsi="Times New Roman CYR" w:cs="Times New Roman CYR"/>
          <w:lang w:val="ru-RU"/>
        </w:rPr>
        <w:t>софинансирования</w:t>
      </w:r>
      <w:proofErr w:type="spellEnd"/>
      <w:r>
        <w:rPr>
          <w:rFonts w:ascii="Times New Roman CYR" w:eastAsiaTheme="minorHAnsi" w:hAnsi="Times New Roman CYR" w:cs="Times New Roman CYR"/>
          <w:lang w:val="ru-RU"/>
        </w:rPr>
        <w:t xml:space="preserve"> расходных обязательств, возникающих при выполнении полномочий органов местного самоуправления сельских поселений по вопросам местного значения.</w:t>
      </w:r>
      <w:bookmarkStart w:id="1" w:name="Par3"/>
      <w:bookmarkEnd w:id="1"/>
    </w:p>
    <w:p w:rsidR="006C2835" w:rsidRDefault="006C2835" w:rsidP="006C2835">
      <w:pPr>
        <w:autoSpaceDE w:val="0"/>
        <w:autoSpaceDN w:val="0"/>
        <w:adjustRightInd w:val="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7.2. Правила, устанавливающие общие требования к формированию, предоставлению и распределению субсидий из бюджета МО МР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 xml:space="preserve">» бюджетам сельских поселений, </w:t>
      </w:r>
      <w:r w:rsidRPr="00C57AFA">
        <w:rPr>
          <w:rFonts w:ascii="Times New Roman CYR" w:eastAsiaTheme="minorHAnsi" w:hAnsi="Times New Roman CYR" w:cs="Times New Roman CYR"/>
          <w:lang w:val="ru-RU"/>
        </w:rPr>
        <w:t xml:space="preserve">а также порядок определения и установления предельного уровня </w:t>
      </w:r>
      <w:proofErr w:type="spellStart"/>
      <w:r w:rsidRPr="00C57AFA">
        <w:rPr>
          <w:rFonts w:ascii="Times New Roman CYR" w:eastAsiaTheme="minorHAnsi" w:hAnsi="Times New Roman CYR" w:cs="Times New Roman CYR"/>
          <w:lang w:val="ru-RU"/>
        </w:rPr>
        <w:t>софинансирования</w:t>
      </w:r>
      <w:proofErr w:type="spellEnd"/>
      <w:r w:rsidRPr="00C57AFA">
        <w:rPr>
          <w:rFonts w:ascii="Times New Roman CYR" w:eastAsiaTheme="minorHAnsi" w:hAnsi="Times New Roman CYR" w:cs="Times New Roman CYR"/>
          <w:lang w:val="ru-RU"/>
        </w:rPr>
        <w:t xml:space="preserve"> </w:t>
      </w:r>
      <w:r w:rsidR="00C57AFA" w:rsidRPr="00C57AFA">
        <w:rPr>
          <w:rFonts w:ascii="Times New Roman CYR" w:eastAsiaTheme="minorHAnsi" w:hAnsi="Times New Roman CYR" w:cs="Times New Roman CYR"/>
          <w:lang w:val="ru-RU"/>
        </w:rPr>
        <w:t>муниципального района «</w:t>
      </w:r>
      <w:proofErr w:type="spellStart"/>
      <w:r w:rsidR="00C57AFA" w:rsidRPr="00C57AFA">
        <w:rPr>
          <w:rFonts w:ascii="Times New Roman CYR" w:eastAsiaTheme="minorHAnsi" w:hAnsi="Times New Roman CYR" w:cs="Times New Roman CYR"/>
          <w:lang w:val="ru-RU"/>
        </w:rPr>
        <w:t>Ижемский</w:t>
      </w:r>
      <w:proofErr w:type="spellEnd"/>
      <w:r w:rsidR="00C57AFA" w:rsidRPr="00C57AFA">
        <w:rPr>
          <w:rFonts w:ascii="Times New Roman CYR" w:eastAsiaTheme="minorHAnsi" w:hAnsi="Times New Roman CYR" w:cs="Times New Roman CYR"/>
          <w:lang w:val="ru-RU"/>
        </w:rPr>
        <w:t xml:space="preserve">» </w:t>
      </w:r>
      <w:r w:rsidRPr="00C57AFA">
        <w:rPr>
          <w:rFonts w:ascii="Times New Roman CYR" w:eastAsiaTheme="minorHAnsi" w:hAnsi="Times New Roman CYR" w:cs="Times New Roman CYR"/>
          <w:lang w:val="ru-RU"/>
        </w:rPr>
        <w:t>(в процентах) объема расходного обязательства муниципального образования,</w:t>
      </w:r>
      <w:r w:rsidRPr="006C2835">
        <w:rPr>
          <w:rFonts w:ascii="Times New Roman CYR" w:eastAsiaTheme="minorHAnsi" w:hAnsi="Times New Roman CYR" w:cs="Times New Roman CYR"/>
          <w:color w:val="C00000"/>
          <w:lang w:val="ru-RU"/>
        </w:rPr>
        <w:t xml:space="preserve"> </w:t>
      </w:r>
      <w:r w:rsidRPr="006C2835">
        <w:rPr>
          <w:rFonts w:ascii="Times New Roman CYR" w:eastAsiaTheme="minorHAnsi" w:hAnsi="Times New Roman CYR" w:cs="Times New Roman CYR"/>
          <w:lang w:val="ru-RU"/>
        </w:rPr>
        <w:t xml:space="preserve">устанавливаются нормативным правовым актом </w:t>
      </w:r>
      <w:r>
        <w:rPr>
          <w:rFonts w:ascii="Times New Roman CYR" w:eastAsiaTheme="minorHAnsi" w:hAnsi="Times New Roman CYR" w:cs="Times New Roman CYR"/>
          <w:lang w:val="ru-RU"/>
        </w:rPr>
        <w:t>администрации муниципального района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w:t>
      </w:r>
      <w:r w:rsidRPr="006C2835">
        <w:rPr>
          <w:rFonts w:ascii="Times New Roman CYR" w:eastAsiaTheme="minorHAnsi" w:hAnsi="Times New Roman CYR" w:cs="Times New Roman CYR"/>
          <w:lang w:val="ru-RU"/>
        </w:rPr>
        <w:t>.</w:t>
      </w:r>
    </w:p>
    <w:p w:rsidR="006C2835" w:rsidRDefault="006C2835" w:rsidP="006C2835">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 xml:space="preserve">Нормативные правовые акты </w:t>
      </w:r>
      <w:r w:rsidR="002D1F24">
        <w:rPr>
          <w:rFonts w:ascii="Times New Roman CYR" w:eastAsiaTheme="minorHAnsi" w:hAnsi="Times New Roman CYR" w:cs="Times New Roman CYR"/>
          <w:lang w:val="ru-RU"/>
        </w:rPr>
        <w:t>муниципального района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w:t>
      </w:r>
      <w:r>
        <w:rPr>
          <w:rFonts w:ascii="Times New Roman CYR" w:eastAsiaTheme="minorHAnsi" w:hAnsi="Times New Roman CYR" w:cs="Times New Roman CYR"/>
          <w:lang w:val="ru-RU"/>
        </w:rPr>
        <w:t xml:space="preserve">, устанавливающие порядок предоставления и распределения каждой субсидии, принимаются в соответствии с правилами, предусмотренными </w:t>
      </w:r>
      <w:hyperlink w:anchor="Par3" w:history="1">
        <w:r w:rsidRPr="002D1F24">
          <w:rPr>
            <w:rFonts w:ascii="Times New Roman CYR" w:eastAsiaTheme="minorHAnsi" w:hAnsi="Times New Roman CYR" w:cs="Times New Roman CYR"/>
            <w:lang w:val="ru-RU"/>
          </w:rPr>
          <w:t>абзацем первым</w:t>
        </w:r>
      </w:hyperlink>
      <w:r w:rsidRPr="002D1F24">
        <w:rPr>
          <w:rFonts w:ascii="Times New Roman CYR" w:eastAsiaTheme="minorHAnsi" w:hAnsi="Times New Roman CYR" w:cs="Times New Roman CYR"/>
          <w:lang w:val="ru-RU"/>
        </w:rPr>
        <w:t xml:space="preserve"> </w:t>
      </w:r>
      <w:r>
        <w:rPr>
          <w:rFonts w:ascii="Times New Roman CYR" w:eastAsiaTheme="minorHAnsi" w:hAnsi="Times New Roman CYR" w:cs="Times New Roman CYR"/>
          <w:lang w:val="ru-RU"/>
        </w:rPr>
        <w:t>настоящей части.</w:t>
      </w:r>
    </w:p>
    <w:p w:rsidR="006C2835" w:rsidRDefault="006C2835" w:rsidP="006C2835">
      <w:pPr>
        <w:autoSpaceDE w:val="0"/>
        <w:autoSpaceDN w:val="0"/>
        <w:adjustRightInd w:val="0"/>
        <w:spacing w:before="240"/>
        <w:ind w:firstLine="540"/>
        <w:jc w:val="both"/>
        <w:rPr>
          <w:rFonts w:ascii="Times New Roman CYR" w:eastAsiaTheme="minorHAnsi" w:hAnsi="Times New Roman CYR" w:cs="Times New Roman CYR"/>
          <w:lang w:val="ru-RU"/>
        </w:rPr>
      </w:pPr>
      <w:proofErr w:type="gramStart"/>
      <w:r>
        <w:rPr>
          <w:rFonts w:ascii="Times New Roman CYR" w:eastAsiaTheme="minorHAnsi" w:hAnsi="Times New Roman CYR" w:cs="Times New Roman CYR"/>
          <w:lang w:val="ru-RU"/>
        </w:rPr>
        <w:t xml:space="preserve">Условием предоставления субсидии бюджету </w:t>
      </w:r>
      <w:r w:rsidR="002D1F24">
        <w:rPr>
          <w:rFonts w:ascii="Times New Roman CYR" w:eastAsiaTheme="minorHAnsi" w:hAnsi="Times New Roman CYR" w:cs="Times New Roman CYR"/>
          <w:lang w:val="ru-RU"/>
        </w:rPr>
        <w:t>сельского поселения</w:t>
      </w:r>
      <w:r>
        <w:rPr>
          <w:rFonts w:ascii="Times New Roman CYR" w:eastAsiaTheme="minorHAnsi" w:hAnsi="Times New Roman CYR" w:cs="Times New Roman CYR"/>
          <w:lang w:val="ru-RU"/>
        </w:rPr>
        <w:t xml:space="preserve"> является наличие в бюджете </w:t>
      </w:r>
      <w:r w:rsidR="002D1F24">
        <w:rPr>
          <w:rFonts w:ascii="Times New Roman CYR" w:eastAsiaTheme="minorHAnsi" w:hAnsi="Times New Roman CYR" w:cs="Times New Roman CYR"/>
          <w:lang w:val="ru-RU"/>
        </w:rPr>
        <w:t>сельского поселения</w:t>
      </w:r>
      <w:r>
        <w:rPr>
          <w:rFonts w:ascii="Times New Roman CYR" w:eastAsiaTheme="minorHAnsi" w:hAnsi="Times New Roman CYR" w:cs="Times New Roman CYR"/>
          <w:lang w:val="ru-RU"/>
        </w:rPr>
        <w:t xml:space="preserve"> (сводной бюджетной росписи бюджета</w:t>
      </w:r>
      <w:r w:rsidR="00C57AFA">
        <w:rPr>
          <w:rFonts w:ascii="Times New Roman CYR" w:eastAsiaTheme="minorHAnsi" w:hAnsi="Times New Roman CYR" w:cs="Times New Roman CYR"/>
          <w:lang w:val="ru-RU"/>
        </w:rPr>
        <w:t xml:space="preserve"> сельского поселения</w:t>
      </w:r>
      <w:r>
        <w:rPr>
          <w:rFonts w:ascii="Times New Roman CYR" w:eastAsiaTheme="minorHAnsi" w:hAnsi="Times New Roman CYR" w:cs="Times New Roman CYR"/>
          <w:lang w:val="ru-RU"/>
        </w:rPr>
        <w:t xml:space="preserve">) бюджетных ассигнований на исполнение расходных обязательств </w:t>
      </w:r>
      <w:r w:rsidR="002D1F24">
        <w:rPr>
          <w:rFonts w:ascii="Times New Roman CYR" w:eastAsiaTheme="minorHAnsi" w:hAnsi="Times New Roman CYR" w:cs="Times New Roman CYR"/>
          <w:lang w:val="ru-RU"/>
        </w:rPr>
        <w:t>сельского поселения</w:t>
      </w:r>
      <w:r>
        <w:rPr>
          <w:rFonts w:ascii="Times New Roman CYR" w:eastAsiaTheme="minorHAnsi" w:hAnsi="Times New Roman CYR" w:cs="Times New Roman CYR"/>
          <w:lang w:val="ru-RU"/>
        </w:rPr>
        <w:t xml:space="preserve">, в целях </w:t>
      </w:r>
      <w:proofErr w:type="spellStart"/>
      <w:r>
        <w:rPr>
          <w:rFonts w:ascii="Times New Roman CYR" w:eastAsiaTheme="minorHAnsi" w:hAnsi="Times New Roman CYR" w:cs="Times New Roman CYR"/>
          <w:lang w:val="ru-RU"/>
        </w:rPr>
        <w:t>софинансирования</w:t>
      </w:r>
      <w:proofErr w:type="spellEnd"/>
      <w:r>
        <w:rPr>
          <w:rFonts w:ascii="Times New Roman CYR" w:eastAsiaTheme="minorHAnsi" w:hAnsi="Times New Roman CYR" w:cs="Times New Roman CYR"/>
          <w:lang w:val="ru-RU"/>
        </w:rPr>
        <w:t xml:space="preserve"> которых предоставляется субсидия, в объеме, необходимом для их исполнения, включая размер планируемой к предоставлению из бюджета</w:t>
      </w:r>
      <w:r w:rsidR="002D1F24">
        <w:rPr>
          <w:rFonts w:ascii="Times New Roman CYR" w:eastAsiaTheme="minorHAnsi" w:hAnsi="Times New Roman CYR" w:cs="Times New Roman CYR"/>
          <w:lang w:val="ru-RU"/>
        </w:rPr>
        <w:t xml:space="preserve"> МО МР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w:t>
      </w:r>
      <w:r>
        <w:rPr>
          <w:rFonts w:ascii="Times New Roman CYR" w:eastAsiaTheme="minorHAnsi" w:hAnsi="Times New Roman CYR" w:cs="Times New Roman CYR"/>
          <w:lang w:val="ru-RU"/>
        </w:rPr>
        <w:t xml:space="preserve"> субсидии, а также заключение соглашения о предоставлении из  бюджета</w:t>
      </w:r>
      <w:r w:rsidR="002D1F24">
        <w:rPr>
          <w:rFonts w:ascii="Times New Roman CYR" w:eastAsiaTheme="minorHAnsi" w:hAnsi="Times New Roman CYR" w:cs="Times New Roman CYR"/>
          <w:lang w:val="ru-RU"/>
        </w:rPr>
        <w:t xml:space="preserve"> МО МР «</w:t>
      </w:r>
      <w:proofErr w:type="spellStart"/>
      <w:r w:rsidR="002D1F24">
        <w:rPr>
          <w:rFonts w:ascii="Times New Roman CYR" w:eastAsiaTheme="minorHAnsi" w:hAnsi="Times New Roman CYR" w:cs="Times New Roman CYR"/>
          <w:lang w:val="ru-RU"/>
        </w:rPr>
        <w:t>Ижемский</w:t>
      </w:r>
      <w:proofErr w:type="spellEnd"/>
      <w:proofErr w:type="gramEnd"/>
      <w:r w:rsidR="002D1F24">
        <w:rPr>
          <w:rFonts w:ascii="Times New Roman CYR" w:eastAsiaTheme="minorHAnsi" w:hAnsi="Times New Roman CYR" w:cs="Times New Roman CYR"/>
          <w:lang w:val="ru-RU"/>
        </w:rPr>
        <w:t xml:space="preserve"> субсидии бюджету сельского поселения</w:t>
      </w:r>
      <w:r>
        <w:rPr>
          <w:rFonts w:ascii="Times New Roman CYR" w:eastAsiaTheme="minorHAnsi" w:hAnsi="Times New Roman CYR" w:cs="Times New Roman CYR"/>
          <w:lang w:val="ru-RU"/>
        </w:rPr>
        <w:t xml:space="preserve">, предусматривающего обязательства </w:t>
      </w:r>
      <w:r w:rsidR="002D1F24">
        <w:rPr>
          <w:rFonts w:ascii="Times New Roman CYR" w:eastAsiaTheme="minorHAnsi" w:hAnsi="Times New Roman CYR" w:cs="Times New Roman CYR"/>
          <w:lang w:val="ru-RU"/>
        </w:rPr>
        <w:t>сельского поселения</w:t>
      </w:r>
      <w:r>
        <w:rPr>
          <w:rFonts w:ascii="Times New Roman CYR" w:eastAsiaTheme="minorHAnsi" w:hAnsi="Times New Roman CYR" w:cs="Times New Roman CYR"/>
          <w:lang w:val="ru-RU"/>
        </w:rPr>
        <w:t xml:space="preserve"> по исполнению расходных обязательств, в целях </w:t>
      </w:r>
      <w:proofErr w:type="spellStart"/>
      <w:r>
        <w:rPr>
          <w:rFonts w:ascii="Times New Roman CYR" w:eastAsiaTheme="minorHAnsi" w:hAnsi="Times New Roman CYR" w:cs="Times New Roman CYR"/>
          <w:lang w:val="ru-RU"/>
        </w:rPr>
        <w:t>софинансирования</w:t>
      </w:r>
      <w:proofErr w:type="spellEnd"/>
      <w:r>
        <w:rPr>
          <w:rFonts w:ascii="Times New Roman CYR" w:eastAsiaTheme="minorHAnsi" w:hAnsi="Times New Roman CYR" w:cs="Times New Roman CYR"/>
          <w:lang w:val="ru-RU"/>
        </w:rPr>
        <w:t xml:space="preserve"> которых предоставляется субсидия, и ответственность за неисполнение предусмотренных указанным соглашением обязательств.</w:t>
      </w:r>
    </w:p>
    <w:p w:rsidR="006C2835" w:rsidRDefault="006C2835" w:rsidP="006C2835">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Предоставление субсидий из бюджета</w:t>
      </w:r>
      <w:r w:rsidR="002D1F24">
        <w:rPr>
          <w:rFonts w:ascii="Times New Roman CYR" w:eastAsiaTheme="minorHAnsi" w:hAnsi="Times New Roman CYR" w:cs="Times New Roman CYR"/>
          <w:lang w:val="ru-RU"/>
        </w:rPr>
        <w:t xml:space="preserve"> МО МР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w:t>
      </w:r>
      <w:r>
        <w:rPr>
          <w:rFonts w:ascii="Times New Roman CYR" w:eastAsiaTheme="minorHAnsi" w:hAnsi="Times New Roman CYR" w:cs="Times New Roman CYR"/>
          <w:lang w:val="ru-RU"/>
        </w:rPr>
        <w:t xml:space="preserve"> бюджетам</w:t>
      </w:r>
      <w:r w:rsidR="002D1F24">
        <w:rPr>
          <w:rFonts w:ascii="Times New Roman CYR" w:eastAsiaTheme="minorHAnsi" w:hAnsi="Times New Roman CYR" w:cs="Times New Roman CYR"/>
          <w:lang w:val="ru-RU"/>
        </w:rPr>
        <w:t xml:space="preserve"> сельских поселений</w:t>
      </w:r>
      <w:r>
        <w:rPr>
          <w:rFonts w:ascii="Times New Roman CYR" w:eastAsiaTheme="minorHAnsi" w:hAnsi="Times New Roman CYR" w:cs="Times New Roman CYR"/>
          <w:lang w:val="ru-RU"/>
        </w:rPr>
        <w:t xml:space="preserve"> на цели и (или) в соответствии с условиями, не предусмотренными </w:t>
      </w:r>
      <w:r w:rsidR="002D1F24">
        <w:rPr>
          <w:rFonts w:ascii="Times New Roman CYR" w:eastAsiaTheme="minorHAnsi" w:hAnsi="Times New Roman CYR" w:cs="Times New Roman CYR"/>
          <w:lang w:val="ru-RU"/>
        </w:rPr>
        <w:t xml:space="preserve">решением </w:t>
      </w:r>
      <w:r w:rsidR="0087024B">
        <w:rPr>
          <w:rFonts w:ascii="Times New Roman CYR" w:eastAsiaTheme="minorHAnsi" w:hAnsi="Times New Roman CYR" w:cs="Times New Roman CYR"/>
          <w:lang w:val="ru-RU"/>
        </w:rPr>
        <w:lastRenderedPageBreak/>
        <w:t>с</w:t>
      </w:r>
      <w:r w:rsidR="002D1F24">
        <w:rPr>
          <w:rFonts w:ascii="Times New Roman CYR" w:eastAsiaTheme="minorHAnsi" w:hAnsi="Times New Roman CYR" w:cs="Times New Roman CYR"/>
          <w:lang w:val="ru-RU"/>
        </w:rPr>
        <w:t>овета муниципального района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w:t>
      </w:r>
      <w:r>
        <w:rPr>
          <w:rFonts w:ascii="Times New Roman CYR" w:eastAsiaTheme="minorHAnsi" w:hAnsi="Times New Roman CYR" w:cs="Times New Roman CYR"/>
          <w:lang w:val="ru-RU"/>
        </w:rPr>
        <w:t xml:space="preserve"> и (или) нормативными правовыми актами </w:t>
      </w:r>
      <w:r w:rsidR="002D1F24">
        <w:rPr>
          <w:rFonts w:ascii="Times New Roman CYR" w:eastAsiaTheme="minorHAnsi" w:hAnsi="Times New Roman CYR" w:cs="Times New Roman CYR"/>
          <w:lang w:val="ru-RU"/>
        </w:rPr>
        <w:t>администрации муниципального района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w:t>
      </w:r>
      <w:r>
        <w:rPr>
          <w:rFonts w:ascii="Times New Roman CYR" w:eastAsiaTheme="minorHAnsi" w:hAnsi="Times New Roman CYR" w:cs="Times New Roman CYR"/>
          <w:lang w:val="ru-RU"/>
        </w:rPr>
        <w:t>, не допускается.</w:t>
      </w:r>
    </w:p>
    <w:p w:rsidR="006C2835" w:rsidRPr="002B2991" w:rsidRDefault="006C2835" w:rsidP="006C2835">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Предоставление субсидий из бюджета</w:t>
      </w:r>
      <w:r w:rsidR="002D1F24">
        <w:rPr>
          <w:rFonts w:ascii="Times New Roman CYR" w:eastAsiaTheme="minorHAnsi" w:hAnsi="Times New Roman CYR" w:cs="Times New Roman CYR"/>
          <w:lang w:val="ru-RU"/>
        </w:rPr>
        <w:t xml:space="preserve"> МО МР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w:t>
      </w:r>
      <w:r>
        <w:rPr>
          <w:rFonts w:ascii="Times New Roman CYR" w:eastAsiaTheme="minorHAnsi" w:hAnsi="Times New Roman CYR" w:cs="Times New Roman CYR"/>
          <w:lang w:val="ru-RU"/>
        </w:rPr>
        <w:t xml:space="preserve"> бюджетам муниципальных образований </w:t>
      </w:r>
      <w:r w:rsidR="002D1F24">
        <w:rPr>
          <w:rFonts w:ascii="Times New Roman CYR" w:eastAsiaTheme="minorHAnsi" w:hAnsi="Times New Roman CYR" w:cs="Times New Roman CYR"/>
          <w:lang w:val="ru-RU"/>
        </w:rPr>
        <w:t xml:space="preserve">сельских поселений </w:t>
      </w:r>
      <w:r>
        <w:rPr>
          <w:rFonts w:ascii="Times New Roman CYR" w:eastAsiaTheme="minorHAnsi" w:hAnsi="Times New Roman CYR" w:cs="Times New Roman CYR"/>
          <w:lang w:val="ru-RU"/>
        </w:rPr>
        <w:t xml:space="preserve">предусматривается в соответствии с перечнем субсидий бюджетам </w:t>
      </w:r>
      <w:r w:rsidR="002D1F24">
        <w:rPr>
          <w:rFonts w:ascii="Times New Roman CYR" w:eastAsiaTheme="minorHAnsi" w:hAnsi="Times New Roman CYR" w:cs="Times New Roman CYR"/>
          <w:lang w:val="ru-RU"/>
        </w:rPr>
        <w:t>сельских поселен</w:t>
      </w:r>
      <w:r>
        <w:rPr>
          <w:rFonts w:ascii="Times New Roman CYR" w:eastAsiaTheme="minorHAnsi" w:hAnsi="Times New Roman CYR" w:cs="Times New Roman CYR"/>
          <w:lang w:val="ru-RU"/>
        </w:rPr>
        <w:t>ий, предоставляемых из бюджета</w:t>
      </w:r>
      <w:r w:rsidR="002D1F24">
        <w:rPr>
          <w:rFonts w:ascii="Times New Roman CYR" w:eastAsiaTheme="minorHAnsi" w:hAnsi="Times New Roman CYR" w:cs="Times New Roman CYR"/>
          <w:lang w:val="ru-RU"/>
        </w:rPr>
        <w:t xml:space="preserve"> МО МР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w:t>
      </w:r>
      <w:r>
        <w:rPr>
          <w:rFonts w:ascii="Times New Roman CYR" w:eastAsiaTheme="minorHAnsi" w:hAnsi="Times New Roman CYR" w:cs="Times New Roman CYR"/>
          <w:lang w:val="ru-RU"/>
        </w:rPr>
        <w:t xml:space="preserve"> в целях </w:t>
      </w:r>
      <w:proofErr w:type="spellStart"/>
      <w:r>
        <w:rPr>
          <w:rFonts w:ascii="Times New Roman CYR" w:eastAsiaTheme="minorHAnsi" w:hAnsi="Times New Roman CYR" w:cs="Times New Roman CYR"/>
          <w:lang w:val="ru-RU"/>
        </w:rPr>
        <w:t>софинансирования</w:t>
      </w:r>
      <w:proofErr w:type="spellEnd"/>
      <w:r>
        <w:rPr>
          <w:rFonts w:ascii="Times New Roman CYR" w:eastAsiaTheme="minorHAnsi" w:hAnsi="Times New Roman CYR" w:cs="Times New Roman CYR"/>
          <w:lang w:val="ru-RU"/>
        </w:rPr>
        <w:t xml:space="preserve"> расходных обязательств, возникающих при выполнении полномочий органов местного самоуправления </w:t>
      </w:r>
      <w:r w:rsidR="002D1F24">
        <w:rPr>
          <w:rFonts w:ascii="Times New Roman CYR" w:eastAsiaTheme="minorHAnsi" w:hAnsi="Times New Roman CYR" w:cs="Times New Roman CYR"/>
          <w:lang w:val="ru-RU"/>
        </w:rPr>
        <w:t xml:space="preserve">сельского поселения </w:t>
      </w:r>
      <w:r>
        <w:rPr>
          <w:rFonts w:ascii="Times New Roman CYR" w:eastAsiaTheme="minorHAnsi" w:hAnsi="Times New Roman CYR" w:cs="Times New Roman CYR"/>
          <w:lang w:val="ru-RU"/>
        </w:rPr>
        <w:t xml:space="preserve">по решению вопросов местного значения, утверждаемым </w:t>
      </w:r>
      <w:r w:rsidR="002D1F24">
        <w:rPr>
          <w:rFonts w:ascii="Times New Roman CYR" w:eastAsiaTheme="minorHAnsi" w:hAnsi="Times New Roman CYR" w:cs="Times New Roman CYR"/>
          <w:lang w:val="ru-RU"/>
        </w:rPr>
        <w:t xml:space="preserve">решением </w:t>
      </w:r>
      <w:r w:rsidR="0087024B">
        <w:rPr>
          <w:rFonts w:ascii="Times New Roman CYR" w:eastAsiaTheme="minorHAnsi" w:hAnsi="Times New Roman CYR" w:cs="Times New Roman CYR"/>
          <w:lang w:val="ru-RU"/>
        </w:rPr>
        <w:t>совета муниципального района</w:t>
      </w:r>
      <w:r w:rsidR="002D1F24">
        <w:rPr>
          <w:rFonts w:ascii="Times New Roman CYR" w:eastAsiaTheme="minorHAnsi" w:hAnsi="Times New Roman CYR" w:cs="Times New Roman CYR"/>
          <w:lang w:val="ru-RU"/>
        </w:rPr>
        <w:t xml:space="preserve">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 xml:space="preserve">» </w:t>
      </w:r>
      <w:r w:rsidRPr="002B2991">
        <w:rPr>
          <w:rFonts w:ascii="Times New Roman CYR" w:eastAsiaTheme="minorHAnsi" w:hAnsi="Times New Roman CYR" w:cs="Times New Roman CYR"/>
          <w:lang w:val="ru-RU"/>
        </w:rPr>
        <w:t>о бюджете на очередной финансовый год и плановый период.</w:t>
      </w:r>
    </w:p>
    <w:p w:rsidR="006C2835" w:rsidRDefault="006C2835" w:rsidP="006C2835">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Предоставление субсидий из бюджета</w:t>
      </w:r>
      <w:r w:rsidR="002D1F24">
        <w:rPr>
          <w:rFonts w:ascii="Times New Roman CYR" w:eastAsiaTheme="minorHAnsi" w:hAnsi="Times New Roman CYR" w:cs="Times New Roman CYR"/>
          <w:lang w:val="ru-RU"/>
        </w:rPr>
        <w:t xml:space="preserve"> МО МР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w:t>
      </w:r>
      <w:r>
        <w:rPr>
          <w:rFonts w:ascii="Times New Roman CYR" w:eastAsiaTheme="minorHAnsi" w:hAnsi="Times New Roman CYR" w:cs="Times New Roman CYR"/>
          <w:lang w:val="ru-RU"/>
        </w:rPr>
        <w:t xml:space="preserve"> бюджетам </w:t>
      </w:r>
      <w:r w:rsidR="002D1F24">
        <w:rPr>
          <w:rFonts w:ascii="Times New Roman CYR" w:eastAsiaTheme="minorHAnsi" w:hAnsi="Times New Roman CYR" w:cs="Times New Roman CYR"/>
          <w:lang w:val="ru-RU"/>
        </w:rPr>
        <w:t>сельских поселений</w:t>
      </w:r>
      <w:r>
        <w:rPr>
          <w:rFonts w:ascii="Times New Roman CYR" w:eastAsiaTheme="minorHAnsi" w:hAnsi="Times New Roman CYR" w:cs="Times New Roman CYR"/>
          <w:lang w:val="ru-RU"/>
        </w:rPr>
        <w:t>, не соот</w:t>
      </w:r>
      <w:r w:rsidR="00C3200F">
        <w:rPr>
          <w:rFonts w:ascii="Times New Roman CYR" w:eastAsiaTheme="minorHAnsi" w:hAnsi="Times New Roman CYR" w:cs="Times New Roman CYR"/>
          <w:lang w:val="ru-RU"/>
        </w:rPr>
        <w:t xml:space="preserve">ветствующих указанному перечню, </w:t>
      </w:r>
      <w:r>
        <w:rPr>
          <w:rFonts w:ascii="Times New Roman CYR" w:eastAsiaTheme="minorHAnsi" w:hAnsi="Times New Roman CYR" w:cs="Times New Roman CYR"/>
          <w:lang w:val="ru-RU"/>
        </w:rPr>
        <w:t>не допускается.</w:t>
      </w:r>
    </w:p>
    <w:p w:rsidR="006C2835" w:rsidRDefault="002B2991" w:rsidP="006C2835">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7.3</w:t>
      </w:r>
      <w:r w:rsidR="006C2835">
        <w:rPr>
          <w:rFonts w:ascii="Times New Roman CYR" w:eastAsiaTheme="minorHAnsi" w:hAnsi="Times New Roman CYR" w:cs="Times New Roman CYR"/>
          <w:lang w:val="ru-RU"/>
        </w:rPr>
        <w:t>. Распределение субсидий бюджетам</w:t>
      </w:r>
      <w:r w:rsidR="002D1F24">
        <w:rPr>
          <w:rFonts w:ascii="Times New Roman CYR" w:eastAsiaTheme="minorHAnsi" w:hAnsi="Times New Roman CYR" w:cs="Times New Roman CYR"/>
          <w:lang w:val="ru-RU"/>
        </w:rPr>
        <w:t xml:space="preserve"> сельских поселений</w:t>
      </w:r>
      <w:r w:rsidR="006C2835">
        <w:rPr>
          <w:rFonts w:ascii="Times New Roman CYR" w:eastAsiaTheme="minorHAnsi" w:hAnsi="Times New Roman CYR" w:cs="Times New Roman CYR"/>
          <w:lang w:val="ru-RU"/>
        </w:rPr>
        <w:t xml:space="preserve"> из бюджета</w:t>
      </w:r>
      <w:r w:rsidR="002D1F24">
        <w:rPr>
          <w:rFonts w:ascii="Times New Roman CYR" w:eastAsiaTheme="minorHAnsi" w:hAnsi="Times New Roman CYR" w:cs="Times New Roman CYR"/>
          <w:lang w:val="ru-RU"/>
        </w:rPr>
        <w:t xml:space="preserve"> МО МР «</w:t>
      </w:r>
      <w:proofErr w:type="spellStart"/>
      <w:r w:rsidR="002D1F24">
        <w:rPr>
          <w:rFonts w:ascii="Times New Roman CYR" w:eastAsiaTheme="minorHAnsi" w:hAnsi="Times New Roman CYR" w:cs="Times New Roman CYR"/>
          <w:lang w:val="ru-RU"/>
        </w:rPr>
        <w:t>Ижемский</w:t>
      </w:r>
      <w:proofErr w:type="spellEnd"/>
      <w:r w:rsidR="002D1F24">
        <w:rPr>
          <w:rFonts w:ascii="Times New Roman CYR" w:eastAsiaTheme="minorHAnsi" w:hAnsi="Times New Roman CYR" w:cs="Times New Roman CYR"/>
          <w:lang w:val="ru-RU"/>
        </w:rPr>
        <w:t xml:space="preserve">» </w:t>
      </w:r>
      <w:r w:rsidR="006C2835">
        <w:rPr>
          <w:rFonts w:ascii="Times New Roman CYR" w:eastAsiaTheme="minorHAnsi" w:hAnsi="Times New Roman CYR" w:cs="Times New Roman CYR"/>
          <w:lang w:val="ru-RU"/>
        </w:rPr>
        <w:t xml:space="preserve">между муниципальными образованиями </w:t>
      </w:r>
      <w:r w:rsidR="002D1F24">
        <w:rPr>
          <w:rFonts w:ascii="Times New Roman CYR" w:eastAsiaTheme="minorHAnsi" w:hAnsi="Times New Roman CYR" w:cs="Times New Roman CYR"/>
          <w:lang w:val="ru-RU"/>
        </w:rPr>
        <w:t xml:space="preserve">сельских поселений </w:t>
      </w:r>
      <w:r w:rsidR="006C2835">
        <w:rPr>
          <w:rFonts w:ascii="Times New Roman CYR" w:eastAsiaTheme="minorHAnsi" w:hAnsi="Times New Roman CYR" w:cs="Times New Roman CYR"/>
          <w:lang w:val="ru-RU"/>
        </w:rPr>
        <w:t xml:space="preserve"> утверждается </w:t>
      </w:r>
      <w:r>
        <w:rPr>
          <w:rFonts w:ascii="Times New Roman CYR" w:eastAsiaTheme="minorHAnsi" w:hAnsi="Times New Roman CYR" w:cs="Times New Roman CYR"/>
          <w:lang w:val="ru-RU"/>
        </w:rPr>
        <w:t xml:space="preserve">решением </w:t>
      </w:r>
      <w:r w:rsidR="0087024B">
        <w:rPr>
          <w:rFonts w:ascii="Times New Roman CYR" w:eastAsiaTheme="minorHAnsi" w:hAnsi="Times New Roman CYR" w:cs="Times New Roman CYR"/>
          <w:lang w:val="ru-RU"/>
        </w:rPr>
        <w:t>совета муниципального района</w:t>
      </w:r>
      <w:r>
        <w:rPr>
          <w:rFonts w:ascii="Times New Roman CYR" w:eastAsiaTheme="minorHAnsi" w:hAnsi="Times New Roman CYR" w:cs="Times New Roman CYR"/>
          <w:lang w:val="ru-RU"/>
        </w:rPr>
        <w:t xml:space="preserve">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 о</w:t>
      </w:r>
      <w:r w:rsidR="006C2835">
        <w:rPr>
          <w:rFonts w:ascii="Times New Roman CYR" w:eastAsiaTheme="minorHAnsi" w:hAnsi="Times New Roman CYR" w:cs="Times New Roman CYR"/>
          <w:lang w:val="ru-RU"/>
        </w:rPr>
        <w:t xml:space="preserve"> бюджете на очередной финансовый год и плановый период.</w:t>
      </w:r>
    </w:p>
    <w:p w:rsidR="006C2835" w:rsidRDefault="002B2991" w:rsidP="006C2835">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7.</w:t>
      </w:r>
      <w:r w:rsidR="00C3200F">
        <w:rPr>
          <w:rFonts w:ascii="Times New Roman CYR" w:eastAsiaTheme="minorHAnsi" w:hAnsi="Times New Roman CYR" w:cs="Times New Roman CYR"/>
          <w:lang w:val="ru-RU"/>
        </w:rPr>
        <w:t>4</w:t>
      </w:r>
      <w:r w:rsidR="006C2835">
        <w:rPr>
          <w:rFonts w:ascii="Times New Roman CYR" w:eastAsiaTheme="minorHAnsi" w:hAnsi="Times New Roman CYR" w:cs="Times New Roman CYR"/>
          <w:lang w:val="ru-RU"/>
        </w:rPr>
        <w:t xml:space="preserve">. В распределение объемов субсидий между </w:t>
      </w:r>
      <w:r>
        <w:rPr>
          <w:rFonts w:ascii="Times New Roman CYR" w:eastAsiaTheme="minorHAnsi" w:hAnsi="Times New Roman CYR" w:cs="Times New Roman CYR"/>
          <w:lang w:val="ru-RU"/>
        </w:rPr>
        <w:t>сельскими поселениями</w:t>
      </w:r>
      <w:r w:rsidR="006C2835">
        <w:rPr>
          <w:rFonts w:ascii="Times New Roman CYR" w:eastAsiaTheme="minorHAnsi" w:hAnsi="Times New Roman CYR" w:cs="Times New Roman CYR"/>
          <w:lang w:val="ru-RU"/>
        </w:rPr>
        <w:t xml:space="preserve"> могут быть внесены изменения без внесения изменений в </w:t>
      </w:r>
      <w:r>
        <w:rPr>
          <w:rFonts w:ascii="Times New Roman CYR" w:eastAsiaTheme="minorHAnsi" w:hAnsi="Times New Roman CYR" w:cs="Times New Roman CYR"/>
          <w:lang w:val="ru-RU"/>
        </w:rPr>
        <w:t xml:space="preserve">решение </w:t>
      </w:r>
      <w:r w:rsidR="0087024B">
        <w:rPr>
          <w:rFonts w:ascii="Times New Roman CYR" w:eastAsiaTheme="minorHAnsi" w:hAnsi="Times New Roman CYR" w:cs="Times New Roman CYR"/>
          <w:lang w:val="ru-RU"/>
        </w:rPr>
        <w:t>совета муниципального района</w:t>
      </w:r>
      <w:r>
        <w:rPr>
          <w:rFonts w:ascii="Times New Roman CYR" w:eastAsiaTheme="minorHAnsi" w:hAnsi="Times New Roman CYR" w:cs="Times New Roman CYR"/>
          <w:lang w:val="ru-RU"/>
        </w:rPr>
        <w:t xml:space="preserve">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 о</w:t>
      </w:r>
      <w:r w:rsidR="006C2835">
        <w:rPr>
          <w:rFonts w:ascii="Times New Roman CYR" w:eastAsiaTheme="minorHAnsi" w:hAnsi="Times New Roman CYR" w:cs="Times New Roman CYR"/>
          <w:lang w:val="ru-RU"/>
        </w:rPr>
        <w:t xml:space="preserve"> бюджете в следующих случаях:</w:t>
      </w:r>
    </w:p>
    <w:p w:rsidR="006C2835" w:rsidRDefault="006C2835" w:rsidP="006C2835">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1) изменения общего объема бюджетных ассигнований соответствующей субсидии;</w:t>
      </w:r>
    </w:p>
    <w:p w:rsidR="006C2835" w:rsidRDefault="00C3200F" w:rsidP="006C2835">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2</w:t>
      </w:r>
      <w:r w:rsidR="006C2835">
        <w:rPr>
          <w:rFonts w:ascii="Times New Roman CYR" w:eastAsiaTheme="minorHAnsi" w:hAnsi="Times New Roman CYR" w:cs="Times New Roman CYR"/>
          <w:lang w:val="ru-RU"/>
        </w:rPr>
        <w:t xml:space="preserve">) отсутствия потребности у </w:t>
      </w:r>
      <w:r w:rsidR="002B2991">
        <w:rPr>
          <w:rFonts w:ascii="Times New Roman CYR" w:eastAsiaTheme="minorHAnsi" w:hAnsi="Times New Roman CYR" w:cs="Times New Roman CYR"/>
          <w:lang w:val="ru-RU"/>
        </w:rPr>
        <w:t>сельского поселения</w:t>
      </w:r>
      <w:r w:rsidR="006C2835">
        <w:rPr>
          <w:rFonts w:ascii="Times New Roman CYR" w:eastAsiaTheme="minorHAnsi" w:hAnsi="Times New Roman CYR" w:cs="Times New Roman CYR"/>
          <w:lang w:val="ru-RU"/>
        </w:rPr>
        <w:t xml:space="preserve"> в текущем финансовом году и (или) плановом периоде в соответствующей субсидии в утвержденном размере, которое подтверждается письменным обращением органа местного самоуправления </w:t>
      </w:r>
      <w:r w:rsidR="002B2991">
        <w:rPr>
          <w:rFonts w:ascii="Times New Roman CYR" w:eastAsiaTheme="minorHAnsi" w:hAnsi="Times New Roman CYR" w:cs="Times New Roman CYR"/>
          <w:lang w:val="ru-RU"/>
        </w:rPr>
        <w:t xml:space="preserve">сельского поселения </w:t>
      </w:r>
      <w:r w:rsidR="006C2835">
        <w:rPr>
          <w:rFonts w:ascii="Times New Roman CYR" w:eastAsiaTheme="minorHAnsi" w:hAnsi="Times New Roman CYR" w:cs="Times New Roman CYR"/>
          <w:lang w:val="ru-RU"/>
        </w:rPr>
        <w:t xml:space="preserve">к </w:t>
      </w:r>
      <w:r w:rsidR="0087024B">
        <w:rPr>
          <w:rFonts w:ascii="Times New Roman CYR" w:eastAsiaTheme="minorHAnsi" w:hAnsi="Times New Roman CYR" w:cs="Times New Roman CYR"/>
          <w:lang w:val="ru-RU"/>
        </w:rPr>
        <w:t>администрации муниципального района</w:t>
      </w:r>
      <w:r w:rsidR="002B2991">
        <w:rPr>
          <w:rFonts w:ascii="Times New Roman CYR" w:eastAsiaTheme="minorHAnsi" w:hAnsi="Times New Roman CYR" w:cs="Times New Roman CYR"/>
          <w:lang w:val="ru-RU"/>
        </w:rPr>
        <w:t xml:space="preserve"> «</w:t>
      </w:r>
      <w:proofErr w:type="spellStart"/>
      <w:r w:rsidR="002B2991">
        <w:rPr>
          <w:rFonts w:ascii="Times New Roman CYR" w:eastAsiaTheme="minorHAnsi" w:hAnsi="Times New Roman CYR" w:cs="Times New Roman CYR"/>
          <w:lang w:val="ru-RU"/>
        </w:rPr>
        <w:t>Ижемский</w:t>
      </w:r>
      <w:proofErr w:type="spellEnd"/>
      <w:r w:rsidR="002B2991">
        <w:rPr>
          <w:rFonts w:ascii="Times New Roman CYR" w:eastAsiaTheme="minorHAnsi" w:hAnsi="Times New Roman CYR" w:cs="Times New Roman CYR"/>
          <w:lang w:val="ru-RU"/>
        </w:rPr>
        <w:t>»</w:t>
      </w:r>
      <w:r w:rsidR="006C2835">
        <w:rPr>
          <w:rFonts w:ascii="Times New Roman CYR" w:eastAsiaTheme="minorHAnsi" w:hAnsi="Times New Roman CYR" w:cs="Times New Roman CYR"/>
          <w:lang w:val="ru-RU"/>
        </w:rPr>
        <w:t>;</w:t>
      </w:r>
    </w:p>
    <w:p w:rsidR="006C2835" w:rsidRDefault="00C3200F" w:rsidP="006C2835">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3</w:t>
      </w:r>
      <w:r w:rsidR="006C2835">
        <w:rPr>
          <w:rFonts w:ascii="Times New Roman CYR" w:eastAsiaTheme="minorHAnsi" w:hAnsi="Times New Roman CYR" w:cs="Times New Roman CYR"/>
          <w:lang w:val="ru-RU"/>
        </w:rPr>
        <w:t xml:space="preserve">) распределения между муниципальными образованиями </w:t>
      </w:r>
      <w:r w:rsidR="002B2991">
        <w:rPr>
          <w:rFonts w:ascii="Times New Roman CYR" w:eastAsiaTheme="minorHAnsi" w:hAnsi="Times New Roman CYR" w:cs="Times New Roman CYR"/>
          <w:lang w:val="ru-RU"/>
        </w:rPr>
        <w:t xml:space="preserve">сельских поселений </w:t>
      </w:r>
      <w:r w:rsidR="006C2835">
        <w:rPr>
          <w:rFonts w:ascii="Times New Roman CYR" w:eastAsiaTheme="minorHAnsi" w:hAnsi="Times New Roman CYR" w:cs="Times New Roman CYR"/>
          <w:lang w:val="ru-RU"/>
        </w:rPr>
        <w:t xml:space="preserve">не распределенного </w:t>
      </w:r>
      <w:r w:rsidR="002B2991">
        <w:rPr>
          <w:rFonts w:ascii="Times New Roman CYR" w:eastAsiaTheme="minorHAnsi" w:hAnsi="Times New Roman CYR" w:cs="Times New Roman CYR"/>
          <w:lang w:val="ru-RU"/>
        </w:rPr>
        <w:t xml:space="preserve">решением </w:t>
      </w:r>
      <w:r w:rsidR="0087024B">
        <w:rPr>
          <w:rFonts w:ascii="Times New Roman CYR" w:eastAsiaTheme="minorHAnsi" w:hAnsi="Times New Roman CYR" w:cs="Times New Roman CYR"/>
          <w:lang w:val="ru-RU"/>
        </w:rPr>
        <w:t>совета муниципального района</w:t>
      </w:r>
      <w:r w:rsidR="002B2991">
        <w:rPr>
          <w:rFonts w:ascii="Times New Roman CYR" w:eastAsiaTheme="minorHAnsi" w:hAnsi="Times New Roman CYR" w:cs="Times New Roman CYR"/>
          <w:lang w:val="ru-RU"/>
        </w:rPr>
        <w:t xml:space="preserve"> «</w:t>
      </w:r>
      <w:proofErr w:type="spellStart"/>
      <w:r w:rsidR="002B2991">
        <w:rPr>
          <w:rFonts w:ascii="Times New Roman CYR" w:eastAsiaTheme="minorHAnsi" w:hAnsi="Times New Roman CYR" w:cs="Times New Roman CYR"/>
          <w:lang w:val="ru-RU"/>
        </w:rPr>
        <w:t>Ижемский</w:t>
      </w:r>
      <w:proofErr w:type="spellEnd"/>
      <w:r w:rsidR="002B2991">
        <w:rPr>
          <w:rFonts w:ascii="Times New Roman CYR" w:eastAsiaTheme="minorHAnsi" w:hAnsi="Times New Roman CYR" w:cs="Times New Roman CYR"/>
          <w:lang w:val="ru-RU"/>
        </w:rPr>
        <w:t>»</w:t>
      </w:r>
      <w:r w:rsidR="00ED1444">
        <w:rPr>
          <w:rFonts w:ascii="Times New Roman CYR" w:eastAsiaTheme="minorHAnsi" w:hAnsi="Times New Roman CYR" w:cs="Times New Roman CYR"/>
          <w:lang w:val="ru-RU"/>
        </w:rPr>
        <w:t xml:space="preserve"> о</w:t>
      </w:r>
      <w:r w:rsidR="006C2835">
        <w:rPr>
          <w:rFonts w:ascii="Times New Roman CYR" w:eastAsiaTheme="minorHAnsi" w:hAnsi="Times New Roman CYR" w:cs="Times New Roman CYR"/>
          <w:lang w:val="ru-RU"/>
        </w:rPr>
        <w:t xml:space="preserve"> бюджете </w:t>
      </w:r>
      <w:r w:rsidR="00ED1444">
        <w:rPr>
          <w:rFonts w:ascii="Times New Roman CYR" w:eastAsiaTheme="minorHAnsi" w:hAnsi="Times New Roman CYR" w:cs="Times New Roman CYR"/>
          <w:lang w:val="ru-RU"/>
        </w:rPr>
        <w:t>МО МР «</w:t>
      </w:r>
      <w:proofErr w:type="spellStart"/>
      <w:r w:rsidR="00ED1444">
        <w:rPr>
          <w:rFonts w:ascii="Times New Roman CYR" w:eastAsiaTheme="minorHAnsi" w:hAnsi="Times New Roman CYR" w:cs="Times New Roman CYR"/>
          <w:lang w:val="ru-RU"/>
        </w:rPr>
        <w:t>Ижемский</w:t>
      </w:r>
      <w:proofErr w:type="spellEnd"/>
      <w:r w:rsidR="00ED1444">
        <w:rPr>
          <w:rFonts w:ascii="Times New Roman CYR" w:eastAsiaTheme="minorHAnsi" w:hAnsi="Times New Roman CYR" w:cs="Times New Roman CYR"/>
          <w:lang w:val="ru-RU"/>
        </w:rPr>
        <w:t xml:space="preserve">» </w:t>
      </w:r>
      <w:r w:rsidR="006C2835">
        <w:rPr>
          <w:rFonts w:ascii="Times New Roman CYR" w:eastAsiaTheme="minorHAnsi" w:hAnsi="Times New Roman CYR" w:cs="Times New Roman CYR"/>
          <w:lang w:val="ru-RU"/>
        </w:rPr>
        <w:t>объема субсидий;</w:t>
      </w:r>
    </w:p>
    <w:p w:rsidR="006C2835" w:rsidRDefault="00C3200F" w:rsidP="002B2991">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4</w:t>
      </w:r>
      <w:r w:rsidR="006C2835">
        <w:rPr>
          <w:rFonts w:ascii="Times New Roman CYR" w:eastAsiaTheme="minorHAnsi" w:hAnsi="Times New Roman CYR" w:cs="Times New Roman CYR"/>
          <w:lang w:val="ru-RU"/>
        </w:rPr>
        <w:t xml:space="preserve">) в иных случаях, предусмотренных порядком предоставления и распределения соответствующей субсидии, установленным нормативным правовым актом </w:t>
      </w:r>
      <w:r w:rsidR="0087024B">
        <w:rPr>
          <w:rFonts w:ascii="Times New Roman CYR" w:eastAsiaTheme="minorHAnsi" w:hAnsi="Times New Roman CYR" w:cs="Times New Roman CYR"/>
          <w:lang w:val="ru-RU"/>
        </w:rPr>
        <w:t>администрации муниципального района</w:t>
      </w:r>
      <w:r w:rsidR="0015039C">
        <w:rPr>
          <w:rFonts w:ascii="Times New Roman CYR" w:eastAsiaTheme="minorHAnsi" w:hAnsi="Times New Roman CYR" w:cs="Times New Roman CYR"/>
          <w:lang w:val="ru-RU"/>
        </w:rPr>
        <w:t xml:space="preserve"> «</w:t>
      </w:r>
      <w:proofErr w:type="spellStart"/>
      <w:r w:rsidR="0015039C">
        <w:rPr>
          <w:rFonts w:ascii="Times New Roman CYR" w:eastAsiaTheme="minorHAnsi" w:hAnsi="Times New Roman CYR" w:cs="Times New Roman CYR"/>
          <w:lang w:val="ru-RU"/>
        </w:rPr>
        <w:t>Ижемский</w:t>
      </w:r>
      <w:proofErr w:type="spellEnd"/>
      <w:r w:rsidR="0015039C">
        <w:rPr>
          <w:rFonts w:ascii="Times New Roman CYR" w:eastAsiaTheme="minorHAnsi" w:hAnsi="Times New Roman CYR" w:cs="Times New Roman CYR"/>
          <w:lang w:val="ru-RU"/>
        </w:rPr>
        <w:t>».</w:t>
      </w:r>
    </w:p>
    <w:p w:rsidR="0015039C" w:rsidRDefault="0015039C" w:rsidP="0015039C">
      <w:pPr>
        <w:autoSpaceDE w:val="0"/>
        <w:autoSpaceDN w:val="0"/>
        <w:adjustRightInd w:val="0"/>
        <w:spacing w:before="240"/>
        <w:ind w:firstLine="540"/>
        <w:jc w:val="both"/>
        <w:rPr>
          <w:rFonts w:ascii="Times New Roman CYR" w:eastAsiaTheme="minorHAnsi" w:hAnsi="Times New Roman CYR" w:cs="Times New Roman CYR"/>
          <w:lang w:val="ru-RU"/>
        </w:rPr>
      </w:pPr>
      <w:r>
        <w:rPr>
          <w:rFonts w:ascii="Times New Roman CYR" w:eastAsiaTheme="minorHAnsi" w:hAnsi="Times New Roman CYR" w:cs="Times New Roman CYR"/>
          <w:lang w:val="ru-RU"/>
        </w:rPr>
        <w:t>7.</w:t>
      </w:r>
      <w:r w:rsidR="00C3200F">
        <w:rPr>
          <w:rFonts w:ascii="Times New Roman CYR" w:eastAsiaTheme="minorHAnsi" w:hAnsi="Times New Roman CYR" w:cs="Times New Roman CYR"/>
          <w:lang w:val="ru-RU"/>
        </w:rPr>
        <w:t>5</w:t>
      </w:r>
      <w:r w:rsidR="006C2835">
        <w:rPr>
          <w:rFonts w:ascii="Times New Roman CYR" w:eastAsiaTheme="minorHAnsi" w:hAnsi="Times New Roman CYR" w:cs="Times New Roman CYR"/>
          <w:lang w:val="ru-RU"/>
        </w:rPr>
        <w:t>. Изменения в распределение объемов субсидий между муниципальными образованиями</w:t>
      </w:r>
      <w:r>
        <w:rPr>
          <w:rFonts w:ascii="Times New Roman CYR" w:eastAsiaTheme="minorHAnsi" w:hAnsi="Times New Roman CYR" w:cs="Times New Roman CYR"/>
          <w:lang w:val="ru-RU"/>
        </w:rPr>
        <w:t xml:space="preserve"> сельских поселений</w:t>
      </w:r>
      <w:r w:rsidR="006C2835">
        <w:rPr>
          <w:rFonts w:ascii="Times New Roman CYR" w:eastAsiaTheme="minorHAnsi" w:hAnsi="Times New Roman CYR" w:cs="Times New Roman CYR"/>
          <w:lang w:val="ru-RU"/>
        </w:rPr>
        <w:t xml:space="preserve"> без внесения изменений в </w:t>
      </w:r>
      <w:r>
        <w:rPr>
          <w:rFonts w:ascii="Times New Roman CYR" w:eastAsiaTheme="minorHAnsi" w:hAnsi="Times New Roman CYR" w:cs="Times New Roman CYR"/>
          <w:lang w:val="ru-RU"/>
        </w:rPr>
        <w:t xml:space="preserve">решение </w:t>
      </w:r>
      <w:r w:rsidR="0087024B">
        <w:rPr>
          <w:rFonts w:ascii="Times New Roman CYR" w:eastAsiaTheme="minorHAnsi" w:hAnsi="Times New Roman CYR" w:cs="Times New Roman CYR"/>
          <w:lang w:val="ru-RU"/>
        </w:rPr>
        <w:t>совета муниципального района</w:t>
      </w:r>
      <w:r>
        <w:rPr>
          <w:rFonts w:ascii="Times New Roman CYR" w:eastAsiaTheme="minorHAnsi" w:hAnsi="Times New Roman CYR" w:cs="Times New Roman CYR"/>
          <w:lang w:val="ru-RU"/>
        </w:rPr>
        <w:t xml:space="preserve">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 xml:space="preserve">» </w:t>
      </w:r>
      <w:r w:rsidR="006C2835">
        <w:rPr>
          <w:rFonts w:ascii="Times New Roman CYR" w:eastAsiaTheme="minorHAnsi" w:hAnsi="Times New Roman CYR" w:cs="Times New Roman CYR"/>
          <w:lang w:val="ru-RU"/>
        </w:rPr>
        <w:t xml:space="preserve"> о бюджете</w:t>
      </w:r>
      <w:r>
        <w:rPr>
          <w:rFonts w:ascii="Times New Roman CYR" w:eastAsiaTheme="minorHAnsi" w:hAnsi="Times New Roman CYR" w:cs="Times New Roman CYR"/>
          <w:lang w:val="ru-RU"/>
        </w:rPr>
        <w:t xml:space="preserve"> МО МР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w:t>
      </w:r>
      <w:r w:rsidR="006C2835">
        <w:rPr>
          <w:rFonts w:ascii="Times New Roman CYR" w:eastAsiaTheme="minorHAnsi" w:hAnsi="Times New Roman CYR" w:cs="Times New Roman CYR"/>
          <w:lang w:val="ru-RU"/>
        </w:rPr>
        <w:t xml:space="preserve"> вносятся на основании нормативных правовых актов </w:t>
      </w:r>
      <w:r w:rsidR="0087024B">
        <w:rPr>
          <w:rFonts w:ascii="Times New Roman CYR" w:eastAsiaTheme="minorHAnsi" w:hAnsi="Times New Roman CYR" w:cs="Times New Roman CYR"/>
          <w:lang w:val="ru-RU"/>
        </w:rPr>
        <w:t>администрации муниципального района</w:t>
      </w:r>
      <w:r>
        <w:rPr>
          <w:rFonts w:ascii="Times New Roman CYR" w:eastAsiaTheme="minorHAnsi" w:hAnsi="Times New Roman CYR" w:cs="Times New Roman CYR"/>
          <w:lang w:val="ru-RU"/>
        </w:rPr>
        <w:t xml:space="preserve">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w:t>
      </w:r>
    </w:p>
    <w:p w:rsidR="006C2835" w:rsidRPr="0015039C" w:rsidRDefault="0015039C" w:rsidP="006C2835">
      <w:pPr>
        <w:autoSpaceDE w:val="0"/>
        <w:autoSpaceDN w:val="0"/>
        <w:adjustRightInd w:val="0"/>
        <w:spacing w:before="240"/>
        <w:ind w:firstLine="540"/>
        <w:jc w:val="both"/>
        <w:rPr>
          <w:rFonts w:ascii="Times New Roman CYR" w:eastAsiaTheme="minorHAnsi" w:hAnsi="Times New Roman CYR" w:cs="Times New Roman CYR"/>
          <w:color w:val="C00000"/>
          <w:lang w:val="ru-RU"/>
        </w:rPr>
      </w:pPr>
      <w:r>
        <w:rPr>
          <w:rFonts w:ascii="Times New Roman CYR" w:eastAsiaTheme="minorHAnsi" w:hAnsi="Times New Roman CYR" w:cs="Times New Roman CYR"/>
          <w:lang w:val="ru-RU"/>
        </w:rPr>
        <w:t>7.</w:t>
      </w:r>
      <w:r w:rsidR="00C3200F">
        <w:rPr>
          <w:rFonts w:ascii="Times New Roman CYR" w:eastAsiaTheme="minorHAnsi" w:hAnsi="Times New Roman CYR" w:cs="Times New Roman CYR"/>
          <w:lang w:val="ru-RU"/>
        </w:rPr>
        <w:t>6</w:t>
      </w:r>
      <w:r w:rsidR="006C2835">
        <w:rPr>
          <w:rFonts w:ascii="Times New Roman CYR" w:eastAsiaTheme="minorHAnsi" w:hAnsi="Times New Roman CYR" w:cs="Times New Roman CYR"/>
          <w:lang w:val="ru-RU"/>
        </w:rPr>
        <w:t>. Соглашение о предоставлении субсидии бюджету</w:t>
      </w:r>
      <w:r>
        <w:rPr>
          <w:rFonts w:ascii="Times New Roman CYR" w:eastAsiaTheme="minorHAnsi" w:hAnsi="Times New Roman CYR" w:cs="Times New Roman CYR"/>
          <w:lang w:val="ru-RU"/>
        </w:rPr>
        <w:t xml:space="preserve"> сельского поселения</w:t>
      </w:r>
      <w:r w:rsidR="006C2835">
        <w:rPr>
          <w:rFonts w:ascii="Times New Roman CYR" w:eastAsiaTheme="minorHAnsi" w:hAnsi="Times New Roman CYR" w:cs="Times New Roman CYR"/>
          <w:lang w:val="ru-RU"/>
        </w:rPr>
        <w:t xml:space="preserve"> из  бюджета </w:t>
      </w:r>
      <w:r>
        <w:rPr>
          <w:rFonts w:ascii="Times New Roman CYR" w:eastAsiaTheme="minorHAnsi" w:hAnsi="Times New Roman CYR" w:cs="Times New Roman CYR"/>
          <w:lang w:val="ru-RU"/>
        </w:rPr>
        <w:t>МО МР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 xml:space="preserve">» </w:t>
      </w:r>
      <w:r w:rsidR="006C2835">
        <w:rPr>
          <w:rFonts w:ascii="Times New Roman CYR" w:eastAsiaTheme="minorHAnsi" w:hAnsi="Times New Roman CYR" w:cs="Times New Roman CYR"/>
          <w:lang w:val="ru-RU"/>
        </w:rPr>
        <w:t xml:space="preserve">заключается в соответствии с типовой формой соглашения, утвержденной </w:t>
      </w:r>
      <w:r>
        <w:rPr>
          <w:rFonts w:ascii="Times New Roman CYR" w:eastAsiaTheme="minorHAnsi" w:hAnsi="Times New Roman CYR" w:cs="Times New Roman CYR"/>
          <w:lang w:val="ru-RU"/>
        </w:rPr>
        <w:t>Финансовым управлением администрации муниципального района «</w:t>
      </w:r>
      <w:proofErr w:type="spellStart"/>
      <w:r>
        <w:rPr>
          <w:rFonts w:ascii="Times New Roman CYR" w:eastAsiaTheme="minorHAnsi" w:hAnsi="Times New Roman CYR" w:cs="Times New Roman CYR"/>
          <w:lang w:val="ru-RU"/>
        </w:rPr>
        <w:t>Ижемский</w:t>
      </w:r>
      <w:proofErr w:type="spellEnd"/>
      <w:r>
        <w:rPr>
          <w:rFonts w:ascii="Times New Roman CYR" w:eastAsiaTheme="minorHAnsi" w:hAnsi="Times New Roman CYR" w:cs="Times New Roman CYR"/>
          <w:lang w:val="ru-RU"/>
        </w:rPr>
        <w:t>»</w:t>
      </w:r>
      <w:r w:rsidR="006C2835">
        <w:rPr>
          <w:rFonts w:ascii="Times New Roman CYR" w:eastAsiaTheme="minorHAnsi" w:hAnsi="Times New Roman CYR" w:cs="Times New Roman CYR"/>
          <w:lang w:val="ru-RU"/>
        </w:rPr>
        <w:t>.</w:t>
      </w:r>
    </w:p>
    <w:p w:rsidR="00992AE4" w:rsidRDefault="007A70C0">
      <w:pPr>
        <w:pStyle w:val="ConsPlusNormal"/>
        <w:jc w:val="center"/>
        <w:outlineLvl w:val="1"/>
      </w:pPr>
      <w:r>
        <w:t>8</w:t>
      </w:r>
      <w:r w:rsidR="00992AE4">
        <w:t>. Иные межбюджетные трансферты</w:t>
      </w:r>
    </w:p>
    <w:p w:rsidR="00992AE4" w:rsidRDefault="00992AE4">
      <w:pPr>
        <w:pStyle w:val="ConsPlusNormal"/>
      </w:pPr>
    </w:p>
    <w:p w:rsidR="004B2CEA" w:rsidRDefault="002F63F0" w:rsidP="00D9591E">
      <w:pPr>
        <w:tabs>
          <w:tab w:val="num" w:pos="1134"/>
        </w:tabs>
        <w:ind w:firstLine="567"/>
        <w:jc w:val="both"/>
        <w:rPr>
          <w:lang w:val="ru-RU"/>
        </w:rPr>
      </w:pPr>
      <w:r w:rsidRPr="004B2CEA">
        <w:rPr>
          <w:lang w:val="ru-RU"/>
        </w:rPr>
        <w:t>8</w:t>
      </w:r>
      <w:r w:rsidR="00992AE4" w:rsidRPr="004B2CEA">
        <w:rPr>
          <w:lang w:val="ru-RU"/>
        </w:rPr>
        <w:t>.1. Иные межбюджетные трансферты представляются бюджетам поселений в виде иных межбюджетных трансфертов</w:t>
      </w:r>
      <w:r w:rsidR="004B2CEA" w:rsidRPr="004B2CEA">
        <w:rPr>
          <w:lang w:val="ru-RU"/>
        </w:rPr>
        <w:t xml:space="preserve">, в т.ч. </w:t>
      </w:r>
      <w:r w:rsidR="004B2CEA" w:rsidRPr="00D01B28">
        <w:rPr>
          <w:lang w:val="ru-RU"/>
        </w:rPr>
        <w:t>межбюджетных трансфертов на осуществление части полномочий по решению вопросов местного значения в соответствии с заключенными соглашениями</w:t>
      </w:r>
      <w:r w:rsidR="004B2CEA">
        <w:rPr>
          <w:lang w:val="ru-RU"/>
        </w:rPr>
        <w:t xml:space="preserve">. </w:t>
      </w:r>
    </w:p>
    <w:p w:rsidR="00D9591E" w:rsidRPr="00D01B28" w:rsidRDefault="00D9591E" w:rsidP="00D9591E">
      <w:pPr>
        <w:tabs>
          <w:tab w:val="num" w:pos="1134"/>
        </w:tabs>
        <w:ind w:firstLine="567"/>
        <w:jc w:val="both"/>
        <w:rPr>
          <w:lang w:val="ru-RU"/>
        </w:rPr>
      </w:pPr>
    </w:p>
    <w:p w:rsidR="00D9591E" w:rsidRDefault="002F63F0" w:rsidP="00D9591E">
      <w:pPr>
        <w:pStyle w:val="ConsPlusNormal"/>
        <w:ind w:firstLine="540"/>
        <w:jc w:val="both"/>
      </w:pPr>
      <w:r>
        <w:t>8</w:t>
      </w:r>
      <w:r w:rsidR="00992AE4">
        <w:t>.</w:t>
      </w:r>
      <w:r w:rsidR="004B2CEA">
        <w:t>2</w:t>
      </w:r>
      <w:r w:rsidR="00992AE4">
        <w:t xml:space="preserve">. Финансирование расходов по предоставлению иных межбюджетных трансфертов осуществляется в соответствии со сводной бюджетной росписью бюджета МО МР </w:t>
      </w:r>
      <w:r w:rsidR="005177A3">
        <w:t>«</w:t>
      </w:r>
      <w:proofErr w:type="spellStart"/>
      <w:r w:rsidR="00992AE4">
        <w:t>Ижемский</w:t>
      </w:r>
      <w:proofErr w:type="spellEnd"/>
      <w:r w:rsidR="005177A3">
        <w:t>»</w:t>
      </w:r>
      <w:r w:rsidR="00992AE4">
        <w:t xml:space="preserve"> и кассовым планом бюджета МО МР </w:t>
      </w:r>
      <w:r w:rsidR="005177A3">
        <w:t>«</w:t>
      </w:r>
      <w:proofErr w:type="spellStart"/>
      <w:r w:rsidR="00992AE4">
        <w:t>Ижемский</w:t>
      </w:r>
      <w:proofErr w:type="spellEnd"/>
      <w:r w:rsidR="005177A3">
        <w:t>»</w:t>
      </w:r>
      <w:r w:rsidR="00992AE4">
        <w:t xml:space="preserve"> в пределах бюджетных ассигнований и</w:t>
      </w:r>
      <w:r w:rsidR="00D9591E">
        <w:t xml:space="preserve"> лимитов бюджетных обязательств.</w:t>
      </w:r>
    </w:p>
    <w:p w:rsidR="00D9591E" w:rsidRDefault="00D9591E" w:rsidP="00D9591E">
      <w:pPr>
        <w:pStyle w:val="ConsPlusNormal"/>
        <w:ind w:firstLine="540"/>
        <w:jc w:val="both"/>
      </w:pPr>
    </w:p>
    <w:p w:rsidR="00D9591E" w:rsidRDefault="002F63F0" w:rsidP="00D9591E">
      <w:pPr>
        <w:autoSpaceDE w:val="0"/>
        <w:autoSpaceDN w:val="0"/>
        <w:adjustRightInd w:val="0"/>
        <w:ind w:firstLine="540"/>
        <w:jc w:val="both"/>
        <w:rPr>
          <w:rFonts w:ascii="Times New Roman CYR" w:eastAsiaTheme="minorHAnsi" w:hAnsi="Times New Roman CYR" w:cs="Times New Roman CYR"/>
          <w:lang w:val="ru-RU"/>
        </w:rPr>
      </w:pPr>
      <w:r w:rsidRPr="00D9591E">
        <w:rPr>
          <w:lang w:val="ru-RU"/>
        </w:rPr>
        <w:t>8</w:t>
      </w:r>
      <w:r w:rsidR="00992AE4" w:rsidRPr="00D9591E">
        <w:rPr>
          <w:lang w:val="ru-RU"/>
        </w:rPr>
        <w:t>.</w:t>
      </w:r>
      <w:r w:rsidR="004B2CEA" w:rsidRPr="00D9591E">
        <w:rPr>
          <w:lang w:val="ru-RU"/>
        </w:rPr>
        <w:t>3</w:t>
      </w:r>
      <w:r w:rsidR="00992AE4" w:rsidRPr="00D9591E">
        <w:rPr>
          <w:lang w:val="ru-RU"/>
        </w:rPr>
        <w:t xml:space="preserve">. </w:t>
      </w:r>
      <w:r w:rsidR="00D9591E">
        <w:rPr>
          <w:rFonts w:ascii="Times New Roman CYR" w:eastAsiaTheme="minorHAnsi" w:hAnsi="Times New Roman CYR" w:cs="Times New Roman CYR"/>
          <w:lang w:val="ru-RU"/>
        </w:rPr>
        <w:t xml:space="preserve">Методики распределения иных межбюджетных трансфертов, указанных в </w:t>
      </w:r>
      <w:hyperlink r:id="rId17" w:history="1">
        <w:r w:rsidR="00D9591E" w:rsidRPr="00D9591E">
          <w:rPr>
            <w:rFonts w:ascii="Times New Roman CYR" w:eastAsiaTheme="minorHAnsi" w:hAnsi="Times New Roman CYR" w:cs="Times New Roman CYR"/>
            <w:lang w:val="ru-RU"/>
          </w:rPr>
          <w:t>пункте</w:t>
        </w:r>
      </w:hyperlink>
      <w:r w:rsidR="00D9591E">
        <w:rPr>
          <w:rFonts w:ascii="Times New Roman CYR" w:eastAsiaTheme="minorHAnsi" w:hAnsi="Times New Roman CYR" w:cs="Times New Roman CYR"/>
          <w:lang w:val="ru-RU"/>
        </w:rPr>
        <w:t xml:space="preserve">  8.1. настоящего Положения и правила их предоставления устанавливаются нормативными правовыми актами администрации муниципального района «</w:t>
      </w:r>
      <w:proofErr w:type="spellStart"/>
      <w:r w:rsidR="00D9591E">
        <w:rPr>
          <w:rFonts w:ascii="Times New Roman CYR" w:eastAsiaTheme="minorHAnsi" w:hAnsi="Times New Roman CYR" w:cs="Times New Roman CYR"/>
          <w:lang w:val="ru-RU"/>
        </w:rPr>
        <w:t>Ижемский</w:t>
      </w:r>
      <w:proofErr w:type="spellEnd"/>
      <w:r w:rsidR="00D9591E">
        <w:rPr>
          <w:rFonts w:ascii="Times New Roman CYR" w:eastAsiaTheme="minorHAnsi" w:hAnsi="Times New Roman CYR" w:cs="Times New Roman CYR"/>
          <w:lang w:val="ru-RU"/>
        </w:rPr>
        <w:t>».</w:t>
      </w:r>
    </w:p>
    <w:p w:rsidR="00D9591E" w:rsidRDefault="00D9591E" w:rsidP="00D9591E">
      <w:pPr>
        <w:autoSpaceDE w:val="0"/>
        <w:autoSpaceDN w:val="0"/>
        <w:adjustRightInd w:val="0"/>
        <w:ind w:firstLine="540"/>
        <w:jc w:val="both"/>
        <w:rPr>
          <w:rFonts w:ascii="Times New Roman CYR" w:eastAsiaTheme="minorHAnsi" w:hAnsi="Times New Roman CYR" w:cs="Times New Roman CYR"/>
          <w:lang w:val="ru-RU"/>
        </w:rPr>
      </w:pPr>
    </w:p>
    <w:p w:rsidR="00992AE4" w:rsidRDefault="002F63F0" w:rsidP="00D9591E">
      <w:pPr>
        <w:pStyle w:val="ConsPlusNormal"/>
        <w:ind w:firstLine="540"/>
        <w:jc w:val="both"/>
      </w:pPr>
      <w:r>
        <w:t>8</w:t>
      </w:r>
      <w:r w:rsidR="00992AE4">
        <w:t>.</w:t>
      </w:r>
      <w:r w:rsidR="004B2CEA">
        <w:t>4</w:t>
      </w:r>
      <w:r w:rsidR="00992AE4">
        <w:t xml:space="preserve">. </w:t>
      </w:r>
      <w:r w:rsidR="00D9591E">
        <w:t>М</w:t>
      </w:r>
      <w:r w:rsidR="00992AE4">
        <w:t>ежбюджетные трансферты</w:t>
      </w:r>
      <w:r w:rsidR="00D9591E" w:rsidRPr="00D9591E">
        <w:t xml:space="preserve"> </w:t>
      </w:r>
      <w:r w:rsidR="00D9591E" w:rsidRPr="00D01B28">
        <w:t>на осуществление части полномочий по решению вопросов местного значения в соответствии с заключенными соглашениями</w:t>
      </w:r>
      <w:r w:rsidR="00992AE4">
        <w:t>, расходуются органами местного самоуправления поселений на цели, установленные соответствующими нормативн</w:t>
      </w:r>
      <w:r w:rsidR="004B2CEA">
        <w:t xml:space="preserve">ыми </w:t>
      </w:r>
      <w:r w:rsidR="00992AE4">
        <w:t xml:space="preserve">правовыми актами администрации муниципального района </w:t>
      </w:r>
      <w:r w:rsidR="005177A3">
        <w:t>«</w:t>
      </w:r>
      <w:proofErr w:type="spellStart"/>
      <w:r w:rsidR="00992AE4">
        <w:t>Ижемский</w:t>
      </w:r>
      <w:proofErr w:type="spellEnd"/>
      <w:r w:rsidR="005177A3">
        <w:t>»</w:t>
      </w:r>
      <w:r w:rsidR="00992AE4">
        <w:t xml:space="preserve">, на основании которых они были предоставлены. Нецелевое использование указанных </w:t>
      </w:r>
      <w:r w:rsidR="00D9591E">
        <w:t xml:space="preserve">в настоящем пункте </w:t>
      </w:r>
      <w:r w:rsidR="00992AE4">
        <w:t>межбюджетных трансфертов является нарушением бюджетного законодательства Российской Федерации и влечет за собой применение мер ответственности, предусмотренных законодательством.</w:t>
      </w:r>
    </w:p>
    <w:p w:rsidR="00992AE4" w:rsidRDefault="00992AE4"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D9591E">
      <w:pPr>
        <w:pStyle w:val="ConsPlusNormal"/>
      </w:pPr>
    </w:p>
    <w:p w:rsidR="0068596C" w:rsidRDefault="0068596C" w:rsidP="0068596C">
      <w:pPr>
        <w:pStyle w:val="ConsPlusNormal"/>
      </w:pPr>
      <w:r>
        <w:rPr>
          <w:rFonts w:ascii="Times New Roman" w:hAnsi="Times New Roman" w:cs="Times New Roman"/>
          <w:szCs w:val="24"/>
        </w:rPr>
        <w:t xml:space="preserve">                       </w:t>
      </w:r>
    </w:p>
    <w:sectPr w:rsidR="0068596C" w:rsidSect="00F37A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35B51"/>
    <w:multiLevelType w:val="hybridMultilevel"/>
    <w:tmpl w:val="51FE0E7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92AE4"/>
    <w:rsid w:val="00037D43"/>
    <w:rsid w:val="00106C1E"/>
    <w:rsid w:val="0015039C"/>
    <w:rsid w:val="00150756"/>
    <w:rsid w:val="00163D90"/>
    <w:rsid w:val="002B2991"/>
    <w:rsid w:val="002D1F24"/>
    <w:rsid w:val="002F63F0"/>
    <w:rsid w:val="00395C50"/>
    <w:rsid w:val="003C13AC"/>
    <w:rsid w:val="003F73F1"/>
    <w:rsid w:val="004A78D6"/>
    <w:rsid w:val="004B2CEA"/>
    <w:rsid w:val="005177A3"/>
    <w:rsid w:val="00522FBA"/>
    <w:rsid w:val="005719C6"/>
    <w:rsid w:val="005835DC"/>
    <w:rsid w:val="005B0D9D"/>
    <w:rsid w:val="005C3FD0"/>
    <w:rsid w:val="0068596C"/>
    <w:rsid w:val="006C2835"/>
    <w:rsid w:val="006E08B9"/>
    <w:rsid w:val="007309C0"/>
    <w:rsid w:val="007A70C0"/>
    <w:rsid w:val="0087024B"/>
    <w:rsid w:val="008A69FF"/>
    <w:rsid w:val="008F7CE8"/>
    <w:rsid w:val="00992AE4"/>
    <w:rsid w:val="00C3200F"/>
    <w:rsid w:val="00C57AFA"/>
    <w:rsid w:val="00D01B28"/>
    <w:rsid w:val="00D2214C"/>
    <w:rsid w:val="00D461CD"/>
    <w:rsid w:val="00D9591E"/>
    <w:rsid w:val="00DD5FC0"/>
    <w:rsid w:val="00E81094"/>
    <w:rsid w:val="00ED1444"/>
    <w:rsid w:val="00F015E9"/>
    <w:rsid w:val="00F37AE7"/>
    <w:rsid w:val="00F402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heme="minorHAnsi" w:hAnsi="Times New Roman CYR"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B28"/>
    <w:pPr>
      <w:spacing w:after="0" w:line="240" w:lineRule="auto"/>
    </w:pPr>
    <w:rPr>
      <w:rFonts w:ascii="Times New Roman" w:eastAsia="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2AE4"/>
    <w:pPr>
      <w:widowControl w:val="0"/>
      <w:autoSpaceDE w:val="0"/>
      <w:autoSpaceDN w:val="0"/>
      <w:spacing w:after="0" w:line="240" w:lineRule="auto"/>
    </w:pPr>
    <w:rPr>
      <w:rFonts w:eastAsia="Times New Roman" w:cs="Times New Roman CYR"/>
      <w:szCs w:val="20"/>
      <w:lang w:eastAsia="ru-RU"/>
    </w:rPr>
  </w:style>
  <w:style w:type="paragraph" w:customStyle="1" w:styleId="ConsPlusTitle">
    <w:name w:val="ConsPlusTitle"/>
    <w:rsid w:val="00992AE4"/>
    <w:pPr>
      <w:widowControl w:val="0"/>
      <w:autoSpaceDE w:val="0"/>
      <w:autoSpaceDN w:val="0"/>
      <w:spacing w:after="0" w:line="240" w:lineRule="auto"/>
    </w:pPr>
    <w:rPr>
      <w:rFonts w:eastAsia="Times New Roman" w:cs="Times New Roman CYR"/>
      <w:b/>
      <w:szCs w:val="20"/>
      <w:lang w:eastAsia="ru-RU"/>
    </w:rPr>
  </w:style>
  <w:style w:type="paragraph" w:customStyle="1" w:styleId="ConsPlusTitlePage">
    <w:name w:val="ConsPlusTitlePage"/>
    <w:rsid w:val="00992AE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Title">
    <w:name w:val="ConsTitle"/>
    <w:rsid w:val="005B0D9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Balloon Text"/>
    <w:basedOn w:val="a"/>
    <w:link w:val="a4"/>
    <w:uiPriority w:val="99"/>
    <w:semiHidden/>
    <w:unhideWhenUsed/>
    <w:rsid w:val="005B0D9D"/>
    <w:rPr>
      <w:rFonts w:ascii="Tahoma" w:hAnsi="Tahoma" w:cs="Tahoma"/>
      <w:sz w:val="16"/>
      <w:szCs w:val="16"/>
    </w:rPr>
  </w:style>
  <w:style w:type="character" w:customStyle="1" w:styleId="a4">
    <w:name w:val="Текст выноски Знак"/>
    <w:basedOn w:val="a0"/>
    <w:link w:val="a3"/>
    <w:uiPriority w:val="99"/>
    <w:semiHidden/>
    <w:rsid w:val="005B0D9D"/>
    <w:rPr>
      <w:rFonts w:ascii="Tahoma" w:eastAsia="Times New Roman" w:hAnsi="Tahoma" w:cs="Tahoma"/>
      <w:sz w:val="16"/>
      <w:szCs w:val="16"/>
      <w:lang w:val="en-US"/>
    </w:rPr>
  </w:style>
  <w:style w:type="character" w:styleId="a5">
    <w:name w:val="Intense Reference"/>
    <w:basedOn w:val="a0"/>
    <w:uiPriority w:val="32"/>
    <w:qFormat/>
    <w:rsid w:val="00F37AE7"/>
    <w:rPr>
      <w:b/>
      <w:bCs/>
      <w:smallCaps/>
      <w:color w:val="C0504D" w:themeColor="accent2"/>
      <w:spacing w:val="5"/>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29C603BB6C97A57F5828F6424717A01B2F7C110B9C16F09F7DAC90ABFFA83BD35A381C7EA08A4F5E6C1F2E3C57B842FF09916308227DD877475673rEUBM" TargetMode="External"/><Relationship Id="rId13" Type="http://schemas.openxmlformats.org/officeDocument/2006/relationships/hyperlink" Target="consultantplus://offline/ref=E2ABECDF5341F94BE017DF41DB6BDA023EE00F6FEF1EFC037ECCF2B06767CAC7CF12480192B478EFF2A190FB9E430EA71DB28254FBb8A7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E0DF8E7F6135A7C27CF1E08A136C3589FB6226DE21FAB2ED51379F4664B3934CEFC482F26D9F1D7E5E528802Bv5AFP" TargetMode="External"/><Relationship Id="rId12" Type="http://schemas.openxmlformats.org/officeDocument/2006/relationships/hyperlink" Target="consultantplus://offline/ref=9F128355D66B9030E806E0333AC2A1B126DBB145DDB1F7959D58E2313E667C0B31820806EFDF92F4F2A43DC6549DBAF7060F5025BFB6PATDL" TargetMode="External"/><Relationship Id="rId17" Type="http://schemas.openxmlformats.org/officeDocument/2006/relationships/hyperlink" Target="consultantplus://offline/ref=56CDB4AE3FA8934F532AC90D3A73984D419E3E9B95660CBA48E2F62DEDFE90B67E3FEACC73B8A87C34357EE12AD1A8DEE9295CC861FBE0BE1EB516EAVC48L" TargetMode="External"/><Relationship Id="rId2" Type="http://schemas.openxmlformats.org/officeDocument/2006/relationships/styles" Target="styles.xml"/><Relationship Id="rId16" Type="http://schemas.openxmlformats.org/officeDocument/2006/relationships/hyperlink" Target="consultantplus://offline/ref=7E0DF8E7F6135A7C27CF0005B75A9D5C9ABE7C62EC10A6708E4C22A9314233639BB3496162D3EED6E4FB2B872102DB293C682E7D2766F8BD8ED462v5A3P" TargetMode="External"/><Relationship Id="rId1" Type="http://schemas.openxmlformats.org/officeDocument/2006/relationships/numbering" Target="numbering.xml"/><Relationship Id="rId6" Type="http://schemas.openxmlformats.org/officeDocument/2006/relationships/hyperlink" Target="consultantplus://offline/ref=7E0DF8E7F6135A7C27CF1E08A136C3589FB6226BE71AAB2ED51379F4664B3934DCFC102B25D5BB87A0AE27802D488B6C77672E7Bv3A0P" TargetMode="External"/><Relationship Id="rId11" Type="http://schemas.openxmlformats.org/officeDocument/2006/relationships/hyperlink" Target="consultantplus://offline/ref=7E0DF8E7F6135A7C27CF1E08A136C3589FB6226BE71AAB2ED51379F4664B3934CEFC482F26D9F1D7E5E528802Bv5AFP" TargetMode="External"/><Relationship Id="rId5" Type="http://schemas.openxmlformats.org/officeDocument/2006/relationships/image" Target="media/image1.jpeg"/><Relationship Id="rId15" Type="http://schemas.openxmlformats.org/officeDocument/2006/relationships/hyperlink" Target="consultantplus://offline/ref=9F128355D66B9030E806E0333AC2A1B126DBB145DDB1F7959D58E2313E667C0B23825009ECDF8DFEA6EB7B9358P9T6L" TargetMode="External"/><Relationship Id="rId10" Type="http://schemas.openxmlformats.org/officeDocument/2006/relationships/hyperlink" Target="consultantplus://offline/ref=7E0DF8E7F6135A7C27CF1E08A136C3589FB6226BE71AAB2ED51379F4664B3934DCFC102B25D5BB87A0AE27802D488B6C77672E7Bv3A0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9DFD74F87EA890FD666BAB9CF1A54D65AA3AF3C1C680173610D7BBFAAAB046B687C7B72962DD393A0D923756ABF6756e8V4M" TargetMode="External"/><Relationship Id="rId14" Type="http://schemas.openxmlformats.org/officeDocument/2006/relationships/hyperlink" Target="consultantplus://offline/ref=9F128355D66B9030E806E0333AC2A1B126DBB145DDB1F7959D58E2313E667C0B23825009ECDF8DFEA6EB7B9358P9T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6</Pages>
  <Words>2253</Words>
  <Characters>12844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Kaneva-LG</dc:creator>
  <cp:lastModifiedBy>Kaneva-LG</cp:lastModifiedBy>
  <cp:revision>11</cp:revision>
  <cp:lastPrinted>2019-12-11T06:28:00Z</cp:lastPrinted>
  <dcterms:created xsi:type="dcterms:W3CDTF">2019-11-07T15:00:00Z</dcterms:created>
  <dcterms:modified xsi:type="dcterms:W3CDTF">2019-12-11T06:35:00Z</dcterms:modified>
</cp:coreProperties>
</file>