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F11" w:rsidRDefault="00755F11" w:rsidP="00755F11">
      <w:pPr>
        <w:spacing w:after="0" w:line="240" w:lineRule="auto"/>
        <w:jc w:val="both"/>
        <w:rPr>
          <w:rFonts w:ascii="Times New Roman" w:eastAsia="Times New Roman" w:hAnsi="Times New Roman" w:cs="Times New Roman"/>
          <w:sz w:val="28"/>
          <w:szCs w:val="28"/>
          <w:lang w:eastAsia="ru-RU"/>
        </w:rPr>
      </w:pPr>
    </w:p>
    <w:tbl>
      <w:tblPr>
        <w:tblW w:w="0" w:type="auto"/>
        <w:jc w:val="center"/>
        <w:tblLook w:val="04A0" w:firstRow="1" w:lastRow="0" w:firstColumn="1" w:lastColumn="0" w:noHBand="0" w:noVBand="1"/>
      </w:tblPr>
      <w:tblGrid>
        <w:gridCol w:w="3151"/>
        <w:gridCol w:w="3038"/>
        <w:gridCol w:w="3166"/>
      </w:tblGrid>
      <w:tr w:rsidR="00755F11" w:rsidTr="00755F11">
        <w:trPr>
          <w:jc w:val="center"/>
        </w:trPr>
        <w:tc>
          <w:tcPr>
            <w:tcW w:w="3295" w:type="dxa"/>
          </w:tcPr>
          <w:p w:rsidR="00755F11" w:rsidRDefault="00755F11" w:rsidP="003074D4">
            <w:pPr>
              <w:tabs>
                <w:tab w:val="left" w:pos="2310"/>
              </w:tabs>
              <w:spacing w:after="0"/>
              <w:jc w:val="center"/>
              <w:rPr>
                <w:rFonts w:ascii="Times New Roman" w:hAnsi="Times New Roman" w:cs="Times New Roman"/>
                <w:b/>
                <w:sz w:val="24"/>
                <w:szCs w:val="24"/>
                <w:lang w:eastAsia="ar-SA"/>
              </w:rPr>
            </w:pPr>
            <w:r>
              <w:rPr>
                <w:rFonts w:ascii="Times New Roman" w:hAnsi="Times New Roman" w:cs="Times New Roman"/>
                <w:b/>
                <w:sz w:val="24"/>
                <w:szCs w:val="24"/>
              </w:rPr>
              <w:t>«</w:t>
            </w:r>
            <w:proofErr w:type="spellStart"/>
            <w:r>
              <w:rPr>
                <w:rFonts w:ascii="Times New Roman" w:hAnsi="Times New Roman" w:cs="Times New Roman"/>
                <w:b/>
                <w:sz w:val="24"/>
                <w:szCs w:val="24"/>
              </w:rPr>
              <w:t>Изьва</w:t>
            </w:r>
            <w:proofErr w:type="spellEnd"/>
            <w:r>
              <w:rPr>
                <w:rFonts w:ascii="Times New Roman" w:hAnsi="Times New Roman" w:cs="Times New Roman"/>
                <w:b/>
                <w:sz w:val="24"/>
                <w:szCs w:val="24"/>
              </w:rPr>
              <w:t>»</w:t>
            </w:r>
          </w:p>
          <w:p w:rsidR="00755F11" w:rsidRDefault="00755F11" w:rsidP="003074D4">
            <w:pPr>
              <w:tabs>
                <w:tab w:val="left" w:pos="2310"/>
              </w:tabs>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муниципальнöй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районса</w:t>
            </w:r>
            <w:proofErr w:type="spellEnd"/>
          </w:p>
          <w:p w:rsidR="00755F11" w:rsidRDefault="00755F11" w:rsidP="003074D4">
            <w:pPr>
              <w:tabs>
                <w:tab w:val="left" w:pos="2310"/>
              </w:tabs>
              <w:suppressAutoHyphens/>
              <w:spacing w:after="0"/>
              <w:jc w:val="center"/>
              <w:rPr>
                <w:rFonts w:ascii="Times New Roman" w:hAnsi="Times New Roman" w:cs="Times New Roman"/>
                <w:b/>
                <w:sz w:val="20"/>
                <w:szCs w:val="20"/>
                <w:lang w:eastAsia="ar-SA"/>
              </w:rPr>
            </w:pPr>
            <w:proofErr w:type="spellStart"/>
            <w:r>
              <w:rPr>
                <w:rFonts w:ascii="Times New Roman" w:hAnsi="Times New Roman" w:cs="Times New Roman"/>
                <w:b/>
                <w:sz w:val="24"/>
                <w:szCs w:val="24"/>
              </w:rPr>
              <w:t>Сöвет</w:t>
            </w:r>
            <w:proofErr w:type="spellEnd"/>
          </w:p>
        </w:tc>
        <w:tc>
          <w:tcPr>
            <w:tcW w:w="3258" w:type="dxa"/>
          </w:tcPr>
          <w:p w:rsidR="00755F11" w:rsidRDefault="00755F11">
            <w:pPr>
              <w:jc w:val="center"/>
              <w:rPr>
                <w:rFonts w:ascii="Times New Roman" w:hAnsi="Times New Roman" w:cs="Times New Roman"/>
                <w:sz w:val="20"/>
                <w:szCs w:val="20"/>
                <w:lang w:eastAsia="ar-SA"/>
              </w:rPr>
            </w:pPr>
            <w:r>
              <w:rPr>
                <w:rFonts w:ascii="Times New Roman" w:hAnsi="Times New Roman" w:cs="Times New Roman"/>
                <w:noProof/>
                <w:sz w:val="20"/>
                <w:szCs w:val="20"/>
                <w:lang w:eastAsia="ru-RU"/>
              </w:rPr>
              <w:drawing>
                <wp:inline distT="0" distB="0" distL="0" distR="0">
                  <wp:extent cx="647700" cy="805249"/>
                  <wp:effectExtent l="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8137" cy="805792"/>
                          </a:xfrm>
                          <a:prstGeom prst="rect">
                            <a:avLst/>
                          </a:prstGeom>
                          <a:noFill/>
                          <a:ln>
                            <a:noFill/>
                          </a:ln>
                        </pic:spPr>
                      </pic:pic>
                    </a:graphicData>
                  </a:graphic>
                </wp:inline>
              </w:drawing>
            </w:r>
          </w:p>
          <w:p w:rsidR="00755F11" w:rsidRDefault="00755F11">
            <w:pPr>
              <w:tabs>
                <w:tab w:val="left" w:pos="2310"/>
              </w:tabs>
              <w:suppressAutoHyphens/>
              <w:jc w:val="center"/>
              <w:rPr>
                <w:rFonts w:ascii="Times New Roman" w:hAnsi="Times New Roman" w:cs="Times New Roman"/>
                <w:b/>
                <w:sz w:val="20"/>
                <w:szCs w:val="20"/>
                <w:lang w:eastAsia="ar-SA"/>
              </w:rPr>
            </w:pPr>
          </w:p>
        </w:tc>
        <w:tc>
          <w:tcPr>
            <w:tcW w:w="3301" w:type="dxa"/>
          </w:tcPr>
          <w:p w:rsidR="00755F11" w:rsidRDefault="00755F11" w:rsidP="003074D4">
            <w:pPr>
              <w:tabs>
                <w:tab w:val="left" w:pos="2310"/>
              </w:tabs>
              <w:spacing w:after="0"/>
              <w:jc w:val="center"/>
              <w:rPr>
                <w:rFonts w:ascii="Times New Roman" w:hAnsi="Times New Roman" w:cs="Times New Roman"/>
                <w:b/>
                <w:sz w:val="24"/>
                <w:szCs w:val="24"/>
                <w:lang w:eastAsia="ar-SA"/>
              </w:rPr>
            </w:pPr>
            <w:r>
              <w:rPr>
                <w:rFonts w:ascii="Times New Roman" w:hAnsi="Times New Roman" w:cs="Times New Roman"/>
                <w:b/>
                <w:sz w:val="24"/>
                <w:szCs w:val="24"/>
              </w:rPr>
              <w:t>Совет</w:t>
            </w:r>
          </w:p>
          <w:p w:rsidR="00755F11" w:rsidRDefault="00755F11" w:rsidP="003074D4">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муниципального района</w:t>
            </w:r>
          </w:p>
          <w:p w:rsidR="00755F11" w:rsidRDefault="00755F11" w:rsidP="003074D4">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«Ижемский»</w:t>
            </w:r>
          </w:p>
          <w:p w:rsidR="00755F11" w:rsidRDefault="00755F11">
            <w:pPr>
              <w:tabs>
                <w:tab w:val="left" w:pos="2310"/>
              </w:tabs>
              <w:suppressAutoHyphens/>
              <w:spacing w:after="0"/>
              <w:jc w:val="right"/>
              <w:rPr>
                <w:rFonts w:ascii="Times New Roman" w:hAnsi="Times New Roman" w:cs="Times New Roman"/>
                <w:b/>
                <w:sz w:val="20"/>
                <w:szCs w:val="20"/>
                <w:lang w:eastAsia="ar-SA"/>
              </w:rPr>
            </w:pPr>
          </w:p>
        </w:tc>
      </w:tr>
    </w:tbl>
    <w:p w:rsidR="003074D4" w:rsidRDefault="00755F11" w:rsidP="003074D4">
      <w:pPr>
        <w:keepNext/>
        <w:jc w:val="center"/>
        <w:outlineLvl w:val="0"/>
        <w:rPr>
          <w:rFonts w:ascii="Times New Roman" w:hAnsi="Times New Roman" w:cs="Times New Roman"/>
          <w:b/>
          <w:bCs/>
          <w:spacing w:val="120"/>
          <w:sz w:val="26"/>
          <w:szCs w:val="26"/>
        </w:rPr>
      </w:pPr>
      <w:r w:rsidRPr="003074D4">
        <w:rPr>
          <w:rFonts w:ascii="Times New Roman" w:hAnsi="Times New Roman" w:cs="Times New Roman"/>
          <w:b/>
          <w:bCs/>
          <w:spacing w:val="120"/>
          <w:sz w:val="26"/>
          <w:szCs w:val="26"/>
        </w:rPr>
        <w:t>КЫВКÖРТÖД</w:t>
      </w:r>
    </w:p>
    <w:p w:rsidR="00755F11" w:rsidRPr="003074D4" w:rsidRDefault="00755F11" w:rsidP="003074D4">
      <w:pPr>
        <w:keepNext/>
        <w:jc w:val="center"/>
        <w:outlineLvl w:val="0"/>
        <w:rPr>
          <w:rFonts w:ascii="Times New Roman" w:hAnsi="Times New Roman" w:cs="Times New Roman"/>
          <w:b/>
          <w:bCs/>
          <w:spacing w:val="120"/>
          <w:sz w:val="26"/>
          <w:szCs w:val="26"/>
        </w:rPr>
      </w:pPr>
      <w:r w:rsidRPr="003074D4">
        <w:rPr>
          <w:rFonts w:ascii="Times New Roman" w:hAnsi="Times New Roman" w:cs="Times New Roman"/>
          <w:b/>
          <w:bCs/>
          <w:sz w:val="26"/>
          <w:szCs w:val="26"/>
        </w:rPr>
        <w:t>Р Е Ш Е Н И Е</w:t>
      </w:r>
    </w:p>
    <w:p w:rsidR="00755F11" w:rsidRDefault="003074D4" w:rsidP="00137520">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от 10 ноября </w:t>
      </w:r>
      <w:r w:rsidR="00137520">
        <w:rPr>
          <w:rFonts w:ascii="Times New Roman" w:hAnsi="Times New Roman" w:cs="Times New Roman"/>
          <w:sz w:val="28"/>
          <w:szCs w:val="28"/>
        </w:rPr>
        <w:t>2020</w:t>
      </w:r>
      <w:r w:rsidR="00755F11">
        <w:rPr>
          <w:rFonts w:ascii="Times New Roman" w:hAnsi="Times New Roman" w:cs="Times New Roman"/>
          <w:sz w:val="28"/>
          <w:szCs w:val="28"/>
        </w:rPr>
        <w:t xml:space="preserve"> года                                                 </w:t>
      </w:r>
      <w:r w:rsidR="00137520">
        <w:rPr>
          <w:rFonts w:ascii="Times New Roman" w:hAnsi="Times New Roman" w:cs="Times New Roman"/>
          <w:sz w:val="28"/>
          <w:szCs w:val="28"/>
        </w:rPr>
        <w:t xml:space="preserve">                             № 6-</w:t>
      </w:r>
      <w:r>
        <w:rPr>
          <w:rFonts w:ascii="Times New Roman" w:hAnsi="Times New Roman" w:cs="Times New Roman"/>
          <w:sz w:val="28"/>
          <w:szCs w:val="28"/>
        </w:rPr>
        <w:t>10/13</w:t>
      </w:r>
    </w:p>
    <w:p w:rsidR="00755F11" w:rsidRDefault="00755F11" w:rsidP="00137520">
      <w:pPr>
        <w:spacing w:after="0" w:line="240" w:lineRule="auto"/>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p w:rsidR="00755F11" w:rsidRDefault="00755F11" w:rsidP="00755F11">
      <w:pPr>
        <w:pStyle w:val="ConsPlusTitle"/>
        <w:jc w:val="center"/>
        <w:rPr>
          <w:sz w:val="20"/>
          <w:szCs w:val="20"/>
        </w:rPr>
      </w:pPr>
    </w:p>
    <w:p w:rsidR="00755F11" w:rsidRDefault="00755F11" w:rsidP="00755F11">
      <w:pPr>
        <w:spacing w:after="0" w:line="240" w:lineRule="auto"/>
        <w:jc w:val="center"/>
        <w:rPr>
          <w:rFonts w:ascii="Times New Roman" w:hAnsi="Times New Roman" w:cs="Times New Roman"/>
          <w:sz w:val="20"/>
          <w:szCs w:val="20"/>
        </w:rPr>
      </w:pPr>
    </w:p>
    <w:p w:rsidR="00755F11" w:rsidRDefault="00363658" w:rsidP="00755F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отчете К</w:t>
      </w:r>
      <w:r w:rsidR="00755F11">
        <w:rPr>
          <w:rFonts w:ascii="Times New Roman" w:hAnsi="Times New Roman" w:cs="Times New Roman"/>
          <w:sz w:val="28"/>
          <w:szCs w:val="28"/>
        </w:rPr>
        <w:t>онтрольно-счетного органа муниципального района «Ижемский» - контрольно-счетной комиссии муниципального района «Ижемский»</w:t>
      </w:r>
    </w:p>
    <w:p w:rsidR="00755F11" w:rsidRDefault="00137520" w:rsidP="00755F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за 2019</w:t>
      </w:r>
      <w:r w:rsidR="00755F11">
        <w:rPr>
          <w:rFonts w:ascii="Times New Roman" w:hAnsi="Times New Roman" w:cs="Times New Roman"/>
          <w:sz w:val="28"/>
          <w:szCs w:val="28"/>
        </w:rPr>
        <w:t xml:space="preserve"> год</w:t>
      </w:r>
    </w:p>
    <w:p w:rsidR="00755F11" w:rsidRDefault="00755F11" w:rsidP="00755F11">
      <w:pPr>
        <w:jc w:val="both"/>
        <w:rPr>
          <w:rFonts w:ascii="Times New Roman" w:hAnsi="Times New Roman" w:cs="Times New Roman"/>
          <w:sz w:val="28"/>
          <w:szCs w:val="28"/>
        </w:rPr>
      </w:pPr>
      <w:r>
        <w:rPr>
          <w:rFonts w:ascii="Times New Roman" w:hAnsi="Times New Roman" w:cs="Times New Roman"/>
          <w:sz w:val="28"/>
          <w:szCs w:val="28"/>
        </w:rPr>
        <w:t xml:space="preserve">       </w:t>
      </w:r>
    </w:p>
    <w:p w:rsidR="00755F11" w:rsidRDefault="00755F11" w:rsidP="00755F11">
      <w:pPr>
        <w:ind w:firstLine="567"/>
        <w:jc w:val="both"/>
        <w:rPr>
          <w:rFonts w:ascii="Times New Roman" w:hAnsi="Times New Roman" w:cs="Times New Roman"/>
          <w:sz w:val="28"/>
          <w:szCs w:val="28"/>
        </w:rPr>
      </w:pPr>
      <w:r>
        <w:rPr>
          <w:rFonts w:ascii="Times New Roman" w:hAnsi="Times New Roman" w:cs="Times New Roman"/>
          <w:sz w:val="28"/>
          <w:szCs w:val="28"/>
        </w:rPr>
        <w:t xml:space="preserve">  Заслушав отчет о работе контрольно-счетного органа муни</w:t>
      </w:r>
      <w:r w:rsidR="00363658">
        <w:rPr>
          <w:rFonts w:ascii="Times New Roman" w:hAnsi="Times New Roman" w:cs="Times New Roman"/>
          <w:sz w:val="28"/>
          <w:szCs w:val="28"/>
        </w:rPr>
        <w:t>ципального района «Ижемский» - К</w:t>
      </w:r>
      <w:r>
        <w:rPr>
          <w:rFonts w:ascii="Times New Roman" w:hAnsi="Times New Roman" w:cs="Times New Roman"/>
          <w:sz w:val="28"/>
          <w:szCs w:val="28"/>
        </w:rPr>
        <w:t>онтрольно-счетной комиссии му</w:t>
      </w:r>
      <w:r w:rsidR="00363658">
        <w:rPr>
          <w:rFonts w:ascii="Times New Roman" w:hAnsi="Times New Roman" w:cs="Times New Roman"/>
          <w:sz w:val="28"/>
          <w:szCs w:val="28"/>
        </w:rPr>
        <w:t>ниципального района «Ижемский» за</w:t>
      </w:r>
      <w:r>
        <w:rPr>
          <w:rFonts w:ascii="Times New Roman" w:hAnsi="Times New Roman" w:cs="Times New Roman"/>
          <w:sz w:val="28"/>
          <w:szCs w:val="28"/>
        </w:rPr>
        <w:t xml:space="preserve"> 20</w:t>
      </w:r>
      <w:r w:rsidR="00137520">
        <w:rPr>
          <w:rFonts w:ascii="Times New Roman" w:hAnsi="Times New Roman" w:cs="Times New Roman"/>
          <w:sz w:val="28"/>
          <w:szCs w:val="28"/>
        </w:rPr>
        <w:t>19</w:t>
      </w:r>
      <w:r w:rsidR="00363658">
        <w:rPr>
          <w:rFonts w:ascii="Times New Roman" w:hAnsi="Times New Roman" w:cs="Times New Roman"/>
          <w:sz w:val="28"/>
          <w:szCs w:val="28"/>
        </w:rPr>
        <w:t xml:space="preserve"> год</w:t>
      </w:r>
      <w:r>
        <w:rPr>
          <w:rFonts w:ascii="Times New Roman" w:hAnsi="Times New Roman" w:cs="Times New Roman"/>
          <w:sz w:val="28"/>
          <w:szCs w:val="28"/>
        </w:rPr>
        <w:t xml:space="preserve">, </w:t>
      </w:r>
    </w:p>
    <w:p w:rsidR="00755F11" w:rsidRDefault="00755F11" w:rsidP="00755F11">
      <w:pPr>
        <w:ind w:firstLine="708"/>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755F11" w:rsidRDefault="00755F11" w:rsidP="00755F11">
      <w:pPr>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Р Е Ш И Л:</w:t>
      </w:r>
    </w:p>
    <w:p w:rsidR="00755F11" w:rsidRDefault="00755F11" w:rsidP="00755F11">
      <w:pPr>
        <w:autoSpaceDE w:val="0"/>
        <w:autoSpaceDN w:val="0"/>
        <w:adjustRightInd w:val="0"/>
        <w:ind w:firstLine="540"/>
        <w:jc w:val="center"/>
        <w:rPr>
          <w:rFonts w:ascii="Times New Roman" w:hAnsi="Times New Roman" w:cs="Times New Roman"/>
          <w:sz w:val="28"/>
          <w:szCs w:val="28"/>
        </w:rPr>
      </w:pPr>
    </w:p>
    <w:p w:rsidR="00755F11" w:rsidRDefault="00755F11" w:rsidP="00755F11">
      <w:pPr>
        <w:numPr>
          <w:ilvl w:val="0"/>
          <w:numId w:val="1"/>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При</w:t>
      </w:r>
      <w:r w:rsidR="00363658">
        <w:rPr>
          <w:rFonts w:ascii="Times New Roman" w:hAnsi="Times New Roman" w:cs="Times New Roman"/>
          <w:sz w:val="28"/>
          <w:szCs w:val="28"/>
        </w:rPr>
        <w:t>нять к сведению отчет о работе К</w:t>
      </w:r>
      <w:r>
        <w:rPr>
          <w:rFonts w:ascii="Times New Roman" w:hAnsi="Times New Roman" w:cs="Times New Roman"/>
          <w:sz w:val="28"/>
          <w:szCs w:val="28"/>
        </w:rPr>
        <w:t>онтрольно-счетного органа муни</w:t>
      </w:r>
      <w:r w:rsidR="00363658">
        <w:rPr>
          <w:rFonts w:ascii="Times New Roman" w:hAnsi="Times New Roman" w:cs="Times New Roman"/>
          <w:sz w:val="28"/>
          <w:szCs w:val="28"/>
        </w:rPr>
        <w:t>ципального района «Ижемский» - К</w:t>
      </w:r>
      <w:r>
        <w:rPr>
          <w:rFonts w:ascii="Times New Roman" w:hAnsi="Times New Roman" w:cs="Times New Roman"/>
          <w:sz w:val="28"/>
          <w:szCs w:val="28"/>
        </w:rPr>
        <w:t>онтрольно-счетной комиссии муниципа</w:t>
      </w:r>
      <w:r w:rsidR="009B359B">
        <w:rPr>
          <w:rFonts w:ascii="Times New Roman" w:hAnsi="Times New Roman" w:cs="Times New Roman"/>
          <w:sz w:val="28"/>
          <w:szCs w:val="28"/>
        </w:rPr>
        <w:t>льного района «Ижемский» за 2019</w:t>
      </w:r>
      <w:r>
        <w:rPr>
          <w:rFonts w:ascii="Times New Roman" w:hAnsi="Times New Roman" w:cs="Times New Roman"/>
          <w:sz w:val="28"/>
          <w:szCs w:val="28"/>
        </w:rPr>
        <w:t xml:space="preserve"> год согласно приложению.</w:t>
      </w:r>
    </w:p>
    <w:p w:rsidR="00755F11" w:rsidRDefault="009B359B" w:rsidP="00755F11">
      <w:pPr>
        <w:numPr>
          <w:ilvl w:val="0"/>
          <w:numId w:val="1"/>
        </w:numPr>
        <w:autoSpaceDE w:val="0"/>
        <w:autoSpaceDN w:val="0"/>
        <w:adjustRightInd w:val="0"/>
        <w:spacing w:after="0" w:line="360" w:lineRule="auto"/>
        <w:ind w:left="0" w:firstLine="426"/>
        <w:jc w:val="both"/>
        <w:rPr>
          <w:rFonts w:ascii="Times New Roman" w:hAnsi="Times New Roman" w:cs="Times New Roman"/>
          <w:bCs/>
          <w:sz w:val="28"/>
          <w:szCs w:val="28"/>
        </w:rPr>
      </w:pPr>
      <w:r>
        <w:rPr>
          <w:rFonts w:ascii="Times New Roman" w:hAnsi="Times New Roman" w:cs="Times New Roman"/>
          <w:sz w:val="28"/>
          <w:szCs w:val="28"/>
        </w:rPr>
        <w:t>Опубликовать отчет в Информационном вестнике</w:t>
      </w:r>
      <w:r w:rsidR="00755F11">
        <w:rPr>
          <w:rFonts w:ascii="Times New Roman" w:hAnsi="Times New Roman" w:cs="Times New Roman"/>
          <w:sz w:val="28"/>
          <w:szCs w:val="28"/>
        </w:rPr>
        <w:t xml:space="preserve"> Совета и администрации му</w:t>
      </w:r>
      <w:r>
        <w:rPr>
          <w:rFonts w:ascii="Times New Roman" w:hAnsi="Times New Roman" w:cs="Times New Roman"/>
          <w:sz w:val="28"/>
          <w:szCs w:val="28"/>
        </w:rPr>
        <w:t xml:space="preserve">ниципального района «Ижемский» </w:t>
      </w:r>
      <w:r w:rsidR="00755F11">
        <w:rPr>
          <w:rFonts w:ascii="Times New Roman" w:hAnsi="Times New Roman" w:cs="Times New Roman"/>
          <w:sz w:val="28"/>
          <w:szCs w:val="28"/>
        </w:rPr>
        <w:t xml:space="preserve">и разместить </w:t>
      </w:r>
      <w:r w:rsidR="00755F11">
        <w:rPr>
          <w:rFonts w:ascii="Times New Roman" w:hAnsi="Times New Roman" w:cs="Times New Roman"/>
          <w:bCs/>
          <w:sz w:val="28"/>
          <w:szCs w:val="28"/>
        </w:rPr>
        <w:t>на официальном сайте муниципального района «Ижемский».</w:t>
      </w:r>
    </w:p>
    <w:p w:rsidR="00755F11" w:rsidRDefault="00755F11" w:rsidP="00755F11">
      <w:pPr>
        <w:numPr>
          <w:ilvl w:val="0"/>
          <w:numId w:val="1"/>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Настоящее решение вступает в силу со дня его принятия.</w:t>
      </w:r>
    </w:p>
    <w:p w:rsidR="00755F11" w:rsidRDefault="00755F11" w:rsidP="00755F11">
      <w:pPr>
        <w:jc w:val="center"/>
        <w:rPr>
          <w:rFonts w:ascii="Times New Roman" w:hAnsi="Times New Roman" w:cs="Times New Roman"/>
          <w:sz w:val="28"/>
          <w:szCs w:val="28"/>
        </w:rPr>
      </w:pPr>
    </w:p>
    <w:p w:rsidR="009B359B" w:rsidRPr="009B359B" w:rsidRDefault="009B359B" w:rsidP="009B359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Председатель Совета </w:t>
      </w:r>
    </w:p>
    <w:p w:rsidR="009B359B" w:rsidRPr="009B359B" w:rsidRDefault="009B359B" w:rsidP="009B359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муниципального района                                                  </w:t>
      </w:r>
      <w:r>
        <w:rPr>
          <w:rFonts w:ascii="Times New Roman" w:eastAsia="Calibri" w:hAnsi="Times New Roman" w:cs="Times New Roman"/>
          <w:sz w:val="28"/>
          <w:szCs w:val="28"/>
          <w:lang w:eastAsia="ru-RU"/>
        </w:rPr>
        <w:t xml:space="preserve">    </w:t>
      </w:r>
      <w:r w:rsidRPr="009B359B">
        <w:rPr>
          <w:rFonts w:ascii="Times New Roman" w:eastAsia="Calibri" w:hAnsi="Times New Roman" w:cs="Times New Roman"/>
          <w:sz w:val="28"/>
          <w:szCs w:val="28"/>
          <w:lang w:eastAsia="ru-RU"/>
        </w:rPr>
        <w:t xml:space="preserve">               Т.В. Артеева</w:t>
      </w:r>
    </w:p>
    <w:p w:rsidR="000F7A23" w:rsidRDefault="000F7A23" w:rsidP="00755F11">
      <w:pPr>
        <w:spacing w:after="0"/>
        <w:jc w:val="both"/>
      </w:pPr>
    </w:p>
    <w:p w:rsidR="00177051" w:rsidRDefault="00177051" w:rsidP="00755F11">
      <w:pPr>
        <w:spacing w:after="0"/>
        <w:jc w:val="both"/>
      </w:pPr>
    </w:p>
    <w:tbl>
      <w:tblPr>
        <w:tblpPr w:leftFromText="180" w:rightFromText="180" w:vertAnchor="text" w:horzAnchor="margin" w:tblpY="-408"/>
        <w:tblW w:w="10173" w:type="dxa"/>
        <w:tblLayout w:type="fixed"/>
        <w:tblLook w:val="0000" w:firstRow="0" w:lastRow="0" w:firstColumn="0" w:lastColumn="0" w:noHBand="0" w:noVBand="0"/>
      </w:tblPr>
      <w:tblGrid>
        <w:gridCol w:w="4068"/>
        <w:gridCol w:w="1994"/>
        <w:gridCol w:w="4111"/>
      </w:tblGrid>
      <w:tr w:rsidR="00177051" w:rsidRPr="00ED21E9" w:rsidTr="00057DEE">
        <w:tc>
          <w:tcPr>
            <w:tcW w:w="4068" w:type="dxa"/>
            <w:tcBorders>
              <w:top w:val="nil"/>
              <w:left w:val="nil"/>
              <w:bottom w:val="nil"/>
              <w:right w:val="nil"/>
            </w:tcBorders>
          </w:tcPr>
          <w:p w:rsidR="00177051" w:rsidRPr="00ED21E9" w:rsidRDefault="00177051" w:rsidP="00177051">
            <w:pPr>
              <w:ind w:right="318"/>
              <w:jc w:val="center"/>
              <w:rPr>
                <w:rFonts w:ascii="Times New Roman" w:hAnsi="Times New Roman" w:cs="Times New Roman"/>
                <w:b/>
                <w:bCs/>
                <w:sz w:val="24"/>
                <w:szCs w:val="24"/>
              </w:rPr>
            </w:pPr>
            <w:r w:rsidRPr="00ED21E9">
              <w:rPr>
                <w:rFonts w:ascii="Times New Roman" w:hAnsi="Times New Roman" w:cs="Times New Roman"/>
                <w:b/>
                <w:bCs/>
                <w:sz w:val="24"/>
                <w:szCs w:val="24"/>
              </w:rPr>
              <w:lastRenderedPageBreak/>
              <w:t>«ИЗЬВА» МУНИЦИПАЛЬНÖЙ РАЙОНСА</w:t>
            </w:r>
            <w:r>
              <w:rPr>
                <w:rFonts w:ascii="Times New Roman" w:hAnsi="Times New Roman" w:cs="Times New Roman"/>
                <w:b/>
                <w:bCs/>
                <w:sz w:val="24"/>
                <w:szCs w:val="24"/>
              </w:rPr>
              <w:t xml:space="preserve"> </w:t>
            </w:r>
            <w:r w:rsidRPr="00ED21E9">
              <w:rPr>
                <w:rFonts w:ascii="Times New Roman" w:hAnsi="Times New Roman" w:cs="Times New Roman"/>
                <w:b/>
                <w:bCs/>
                <w:sz w:val="24"/>
                <w:szCs w:val="24"/>
              </w:rPr>
              <w:t>ВИДЗÖДАН-АРТАЛАН ОРГАН – «ИЗЬВА» МУНИЦИПАЛЬНÖЙ РАЙОНСА ВИДЗÖДАН-АРТАЛАН КОМИССИЯ</w:t>
            </w:r>
          </w:p>
        </w:tc>
        <w:tc>
          <w:tcPr>
            <w:tcW w:w="1994" w:type="dxa"/>
            <w:tcBorders>
              <w:top w:val="nil"/>
              <w:left w:val="nil"/>
              <w:bottom w:val="nil"/>
              <w:right w:val="nil"/>
            </w:tcBorders>
          </w:tcPr>
          <w:p w:rsidR="00177051" w:rsidRPr="0054142E" w:rsidRDefault="00177051" w:rsidP="00177051">
            <w:pPr>
              <w:ind w:right="318" w:firstLine="185"/>
              <w:jc w:val="center"/>
              <w:rPr>
                <w:rFonts w:ascii="Times New Roman" w:hAnsi="Times New Roman" w:cs="Times New Roman"/>
                <w:b/>
                <w:bCs/>
                <w:sz w:val="24"/>
                <w:szCs w:val="24"/>
              </w:rPr>
            </w:pPr>
            <w:r w:rsidRPr="0054142E">
              <w:rPr>
                <w:rFonts w:ascii="Times New Roman" w:hAnsi="Times New Roman" w:cs="Times New Roman"/>
                <w:b/>
                <w:noProof/>
                <w:sz w:val="24"/>
                <w:szCs w:val="24"/>
                <w:lang w:eastAsia="ru-RU"/>
              </w:rPr>
              <w:drawing>
                <wp:inline distT="0" distB="0" distL="0" distR="0" wp14:anchorId="2B57155A" wp14:editId="46DAE8EC">
                  <wp:extent cx="628650" cy="835547"/>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633307" cy="841736"/>
                          </a:xfrm>
                          <a:prstGeom prst="rect">
                            <a:avLst/>
                          </a:prstGeom>
                          <a:noFill/>
                          <a:ln w="9525">
                            <a:noFill/>
                            <a:miter lim="800000"/>
                            <a:headEnd/>
                            <a:tailEnd/>
                          </a:ln>
                        </pic:spPr>
                      </pic:pic>
                    </a:graphicData>
                  </a:graphic>
                </wp:inline>
              </w:drawing>
            </w:r>
          </w:p>
        </w:tc>
        <w:tc>
          <w:tcPr>
            <w:tcW w:w="4111" w:type="dxa"/>
            <w:tcBorders>
              <w:top w:val="nil"/>
              <w:left w:val="nil"/>
              <w:bottom w:val="nil"/>
              <w:right w:val="nil"/>
            </w:tcBorders>
          </w:tcPr>
          <w:p w:rsidR="00177051" w:rsidRPr="00ED21E9" w:rsidRDefault="00177051" w:rsidP="00177051">
            <w:pPr>
              <w:ind w:left="-108" w:right="318"/>
              <w:jc w:val="center"/>
              <w:rPr>
                <w:rFonts w:ascii="Times New Roman" w:hAnsi="Times New Roman" w:cs="Times New Roman"/>
                <w:b/>
                <w:bCs/>
                <w:sz w:val="24"/>
                <w:szCs w:val="24"/>
              </w:rPr>
            </w:pPr>
            <w:r w:rsidRPr="00ED21E9">
              <w:rPr>
                <w:rFonts w:ascii="Times New Roman" w:hAnsi="Times New Roman" w:cs="Times New Roman"/>
                <w:b/>
                <w:bCs/>
                <w:sz w:val="24"/>
                <w:szCs w:val="24"/>
              </w:rPr>
              <w:t>КОНТРОЛЬНО-СЧЕТНЫЙ ОРГАН  МУНИЦИПАЛЬНОГО РАЙОНА «ИЖЕМСКИЙ» - КОНТРОЛЬНО-СЧЕТНАЯ КОМИССИЯ МУНИЦИПАЛЬНОГО РАЙОНА «ИЖЕМСКИЙ»</w:t>
            </w:r>
          </w:p>
        </w:tc>
      </w:tr>
      <w:tr w:rsidR="00177051" w:rsidRPr="00ED21E9" w:rsidTr="00057DEE">
        <w:tblPrEx>
          <w:tblBorders>
            <w:top w:val="single" w:sz="12" w:space="0" w:color="auto"/>
          </w:tblBorders>
        </w:tblPrEx>
        <w:tc>
          <w:tcPr>
            <w:tcW w:w="10173" w:type="dxa"/>
            <w:gridSpan w:val="3"/>
            <w:tcBorders>
              <w:top w:val="single" w:sz="12" w:space="0" w:color="auto"/>
              <w:left w:val="nil"/>
              <w:bottom w:val="nil"/>
              <w:right w:val="nil"/>
            </w:tcBorders>
          </w:tcPr>
          <w:p w:rsidR="00177051" w:rsidRPr="00ED21E9" w:rsidRDefault="00177051" w:rsidP="00057DEE">
            <w:pPr>
              <w:tabs>
                <w:tab w:val="center" w:pos="5333"/>
              </w:tabs>
              <w:ind w:right="318" w:firstLine="567"/>
              <w:rPr>
                <w:rFonts w:ascii="Times New Roman" w:hAnsi="Times New Roman" w:cs="Times New Roman"/>
                <w:b/>
                <w:bCs/>
                <w:sz w:val="24"/>
                <w:szCs w:val="24"/>
              </w:rPr>
            </w:pPr>
            <w:r w:rsidRPr="00ED21E9">
              <w:rPr>
                <w:rFonts w:ascii="Times New Roman" w:hAnsi="Times New Roman" w:cs="Times New Roman"/>
                <w:bCs/>
                <w:sz w:val="24"/>
                <w:szCs w:val="24"/>
              </w:rPr>
              <w:t>169460, с.</w:t>
            </w:r>
            <w:r>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д.57</w:t>
            </w:r>
            <w:r>
              <w:rPr>
                <w:rFonts w:ascii="Times New Roman" w:hAnsi="Times New Roman" w:cs="Times New Roman"/>
                <w:bCs/>
                <w:sz w:val="24"/>
                <w:szCs w:val="24"/>
              </w:rPr>
              <w:t>. тел. 8(82140) 94-2-96,</w:t>
            </w:r>
            <w:r w:rsidRPr="00ED21E9">
              <w:rPr>
                <w:rFonts w:ascii="Times New Roman" w:hAnsi="Times New Roman" w:cs="Times New Roman"/>
                <w:bCs/>
                <w:sz w:val="24"/>
                <w:szCs w:val="24"/>
              </w:rPr>
              <w:t xml:space="preserve"> </w:t>
            </w:r>
            <w:proofErr w:type="spellStart"/>
            <w:r w:rsidRPr="00ED21E9">
              <w:rPr>
                <w:rFonts w:ascii="Times New Roman" w:hAnsi="Times New Roman" w:cs="Times New Roman"/>
                <w:sz w:val="24"/>
                <w:szCs w:val="24"/>
              </w:rPr>
              <w:t>эл.почта</w:t>
            </w:r>
            <w:proofErr w:type="spellEnd"/>
            <w:r w:rsidRPr="00ED21E9">
              <w:rPr>
                <w:rFonts w:ascii="Times New Roman" w:hAnsi="Times New Roman" w:cs="Times New Roman"/>
                <w:sz w:val="24"/>
                <w:szCs w:val="24"/>
              </w:rPr>
              <w:t xml:space="preserve">: </w:t>
            </w:r>
            <w:r w:rsidRPr="00ED21E9">
              <w:rPr>
                <w:rStyle w:val="val"/>
                <w:rFonts w:ascii="Times New Roman" w:hAnsi="Times New Roman" w:cs="Times New Roman"/>
                <w:sz w:val="24"/>
                <w:szCs w:val="24"/>
              </w:rPr>
              <w:t>izhma.ksk@mail.ru</w:t>
            </w:r>
          </w:p>
        </w:tc>
      </w:tr>
    </w:tbl>
    <w:p w:rsidR="00177051" w:rsidRPr="00ED21E9" w:rsidRDefault="00177051" w:rsidP="00177051">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177051" w:rsidRPr="00ED21E9" w:rsidRDefault="00177051" w:rsidP="00177051">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КОНТРОЛЬНО-СЧЕТНОГО ОРГАНА МУНИЦИПАЛЬНОГО РАЙОНА «ИЖЕМСКИЙ» - КОНТРОЛЬНО-СЧЕТНОЙ КОМИССИИ МУНИЦИПАЛЬНОГО РАЙОНА «ИЖЕМСКИЙ» ЗА 201</w:t>
      </w:r>
      <w:r>
        <w:rPr>
          <w:rFonts w:ascii="Times New Roman" w:hAnsi="Times New Roman" w:cs="Times New Roman"/>
          <w:b/>
          <w:sz w:val="24"/>
          <w:szCs w:val="24"/>
        </w:rPr>
        <w:t>9 ГОД.</w:t>
      </w:r>
    </w:p>
    <w:p w:rsidR="00177051" w:rsidRPr="00ED21E9"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Настоящий отчет о деятельности контрольно-счетного органа муниципального района «Ижемский» - контрольно-счетной комиссии муниципального района «Ижемский» за 201</w:t>
      </w:r>
      <w:r>
        <w:rPr>
          <w:rFonts w:ascii="Times New Roman" w:hAnsi="Times New Roman" w:cs="Times New Roman"/>
          <w:sz w:val="24"/>
          <w:szCs w:val="24"/>
        </w:rPr>
        <w:t>9</w:t>
      </w:r>
      <w:r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Pr>
          <w:rFonts w:ascii="Times New Roman" w:hAnsi="Times New Roman" w:cs="Times New Roman"/>
          <w:sz w:val="24"/>
          <w:szCs w:val="24"/>
        </w:rPr>
        <w:t>ч</w:t>
      </w:r>
      <w:r w:rsidRPr="00ED21E9">
        <w:rPr>
          <w:rFonts w:ascii="Times New Roman" w:hAnsi="Times New Roman" w:cs="Times New Roman"/>
          <w:sz w:val="24"/>
          <w:szCs w:val="24"/>
        </w:rPr>
        <w:t>. 2 статьи 19 Федерального закона от 07 февраля 2011г. № 6-ФЗ «Об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cs="Times New Roman"/>
          <w:sz w:val="24"/>
          <w:szCs w:val="24"/>
        </w:rPr>
        <w:t>.</w:t>
      </w:r>
      <w:r w:rsidRPr="00ED21E9">
        <w:rPr>
          <w:rFonts w:ascii="Times New Roman" w:hAnsi="Times New Roman" w:cs="Times New Roman"/>
          <w:sz w:val="24"/>
          <w:szCs w:val="24"/>
        </w:rPr>
        <w:t xml:space="preserve"> </w:t>
      </w:r>
    </w:p>
    <w:p w:rsidR="00177051" w:rsidRDefault="00177051" w:rsidP="00177051">
      <w:pPr>
        <w:spacing w:after="0"/>
        <w:ind w:firstLine="709"/>
        <w:jc w:val="both"/>
        <w:rPr>
          <w:rFonts w:ascii="Times New Roman" w:hAnsi="Times New Roman" w:cs="Times New Roman"/>
          <w:sz w:val="24"/>
          <w:szCs w:val="24"/>
        </w:rPr>
      </w:pPr>
    </w:p>
    <w:p w:rsidR="00177051" w:rsidRPr="005A77D7" w:rsidRDefault="00177051" w:rsidP="00177051">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1.Общие положения</w:t>
      </w:r>
      <w:r>
        <w:rPr>
          <w:rFonts w:ascii="Times New Roman" w:hAnsi="Times New Roman" w:cs="Times New Roman"/>
          <w:b/>
          <w:sz w:val="24"/>
          <w:szCs w:val="24"/>
        </w:rPr>
        <w:t xml:space="preserve">    </w:t>
      </w:r>
    </w:p>
    <w:p w:rsidR="00177051" w:rsidRDefault="00177051" w:rsidP="00177051">
      <w:pPr>
        <w:spacing w:after="0"/>
        <w:ind w:firstLine="709"/>
        <w:jc w:val="both"/>
        <w:rPr>
          <w:rFonts w:ascii="Times New Roman" w:hAnsi="Times New Roman" w:cs="Times New Roman"/>
          <w:sz w:val="24"/>
          <w:szCs w:val="24"/>
        </w:rPr>
      </w:pPr>
    </w:p>
    <w:p w:rsidR="00177051" w:rsidRPr="00A14911" w:rsidRDefault="00177051" w:rsidP="00177051">
      <w:pPr>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Контрольно-счетный орган муниципального района «Ижемский»</w:t>
      </w:r>
      <w:r>
        <w:rPr>
          <w:rFonts w:ascii="Times New Roman" w:hAnsi="Times New Roman" w:cs="Times New Roman"/>
          <w:sz w:val="24"/>
          <w:szCs w:val="24"/>
        </w:rPr>
        <w:t xml:space="preserve"> - К</w:t>
      </w:r>
      <w:r w:rsidRPr="00A14911">
        <w:rPr>
          <w:rFonts w:ascii="Times New Roman" w:hAnsi="Times New Roman" w:cs="Times New Roman"/>
          <w:sz w:val="24"/>
          <w:szCs w:val="24"/>
        </w:rPr>
        <w:t>онтрольно-</w:t>
      </w:r>
      <w:r>
        <w:rPr>
          <w:rFonts w:ascii="Times New Roman" w:hAnsi="Times New Roman" w:cs="Times New Roman"/>
          <w:sz w:val="24"/>
          <w:szCs w:val="24"/>
        </w:rPr>
        <w:t>с</w:t>
      </w:r>
      <w:r w:rsidRPr="00A14911">
        <w:rPr>
          <w:rFonts w:ascii="Times New Roman" w:hAnsi="Times New Roman" w:cs="Times New Roman"/>
          <w:sz w:val="24"/>
          <w:szCs w:val="24"/>
        </w:rPr>
        <w:t>четная</w:t>
      </w:r>
      <w:r>
        <w:rPr>
          <w:rFonts w:ascii="Times New Roman" w:hAnsi="Times New Roman" w:cs="Times New Roman"/>
          <w:sz w:val="24"/>
          <w:szCs w:val="24"/>
        </w:rPr>
        <w:t xml:space="preserve"> </w:t>
      </w:r>
      <w:r w:rsidRPr="00A14911">
        <w:rPr>
          <w:rFonts w:ascii="Times New Roman" w:hAnsi="Times New Roman" w:cs="Times New Roman"/>
          <w:sz w:val="24"/>
          <w:szCs w:val="24"/>
        </w:rPr>
        <w:t>комиссия муниципального района «Ижемский» (далее – Контрольно-счетная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 xml:space="preserve">В своей деятельности руководствуется </w:t>
      </w:r>
      <w:bookmarkStart w:id="0" w:name="OLE_LINK1"/>
      <w:bookmarkStart w:id="1" w:name="OLE_LINK2"/>
      <w:r w:rsidRPr="00A14911">
        <w:rPr>
          <w:rFonts w:ascii="Times New Roman" w:hAnsi="Times New Roman" w:cs="Times New Roman"/>
          <w:sz w:val="24"/>
          <w:szCs w:val="24"/>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0"/>
      <w:bookmarkEnd w:id="1"/>
      <w:r w:rsidRPr="00A14911">
        <w:rPr>
          <w:rFonts w:ascii="Times New Roman" w:hAnsi="Times New Roman" w:cs="Times New Roman"/>
          <w:sz w:val="24"/>
          <w:szCs w:val="24"/>
        </w:rPr>
        <w:t>,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w:t>
      </w:r>
      <w:r>
        <w:rPr>
          <w:rFonts w:ascii="Times New Roman" w:hAnsi="Times New Roman" w:cs="Times New Roman"/>
          <w:sz w:val="24"/>
          <w:szCs w:val="24"/>
        </w:rPr>
        <w:t>Ижемский»</w:t>
      </w:r>
      <w:r w:rsidRPr="00A14911">
        <w:rPr>
          <w:rFonts w:ascii="Times New Roman" w:hAnsi="Times New Roman" w:cs="Times New Roman"/>
          <w:sz w:val="24"/>
          <w:szCs w:val="24"/>
        </w:rPr>
        <w:t xml:space="preserve">, </w:t>
      </w:r>
      <w:hyperlink r:id="rId7" w:history="1">
        <w:r w:rsidRPr="00A14911">
          <w:rPr>
            <w:rFonts w:ascii="Times New Roman" w:hAnsi="Times New Roman" w:cs="Times New Roman"/>
            <w:sz w:val="24"/>
            <w:szCs w:val="24"/>
          </w:rPr>
          <w:t>Положением</w:t>
        </w:r>
      </w:hyperlink>
      <w:r w:rsidRPr="00A14911">
        <w:rPr>
          <w:rFonts w:ascii="Times New Roman" w:hAnsi="Times New Roman" w:cs="Times New Roman"/>
          <w:sz w:val="24"/>
          <w:szCs w:val="24"/>
        </w:rPr>
        <w:t xml:space="preserve"> о Контрольно-</w:t>
      </w:r>
      <w:r>
        <w:rPr>
          <w:rFonts w:ascii="Times New Roman" w:hAnsi="Times New Roman" w:cs="Times New Roman"/>
          <w:sz w:val="24"/>
          <w:szCs w:val="24"/>
        </w:rPr>
        <w:t>счетной</w:t>
      </w:r>
      <w:r w:rsidRPr="00A14911">
        <w:rPr>
          <w:rFonts w:ascii="Times New Roman" w:hAnsi="Times New Roman" w:cs="Times New Roman"/>
          <w:sz w:val="24"/>
          <w:szCs w:val="24"/>
        </w:rPr>
        <w:t xml:space="preserve"> комиссии</w:t>
      </w:r>
      <w:r>
        <w:rPr>
          <w:rFonts w:ascii="Times New Roman" w:hAnsi="Times New Roman" w:cs="Times New Roman"/>
          <w:sz w:val="24"/>
          <w:szCs w:val="24"/>
        </w:rPr>
        <w:t>, Планом работы Контрольно-счетной комиссии</w:t>
      </w:r>
      <w:r w:rsidRPr="00A14911">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В отчетном периоде</w:t>
      </w:r>
      <w:r>
        <w:rPr>
          <w:rFonts w:ascii="Times New Roman" w:hAnsi="Times New Roman" w:cs="Times New Roman"/>
          <w:sz w:val="24"/>
          <w:szCs w:val="24"/>
        </w:rPr>
        <w:t>,</w:t>
      </w:r>
      <w:r w:rsidRPr="00ED21E9">
        <w:rPr>
          <w:rFonts w:ascii="Times New Roman" w:hAnsi="Times New Roman" w:cs="Times New Roman"/>
          <w:sz w:val="24"/>
          <w:szCs w:val="24"/>
        </w:rPr>
        <w:t xml:space="preserve"> Контрольно</w:t>
      </w:r>
      <w:r>
        <w:rPr>
          <w:rFonts w:ascii="Times New Roman" w:hAnsi="Times New Roman" w:cs="Times New Roman"/>
          <w:sz w:val="24"/>
          <w:szCs w:val="24"/>
        </w:rPr>
        <w:t>-</w:t>
      </w:r>
      <w:r w:rsidRPr="00ED21E9">
        <w:rPr>
          <w:rFonts w:ascii="Times New Roman" w:hAnsi="Times New Roman" w:cs="Times New Roman"/>
          <w:sz w:val="24"/>
          <w:szCs w:val="24"/>
        </w:rPr>
        <w:t xml:space="preserve">счетная </w:t>
      </w:r>
      <w:proofErr w:type="gramStart"/>
      <w:r w:rsidRPr="00ED21E9">
        <w:rPr>
          <w:rFonts w:ascii="Times New Roman" w:hAnsi="Times New Roman" w:cs="Times New Roman"/>
          <w:sz w:val="24"/>
          <w:szCs w:val="24"/>
        </w:rPr>
        <w:t>комиссия  в</w:t>
      </w:r>
      <w:proofErr w:type="gramEnd"/>
      <w:r w:rsidRPr="00ED21E9">
        <w:rPr>
          <w:rFonts w:ascii="Times New Roman" w:hAnsi="Times New Roman" w:cs="Times New Roman"/>
          <w:sz w:val="24"/>
          <w:szCs w:val="24"/>
        </w:rPr>
        <w:t xml:space="preserve"> процессе реализации задач, определенных Положением о Контрольно-счетной комиссии осуществляла контрольно-ревизионную, экспертно-аналитическую, организационную и информационную деятельность. </w:t>
      </w:r>
    </w:p>
    <w:p w:rsidR="00177051" w:rsidRDefault="00177051" w:rsidP="00177051">
      <w:pPr>
        <w:spacing w:after="0"/>
        <w:ind w:firstLine="709"/>
        <w:jc w:val="both"/>
        <w:rPr>
          <w:rFonts w:ascii="Times New Roman" w:hAnsi="Times New Roman" w:cs="Times New Roman"/>
          <w:sz w:val="24"/>
          <w:szCs w:val="24"/>
        </w:rPr>
      </w:pPr>
    </w:p>
    <w:p w:rsidR="00177051" w:rsidRPr="005A77D7" w:rsidRDefault="00177051" w:rsidP="00177051">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2. Плановые и внеплановые мероприятия</w:t>
      </w:r>
    </w:p>
    <w:p w:rsidR="00177051" w:rsidRDefault="00177051" w:rsidP="00177051">
      <w:pPr>
        <w:spacing w:after="0"/>
        <w:ind w:firstLine="709"/>
        <w:jc w:val="center"/>
        <w:rPr>
          <w:rFonts w:ascii="Times New Roman" w:hAnsi="Times New Roman" w:cs="Times New Roman"/>
          <w:b/>
          <w:sz w:val="24"/>
          <w:szCs w:val="24"/>
          <w:u w:val="single"/>
        </w:rPr>
      </w:pPr>
    </w:p>
    <w:p w:rsidR="00177051" w:rsidRPr="00AB1B4D" w:rsidRDefault="003074D4" w:rsidP="00177051">
      <w:pPr>
        <w:spacing w:after="0"/>
        <w:ind w:firstLine="709"/>
        <w:jc w:val="both"/>
        <w:rPr>
          <w:rFonts w:ascii="Times New Roman" w:hAnsi="Times New Roman" w:cs="Times New Roman"/>
          <w:sz w:val="24"/>
          <w:szCs w:val="24"/>
        </w:rPr>
      </w:pPr>
      <w:hyperlink r:id="rId8" w:history="1">
        <w:r w:rsidR="00177051" w:rsidRPr="00AB1B4D">
          <w:rPr>
            <w:rFonts w:ascii="Times New Roman" w:hAnsi="Times New Roman" w:cs="Times New Roman"/>
            <w:sz w:val="24"/>
            <w:szCs w:val="24"/>
          </w:rPr>
          <w:t>Планом</w:t>
        </w:r>
      </w:hyperlink>
      <w:r w:rsidR="00177051" w:rsidRPr="00AB1B4D">
        <w:rPr>
          <w:rFonts w:ascii="Times New Roman" w:hAnsi="Times New Roman" w:cs="Times New Roman"/>
          <w:sz w:val="24"/>
          <w:szCs w:val="24"/>
        </w:rPr>
        <w:t xml:space="preserve"> мероприятий Контрольно-</w:t>
      </w:r>
      <w:r w:rsidR="00177051">
        <w:rPr>
          <w:rFonts w:ascii="Times New Roman" w:hAnsi="Times New Roman" w:cs="Times New Roman"/>
          <w:sz w:val="24"/>
          <w:szCs w:val="24"/>
        </w:rPr>
        <w:t>счетной</w:t>
      </w:r>
      <w:r w:rsidR="00177051" w:rsidRPr="00AB1B4D">
        <w:rPr>
          <w:rFonts w:ascii="Times New Roman" w:hAnsi="Times New Roman" w:cs="Times New Roman"/>
          <w:sz w:val="24"/>
          <w:szCs w:val="24"/>
        </w:rPr>
        <w:t xml:space="preserve"> комиссии на 201</w:t>
      </w:r>
      <w:r w:rsidR="00177051">
        <w:rPr>
          <w:rFonts w:ascii="Times New Roman" w:hAnsi="Times New Roman" w:cs="Times New Roman"/>
          <w:sz w:val="24"/>
          <w:szCs w:val="24"/>
        </w:rPr>
        <w:t>9</w:t>
      </w:r>
      <w:r w:rsidR="00177051" w:rsidRPr="00AB1B4D">
        <w:rPr>
          <w:rFonts w:ascii="Times New Roman" w:hAnsi="Times New Roman" w:cs="Times New Roman"/>
          <w:sz w:val="24"/>
          <w:szCs w:val="24"/>
        </w:rPr>
        <w:t xml:space="preserve"> год, утвержденным при</w:t>
      </w:r>
      <w:r w:rsidR="00177051">
        <w:rPr>
          <w:rFonts w:ascii="Times New Roman" w:hAnsi="Times New Roman" w:cs="Times New Roman"/>
          <w:sz w:val="24"/>
          <w:szCs w:val="24"/>
        </w:rPr>
        <w:t>казом председателя Комиссии от 24</w:t>
      </w:r>
      <w:r w:rsidR="00177051" w:rsidRPr="00AB1B4D">
        <w:rPr>
          <w:rFonts w:ascii="Times New Roman" w:hAnsi="Times New Roman" w:cs="Times New Roman"/>
          <w:sz w:val="24"/>
          <w:szCs w:val="24"/>
        </w:rPr>
        <w:t>.12.201</w:t>
      </w:r>
      <w:r w:rsidR="00177051">
        <w:rPr>
          <w:rFonts w:ascii="Times New Roman" w:hAnsi="Times New Roman" w:cs="Times New Roman"/>
          <w:sz w:val="24"/>
          <w:szCs w:val="24"/>
        </w:rPr>
        <w:t>8г. № 7</w:t>
      </w:r>
      <w:r w:rsidR="00177051" w:rsidRPr="00AB1B4D">
        <w:rPr>
          <w:rFonts w:ascii="Times New Roman" w:hAnsi="Times New Roman" w:cs="Times New Roman"/>
          <w:sz w:val="24"/>
          <w:szCs w:val="24"/>
        </w:rPr>
        <w:t>-</w:t>
      </w:r>
      <w:r w:rsidR="00177051">
        <w:rPr>
          <w:rFonts w:ascii="Times New Roman" w:hAnsi="Times New Roman" w:cs="Times New Roman"/>
          <w:sz w:val="24"/>
          <w:szCs w:val="24"/>
        </w:rPr>
        <w:t>о/д</w:t>
      </w:r>
      <w:r w:rsidR="00177051" w:rsidRPr="00AB1B4D">
        <w:rPr>
          <w:rFonts w:ascii="Times New Roman" w:hAnsi="Times New Roman" w:cs="Times New Roman"/>
          <w:sz w:val="24"/>
          <w:szCs w:val="24"/>
        </w:rPr>
        <w:t xml:space="preserve"> (с учетом изменений </w:t>
      </w:r>
      <w:r w:rsidR="00177051">
        <w:rPr>
          <w:rFonts w:ascii="Times New Roman" w:hAnsi="Times New Roman" w:cs="Times New Roman"/>
          <w:sz w:val="24"/>
          <w:szCs w:val="24"/>
        </w:rPr>
        <w:t xml:space="preserve">и </w:t>
      </w:r>
      <w:r w:rsidR="00177051">
        <w:rPr>
          <w:rFonts w:ascii="Times New Roman" w:hAnsi="Times New Roman" w:cs="Times New Roman"/>
          <w:sz w:val="24"/>
          <w:szCs w:val="24"/>
        </w:rPr>
        <w:lastRenderedPageBreak/>
        <w:t>дополнений в течение финансового года</w:t>
      </w:r>
      <w:r w:rsidR="00177051" w:rsidRPr="00AB1B4D">
        <w:rPr>
          <w:rFonts w:ascii="Times New Roman" w:hAnsi="Times New Roman" w:cs="Times New Roman"/>
          <w:sz w:val="24"/>
          <w:szCs w:val="24"/>
        </w:rPr>
        <w:t xml:space="preserve">) было предусмотрено проведение </w:t>
      </w:r>
      <w:r w:rsidR="00177051">
        <w:rPr>
          <w:rFonts w:ascii="Times New Roman" w:hAnsi="Times New Roman" w:cs="Times New Roman"/>
          <w:sz w:val="24"/>
          <w:szCs w:val="24"/>
        </w:rPr>
        <w:t>50</w:t>
      </w:r>
      <w:r w:rsidR="00177051" w:rsidRPr="00AB1B4D">
        <w:rPr>
          <w:rFonts w:ascii="Times New Roman" w:hAnsi="Times New Roman" w:cs="Times New Roman"/>
          <w:sz w:val="24"/>
          <w:szCs w:val="24"/>
        </w:rPr>
        <w:t xml:space="preserve"> мероприяти</w:t>
      </w:r>
      <w:r w:rsidR="00177051">
        <w:rPr>
          <w:rFonts w:ascii="Times New Roman" w:hAnsi="Times New Roman" w:cs="Times New Roman"/>
          <w:sz w:val="24"/>
          <w:szCs w:val="24"/>
        </w:rPr>
        <w:t>й</w:t>
      </w:r>
      <w:r w:rsidR="00177051" w:rsidRPr="00AB1B4D">
        <w:rPr>
          <w:rFonts w:ascii="Times New Roman" w:hAnsi="Times New Roman" w:cs="Times New Roman"/>
          <w:sz w:val="24"/>
          <w:szCs w:val="24"/>
        </w:rPr>
        <w:t xml:space="preserve">, из них </w:t>
      </w:r>
      <w:r w:rsidR="00177051">
        <w:rPr>
          <w:rFonts w:ascii="Times New Roman" w:hAnsi="Times New Roman" w:cs="Times New Roman"/>
          <w:sz w:val="24"/>
          <w:szCs w:val="24"/>
        </w:rPr>
        <w:t>7</w:t>
      </w:r>
      <w:r w:rsidR="00177051" w:rsidRPr="00AB1B4D">
        <w:rPr>
          <w:rFonts w:ascii="Times New Roman" w:hAnsi="Times New Roman" w:cs="Times New Roman"/>
          <w:sz w:val="24"/>
          <w:szCs w:val="24"/>
        </w:rPr>
        <w:t xml:space="preserve"> контрольных и </w:t>
      </w:r>
      <w:r w:rsidR="00177051">
        <w:rPr>
          <w:rFonts w:ascii="Times New Roman" w:hAnsi="Times New Roman" w:cs="Times New Roman"/>
          <w:sz w:val="24"/>
          <w:szCs w:val="24"/>
        </w:rPr>
        <w:t>43</w:t>
      </w:r>
      <w:r w:rsidR="00177051" w:rsidRPr="00AB1B4D">
        <w:rPr>
          <w:rFonts w:ascii="Times New Roman" w:hAnsi="Times New Roman" w:cs="Times New Roman"/>
          <w:sz w:val="24"/>
          <w:szCs w:val="24"/>
        </w:rPr>
        <w:t xml:space="preserve"> экспертно-аналитических мероприяти</w:t>
      </w:r>
      <w:r w:rsidR="00177051">
        <w:rPr>
          <w:rFonts w:ascii="Times New Roman" w:hAnsi="Times New Roman" w:cs="Times New Roman"/>
          <w:sz w:val="24"/>
          <w:szCs w:val="24"/>
        </w:rPr>
        <w:t>я</w:t>
      </w:r>
      <w:r w:rsidR="00177051" w:rsidRPr="00AB1B4D">
        <w:rPr>
          <w:rFonts w:ascii="Times New Roman" w:hAnsi="Times New Roman" w:cs="Times New Roman"/>
          <w:sz w:val="24"/>
          <w:szCs w:val="24"/>
        </w:rPr>
        <w:t xml:space="preserve">. </w:t>
      </w:r>
      <w:r w:rsidR="00177051">
        <w:rPr>
          <w:rFonts w:ascii="Times New Roman" w:hAnsi="Times New Roman" w:cs="Times New Roman"/>
          <w:sz w:val="24"/>
          <w:szCs w:val="24"/>
        </w:rPr>
        <w:t xml:space="preserve">В течение года проведено 51 </w:t>
      </w:r>
      <w:r w:rsidR="00177051" w:rsidRPr="00AB1B4D">
        <w:rPr>
          <w:rFonts w:ascii="Times New Roman" w:hAnsi="Times New Roman" w:cs="Times New Roman"/>
          <w:sz w:val="24"/>
          <w:szCs w:val="24"/>
        </w:rPr>
        <w:t>мероприяти</w:t>
      </w:r>
      <w:r w:rsidR="00177051">
        <w:rPr>
          <w:rFonts w:ascii="Times New Roman" w:hAnsi="Times New Roman" w:cs="Times New Roman"/>
          <w:sz w:val="24"/>
          <w:szCs w:val="24"/>
        </w:rPr>
        <w:t>е</w:t>
      </w:r>
      <w:r w:rsidR="00177051" w:rsidRPr="00AB1B4D">
        <w:rPr>
          <w:rFonts w:ascii="Times New Roman" w:hAnsi="Times New Roman" w:cs="Times New Roman"/>
          <w:sz w:val="24"/>
          <w:szCs w:val="24"/>
        </w:rPr>
        <w:t xml:space="preserve">, из них </w:t>
      </w:r>
      <w:r w:rsidR="00177051">
        <w:rPr>
          <w:rFonts w:ascii="Times New Roman" w:hAnsi="Times New Roman" w:cs="Times New Roman"/>
          <w:sz w:val="24"/>
          <w:szCs w:val="24"/>
        </w:rPr>
        <w:t>8</w:t>
      </w:r>
      <w:r w:rsidR="00177051" w:rsidRPr="00AB1B4D">
        <w:rPr>
          <w:rFonts w:ascii="Times New Roman" w:hAnsi="Times New Roman" w:cs="Times New Roman"/>
          <w:sz w:val="24"/>
          <w:szCs w:val="24"/>
        </w:rPr>
        <w:t xml:space="preserve"> контрольных и </w:t>
      </w:r>
      <w:r w:rsidR="00177051">
        <w:rPr>
          <w:rFonts w:ascii="Times New Roman" w:hAnsi="Times New Roman" w:cs="Times New Roman"/>
          <w:sz w:val="24"/>
          <w:szCs w:val="24"/>
        </w:rPr>
        <w:t>43</w:t>
      </w:r>
      <w:r w:rsidR="00177051" w:rsidRPr="00AB1B4D">
        <w:rPr>
          <w:rFonts w:ascii="Times New Roman" w:hAnsi="Times New Roman" w:cs="Times New Roman"/>
          <w:sz w:val="24"/>
          <w:szCs w:val="24"/>
        </w:rPr>
        <w:t xml:space="preserve"> экспертно-аналитических. </w:t>
      </w:r>
      <w:r w:rsidR="00177051" w:rsidRPr="00AB1B4D">
        <w:rPr>
          <w:rFonts w:ascii="Times New Roman" w:hAnsi="Times New Roman" w:cs="Times New Roman"/>
          <w:bCs/>
          <w:sz w:val="24"/>
          <w:szCs w:val="24"/>
        </w:rPr>
        <w:t xml:space="preserve">План контрольных мероприятий </w:t>
      </w:r>
      <w:r w:rsidR="00177051" w:rsidRPr="00AB1B4D">
        <w:rPr>
          <w:rFonts w:ascii="Times New Roman" w:hAnsi="Times New Roman" w:cs="Times New Roman"/>
          <w:sz w:val="24"/>
          <w:szCs w:val="24"/>
        </w:rPr>
        <w:t xml:space="preserve">выполнен на </w:t>
      </w:r>
      <w:r w:rsidR="00177051">
        <w:rPr>
          <w:rFonts w:ascii="Times New Roman" w:hAnsi="Times New Roman" w:cs="Times New Roman"/>
          <w:sz w:val="24"/>
          <w:szCs w:val="24"/>
        </w:rPr>
        <w:t>102,00</w:t>
      </w:r>
      <w:r w:rsidR="00177051" w:rsidRPr="00AB1B4D">
        <w:rPr>
          <w:rFonts w:ascii="Times New Roman" w:hAnsi="Times New Roman" w:cs="Times New Roman"/>
          <w:sz w:val="24"/>
          <w:szCs w:val="24"/>
        </w:rPr>
        <w:t xml:space="preserve">%. </w:t>
      </w:r>
    </w:p>
    <w:p w:rsidR="00177051" w:rsidRPr="0016368B" w:rsidRDefault="00177051" w:rsidP="00177051">
      <w:pPr>
        <w:autoSpaceDE w:val="0"/>
        <w:autoSpaceDN w:val="0"/>
        <w:adjustRightInd w:val="0"/>
        <w:spacing w:after="0"/>
        <w:ind w:firstLine="709"/>
        <w:jc w:val="both"/>
        <w:rPr>
          <w:rFonts w:ascii="Times New Roman" w:hAnsi="Times New Roman" w:cs="Times New Roman"/>
          <w:color w:val="0070C0"/>
          <w:sz w:val="24"/>
          <w:szCs w:val="24"/>
        </w:rPr>
      </w:pPr>
      <w:r w:rsidRPr="0016368B">
        <w:rPr>
          <w:rFonts w:ascii="Times New Roman" w:hAnsi="Times New Roman" w:cs="Times New Roman"/>
          <w:color w:val="0070C0"/>
          <w:sz w:val="24"/>
          <w:szCs w:val="24"/>
        </w:rPr>
        <w:t>Полный перечень мероприятий, с указанием даты составления актов и заключений, содержится в приложении № 1 к отчёту.</w:t>
      </w:r>
    </w:p>
    <w:p w:rsidR="00177051" w:rsidRPr="0016368B" w:rsidRDefault="00177051" w:rsidP="00177051">
      <w:pPr>
        <w:pStyle w:val="af"/>
        <w:spacing w:line="276" w:lineRule="auto"/>
        <w:ind w:firstLine="709"/>
        <w:jc w:val="both"/>
        <w:rPr>
          <w:sz w:val="24"/>
          <w:szCs w:val="24"/>
        </w:rPr>
      </w:pPr>
      <w:r w:rsidRPr="0016368B">
        <w:rPr>
          <w:sz w:val="24"/>
          <w:szCs w:val="24"/>
        </w:rPr>
        <w:t xml:space="preserve">Общее количество объектов, охваченных при проведении мероприятий – </w:t>
      </w:r>
      <w:r>
        <w:rPr>
          <w:sz w:val="24"/>
          <w:szCs w:val="24"/>
        </w:rPr>
        <w:t>17</w:t>
      </w:r>
      <w:r w:rsidRPr="0016368B">
        <w:rPr>
          <w:sz w:val="24"/>
          <w:szCs w:val="24"/>
        </w:rPr>
        <w:t xml:space="preserve"> единиц (из них</w:t>
      </w:r>
      <w:r w:rsidRPr="0029359D">
        <w:t xml:space="preserve"> </w:t>
      </w:r>
      <w:r w:rsidRPr="0016368B">
        <w:rPr>
          <w:sz w:val="24"/>
          <w:szCs w:val="24"/>
        </w:rPr>
        <w:t xml:space="preserve">объектами проверок становились </w:t>
      </w:r>
      <w:r>
        <w:rPr>
          <w:sz w:val="24"/>
          <w:szCs w:val="24"/>
        </w:rPr>
        <w:t xml:space="preserve">7 </w:t>
      </w:r>
      <w:r w:rsidRPr="0016368B">
        <w:rPr>
          <w:sz w:val="24"/>
          <w:szCs w:val="24"/>
        </w:rPr>
        <w:t>орган</w:t>
      </w:r>
      <w:r>
        <w:rPr>
          <w:sz w:val="24"/>
          <w:szCs w:val="24"/>
        </w:rPr>
        <w:t>ов</w:t>
      </w:r>
      <w:r w:rsidRPr="0016368B">
        <w:rPr>
          <w:sz w:val="24"/>
          <w:szCs w:val="24"/>
        </w:rPr>
        <w:t xml:space="preserve"> местного самоуправления: </w:t>
      </w:r>
      <w:r>
        <w:rPr>
          <w:sz w:val="24"/>
          <w:szCs w:val="24"/>
        </w:rPr>
        <w:t xml:space="preserve">совет района, контрольно-счетная комиссия, </w:t>
      </w:r>
      <w:r w:rsidRPr="0016368B">
        <w:rPr>
          <w:sz w:val="24"/>
          <w:szCs w:val="24"/>
        </w:rPr>
        <w:t>администрация района</w:t>
      </w:r>
      <w:r>
        <w:rPr>
          <w:sz w:val="24"/>
          <w:szCs w:val="24"/>
        </w:rPr>
        <w:t xml:space="preserve"> </w:t>
      </w:r>
      <w:r w:rsidRPr="0016368B">
        <w:rPr>
          <w:sz w:val="24"/>
          <w:szCs w:val="24"/>
        </w:rPr>
        <w:t>ее структурные подразделения</w:t>
      </w:r>
      <w:r>
        <w:rPr>
          <w:sz w:val="24"/>
          <w:szCs w:val="24"/>
        </w:rPr>
        <w:t>;</w:t>
      </w:r>
      <w:r w:rsidRPr="0016368B">
        <w:rPr>
          <w:sz w:val="24"/>
          <w:szCs w:val="24"/>
        </w:rPr>
        <w:t xml:space="preserve"> </w:t>
      </w:r>
      <w:r>
        <w:rPr>
          <w:sz w:val="24"/>
          <w:szCs w:val="24"/>
        </w:rPr>
        <w:t>10</w:t>
      </w:r>
      <w:r w:rsidRPr="0016368B">
        <w:rPr>
          <w:sz w:val="24"/>
          <w:szCs w:val="24"/>
        </w:rPr>
        <w:t xml:space="preserve"> ад</w:t>
      </w:r>
      <w:r>
        <w:rPr>
          <w:sz w:val="24"/>
          <w:szCs w:val="24"/>
        </w:rPr>
        <w:t>министраций сельских поселений</w:t>
      </w:r>
      <w:r w:rsidRPr="0016368B">
        <w:rPr>
          <w:sz w:val="24"/>
          <w:szCs w:val="24"/>
        </w:rPr>
        <w:t xml:space="preserve">). </w:t>
      </w:r>
    </w:p>
    <w:p w:rsidR="00177051" w:rsidRDefault="00177051" w:rsidP="00177051">
      <w:pPr>
        <w:spacing w:after="0"/>
        <w:ind w:firstLine="709"/>
        <w:jc w:val="both"/>
        <w:rPr>
          <w:rFonts w:ascii="Times New Roman" w:hAnsi="Times New Roman" w:cs="Times New Roman"/>
          <w:sz w:val="24"/>
          <w:szCs w:val="24"/>
        </w:rPr>
      </w:pPr>
      <w:r w:rsidRPr="003229E8">
        <w:rPr>
          <w:rFonts w:ascii="Times New Roman" w:hAnsi="Times New Roman" w:cs="Times New Roman"/>
          <w:sz w:val="24"/>
          <w:szCs w:val="24"/>
        </w:rPr>
        <w:t>Объем проверенных средств (за исключением экспертно-аналитических мероприятий, внешней проверки годовой бюджетной отчетности главных администраторов бюджета муниципального района, годового отчета об исполнении бюджета района и бюджетов сельских поселений за 201</w:t>
      </w:r>
      <w:r>
        <w:rPr>
          <w:rFonts w:ascii="Times New Roman" w:hAnsi="Times New Roman" w:cs="Times New Roman"/>
          <w:sz w:val="24"/>
          <w:szCs w:val="24"/>
        </w:rPr>
        <w:t>8</w:t>
      </w:r>
      <w:r w:rsidRPr="003229E8">
        <w:rPr>
          <w:rFonts w:ascii="Times New Roman" w:hAnsi="Times New Roman" w:cs="Times New Roman"/>
          <w:sz w:val="24"/>
          <w:szCs w:val="24"/>
        </w:rPr>
        <w:t xml:space="preserve"> год) составил </w:t>
      </w:r>
      <w:r>
        <w:rPr>
          <w:rFonts w:ascii="Times New Roman" w:hAnsi="Times New Roman" w:cs="Times New Roman"/>
          <w:sz w:val="24"/>
          <w:szCs w:val="24"/>
        </w:rPr>
        <w:t>209 912 910,00</w:t>
      </w:r>
      <w:r w:rsidRPr="003229E8">
        <w:rPr>
          <w:rFonts w:ascii="Times New Roman" w:hAnsi="Times New Roman" w:cs="Times New Roman"/>
          <w:sz w:val="24"/>
          <w:szCs w:val="24"/>
        </w:rPr>
        <w:t xml:space="preserve"> руб., </w:t>
      </w:r>
      <w:r>
        <w:rPr>
          <w:rFonts w:ascii="Times New Roman" w:hAnsi="Times New Roman" w:cs="Times New Roman"/>
          <w:sz w:val="24"/>
          <w:szCs w:val="24"/>
        </w:rPr>
        <w:t>в том числе:</w:t>
      </w:r>
    </w:p>
    <w:p w:rsidR="00177051" w:rsidRPr="003229E8" w:rsidRDefault="00177051" w:rsidP="00177051">
      <w:pPr>
        <w:spacing w:after="0"/>
        <w:ind w:firstLine="709"/>
        <w:jc w:val="both"/>
        <w:rPr>
          <w:rFonts w:ascii="Times New Roman" w:hAnsi="Times New Roman" w:cs="Times New Roman"/>
          <w:sz w:val="24"/>
          <w:szCs w:val="24"/>
        </w:rPr>
      </w:pPr>
      <w:r w:rsidRPr="003229E8">
        <w:rPr>
          <w:rFonts w:ascii="Times New Roman" w:hAnsi="Times New Roman" w:cs="Times New Roman"/>
          <w:sz w:val="24"/>
          <w:szCs w:val="24"/>
        </w:rPr>
        <w:t xml:space="preserve"> - средства бюджета муниципального образования муниципального </w:t>
      </w:r>
      <w:proofErr w:type="gramStart"/>
      <w:r w:rsidRPr="003229E8">
        <w:rPr>
          <w:rFonts w:ascii="Times New Roman" w:hAnsi="Times New Roman" w:cs="Times New Roman"/>
          <w:sz w:val="24"/>
          <w:szCs w:val="24"/>
        </w:rPr>
        <w:t>района  «</w:t>
      </w:r>
      <w:proofErr w:type="gramEnd"/>
      <w:r w:rsidRPr="003229E8">
        <w:rPr>
          <w:rFonts w:ascii="Times New Roman" w:hAnsi="Times New Roman" w:cs="Times New Roman"/>
          <w:sz w:val="24"/>
          <w:szCs w:val="24"/>
        </w:rPr>
        <w:t xml:space="preserve">Ижемский» - </w:t>
      </w:r>
      <w:r>
        <w:rPr>
          <w:rFonts w:ascii="Times New Roman" w:hAnsi="Times New Roman" w:cs="Times New Roman"/>
          <w:sz w:val="24"/>
          <w:szCs w:val="24"/>
        </w:rPr>
        <w:t>57 281 100,00</w:t>
      </w:r>
      <w:r w:rsidRPr="003229E8">
        <w:rPr>
          <w:rFonts w:ascii="Times New Roman" w:hAnsi="Times New Roman" w:cs="Times New Roman"/>
          <w:sz w:val="24"/>
          <w:szCs w:val="24"/>
        </w:rPr>
        <w:t xml:space="preserve"> руб. (далее - бюджет МР «Ижемский»);</w:t>
      </w:r>
    </w:p>
    <w:p w:rsidR="00177051" w:rsidRPr="00ED21E9"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средств</w:t>
      </w:r>
      <w:r>
        <w:rPr>
          <w:rFonts w:ascii="Times New Roman" w:hAnsi="Times New Roman" w:cs="Times New Roman"/>
          <w:sz w:val="24"/>
          <w:szCs w:val="24"/>
        </w:rPr>
        <w:t>а</w:t>
      </w:r>
      <w:r w:rsidRPr="00ED21E9">
        <w:rPr>
          <w:rFonts w:ascii="Times New Roman" w:hAnsi="Times New Roman" w:cs="Times New Roman"/>
          <w:sz w:val="24"/>
          <w:szCs w:val="24"/>
        </w:rPr>
        <w:t xml:space="preserve"> Республиканского бюджета Республики Коми – </w:t>
      </w:r>
      <w:r>
        <w:rPr>
          <w:rFonts w:ascii="Times New Roman" w:hAnsi="Times New Roman" w:cs="Times New Roman"/>
          <w:sz w:val="24"/>
          <w:szCs w:val="24"/>
        </w:rPr>
        <w:t xml:space="preserve">101 476 700,00 </w:t>
      </w:r>
      <w:r w:rsidRPr="00ED21E9">
        <w:rPr>
          <w:rFonts w:ascii="Times New Roman" w:hAnsi="Times New Roman" w:cs="Times New Roman"/>
          <w:sz w:val="24"/>
          <w:szCs w:val="24"/>
        </w:rPr>
        <w:t>руб. (далее – бюджета РБ);</w:t>
      </w:r>
      <w:r>
        <w:rPr>
          <w:rFonts w:ascii="Times New Roman" w:hAnsi="Times New Roman" w:cs="Times New Roman"/>
          <w:sz w:val="24"/>
          <w:szCs w:val="24"/>
        </w:rPr>
        <w:t xml:space="preserve"> федеральный бюджет – 17 488 100,00 руб.;</w:t>
      </w:r>
    </w:p>
    <w:p w:rsidR="00177051" w:rsidRPr="00ED21E9"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средств</w:t>
      </w:r>
      <w:r>
        <w:rPr>
          <w:rFonts w:ascii="Times New Roman" w:hAnsi="Times New Roman" w:cs="Times New Roman"/>
          <w:sz w:val="24"/>
          <w:szCs w:val="24"/>
        </w:rPr>
        <w:t>а</w:t>
      </w:r>
      <w:r w:rsidRPr="00ED21E9">
        <w:rPr>
          <w:rFonts w:ascii="Times New Roman" w:hAnsi="Times New Roman" w:cs="Times New Roman"/>
          <w:sz w:val="24"/>
          <w:szCs w:val="24"/>
        </w:rPr>
        <w:t xml:space="preserve"> бюджетов сельских поселений – </w:t>
      </w:r>
      <w:r>
        <w:rPr>
          <w:rFonts w:ascii="Times New Roman" w:hAnsi="Times New Roman" w:cs="Times New Roman"/>
          <w:sz w:val="24"/>
          <w:szCs w:val="24"/>
        </w:rPr>
        <w:t>33 667 010,00</w:t>
      </w:r>
      <w:r w:rsidRPr="00ED21E9">
        <w:rPr>
          <w:rFonts w:ascii="Times New Roman" w:hAnsi="Times New Roman" w:cs="Times New Roman"/>
          <w:sz w:val="24"/>
          <w:szCs w:val="24"/>
        </w:rPr>
        <w:t xml:space="preserve"> руб. </w:t>
      </w:r>
    </w:p>
    <w:p w:rsidR="00177051" w:rsidRPr="0016368B" w:rsidRDefault="00177051" w:rsidP="00177051">
      <w:pPr>
        <w:pStyle w:val="af"/>
        <w:spacing w:line="276" w:lineRule="auto"/>
        <w:ind w:firstLine="709"/>
        <w:jc w:val="both"/>
        <w:rPr>
          <w:sz w:val="24"/>
          <w:szCs w:val="24"/>
        </w:rPr>
      </w:pPr>
    </w:p>
    <w:p w:rsidR="00177051" w:rsidRDefault="00177051" w:rsidP="00177051">
      <w:pPr>
        <w:spacing w:after="0"/>
        <w:ind w:firstLine="709"/>
        <w:jc w:val="both"/>
        <w:rPr>
          <w:rFonts w:ascii="Times New Roman" w:hAnsi="Times New Roman" w:cs="Times New Roman"/>
          <w:sz w:val="24"/>
          <w:szCs w:val="24"/>
        </w:rPr>
      </w:pPr>
      <w:r w:rsidRPr="0016368B">
        <w:rPr>
          <w:rFonts w:ascii="Times New Roman" w:hAnsi="Times New Roman" w:cs="Times New Roman"/>
          <w:sz w:val="24"/>
          <w:szCs w:val="24"/>
        </w:rPr>
        <w:t>По итогам проверок Контрольно-</w:t>
      </w:r>
      <w:r>
        <w:rPr>
          <w:rFonts w:ascii="Times New Roman" w:hAnsi="Times New Roman" w:cs="Times New Roman"/>
          <w:sz w:val="24"/>
          <w:szCs w:val="24"/>
        </w:rPr>
        <w:t xml:space="preserve">счетной </w:t>
      </w:r>
      <w:r w:rsidRPr="0016368B">
        <w:rPr>
          <w:rFonts w:ascii="Times New Roman" w:hAnsi="Times New Roman" w:cs="Times New Roman"/>
          <w:sz w:val="24"/>
          <w:szCs w:val="24"/>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177051" w:rsidRDefault="00177051" w:rsidP="00177051">
      <w:pPr>
        <w:spacing w:after="0"/>
        <w:ind w:firstLine="709"/>
        <w:jc w:val="both"/>
        <w:rPr>
          <w:rFonts w:ascii="Times New Roman" w:hAnsi="Times New Roman" w:cs="Times New Roman"/>
          <w:sz w:val="24"/>
          <w:szCs w:val="24"/>
        </w:rPr>
      </w:pPr>
      <w:r w:rsidRPr="00FF22C9">
        <w:rPr>
          <w:rFonts w:ascii="Times New Roman" w:hAnsi="Times New Roman" w:cs="Times New Roman"/>
          <w:sz w:val="24"/>
          <w:szCs w:val="24"/>
        </w:rPr>
        <w:t>О</w:t>
      </w:r>
      <w:r w:rsidRPr="005B1F6B">
        <w:rPr>
          <w:rFonts w:ascii="Times New Roman" w:hAnsi="Times New Roman" w:cs="Times New Roman"/>
          <w:sz w:val="24"/>
          <w:szCs w:val="24"/>
        </w:rPr>
        <w:t xml:space="preserve">бщее количество выявленных нарушений и недостатков – </w:t>
      </w:r>
      <w:r>
        <w:rPr>
          <w:rFonts w:ascii="Times New Roman" w:hAnsi="Times New Roman" w:cs="Times New Roman"/>
          <w:sz w:val="24"/>
          <w:szCs w:val="24"/>
        </w:rPr>
        <w:t>262</w:t>
      </w:r>
      <w:r w:rsidRPr="005B1F6B">
        <w:rPr>
          <w:rFonts w:ascii="Times New Roman" w:hAnsi="Times New Roman" w:cs="Times New Roman"/>
          <w:sz w:val="24"/>
          <w:szCs w:val="24"/>
        </w:rPr>
        <w:t xml:space="preserve"> факт</w:t>
      </w:r>
      <w:r>
        <w:rPr>
          <w:rFonts w:ascii="Times New Roman" w:hAnsi="Times New Roman" w:cs="Times New Roman"/>
          <w:sz w:val="24"/>
          <w:szCs w:val="24"/>
        </w:rPr>
        <w:t>а, из них в ходе контрольных мероприятий – 90 фактов, в ходе внешней проверки годовых (квартальных) отчетов – 114 фактов и проектов бюджета – 27</w:t>
      </w:r>
      <w:r w:rsidRPr="00C27A52">
        <w:rPr>
          <w:rFonts w:ascii="Times New Roman" w:hAnsi="Times New Roman" w:cs="Times New Roman"/>
          <w:sz w:val="24"/>
          <w:szCs w:val="24"/>
        </w:rPr>
        <w:t xml:space="preserve"> </w:t>
      </w:r>
      <w:r>
        <w:rPr>
          <w:rFonts w:ascii="Times New Roman" w:hAnsi="Times New Roman" w:cs="Times New Roman"/>
          <w:sz w:val="24"/>
          <w:szCs w:val="24"/>
        </w:rPr>
        <w:t>фактов, экспертизы муниципальной программы «Территориальное развитие» - 31 факт.</w:t>
      </w:r>
    </w:p>
    <w:p w:rsidR="00177051" w:rsidRDefault="00177051" w:rsidP="00177051">
      <w:pPr>
        <w:spacing w:after="0"/>
        <w:ind w:firstLine="709"/>
        <w:jc w:val="both"/>
        <w:rPr>
          <w:rFonts w:ascii="Times New Roman" w:hAnsi="Times New Roman" w:cs="Times New Roman"/>
          <w:sz w:val="24"/>
          <w:szCs w:val="24"/>
        </w:rPr>
      </w:pPr>
      <w:r w:rsidRPr="005B1F6B">
        <w:rPr>
          <w:sz w:val="28"/>
          <w:szCs w:val="28"/>
        </w:rPr>
        <w:t xml:space="preserve"> </w:t>
      </w:r>
      <w:r w:rsidRPr="000D32BD">
        <w:rPr>
          <w:rFonts w:ascii="Times New Roman" w:hAnsi="Times New Roman" w:cs="Times New Roman"/>
          <w:sz w:val="24"/>
          <w:szCs w:val="24"/>
        </w:rPr>
        <w:t xml:space="preserve">Сумма финансовых нарушений составила </w:t>
      </w:r>
      <w:r>
        <w:rPr>
          <w:rFonts w:ascii="Times New Roman" w:hAnsi="Times New Roman" w:cs="Times New Roman"/>
          <w:sz w:val="24"/>
          <w:szCs w:val="24"/>
        </w:rPr>
        <w:t>27 387 160,00 руб.</w:t>
      </w:r>
      <w:r w:rsidRPr="000D32BD">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0D32BD">
        <w:rPr>
          <w:rFonts w:ascii="Times New Roman" w:hAnsi="Times New Roman" w:cs="Times New Roman"/>
          <w:sz w:val="24"/>
          <w:szCs w:val="24"/>
        </w:rPr>
        <w:t xml:space="preserve"> </w:t>
      </w:r>
    </w:p>
    <w:p w:rsidR="00177051" w:rsidRPr="00881C77" w:rsidRDefault="00177051" w:rsidP="00177051">
      <w:pPr>
        <w:tabs>
          <w:tab w:val="left" w:pos="851"/>
        </w:tabs>
        <w:autoSpaceDE w:val="0"/>
        <w:spacing w:after="0"/>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881C77">
        <w:rPr>
          <w:rFonts w:ascii="Times New Roman" w:eastAsia="Times New Roman" w:hAnsi="Times New Roman" w:cs="Times New Roman"/>
          <w:sz w:val="24"/>
          <w:szCs w:val="24"/>
          <w:lang w:eastAsia="ru-RU"/>
        </w:rPr>
        <w:t>в приложении № 2 к пояснительной записке и в самой пояснительной записке доля безвозмездных поступлений в общей сумме доходов на 2022 год не соотв</w:t>
      </w:r>
      <w:r w:rsidR="003074D4">
        <w:rPr>
          <w:rFonts w:ascii="Times New Roman" w:eastAsia="Times New Roman" w:hAnsi="Times New Roman" w:cs="Times New Roman"/>
          <w:sz w:val="24"/>
          <w:szCs w:val="24"/>
          <w:lang w:eastAsia="ru-RU"/>
        </w:rPr>
        <w:t xml:space="preserve">етствовала объему безвозмездных </w:t>
      </w:r>
      <w:r w:rsidRPr="00881C77">
        <w:rPr>
          <w:rFonts w:ascii="Times New Roman" w:eastAsia="Times New Roman" w:hAnsi="Times New Roman" w:cs="Times New Roman"/>
          <w:sz w:val="24"/>
          <w:szCs w:val="24"/>
          <w:lang w:eastAsia="ru-RU"/>
        </w:rPr>
        <w:t>поступлений</w:t>
      </w:r>
      <w:r w:rsidR="003074D4">
        <w:rPr>
          <w:rFonts w:ascii="Times New Roman" w:eastAsia="Times New Roman" w:hAnsi="Times New Roman" w:cs="Times New Roman"/>
          <w:sz w:val="24"/>
          <w:szCs w:val="24"/>
          <w:lang w:eastAsia="ru-RU"/>
        </w:rPr>
        <w:t>,</w:t>
      </w:r>
      <w:r w:rsidRPr="00881C77">
        <w:rPr>
          <w:rFonts w:ascii="Times New Roman" w:eastAsia="Times New Roman" w:hAnsi="Times New Roman" w:cs="Times New Roman"/>
          <w:sz w:val="24"/>
          <w:szCs w:val="24"/>
          <w:lang w:eastAsia="ru-RU"/>
        </w:rPr>
        <w:t xml:space="preserve"> указанных в п.3 ст. 5 текстовой части Проекта решения о бюджете сельского поселения «Щельяюр», с разницей 1 888 000,00 руб.</w:t>
      </w:r>
    </w:p>
    <w:p w:rsidR="00177051" w:rsidRDefault="00177051" w:rsidP="00177051">
      <w:pPr>
        <w:pStyle w:val="Default"/>
        <w:spacing w:line="276" w:lineRule="auto"/>
        <w:ind w:firstLine="709"/>
        <w:jc w:val="both"/>
        <w:rPr>
          <w:bCs/>
        </w:rPr>
      </w:pPr>
      <w:r>
        <w:t xml:space="preserve">- </w:t>
      </w:r>
      <w:r w:rsidRPr="00F928B8">
        <w:rPr>
          <w:bCs/>
        </w:rPr>
        <w:t xml:space="preserve">в нарушение требований </w:t>
      </w:r>
      <w:r>
        <w:rPr>
          <w:bCs/>
        </w:rPr>
        <w:t xml:space="preserve">ч.2 </w:t>
      </w:r>
      <w:r w:rsidR="003074D4">
        <w:rPr>
          <w:bCs/>
        </w:rPr>
        <w:t xml:space="preserve">ст. 179 Бюджетного Кодекса </w:t>
      </w:r>
      <w:proofErr w:type="gramStart"/>
      <w:r w:rsidR="003074D4">
        <w:rPr>
          <w:bCs/>
        </w:rPr>
        <w:t xml:space="preserve">РФ  </w:t>
      </w:r>
      <w:proofErr w:type="spellStart"/>
      <w:r w:rsidRPr="00F928B8">
        <w:rPr>
          <w:bCs/>
        </w:rPr>
        <w:t>юджетные</w:t>
      </w:r>
      <w:proofErr w:type="spellEnd"/>
      <w:proofErr w:type="gramEnd"/>
      <w:r w:rsidRPr="00F928B8">
        <w:rPr>
          <w:bCs/>
        </w:rPr>
        <w:t xml:space="preserve"> ассигнования, предусмотренные в Проекте решения о бюджете на реализацию муниципальных программ, не соответств</w:t>
      </w:r>
      <w:r>
        <w:rPr>
          <w:bCs/>
        </w:rPr>
        <w:t>овал</w:t>
      </w:r>
      <w:r w:rsidRPr="00F928B8">
        <w:rPr>
          <w:bCs/>
        </w:rPr>
        <w:t xml:space="preserve"> объемам финансирования, указанным в паспортах муниципальных программ</w:t>
      </w:r>
      <w:r>
        <w:rPr>
          <w:bCs/>
        </w:rPr>
        <w:t xml:space="preserve"> (по 7-ми сельским поселениям), с разницей на сумму 10 743 060,00 руб.</w:t>
      </w:r>
    </w:p>
    <w:p w:rsidR="00177051" w:rsidRDefault="00177051" w:rsidP="00177051">
      <w:pPr>
        <w:spacing w:after="0"/>
        <w:ind w:firstLine="709"/>
        <w:jc w:val="both"/>
        <w:rPr>
          <w:rStyle w:val="blk"/>
          <w:rFonts w:ascii="Times New Roman" w:hAnsi="Times New Roman" w:cs="Times New Roman"/>
          <w:sz w:val="24"/>
          <w:szCs w:val="24"/>
        </w:rPr>
      </w:pPr>
      <w:r w:rsidRPr="00B25AA3">
        <w:rPr>
          <w:rFonts w:ascii="Times New Roman" w:hAnsi="Times New Roman" w:cs="Times New Roman"/>
          <w:bCs/>
          <w:sz w:val="24"/>
          <w:szCs w:val="24"/>
        </w:rPr>
        <w:t xml:space="preserve">- </w:t>
      </w:r>
      <w:r w:rsidRPr="00093198">
        <w:rPr>
          <w:rFonts w:ascii="Times New Roman" w:hAnsi="Times New Roman" w:cs="Times New Roman"/>
          <w:bCs/>
          <w:sz w:val="24"/>
          <w:szCs w:val="24"/>
        </w:rPr>
        <w:t xml:space="preserve">в нарушение </w:t>
      </w:r>
      <w:r w:rsidRPr="00093198">
        <w:rPr>
          <w:rFonts w:ascii="Times New Roman" w:eastAsia="Times New Roman" w:hAnsi="Times New Roman" w:cs="Times New Roman"/>
          <w:sz w:val="24"/>
          <w:szCs w:val="24"/>
          <w:lang w:eastAsia="ru-RU"/>
        </w:rPr>
        <w:t>ч.2 ст.179 Бюджетного кодекса РФ</w:t>
      </w:r>
      <w:r w:rsidRPr="00093198">
        <w:rPr>
          <w:rStyle w:val="11"/>
          <w:rFonts w:ascii="Times New Roman" w:eastAsiaTheme="minorHAnsi" w:hAnsi="Times New Roman"/>
          <w:sz w:val="24"/>
          <w:szCs w:val="24"/>
        </w:rPr>
        <w:t xml:space="preserve"> </w:t>
      </w:r>
      <w:r>
        <w:rPr>
          <w:rStyle w:val="11"/>
          <w:rFonts w:ascii="Times New Roman" w:eastAsiaTheme="minorHAnsi" w:hAnsi="Times New Roman"/>
          <w:sz w:val="24"/>
          <w:szCs w:val="24"/>
        </w:rPr>
        <w:t>объем финансирования муниципальными программами не соответствовал о</w:t>
      </w:r>
      <w:r w:rsidRPr="00093198">
        <w:rPr>
          <w:rStyle w:val="blk"/>
          <w:rFonts w:ascii="Times New Roman" w:hAnsi="Times New Roman" w:cs="Times New Roman"/>
          <w:sz w:val="24"/>
          <w:szCs w:val="24"/>
        </w:rPr>
        <w:t>бъем</w:t>
      </w:r>
      <w:r>
        <w:rPr>
          <w:rStyle w:val="blk"/>
          <w:rFonts w:ascii="Times New Roman" w:hAnsi="Times New Roman" w:cs="Times New Roman"/>
          <w:sz w:val="24"/>
          <w:szCs w:val="24"/>
        </w:rPr>
        <w:t>у</w:t>
      </w:r>
      <w:r w:rsidRPr="00093198">
        <w:rPr>
          <w:rStyle w:val="blk"/>
          <w:rFonts w:ascii="Times New Roman" w:hAnsi="Times New Roman" w:cs="Times New Roman"/>
          <w:sz w:val="24"/>
          <w:szCs w:val="24"/>
        </w:rPr>
        <w:t xml:space="preserve"> бюджетных ассигнований на финансовое обеспечение реализации </w:t>
      </w:r>
      <w:r>
        <w:rPr>
          <w:rStyle w:val="blk"/>
          <w:rFonts w:ascii="Times New Roman" w:hAnsi="Times New Roman" w:cs="Times New Roman"/>
          <w:sz w:val="24"/>
          <w:szCs w:val="24"/>
        </w:rPr>
        <w:t>муниципальных</w:t>
      </w:r>
      <w:r w:rsidRPr="00093198">
        <w:rPr>
          <w:rStyle w:val="blk"/>
          <w:rFonts w:ascii="Times New Roman" w:hAnsi="Times New Roman" w:cs="Times New Roman"/>
          <w:sz w:val="24"/>
          <w:szCs w:val="24"/>
        </w:rPr>
        <w:t xml:space="preserve"> программ</w:t>
      </w:r>
      <w:r>
        <w:rPr>
          <w:rStyle w:val="blk"/>
          <w:rFonts w:ascii="Times New Roman" w:hAnsi="Times New Roman" w:cs="Times New Roman"/>
          <w:sz w:val="24"/>
          <w:szCs w:val="24"/>
        </w:rPr>
        <w:t xml:space="preserve"> (с/п Ижма, благоустройство), с разницей на сумму 455 030,00 руб.</w:t>
      </w:r>
    </w:p>
    <w:p w:rsidR="00177051" w:rsidRDefault="00177051" w:rsidP="00177051">
      <w:pPr>
        <w:spacing w:after="0"/>
        <w:ind w:firstLine="709"/>
        <w:jc w:val="both"/>
        <w:rPr>
          <w:rStyle w:val="blk"/>
          <w:rFonts w:ascii="Times New Roman" w:hAnsi="Times New Roman" w:cs="Times New Roman"/>
          <w:sz w:val="24"/>
          <w:szCs w:val="24"/>
        </w:rPr>
      </w:pPr>
      <w:r>
        <w:rPr>
          <w:rStyle w:val="blk"/>
          <w:rFonts w:ascii="Times New Roman" w:hAnsi="Times New Roman" w:cs="Times New Roman"/>
          <w:sz w:val="24"/>
          <w:szCs w:val="24"/>
        </w:rPr>
        <w:t xml:space="preserve">- </w:t>
      </w:r>
      <w:r>
        <w:rPr>
          <w:rFonts w:ascii="Times New Roman" w:eastAsia="Calibri" w:hAnsi="Times New Roman" w:cs="Times New Roman"/>
          <w:sz w:val="24"/>
          <w:szCs w:val="24"/>
          <w:lang w:eastAsia="ru-RU"/>
        </w:rPr>
        <w:t>по результатам</w:t>
      </w:r>
      <w:r w:rsidRPr="00531AD3">
        <w:rPr>
          <w:rFonts w:ascii="Times New Roman" w:eastAsia="Calibri" w:hAnsi="Times New Roman" w:cs="Times New Roman"/>
          <w:sz w:val="24"/>
          <w:szCs w:val="24"/>
          <w:lang w:eastAsia="ru-RU"/>
        </w:rPr>
        <w:t xml:space="preserve"> проведения экспертизы муниципальной программы МО МР «Ижемский» «Территориальное развитие» установлены отступления от норм статьи 179 Бюджетного кодекса Российской Федерации, иных нормативно-правовых актов Республики Коми, нормативных актов администрации муниципального района «Ижемский»</w:t>
      </w:r>
      <w:r>
        <w:rPr>
          <w:rFonts w:ascii="Times New Roman" w:eastAsia="Calibri" w:hAnsi="Times New Roman" w:cs="Times New Roman"/>
          <w:sz w:val="24"/>
          <w:szCs w:val="24"/>
          <w:lang w:eastAsia="ru-RU"/>
        </w:rPr>
        <w:t>, в сумме с разницей 13 784 650,00 руб.</w:t>
      </w:r>
    </w:p>
    <w:p w:rsidR="00177051" w:rsidRPr="00285E04" w:rsidRDefault="00177051" w:rsidP="00177051">
      <w:pPr>
        <w:spacing w:after="0"/>
        <w:ind w:firstLine="709"/>
        <w:jc w:val="both"/>
        <w:rPr>
          <w:rFonts w:ascii="Times New Roman" w:hAnsi="Times New Roman" w:cs="Times New Roman"/>
          <w:sz w:val="24"/>
          <w:szCs w:val="24"/>
        </w:rPr>
      </w:pPr>
      <w:r w:rsidRPr="00285E04">
        <w:rPr>
          <w:rFonts w:ascii="Times New Roman" w:hAnsi="Times New Roman" w:cs="Times New Roman"/>
          <w:sz w:val="24"/>
          <w:szCs w:val="24"/>
        </w:rPr>
        <w:lastRenderedPageBreak/>
        <w:t xml:space="preserve">- по результатам </w:t>
      </w:r>
      <w:r>
        <w:rPr>
          <w:rFonts w:ascii="Times New Roman" w:hAnsi="Times New Roman" w:cs="Times New Roman"/>
          <w:sz w:val="24"/>
          <w:szCs w:val="24"/>
        </w:rPr>
        <w:t>контрольных мероприятий</w:t>
      </w:r>
      <w:r w:rsidRPr="00285E04">
        <w:rPr>
          <w:rFonts w:ascii="Times New Roman" w:hAnsi="Times New Roman" w:cs="Times New Roman"/>
          <w:sz w:val="24"/>
          <w:szCs w:val="24"/>
        </w:rPr>
        <w:t xml:space="preserve"> «Аудит в сфере </w:t>
      </w:r>
      <w:r w:rsidRPr="00D7373B">
        <w:rPr>
          <w:rFonts w:ascii="Times New Roman" w:hAnsi="Times New Roman" w:cs="Times New Roman"/>
          <w:sz w:val="24"/>
          <w:szCs w:val="24"/>
        </w:rPr>
        <w:t>закупок</w:t>
      </w:r>
      <w:r w:rsidRPr="00D7373B">
        <w:rPr>
          <w:rFonts w:ascii="Times New Roman" w:hAnsi="Times New Roman" w:cs="Times New Roman"/>
          <w:bCs/>
          <w:sz w:val="24"/>
          <w:szCs w:val="24"/>
        </w:rPr>
        <w:t xml:space="preserve"> по</w:t>
      </w:r>
      <w:r>
        <w:rPr>
          <w:bCs/>
        </w:rPr>
        <w:t xml:space="preserve"> </w:t>
      </w:r>
      <w:r w:rsidRPr="00D7373B">
        <w:rPr>
          <w:rFonts w:ascii="Times New Roman" w:hAnsi="Times New Roman" w:cs="Times New Roman"/>
          <w:bCs/>
          <w:sz w:val="24"/>
          <w:szCs w:val="24"/>
        </w:rPr>
        <w:t>муниципальным контрактам (договорам) в рамках исполнения</w:t>
      </w:r>
      <w:r w:rsidRPr="00D7373B">
        <w:rPr>
          <w:rFonts w:ascii="Times New Roman" w:hAnsi="Times New Roman" w:cs="Times New Roman"/>
          <w:sz w:val="24"/>
          <w:szCs w:val="24"/>
        </w:rPr>
        <w:t xml:space="preserve"> Федеральн</w:t>
      </w:r>
      <w:r>
        <w:rPr>
          <w:rFonts w:ascii="Times New Roman" w:hAnsi="Times New Roman" w:cs="Times New Roman"/>
          <w:sz w:val="24"/>
          <w:szCs w:val="24"/>
        </w:rPr>
        <w:t>ого</w:t>
      </w:r>
      <w:r w:rsidRPr="00D7373B">
        <w:rPr>
          <w:rFonts w:ascii="Times New Roman" w:hAnsi="Times New Roman" w:cs="Times New Roman"/>
          <w:sz w:val="24"/>
          <w:szCs w:val="24"/>
        </w:rPr>
        <w:t xml:space="preserve"> </w:t>
      </w:r>
      <w:r>
        <w:rPr>
          <w:rFonts w:ascii="Times New Roman" w:hAnsi="Times New Roman" w:cs="Times New Roman"/>
          <w:sz w:val="24"/>
          <w:szCs w:val="24"/>
        </w:rPr>
        <w:t>закона</w:t>
      </w:r>
      <w:r w:rsidRPr="00285E04">
        <w:rPr>
          <w:rFonts w:ascii="Times New Roman" w:hAnsi="Times New Roman" w:cs="Times New Roman"/>
          <w:sz w:val="24"/>
          <w:szCs w:val="24"/>
        </w:rPr>
        <w:t xml:space="preserve"> от 05.04.2013г. № 44-ФЗ «О контрактной системе в сфере закупок товаров,</w:t>
      </w:r>
      <w:r>
        <w:rPr>
          <w:rFonts w:ascii="Times New Roman" w:hAnsi="Times New Roman" w:cs="Times New Roman"/>
          <w:sz w:val="24"/>
          <w:szCs w:val="24"/>
        </w:rPr>
        <w:t xml:space="preserve"> работ</w:t>
      </w:r>
      <w:r w:rsidRPr="00285E04">
        <w:rPr>
          <w:rFonts w:ascii="Times New Roman" w:hAnsi="Times New Roman" w:cs="Times New Roman"/>
          <w:sz w:val="24"/>
          <w:szCs w:val="24"/>
        </w:rPr>
        <w:t xml:space="preserve"> услуг для обеспечения государственных и муниципальных нужд»</w:t>
      </w:r>
      <w:r>
        <w:rPr>
          <w:rFonts w:ascii="Times New Roman" w:hAnsi="Times New Roman" w:cs="Times New Roman"/>
          <w:sz w:val="24"/>
          <w:szCs w:val="24"/>
        </w:rPr>
        <w:t>, где</w:t>
      </w:r>
      <w:r w:rsidRPr="00285E04">
        <w:rPr>
          <w:rFonts w:ascii="Times New Roman" w:hAnsi="Times New Roman" w:cs="Times New Roman"/>
          <w:sz w:val="24"/>
          <w:szCs w:val="24"/>
        </w:rPr>
        <w:t xml:space="preserve"> совокупный объем закупок превышал объем закуп</w:t>
      </w:r>
      <w:r>
        <w:rPr>
          <w:rFonts w:ascii="Times New Roman" w:hAnsi="Times New Roman" w:cs="Times New Roman"/>
          <w:sz w:val="24"/>
          <w:szCs w:val="24"/>
        </w:rPr>
        <w:t>ок в планах закупок и планах-графиках (в 2-х с/п) в сумме 516 420,00 руб.</w:t>
      </w:r>
    </w:p>
    <w:p w:rsidR="00177051" w:rsidRDefault="00177051" w:rsidP="00177051">
      <w:pPr>
        <w:pStyle w:val="af"/>
        <w:spacing w:line="276" w:lineRule="auto"/>
        <w:ind w:firstLine="709"/>
        <w:jc w:val="both"/>
        <w:rPr>
          <w:sz w:val="24"/>
          <w:szCs w:val="24"/>
        </w:rPr>
      </w:pPr>
      <w:r w:rsidRPr="00DB5CEC">
        <w:rPr>
          <w:sz w:val="24"/>
          <w:szCs w:val="24"/>
        </w:rPr>
        <w:t>Итоговыми документами по результатам проведенных контрольных мероприятий являются акты проверок, на основе которых формируется отчет по итогам проверки, по результатам экспертно-аналитических мероприятий</w:t>
      </w:r>
      <w:r>
        <w:rPr>
          <w:sz w:val="24"/>
          <w:szCs w:val="24"/>
        </w:rPr>
        <w:t>,</w:t>
      </w:r>
      <w:r w:rsidRPr="00DB5CEC">
        <w:rPr>
          <w:sz w:val="24"/>
          <w:szCs w:val="24"/>
        </w:rPr>
        <w:t xml:space="preserve"> составляются заключения. В адрес проверяемых </w:t>
      </w:r>
      <w:r>
        <w:rPr>
          <w:sz w:val="24"/>
          <w:szCs w:val="24"/>
        </w:rPr>
        <w:t>организаций</w:t>
      </w:r>
      <w:r w:rsidRPr="00DB5CEC">
        <w:rPr>
          <w:sz w:val="24"/>
          <w:szCs w:val="24"/>
        </w:rPr>
        <w:t xml:space="preserve"> </w:t>
      </w:r>
      <w:r>
        <w:rPr>
          <w:sz w:val="24"/>
          <w:szCs w:val="24"/>
        </w:rPr>
        <w:t>(</w:t>
      </w:r>
      <w:r w:rsidRPr="00DB5CEC">
        <w:rPr>
          <w:sz w:val="24"/>
          <w:szCs w:val="24"/>
        </w:rPr>
        <w:t>учреждений</w:t>
      </w:r>
      <w:r>
        <w:rPr>
          <w:sz w:val="24"/>
          <w:szCs w:val="24"/>
        </w:rPr>
        <w:t>)</w:t>
      </w:r>
      <w:r w:rsidRPr="00DB5CEC">
        <w:rPr>
          <w:sz w:val="24"/>
          <w:szCs w:val="24"/>
        </w:rPr>
        <w:t xml:space="preserve"> направлялись представления по устранению выявленных нарушений и недостатков. </w:t>
      </w:r>
    </w:p>
    <w:p w:rsidR="00177051" w:rsidRDefault="00177051" w:rsidP="00177051">
      <w:pPr>
        <w:pStyle w:val="af"/>
        <w:spacing w:line="276" w:lineRule="auto"/>
        <w:ind w:firstLine="709"/>
        <w:jc w:val="both"/>
        <w:rPr>
          <w:sz w:val="24"/>
          <w:szCs w:val="24"/>
        </w:rPr>
      </w:pPr>
      <w:r>
        <w:rPr>
          <w:sz w:val="24"/>
          <w:szCs w:val="24"/>
        </w:rPr>
        <w:t xml:space="preserve">Сформированные отчеты по итогам проверок направлялись в Совет МР «Ижемский». </w:t>
      </w:r>
    </w:p>
    <w:p w:rsidR="00177051" w:rsidRDefault="00177051" w:rsidP="00177051">
      <w:pPr>
        <w:spacing w:after="0"/>
        <w:ind w:firstLine="709"/>
        <w:jc w:val="both"/>
        <w:rPr>
          <w:rFonts w:ascii="Times New Roman" w:hAnsi="Times New Roman" w:cs="Times New Roman"/>
          <w:sz w:val="24"/>
          <w:szCs w:val="24"/>
        </w:rPr>
      </w:pPr>
      <w:r w:rsidRPr="004C5AE7">
        <w:rPr>
          <w:rFonts w:ascii="Times New Roman" w:hAnsi="Times New Roman" w:cs="Times New Roman"/>
          <w:sz w:val="24"/>
          <w:szCs w:val="24"/>
        </w:rPr>
        <w:t xml:space="preserve">Материалы по итогам контрольных мероприятий </w:t>
      </w:r>
      <w:r>
        <w:rPr>
          <w:rFonts w:ascii="Times New Roman" w:hAnsi="Times New Roman" w:cs="Times New Roman"/>
          <w:sz w:val="24"/>
          <w:szCs w:val="24"/>
        </w:rPr>
        <w:t xml:space="preserve">направлялись в прокуратуру Ижемского района, а именно по </w:t>
      </w:r>
      <w:r w:rsidRPr="004C5AE7">
        <w:rPr>
          <w:rFonts w:ascii="Times New Roman" w:hAnsi="Times New Roman" w:cs="Times New Roman"/>
          <w:sz w:val="24"/>
          <w:szCs w:val="24"/>
        </w:rPr>
        <w:t>аудит</w:t>
      </w:r>
      <w:r>
        <w:rPr>
          <w:rFonts w:ascii="Times New Roman" w:hAnsi="Times New Roman" w:cs="Times New Roman"/>
          <w:sz w:val="24"/>
          <w:szCs w:val="24"/>
        </w:rPr>
        <w:t>у</w:t>
      </w:r>
      <w:r w:rsidRPr="004C5AE7">
        <w:rPr>
          <w:rFonts w:ascii="Times New Roman" w:hAnsi="Times New Roman" w:cs="Times New Roman"/>
          <w:sz w:val="24"/>
          <w:szCs w:val="24"/>
        </w:rPr>
        <w:t xml:space="preserve"> </w:t>
      </w:r>
      <w:r w:rsidRPr="004C5AE7">
        <w:rPr>
          <w:rFonts w:ascii="Times New Roman" w:hAnsi="Times New Roman" w:cs="Times New Roman"/>
          <w:bCs/>
          <w:sz w:val="24"/>
          <w:szCs w:val="24"/>
        </w:rPr>
        <w:t xml:space="preserve">в сфере закупок по заключенным муниципальным контрактам (договорам) в рамках исполнения </w:t>
      </w:r>
      <w:r w:rsidRPr="004C5AE7">
        <w:rPr>
          <w:rFonts w:ascii="Times New Roman" w:hAnsi="Times New Roman" w:cs="Times New Roman"/>
          <w:sz w:val="24"/>
          <w:szCs w:val="24"/>
        </w:rPr>
        <w:t>Зако</w:t>
      </w:r>
      <w:r w:rsidR="003074D4">
        <w:rPr>
          <w:rFonts w:ascii="Times New Roman" w:hAnsi="Times New Roman" w:cs="Times New Roman"/>
          <w:sz w:val="24"/>
          <w:szCs w:val="24"/>
        </w:rPr>
        <w:t xml:space="preserve">на РФ от 05 апреля 2013 года № </w:t>
      </w:r>
      <w:r w:rsidRPr="004C5AE7">
        <w:rPr>
          <w:rFonts w:ascii="Times New Roman" w:hAnsi="Times New Roman" w:cs="Times New Roman"/>
          <w:sz w:val="24"/>
          <w:szCs w:val="24"/>
        </w:rPr>
        <w:t>44-ФЗ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4"/>
          <w:szCs w:val="24"/>
        </w:rPr>
        <w:t xml:space="preserve"> по сельскому поселению «Щельяюр».</w:t>
      </w:r>
    </w:p>
    <w:p w:rsidR="00177051" w:rsidRDefault="00177051" w:rsidP="00177051">
      <w:pPr>
        <w:spacing w:after="0"/>
        <w:ind w:firstLine="709"/>
        <w:jc w:val="both"/>
        <w:rPr>
          <w:rFonts w:ascii="Times New Roman" w:hAnsi="Times New Roman" w:cs="Times New Roman"/>
          <w:sz w:val="24"/>
          <w:szCs w:val="24"/>
        </w:rPr>
      </w:pPr>
      <w:r w:rsidRPr="005004F5">
        <w:rPr>
          <w:rFonts w:ascii="Times New Roman" w:hAnsi="Times New Roman" w:cs="Times New Roman"/>
          <w:sz w:val="24"/>
          <w:szCs w:val="24"/>
        </w:rPr>
        <w:t xml:space="preserve">В целом составлено </w:t>
      </w:r>
      <w:r>
        <w:rPr>
          <w:rFonts w:ascii="Times New Roman" w:hAnsi="Times New Roman" w:cs="Times New Roman"/>
          <w:sz w:val="24"/>
          <w:szCs w:val="24"/>
        </w:rPr>
        <w:t>132</w:t>
      </w:r>
      <w:r w:rsidRPr="005004F5">
        <w:rPr>
          <w:rFonts w:ascii="Times New Roman" w:hAnsi="Times New Roman" w:cs="Times New Roman"/>
          <w:sz w:val="24"/>
          <w:szCs w:val="24"/>
        </w:rPr>
        <w:t xml:space="preserve"> выходных документ</w:t>
      </w:r>
      <w:r>
        <w:rPr>
          <w:rFonts w:ascii="Times New Roman" w:hAnsi="Times New Roman" w:cs="Times New Roman"/>
          <w:sz w:val="24"/>
          <w:szCs w:val="24"/>
        </w:rPr>
        <w:t xml:space="preserve">а </w:t>
      </w:r>
      <w:r w:rsidRPr="005004F5">
        <w:rPr>
          <w:rFonts w:ascii="Times New Roman" w:hAnsi="Times New Roman" w:cs="Times New Roman"/>
          <w:sz w:val="24"/>
          <w:szCs w:val="24"/>
        </w:rPr>
        <w:t>(</w:t>
      </w:r>
      <w:r>
        <w:rPr>
          <w:rFonts w:ascii="Times New Roman" w:hAnsi="Times New Roman" w:cs="Times New Roman"/>
          <w:sz w:val="24"/>
          <w:szCs w:val="24"/>
        </w:rPr>
        <w:t xml:space="preserve">уведомления, </w:t>
      </w:r>
      <w:r w:rsidRPr="005004F5">
        <w:rPr>
          <w:rFonts w:ascii="Times New Roman" w:hAnsi="Times New Roman" w:cs="Times New Roman"/>
          <w:sz w:val="24"/>
          <w:szCs w:val="24"/>
        </w:rPr>
        <w:t xml:space="preserve">акты, отчеты, заключения, представления, информационные </w:t>
      </w:r>
      <w:r>
        <w:rPr>
          <w:rFonts w:ascii="Times New Roman" w:hAnsi="Times New Roman" w:cs="Times New Roman"/>
          <w:sz w:val="24"/>
          <w:szCs w:val="24"/>
        </w:rPr>
        <w:t>письма)</w:t>
      </w:r>
      <w:r w:rsidRPr="005004F5">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Pr="0017165B" w:rsidRDefault="00177051" w:rsidP="00177051">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3. Основные выводы по результатам</w:t>
      </w:r>
    </w:p>
    <w:p w:rsidR="00177051" w:rsidRDefault="00177051" w:rsidP="00177051">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контрольных и экспертно-аналитических мероприятий.</w:t>
      </w:r>
    </w:p>
    <w:p w:rsidR="00177051" w:rsidRDefault="00177051" w:rsidP="00177051">
      <w:pPr>
        <w:autoSpaceDE w:val="0"/>
        <w:autoSpaceDN w:val="0"/>
        <w:adjustRightInd w:val="0"/>
        <w:spacing w:after="0"/>
        <w:ind w:firstLine="709"/>
        <w:jc w:val="both"/>
        <w:rPr>
          <w:rFonts w:ascii="Times New Roman" w:hAnsi="Times New Roman" w:cs="Times New Roman"/>
          <w:b/>
          <w:i/>
          <w:sz w:val="24"/>
          <w:szCs w:val="24"/>
          <w:u w:val="single"/>
        </w:rPr>
      </w:pPr>
    </w:p>
    <w:p w:rsidR="00177051" w:rsidRPr="00403907" w:rsidRDefault="00177051" w:rsidP="00177051">
      <w:pPr>
        <w:autoSpaceDE w:val="0"/>
        <w:autoSpaceDN w:val="0"/>
        <w:adjustRightInd w:val="0"/>
        <w:spacing w:after="0"/>
        <w:ind w:firstLine="709"/>
        <w:jc w:val="both"/>
        <w:rPr>
          <w:rFonts w:ascii="Times New Roman" w:hAnsi="Times New Roman" w:cs="Times New Roman"/>
          <w:b/>
          <w:i/>
          <w:sz w:val="24"/>
          <w:szCs w:val="24"/>
          <w:u w:val="single"/>
        </w:rPr>
      </w:pPr>
      <w:r w:rsidRPr="00403907">
        <w:rPr>
          <w:rFonts w:ascii="Times New Roman" w:hAnsi="Times New Roman" w:cs="Times New Roman"/>
          <w:b/>
          <w:i/>
          <w:sz w:val="24"/>
          <w:szCs w:val="24"/>
          <w:u w:val="single"/>
        </w:rPr>
        <w:t>Контрольные мероприятия</w:t>
      </w:r>
    </w:p>
    <w:p w:rsidR="00177051" w:rsidRDefault="00177051" w:rsidP="00177051">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3.1.</w:t>
      </w:r>
      <w:r w:rsidRPr="007C70C0">
        <w:rPr>
          <w:rFonts w:ascii="Times New Roman" w:hAnsi="Times New Roman" w:cs="Times New Roman"/>
          <w:sz w:val="24"/>
          <w:szCs w:val="24"/>
        </w:rPr>
        <w:t xml:space="preserve"> В отчётном периоде проведено </w:t>
      </w:r>
      <w:r>
        <w:rPr>
          <w:rFonts w:ascii="Times New Roman" w:hAnsi="Times New Roman" w:cs="Times New Roman"/>
          <w:sz w:val="24"/>
          <w:szCs w:val="24"/>
        </w:rPr>
        <w:t>8</w:t>
      </w:r>
      <w:r w:rsidRPr="007C70C0">
        <w:rPr>
          <w:rFonts w:ascii="Times New Roman" w:hAnsi="Times New Roman" w:cs="Times New Roman"/>
          <w:sz w:val="24"/>
          <w:szCs w:val="24"/>
        </w:rPr>
        <w:t xml:space="preserve"> контрольных мероприятий, в результате которых подготовлены </w:t>
      </w:r>
      <w:r>
        <w:rPr>
          <w:rFonts w:ascii="Times New Roman" w:hAnsi="Times New Roman" w:cs="Times New Roman"/>
          <w:sz w:val="24"/>
          <w:szCs w:val="24"/>
        </w:rPr>
        <w:t>8</w:t>
      </w:r>
      <w:r w:rsidRPr="007C70C0">
        <w:rPr>
          <w:rFonts w:ascii="Times New Roman" w:hAnsi="Times New Roman" w:cs="Times New Roman"/>
          <w:sz w:val="24"/>
          <w:szCs w:val="24"/>
        </w:rPr>
        <w:t xml:space="preserve"> актов проверок, 8 отчетов, </w:t>
      </w:r>
      <w:r>
        <w:rPr>
          <w:rFonts w:ascii="Times New Roman" w:hAnsi="Times New Roman" w:cs="Times New Roman"/>
          <w:sz w:val="24"/>
          <w:szCs w:val="24"/>
        </w:rPr>
        <w:t>8</w:t>
      </w:r>
      <w:r w:rsidRPr="007C70C0">
        <w:rPr>
          <w:rFonts w:ascii="Times New Roman" w:hAnsi="Times New Roman" w:cs="Times New Roman"/>
          <w:sz w:val="24"/>
          <w:szCs w:val="24"/>
        </w:rPr>
        <w:t xml:space="preserve"> представлений, </w:t>
      </w:r>
      <w:r>
        <w:rPr>
          <w:rFonts w:ascii="Times New Roman" w:hAnsi="Times New Roman" w:cs="Times New Roman"/>
          <w:sz w:val="24"/>
          <w:szCs w:val="24"/>
        </w:rPr>
        <w:t>9</w:t>
      </w:r>
      <w:r w:rsidRPr="007C70C0">
        <w:rPr>
          <w:rFonts w:ascii="Times New Roman" w:hAnsi="Times New Roman" w:cs="Times New Roman"/>
          <w:sz w:val="24"/>
          <w:szCs w:val="24"/>
        </w:rPr>
        <w:t xml:space="preserve"> информационных писем. Контрольными мероприятиями было охвачено </w:t>
      </w:r>
      <w:r>
        <w:rPr>
          <w:rFonts w:ascii="Times New Roman" w:hAnsi="Times New Roman" w:cs="Times New Roman"/>
          <w:sz w:val="24"/>
          <w:szCs w:val="24"/>
        </w:rPr>
        <w:t>6</w:t>
      </w:r>
      <w:r w:rsidRPr="007C70C0">
        <w:rPr>
          <w:rFonts w:ascii="Times New Roman" w:hAnsi="Times New Roman" w:cs="Times New Roman"/>
          <w:sz w:val="24"/>
          <w:szCs w:val="24"/>
        </w:rPr>
        <w:t xml:space="preserve"> объектов.</w:t>
      </w:r>
    </w:p>
    <w:p w:rsidR="00177051" w:rsidRPr="00612CA4" w:rsidRDefault="00177051" w:rsidP="00177051">
      <w:pPr>
        <w:spacing w:after="0"/>
        <w:ind w:firstLine="709"/>
        <w:jc w:val="both"/>
        <w:rPr>
          <w:rFonts w:ascii="Times New Roman" w:eastAsia="Times New Roman" w:hAnsi="Times New Roman" w:cs="Times New Roman"/>
          <w:i/>
          <w:sz w:val="24"/>
          <w:szCs w:val="24"/>
          <w:u w:val="single"/>
          <w:lang w:eastAsia="ru-RU"/>
        </w:rPr>
      </w:pPr>
      <w:r w:rsidRPr="000575C1">
        <w:rPr>
          <w:rFonts w:ascii="Times New Roman" w:eastAsia="Times New Roman" w:hAnsi="Times New Roman" w:cs="Times New Roman"/>
          <w:b/>
          <w:i/>
          <w:sz w:val="24"/>
          <w:szCs w:val="24"/>
          <w:lang w:eastAsia="ru-RU"/>
        </w:rPr>
        <w:t>3.1.1</w:t>
      </w:r>
      <w:r w:rsidRPr="00612CA4">
        <w:rPr>
          <w:rFonts w:ascii="Times New Roman" w:eastAsia="Times New Roman" w:hAnsi="Times New Roman" w:cs="Times New Roman"/>
          <w:sz w:val="24"/>
          <w:szCs w:val="24"/>
          <w:lang w:eastAsia="ru-RU"/>
        </w:rPr>
        <w:t xml:space="preserve"> </w:t>
      </w:r>
      <w:r w:rsidRPr="00CC4D7A">
        <w:rPr>
          <w:rFonts w:ascii="Times New Roman" w:eastAsia="Times New Roman" w:hAnsi="Times New Roman" w:cs="Times New Roman"/>
          <w:b/>
          <w:i/>
          <w:sz w:val="24"/>
          <w:szCs w:val="24"/>
          <w:u w:val="single"/>
          <w:lang w:eastAsia="ru-RU"/>
        </w:rPr>
        <w:t xml:space="preserve">Контрольное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Pr="00CC4D7A">
        <w:rPr>
          <w:rFonts w:ascii="Times New Roman" w:eastAsia="Times New Roman" w:hAnsi="Times New Roman" w:cs="Times New Roman"/>
          <w:b/>
          <w:i/>
          <w:sz w:val="24"/>
          <w:szCs w:val="24"/>
          <w:u w:val="single"/>
          <w:lang w:eastAsia="ru-RU"/>
        </w:rPr>
        <w:t>№  44</w:t>
      </w:r>
      <w:proofErr w:type="gramEnd"/>
      <w:r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CC4D7A">
        <w:rPr>
          <w:rFonts w:ascii="Times New Roman" w:eastAsia="Times New Roman" w:hAnsi="Times New Roman" w:cs="Times New Roman"/>
          <w:b/>
          <w:i/>
          <w:sz w:val="24"/>
          <w:szCs w:val="24"/>
          <w:u w:val="single"/>
          <w:lang w:eastAsia="ru-RU"/>
        </w:rPr>
        <w:t>Краснобор</w:t>
      </w:r>
      <w:proofErr w:type="spellEnd"/>
      <w:r w:rsidRPr="00CC4D7A">
        <w:rPr>
          <w:rFonts w:ascii="Times New Roman" w:eastAsia="Times New Roman" w:hAnsi="Times New Roman" w:cs="Times New Roman"/>
          <w:b/>
          <w:i/>
          <w:sz w:val="24"/>
          <w:szCs w:val="24"/>
          <w:u w:val="single"/>
          <w:lang w:eastAsia="ru-RU"/>
        </w:rPr>
        <w:t>»</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proofErr w:type="spellStart"/>
      <w:r>
        <w:rPr>
          <w:rFonts w:ascii="Times New Roman" w:eastAsia="Times New Roman" w:hAnsi="Times New Roman" w:cs="Times New Roman"/>
          <w:sz w:val="24"/>
          <w:szCs w:val="24"/>
          <w:lang w:eastAsia="ru-RU"/>
        </w:rPr>
        <w:t>Краснобор</w:t>
      </w:r>
      <w:proofErr w:type="spellEnd"/>
      <w:r w:rsidRPr="00D6574B">
        <w:rPr>
          <w:rFonts w:ascii="Times New Roman" w:eastAsia="Times New Roman" w:hAnsi="Times New Roman" w:cs="Times New Roman"/>
          <w:sz w:val="24"/>
          <w:szCs w:val="24"/>
          <w:lang w:eastAsia="ru-RU"/>
        </w:rPr>
        <w:t xml:space="preserve">».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Pr="00972A79">
        <w:rPr>
          <w:rFonts w:ascii="Times New Roman" w:eastAsia="Times New Roman" w:hAnsi="Times New Roman" w:cs="Times New Roman"/>
          <w:sz w:val="24"/>
          <w:szCs w:val="24"/>
          <w:lang w:eastAsia="ru-RU"/>
        </w:rPr>
        <w:t>Краснобор</w:t>
      </w:r>
      <w:proofErr w:type="spellEnd"/>
      <w:r w:rsidRPr="00972A79">
        <w:rPr>
          <w:rFonts w:ascii="Times New Roman" w:eastAsia="Times New Roman" w:hAnsi="Times New Roman" w:cs="Times New Roman"/>
          <w:sz w:val="24"/>
          <w:szCs w:val="24"/>
          <w:lang w:eastAsia="ru-RU"/>
        </w:rPr>
        <w:t>» установлено, что учреждением все закупки за период 2017-2018 годы осуществлялись у единственного поставщика (подрядчика, исполнителя) в соответствии со статьей 93 Федерального закона № 44-ФЗ.</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lastRenderedPageBreak/>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972A7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нарушение ст.17, ст.21 Федерального закона № 44-ФЗ, </w:t>
      </w:r>
      <w:r w:rsidRPr="00972A79">
        <w:rPr>
          <w:rFonts w:ascii="Times New Roman" w:hAnsi="Times New Roman" w:cs="Times New Roman"/>
          <w:sz w:val="24"/>
          <w:szCs w:val="24"/>
        </w:rPr>
        <w:t>Постановления РФ № 554, Постановления РФ № 1043</w:t>
      </w:r>
      <w:r w:rsidRPr="00972A79">
        <w:rPr>
          <w:rFonts w:ascii="Times New Roman" w:eastAsia="Times New Roman" w:hAnsi="Times New Roman" w:cs="Times New Roman"/>
          <w:sz w:val="24"/>
          <w:szCs w:val="24"/>
          <w:lang w:eastAsia="ru-RU"/>
        </w:rPr>
        <w:t xml:space="preserve"> Администрацией сельского поселения в План закупок и План-график на 2017 год не вносились изменения.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Администрацией сельского поселения при заключении договоров по п.4 ч.1 ст.93 Федерального закона № 44-ФЗ в период 2017 года не соблюдались требования ч.2 ст.72 Бюджетного кодекса РФ, договора заключались не в соответствии с планом закупок и планом-графиком закупок товаров, работ, услуг для обеспечения муниципальных нужд.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по закупкам, осуществленным без заключения договоров не велись реестры закупок.</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нарушение ч.3 ст.103 Федерального закона № 44-ФЗ, Постановления РФ № 1084 Администрацией сельского поселения нарушены сроки размещения информации о заключенном договоре по п.29 ч.1 ст.93 Федерального закона № 44-ФЗ на 2017 и 2018 годы. Не размещалась информация об исполнении договора энергоснабжения на 2018 год в ЕИС. </w:t>
      </w:r>
    </w:p>
    <w:p w:rsidR="00177051" w:rsidRPr="00972A79" w:rsidRDefault="00177051" w:rsidP="00177051">
      <w:pPr>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i/>
          <w:iCs/>
          <w:sz w:val="24"/>
          <w:szCs w:val="24"/>
          <w:lang w:eastAsia="ru-RU"/>
        </w:rPr>
        <w:t>Администрацией сельского поселения</w:t>
      </w:r>
      <w:r w:rsidRPr="00972A79">
        <w:rPr>
          <w:rFonts w:ascii="Times New Roman" w:eastAsia="Times New Roman" w:hAnsi="Times New Roman" w:cs="Times New Roman"/>
          <w:sz w:val="24"/>
          <w:szCs w:val="24"/>
          <w:lang w:eastAsia="ru-RU"/>
        </w:rPr>
        <w:t xml:space="preserve"> по договорам, заключенным на основании п. 29 ч.1 ст.93 Федерального закона № 44-ФЗ на 2017 и 2018 годы</w:t>
      </w:r>
      <w:r w:rsidRPr="00972A79">
        <w:rPr>
          <w:rFonts w:ascii="Times New Roman" w:eastAsia="Times New Roman" w:hAnsi="Times New Roman" w:cs="Times New Roman"/>
          <w:i/>
          <w:iCs/>
          <w:sz w:val="24"/>
          <w:szCs w:val="24"/>
          <w:lang w:eastAsia="ru-RU"/>
        </w:rPr>
        <w:t xml:space="preserve"> отчеты </w:t>
      </w:r>
      <w:r w:rsidRPr="00972A79">
        <w:rPr>
          <w:rFonts w:ascii="Times New Roman" w:eastAsia="Times New Roman" w:hAnsi="Times New Roman" w:cs="Times New Roman"/>
          <w:sz w:val="24"/>
          <w:szCs w:val="24"/>
          <w:lang w:eastAsia="ru-RU"/>
        </w:rPr>
        <w:t xml:space="preserve">об исполнении государственного (муниципального) контракта от 11.01.2018г., 02.02.2018г. и 05.04.2018г. (далее – Отчеты) в ЕИС размещались с нарушением требований </w:t>
      </w:r>
      <w:r w:rsidRPr="00972A79">
        <w:rPr>
          <w:rFonts w:ascii="Times New Roman" w:eastAsia="Times New Roman" w:hAnsi="Times New Roman" w:cs="Times New Roman"/>
          <w:i/>
          <w:iCs/>
          <w:sz w:val="24"/>
          <w:szCs w:val="24"/>
          <w:lang w:eastAsia="ru-RU"/>
        </w:rPr>
        <w:t xml:space="preserve">ч.9 ст.94 Федерального закона № 44-ФЗ и Постановления РФ № 1093. </w:t>
      </w:r>
    </w:p>
    <w:p w:rsidR="00177051" w:rsidRPr="007C70C0" w:rsidRDefault="00177051" w:rsidP="00177051">
      <w:pPr>
        <w:autoSpaceDE w:val="0"/>
        <w:autoSpaceDN w:val="0"/>
        <w:adjustRightInd w:val="0"/>
        <w:spacing w:after="0"/>
        <w:ind w:firstLine="709"/>
        <w:jc w:val="both"/>
        <w:rPr>
          <w:rFonts w:ascii="Times New Roman" w:eastAsia="Calibri" w:hAnsi="Times New Roman" w:cs="Times New Roman"/>
          <w:i/>
          <w:sz w:val="24"/>
          <w:szCs w:val="24"/>
          <w:u w:val="single"/>
        </w:rPr>
      </w:pPr>
    </w:p>
    <w:p w:rsidR="00177051" w:rsidRPr="00CC4D7A" w:rsidRDefault="00177051" w:rsidP="00177051">
      <w:pPr>
        <w:spacing w:after="0"/>
        <w:ind w:firstLine="709"/>
        <w:jc w:val="both"/>
        <w:rPr>
          <w:rFonts w:ascii="Times New Roman" w:eastAsia="Times New Roman" w:hAnsi="Times New Roman" w:cs="Times New Roman"/>
          <w:b/>
          <w:i/>
          <w:sz w:val="24"/>
          <w:szCs w:val="24"/>
          <w:u w:val="single"/>
          <w:lang w:eastAsia="ru-RU"/>
        </w:rPr>
      </w:pPr>
      <w:r w:rsidRPr="00217045">
        <w:rPr>
          <w:rFonts w:ascii="Times New Roman" w:hAnsi="Times New Roman" w:cs="Times New Roman"/>
          <w:b/>
          <w:i/>
          <w:sz w:val="24"/>
          <w:szCs w:val="24"/>
        </w:rPr>
        <w:t>3.1.2.</w:t>
      </w:r>
      <w:r>
        <w:rPr>
          <w:rFonts w:ascii="Times New Roman" w:hAnsi="Times New Roman" w:cs="Times New Roman"/>
          <w:i/>
          <w:sz w:val="24"/>
          <w:szCs w:val="24"/>
        </w:rPr>
        <w:t xml:space="preserve"> </w:t>
      </w:r>
      <w:r w:rsidRPr="00CC4D7A">
        <w:rPr>
          <w:rFonts w:ascii="Times New Roman" w:hAnsi="Times New Roman" w:cs="Times New Roman"/>
          <w:b/>
          <w:i/>
          <w:sz w:val="24"/>
          <w:szCs w:val="24"/>
          <w:u w:val="single"/>
        </w:rPr>
        <w:t>К</w:t>
      </w:r>
      <w:r w:rsidRPr="00CC4D7A">
        <w:rPr>
          <w:rFonts w:ascii="Times New Roman" w:eastAsia="Times New Roman" w:hAnsi="Times New Roman" w:cs="Times New Roman"/>
          <w:b/>
          <w:i/>
          <w:sz w:val="24"/>
          <w:szCs w:val="24"/>
          <w:u w:val="single"/>
          <w:lang w:eastAsia="ru-RU"/>
        </w:rPr>
        <w:t xml:space="preserve">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Pr="00CC4D7A">
        <w:rPr>
          <w:rFonts w:ascii="Times New Roman" w:eastAsia="Times New Roman" w:hAnsi="Times New Roman" w:cs="Times New Roman"/>
          <w:b/>
          <w:i/>
          <w:sz w:val="24"/>
          <w:szCs w:val="24"/>
          <w:u w:val="single"/>
          <w:lang w:eastAsia="ru-RU"/>
        </w:rPr>
        <w:t>№  44</w:t>
      </w:r>
      <w:proofErr w:type="gramEnd"/>
      <w:r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CC4D7A">
        <w:rPr>
          <w:rFonts w:ascii="Times New Roman" w:eastAsia="Times New Roman" w:hAnsi="Times New Roman" w:cs="Times New Roman"/>
          <w:b/>
          <w:i/>
          <w:sz w:val="24"/>
          <w:szCs w:val="24"/>
          <w:u w:val="single"/>
          <w:lang w:eastAsia="ru-RU"/>
        </w:rPr>
        <w:t>Сизябск</w:t>
      </w:r>
      <w:proofErr w:type="spellEnd"/>
      <w:r w:rsidRPr="00CC4D7A">
        <w:rPr>
          <w:rFonts w:ascii="Times New Roman" w:eastAsia="Times New Roman" w:hAnsi="Times New Roman" w:cs="Times New Roman"/>
          <w:b/>
          <w:i/>
          <w:sz w:val="24"/>
          <w:szCs w:val="24"/>
          <w:u w:val="single"/>
          <w:lang w:eastAsia="ru-RU"/>
        </w:rPr>
        <w:t>»</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proofErr w:type="spellStart"/>
      <w:r w:rsidRPr="00D6574B">
        <w:rPr>
          <w:rFonts w:ascii="Times New Roman" w:eastAsia="Times New Roman" w:hAnsi="Times New Roman" w:cs="Times New Roman"/>
          <w:sz w:val="24"/>
          <w:szCs w:val="24"/>
          <w:lang w:eastAsia="ru-RU"/>
        </w:rPr>
        <w:t>Сизябск</w:t>
      </w:r>
      <w:proofErr w:type="spellEnd"/>
      <w:r w:rsidRPr="00D6574B">
        <w:rPr>
          <w:rFonts w:ascii="Times New Roman" w:eastAsia="Times New Roman" w:hAnsi="Times New Roman" w:cs="Times New Roman"/>
          <w:sz w:val="24"/>
          <w:szCs w:val="24"/>
          <w:lang w:eastAsia="ru-RU"/>
        </w:rPr>
        <w:t xml:space="preserve">».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Pr="000E14F1">
        <w:rPr>
          <w:rFonts w:ascii="Times New Roman" w:eastAsia="Times New Roman" w:hAnsi="Times New Roman" w:cs="Times New Roman"/>
          <w:sz w:val="24"/>
          <w:szCs w:val="24"/>
          <w:lang w:eastAsia="ru-RU"/>
        </w:rPr>
        <w:t>Сизябск</w:t>
      </w:r>
      <w:proofErr w:type="spellEnd"/>
      <w:r w:rsidRPr="000E14F1">
        <w:rPr>
          <w:rFonts w:ascii="Times New Roman" w:eastAsia="Times New Roman" w:hAnsi="Times New Roman" w:cs="Times New Roman"/>
          <w:sz w:val="24"/>
          <w:szCs w:val="24"/>
          <w:lang w:eastAsia="ru-RU"/>
        </w:rPr>
        <w:t>» установлено, что учреждением все закупки за период 2017-2018 годы осуществлялись у единственного поставщика (подрядчика, исполнителя) в соответствии со статьей 93 Федерального закона № 44-ФЗ.</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lastRenderedPageBreak/>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Планы закупок 2017 года версии № 1,2,3,4,5, План-график 2017 года версии №1,2,3,7 и План закупок и План-график 2018 года версии № 2 размещены с нарушением установленных законодательством сроков.</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первоначальной версии Плана-графика 2018 года в качестве метода определения поставщика по закупке электроэнергии указан «открытый конкурс», тогда как фактически закупка осуществлялась с единственным поставщиком по п.29 ч.1 ст. 93 Федерального закона № 44-ФЗ.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за период 2018 года по закупкам, осуществленным без заключения договоров не велись реестры закупок.</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highlight w:val="yellow"/>
          <w:lang w:eastAsia="ru-RU"/>
        </w:rPr>
      </w:pPr>
      <w:r w:rsidRPr="000E14F1">
        <w:rPr>
          <w:rFonts w:ascii="Times New Roman" w:eastAsia="Times New Roman" w:hAnsi="Times New Roman" w:cs="Times New Roman"/>
          <w:i/>
          <w:iCs/>
          <w:sz w:val="24"/>
          <w:szCs w:val="24"/>
          <w:lang w:eastAsia="ru-RU"/>
        </w:rPr>
        <w:t>Администрацией сельского поселения</w:t>
      </w:r>
      <w:r w:rsidRPr="000E14F1">
        <w:rPr>
          <w:rFonts w:ascii="Times New Roman" w:eastAsia="Times New Roman" w:hAnsi="Times New Roman" w:cs="Times New Roman"/>
          <w:sz w:val="24"/>
          <w:szCs w:val="24"/>
          <w:lang w:eastAsia="ru-RU"/>
        </w:rPr>
        <w:t xml:space="preserve"> за проверяемый период</w:t>
      </w:r>
      <w:r w:rsidRPr="000E14F1">
        <w:rPr>
          <w:rFonts w:ascii="Times New Roman" w:eastAsia="Times New Roman" w:hAnsi="Times New Roman" w:cs="Times New Roman"/>
          <w:i/>
          <w:iCs/>
          <w:sz w:val="24"/>
          <w:szCs w:val="24"/>
          <w:lang w:eastAsia="ru-RU"/>
        </w:rPr>
        <w:t xml:space="preserve"> </w:t>
      </w:r>
      <w:r w:rsidRPr="000E14F1">
        <w:rPr>
          <w:rFonts w:ascii="Times New Roman" w:eastAsia="Times New Roman" w:hAnsi="Times New Roman" w:cs="Times New Roman"/>
          <w:sz w:val="24"/>
          <w:szCs w:val="24"/>
          <w:lang w:eastAsia="ru-RU"/>
        </w:rPr>
        <w:t xml:space="preserve">по договорам, заключенным по п. 29 ч.1 ст.93 Федерального закона № 44-ФЗ в ЕИС размещались отчеты об исполнении контрактов (результатах отдельных этапов исполнения контрактов) (далее – Отчеты) с нарушением сроков, установленных </w:t>
      </w:r>
      <w:r w:rsidRPr="000E14F1">
        <w:rPr>
          <w:rFonts w:ascii="Times New Roman" w:eastAsia="Times New Roman" w:hAnsi="Times New Roman" w:cs="Times New Roman"/>
          <w:i/>
          <w:iCs/>
          <w:sz w:val="24"/>
          <w:szCs w:val="24"/>
          <w:lang w:eastAsia="ru-RU"/>
        </w:rPr>
        <w:t xml:space="preserve">Постановлением РФ № 1093. </w:t>
      </w:r>
    </w:p>
    <w:p w:rsidR="00177051" w:rsidRPr="000E14F1" w:rsidRDefault="00177051" w:rsidP="00177051">
      <w:pPr>
        <w:spacing w:after="0" w:line="312" w:lineRule="auto"/>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виду </w:t>
      </w:r>
      <w:proofErr w:type="spellStart"/>
      <w:r w:rsidRPr="000E14F1">
        <w:rPr>
          <w:rFonts w:ascii="Times New Roman" w:eastAsia="Times New Roman" w:hAnsi="Times New Roman" w:cs="Times New Roman"/>
          <w:sz w:val="24"/>
          <w:szCs w:val="24"/>
          <w:lang w:eastAsia="ru-RU"/>
        </w:rPr>
        <w:t>неразмещения</w:t>
      </w:r>
      <w:proofErr w:type="spellEnd"/>
      <w:r w:rsidRPr="000E14F1">
        <w:rPr>
          <w:rFonts w:ascii="Times New Roman" w:eastAsia="Times New Roman" w:hAnsi="Times New Roman" w:cs="Times New Roman"/>
          <w:sz w:val="24"/>
          <w:szCs w:val="24"/>
          <w:lang w:eastAsia="ru-RU"/>
        </w:rPr>
        <w:t xml:space="preserve"> в ЕИС отчетов за период январь – апрель 2017 года, общая сумма оплаты по договору за 2017 год не соответствует действительности или меньше кассовых расходов на 205 462,38 руб.</w:t>
      </w:r>
    </w:p>
    <w:p w:rsidR="00177051" w:rsidRPr="000575C1" w:rsidRDefault="00177051" w:rsidP="00177051">
      <w:pPr>
        <w:spacing w:after="0"/>
        <w:ind w:firstLine="709"/>
        <w:jc w:val="both"/>
        <w:rPr>
          <w:rFonts w:ascii="Times New Roman" w:hAnsi="Times New Roman" w:cs="Times New Roman"/>
          <w:b/>
          <w:sz w:val="24"/>
          <w:szCs w:val="24"/>
        </w:rPr>
      </w:pPr>
    </w:p>
    <w:p w:rsidR="00177051" w:rsidRPr="00CC4D7A" w:rsidRDefault="00177051" w:rsidP="00177051">
      <w:pPr>
        <w:spacing w:after="0"/>
        <w:ind w:firstLine="709"/>
        <w:jc w:val="both"/>
        <w:rPr>
          <w:rFonts w:ascii="Times New Roman" w:eastAsia="Times New Roman" w:hAnsi="Times New Roman" w:cs="Times New Roman"/>
          <w:b/>
          <w:i/>
          <w:sz w:val="24"/>
          <w:szCs w:val="24"/>
          <w:u w:val="single"/>
          <w:lang w:eastAsia="ru-RU"/>
        </w:rPr>
      </w:pPr>
      <w:r w:rsidRPr="000575C1">
        <w:rPr>
          <w:rFonts w:ascii="Times New Roman" w:hAnsi="Times New Roman" w:cs="Times New Roman"/>
          <w:b/>
          <w:bCs/>
          <w:i/>
          <w:sz w:val="24"/>
          <w:szCs w:val="24"/>
        </w:rPr>
        <w:t>3.1.3.</w:t>
      </w:r>
      <w:r>
        <w:rPr>
          <w:rFonts w:ascii="Times New Roman" w:hAnsi="Times New Roman" w:cs="Times New Roman"/>
          <w:bCs/>
          <w:i/>
          <w:sz w:val="24"/>
          <w:szCs w:val="24"/>
        </w:rPr>
        <w:t xml:space="preserve"> </w:t>
      </w:r>
      <w:r w:rsidRPr="00CC4D7A">
        <w:rPr>
          <w:rFonts w:ascii="Times New Roman" w:hAnsi="Times New Roman" w:cs="Times New Roman"/>
          <w:b/>
          <w:i/>
          <w:sz w:val="24"/>
          <w:szCs w:val="24"/>
          <w:u w:val="single"/>
        </w:rPr>
        <w:t>К</w:t>
      </w:r>
      <w:r w:rsidRPr="00CC4D7A">
        <w:rPr>
          <w:rFonts w:ascii="Times New Roman" w:eastAsia="Times New Roman" w:hAnsi="Times New Roman" w:cs="Times New Roman"/>
          <w:b/>
          <w:i/>
          <w:sz w:val="24"/>
          <w:szCs w:val="24"/>
          <w:u w:val="single"/>
          <w:lang w:eastAsia="ru-RU"/>
        </w:rPr>
        <w:t xml:space="preserve">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Pr="00CC4D7A">
        <w:rPr>
          <w:rFonts w:ascii="Times New Roman" w:eastAsia="Times New Roman" w:hAnsi="Times New Roman" w:cs="Times New Roman"/>
          <w:b/>
          <w:i/>
          <w:sz w:val="24"/>
          <w:szCs w:val="24"/>
          <w:u w:val="single"/>
          <w:lang w:eastAsia="ru-RU"/>
        </w:rPr>
        <w:t>№  44</w:t>
      </w:r>
      <w:proofErr w:type="gramEnd"/>
      <w:r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CC4D7A">
        <w:rPr>
          <w:rFonts w:ascii="Times New Roman" w:eastAsia="Times New Roman" w:hAnsi="Times New Roman" w:cs="Times New Roman"/>
          <w:b/>
          <w:i/>
          <w:sz w:val="24"/>
          <w:szCs w:val="24"/>
          <w:u w:val="single"/>
          <w:lang w:eastAsia="ru-RU"/>
        </w:rPr>
        <w:t>Мохча</w:t>
      </w:r>
      <w:proofErr w:type="spellEnd"/>
      <w:r w:rsidRPr="00CC4D7A">
        <w:rPr>
          <w:rFonts w:ascii="Times New Roman" w:eastAsia="Times New Roman" w:hAnsi="Times New Roman" w:cs="Times New Roman"/>
          <w:b/>
          <w:i/>
          <w:sz w:val="24"/>
          <w:szCs w:val="24"/>
          <w:u w:val="single"/>
          <w:lang w:eastAsia="ru-RU"/>
        </w:rPr>
        <w:t>»</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proofErr w:type="spellStart"/>
      <w:r>
        <w:rPr>
          <w:rFonts w:ascii="Times New Roman" w:eastAsia="Times New Roman" w:hAnsi="Times New Roman" w:cs="Times New Roman"/>
          <w:sz w:val="24"/>
          <w:szCs w:val="24"/>
          <w:lang w:eastAsia="ru-RU"/>
        </w:rPr>
        <w:t>Мохча</w:t>
      </w:r>
      <w:proofErr w:type="spellEnd"/>
      <w:r w:rsidRPr="00D6574B">
        <w:rPr>
          <w:rFonts w:ascii="Times New Roman" w:eastAsia="Times New Roman" w:hAnsi="Times New Roman" w:cs="Times New Roman"/>
          <w:sz w:val="24"/>
          <w:szCs w:val="24"/>
          <w:lang w:eastAsia="ru-RU"/>
        </w:rPr>
        <w:t xml:space="preserve">». </w:t>
      </w:r>
    </w:p>
    <w:p w:rsidR="00177051" w:rsidRPr="000E14F1" w:rsidRDefault="00177051" w:rsidP="00177051">
      <w:pPr>
        <w:pStyle w:val="af1"/>
        <w:keepLines/>
        <w:widowControl w:val="0"/>
        <w:tabs>
          <w:tab w:val="left" w:pos="3855"/>
          <w:tab w:val="center" w:pos="4677"/>
        </w:tabs>
        <w:ind w:firstLine="709"/>
        <w:jc w:val="both"/>
      </w:pPr>
      <w:r w:rsidRPr="000E14F1">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Pr="000E14F1">
        <w:t>Мохча</w:t>
      </w:r>
      <w:proofErr w:type="spellEnd"/>
      <w:r w:rsidRPr="000E14F1">
        <w:t>» установлено, что учреждением все закупки за период 2017-2018 годы производились у единственного поставщика (подрядчика, исполнителя) в соответствии со статьей 93 Федерального закона № 44-ФЗ.</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Как показала проверка Планы закупок 2017 года версии № 0,1,2,3, План-график 2017 года версии №2 и План закупок 2018 года версии №1,2,3 размещены с нарушением установленных законодательством сроков. </w:t>
      </w:r>
    </w:p>
    <w:p w:rsidR="00177051" w:rsidRPr="000E14F1" w:rsidRDefault="00177051" w:rsidP="00177051">
      <w:pPr>
        <w:widowControl w:val="0"/>
        <w:spacing w:after="0"/>
        <w:ind w:firstLine="709"/>
        <w:contextualSpacing/>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В нарушение ч.6 ст.38 Федерального закона № 44-ФЗ контрактный управляющий </w:t>
      </w:r>
      <w:r w:rsidRPr="000E14F1">
        <w:rPr>
          <w:rFonts w:ascii="Times New Roman" w:eastAsia="Times New Roman" w:hAnsi="Times New Roman" w:cs="Times New Roman"/>
          <w:sz w:val="24"/>
          <w:szCs w:val="24"/>
          <w:lang w:eastAsia="ru-RU"/>
        </w:rPr>
        <w:lastRenderedPageBreak/>
        <w:t xml:space="preserve">Учреждения, в лице </w:t>
      </w:r>
      <w:proofErr w:type="spellStart"/>
      <w:r w:rsidRPr="000E14F1">
        <w:rPr>
          <w:rFonts w:ascii="Times New Roman" w:eastAsia="Times New Roman" w:hAnsi="Times New Roman" w:cs="Times New Roman"/>
          <w:sz w:val="24"/>
          <w:szCs w:val="24"/>
          <w:lang w:eastAsia="ru-RU"/>
        </w:rPr>
        <w:t>Сметаниной</w:t>
      </w:r>
      <w:proofErr w:type="spellEnd"/>
      <w:r w:rsidRPr="000E14F1">
        <w:rPr>
          <w:rFonts w:ascii="Times New Roman" w:eastAsia="Times New Roman" w:hAnsi="Times New Roman" w:cs="Times New Roman"/>
          <w:sz w:val="24"/>
          <w:szCs w:val="24"/>
          <w:lang w:eastAsia="ru-RU"/>
        </w:rPr>
        <w:t xml:space="preserve"> М.Р. не имеет высшее образование или дополнительное профессиональное образование в сфере закупок.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нарушение </w:t>
      </w:r>
      <w:proofErr w:type="gramStart"/>
      <w:r w:rsidRPr="000E14F1">
        <w:rPr>
          <w:rFonts w:ascii="Times New Roman" w:eastAsia="Times New Roman" w:hAnsi="Times New Roman" w:cs="Times New Roman"/>
          <w:sz w:val="24"/>
          <w:szCs w:val="24"/>
          <w:lang w:eastAsia="ru-RU"/>
        </w:rPr>
        <w:t>Положения,  ответственным</w:t>
      </w:r>
      <w:proofErr w:type="gramEnd"/>
      <w:r w:rsidRPr="000E14F1">
        <w:rPr>
          <w:rFonts w:ascii="Times New Roman" w:eastAsia="Times New Roman" w:hAnsi="Times New Roman" w:cs="Times New Roman"/>
          <w:sz w:val="24"/>
          <w:szCs w:val="24"/>
          <w:lang w:eastAsia="ru-RU"/>
        </w:rPr>
        <w:t xml:space="preserve"> лицом за формирование Плана-графика на 2017 год, не имея на то полномочий, являлась ведущий специалист Учреждения Попова Г.А.</w:t>
      </w:r>
    </w:p>
    <w:p w:rsidR="00177051" w:rsidRPr="000E14F1" w:rsidRDefault="00177051" w:rsidP="00177051">
      <w:pPr>
        <w:spacing w:after="0"/>
        <w:ind w:firstLine="709"/>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В нарушение ч.1 ст.73 Бюджетного кодекса РФ Администрацией сельского поселения за проверяемый период (2017-2018 годы) по закупкам, осуществленным без заключения договоров не велись реестры закупок.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highlight w:val="yellow"/>
          <w:lang w:eastAsia="ru-RU"/>
        </w:rPr>
      </w:pPr>
      <w:r w:rsidRPr="000E14F1">
        <w:rPr>
          <w:rFonts w:ascii="Times New Roman" w:eastAsia="Times New Roman" w:hAnsi="Times New Roman" w:cs="Times New Roman"/>
          <w:i/>
          <w:iCs/>
          <w:sz w:val="24"/>
          <w:szCs w:val="24"/>
          <w:lang w:eastAsia="ru-RU"/>
        </w:rPr>
        <w:t>Администрацией сельского поселения</w:t>
      </w:r>
      <w:r w:rsidRPr="000E14F1">
        <w:rPr>
          <w:rFonts w:ascii="Times New Roman" w:eastAsia="Times New Roman" w:hAnsi="Times New Roman" w:cs="Times New Roman"/>
          <w:sz w:val="24"/>
          <w:szCs w:val="24"/>
          <w:lang w:eastAsia="ru-RU"/>
        </w:rPr>
        <w:t xml:space="preserve"> за проверяемый период</w:t>
      </w:r>
      <w:r w:rsidRPr="000E14F1">
        <w:rPr>
          <w:rFonts w:ascii="Times New Roman" w:eastAsia="Times New Roman" w:hAnsi="Times New Roman" w:cs="Times New Roman"/>
          <w:i/>
          <w:iCs/>
          <w:sz w:val="24"/>
          <w:szCs w:val="24"/>
          <w:lang w:eastAsia="ru-RU"/>
        </w:rPr>
        <w:t xml:space="preserve"> </w:t>
      </w:r>
      <w:r w:rsidRPr="000E14F1">
        <w:rPr>
          <w:rFonts w:ascii="Times New Roman" w:eastAsia="Times New Roman" w:hAnsi="Times New Roman" w:cs="Times New Roman"/>
          <w:sz w:val="24"/>
          <w:szCs w:val="24"/>
          <w:lang w:eastAsia="ru-RU"/>
        </w:rPr>
        <w:t xml:space="preserve">по договорам, заключенным по п. 29 ч.1 ст.93 Федерального закона № 44-ФЗ в ЕИС размещались отчеты об исполнении контрактов (результатах отдельных этапов исполнения контрактов) (далее – Отчеты) с нарушением сроков, установленных </w:t>
      </w:r>
      <w:r w:rsidRPr="000E14F1">
        <w:rPr>
          <w:rFonts w:ascii="Times New Roman" w:eastAsia="Times New Roman" w:hAnsi="Times New Roman" w:cs="Times New Roman"/>
          <w:i/>
          <w:iCs/>
          <w:sz w:val="24"/>
          <w:szCs w:val="24"/>
          <w:lang w:eastAsia="ru-RU"/>
        </w:rPr>
        <w:t xml:space="preserve">Постановлением РФ № 1093. </w:t>
      </w:r>
    </w:p>
    <w:p w:rsidR="00177051" w:rsidRPr="000E14F1" w:rsidRDefault="00177051" w:rsidP="00177051">
      <w:pPr>
        <w:spacing w:after="0" w:line="312" w:lineRule="auto"/>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Ввиду не размещения в ЕИС отчетов за период январь – июнь 2017 года, общая сумма оплаты по договору за 2017 год не соответствует действительности или меньше кассовых расходов на 310 957,13 руб.</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 ходе осмотра спортивного и игрового оборудования для детской площадки на фотографиях и презентации отсутствовали три вида оборудования.</w:t>
      </w:r>
    </w:p>
    <w:p w:rsidR="00177051" w:rsidRPr="005653DB" w:rsidRDefault="00177051" w:rsidP="00177051">
      <w:pPr>
        <w:pStyle w:val="a6"/>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 xml:space="preserve">                                                                                                                            </w:t>
      </w:r>
    </w:p>
    <w:p w:rsidR="00177051" w:rsidRPr="005653DB" w:rsidRDefault="00177051" w:rsidP="00177051">
      <w:pPr>
        <w:pStyle w:val="a6"/>
        <w:numPr>
          <w:ilvl w:val="2"/>
          <w:numId w:val="39"/>
        </w:numPr>
        <w:spacing w:after="0"/>
        <w:ind w:left="0" w:firstLine="709"/>
        <w:jc w:val="both"/>
        <w:rPr>
          <w:rFonts w:ascii="Times New Roman" w:hAnsi="Times New Roman" w:cs="Times New Roman"/>
          <w:b/>
          <w:i/>
          <w:sz w:val="24"/>
          <w:szCs w:val="24"/>
          <w:u w:val="single"/>
        </w:rPr>
      </w:pPr>
      <w:r w:rsidRPr="005653DB">
        <w:rPr>
          <w:rFonts w:ascii="Times New Roman" w:hAnsi="Times New Roman" w:cs="Times New Roman"/>
          <w:b/>
          <w:i/>
          <w:sz w:val="24"/>
          <w:szCs w:val="24"/>
          <w:u w:val="single"/>
        </w:rPr>
        <w:t>Проверка законности расходования средств бюджета сельского поселения «Ижма», направл</w:t>
      </w:r>
      <w:r>
        <w:rPr>
          <w:rFonts w:ascii="Times New Roman" w:hAnsi="Times New Roman" w:cs="Times New Roman"/>
          <w:b/>
          <w:i/>
          <w:sz w:val="24"/>
          <w:szCs w:val="24"/>
          <w:u w:val="single"/>
        </w:rPr>
        <w:t>енны</w:t>
      </w:r>
      <w:r w:rsidRPr="005653DB">
        <w:rPr>
          <w:rFonts w:ascii="Times New Roman" w:hAnsi="Times New Roman" w:cs="Times New Roman"/>
          <w:b/>
          <w:i/>
          <w:sz w:val="24"/>
          <w:szCs w:val="24"/>
          <w:u w:val="single"/>
        </w:rPr>
        <w:t>х на благоустройство территории сельского поселения в 2017-2018 годы</w:t>
      </w:r>
    </w:p>
    <w:p w:rsidR="00177051" w:rsidRPr="000C2301" w:rsidRDefault="00177051" w:rsidP="00177051">
      <w:pPr>
        <w:spacing w:after="0"/>
        <w:ind w:firstLine="709"/>
        <w:jc w:val="both"/>
        <w:rPr>
          <w:rFonts w:ascii="Times New Roman" w:hAnsi="Times New Roman" w:cs="Times New Roman"/>
          <w:i/>
          <w:sz w:val="24"/>
          <w:szCs w:val="24"/>
        </w:rPr>
      </w:pPr>
      <w:r w:rsidRPr="000C2301">
        <w:rPr>
          <w:rFonts w:ascii="Times New Roman" w:hAnsi="Times New Roman" w:cs="Times New Roman"/>
          <w:b/>
          <w:bCs/>
          <w:color w:val="000000"/>
          <w:sz w:val="24"/>
          <w:szCs w:val="24"/>
        </w:rPr>
        <w:t>Цель проверки</w:t>
      </w:r>
      <w:r w:rsidRPr="000C2301">
        <w:rPr>
          <w:rFonts w:ascii="Times New Roman" w:hAnsi="Times New Roman" w:cs="Times New Roman"/>
          <w:color w:val="000000"/>
          <w:sz w:val="24"/>
          <w:szCs w:val="24"/>
        </w:rPr>
        <w:t xml:space="preserve">: </w:t>
      </w:r>
      <w:r w:rsidRPr="000C2301">
        <w:rPr>
          <w:rFonts w:ascii="Times New Roman" w:hAnsi="Times New Roman" w:cs="Times New Roman"/>
          <w:sz w:val="24"/>
          <w:szCs w:val="24"/>
        </w:rPr>
        <w:t xml:space="preserve">оценить </w:t>
      </w:r>
      <w:r w:rsidRPr="000C2301">
        <w:rPr>
          <w:rFonts w:ascii="Times New Roman" w:hAnsi="Times New Roman" w:cs="Times New Roman"/>
          <w:color w:val="000000"/>
          <w:sz w:val="24"/>
          <w:szCs w:val="24"/>
        </w:rPr>
        <w:t>законность расходования средств бюджета сельского поселения «Ижма», направл</w:t>
      </w:r>
      <w:r>
        <w:rPr>
          <w:rFonts w:ascii="Times New Roman" w:hAnsi="Times New Roman" w:cs="Times New Roman"/>
          <w:color w:val="000000"/>
          <w:sz w:val="24"/>
          <w:szCs w:val="24"/>
        </w:rPr>
        <w:t>енн</w:t>
      </w:r>
      <w:r w:rsidRPr="000C2301">
        <w:rPr>
          <w:rFonts w:ascii="Times New Roman" w:hAnsi="Times New Roman" w:cs="Times New Roman"/>
          <w:color w:val="000000"/>
          <w:sz w:val="24"/>
          <w:szCs w:val="24"/>
        </w:rPr>
        <w:t>ых по статье благоустройство.</w:t>
      </w:r>
    </w:p>
    <w:p w:rsidR="00177051" w:rsidRDefault="00177051" w:rsidP="00177051">
      <w:pPr>
        <w:spacing w:after="0"/>
        <w:ind w:firstLine="709"/>
        <w:jc w:val="both"/>
        <w:rPr>
          <w:rFonts w:ascii="Times New Roman" w:hAnsi="Times New Roman" w:cs="Times New Roman"/>
          <w:sz w:val="24"/>
          <w:szCs w:val="24"/>
        </w:rPr>
      </w:pPr>
      <w:r w:rsidRPr="000C2301">
        <w:rPr>
          <w:rFonts w:ascii="Times New Roman" w:hAnsi="Times New Roman" w:cs="Times New Roman"/>
          <w:b/>
          <w:bCs/>
          <w:color w:val="000000"/>
          <w:sz w:val="24"/>
          <w:szCs w:val="24"/>
        </w:rPr>
        <w:t xml:space="preserve">Предмет проверки: </w:t>
      </w:r>
      <w:r w:rsidRPr="000C2301">
        <w:rPr>
          <w:rFonts w:ascii="Times New Roman" w:hAnsi="Times New Roman" w:cs="Times New Roman"/>
          <w:sz w:val="24"/>
          <w:szCs w:val="24"/>
        </w:rPr>
        <w:t>нормативные правовые акты, обуславливающие расходные обязательства сельского поселения «Ижма», документы, регулирующие деятельность объекта контроля в этой сфере; договоры, акты выполненных работ, платежные и иные первичные документы, финансовая (бухгалтерская) отчетность, подтверждающие хозяйственные операции, связанные с вопросами проверки.</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По итогам проверки законности расходования средств бюджета сельского поселения «Ижма», направляемых на благоустройство территории сельского поселения в 2017-2018 годы установлено, что средства бюджета сельского поселения в бюджете на 2017 </w:t>
      </w:r>
      <w:proofErr w:type="gramStart"/>
      <w:r w:rsidRPr="000C2301">
        <w:rPr>
          <w:rFonts w:ascii="Times New Roman" w:eastAsia="Times New Roman" w:hAnsi="Times New Roman" w:cs="Times New Roman"/>
          <w:sz w:val="24"/>
          <w:szCs w:val="24"/>
          <w:lang w:eastAsia="ru-RU"/>
        </w:rPr>
        <w:t>год  и</w:t>
      </w:r>
      <w:proofErr w:type="gramEnd"/>
      <w:r w:rsidRPr="000C2301">
        <w:rPr>
          <w:rFonts w:ascii="Times New Roman" w:eastAsia="Times New Roman" w:hAnsi="Times New Roman" w:cs="Times New Roman"/>
          <w:sz w:val="24"/>
          <w:szCs w:val="24"/>
          <w:lang w:eastAsia="ru-RU"/>
        </w:rPr>
        <w:t xml:space="preserve"> на 2018 год были предусмотрены в программном и непрограммном направлениях. </w:t>
      </w:r>
    </w:p>
    <w:p w:rsidR="00177051" w:rsidRPr="000C2301" w:rsidRDefault="00177051" w:rsidP="00177051">
      <w:pPr>
        <w:spacing w:after="0"/>
        <w:ind w:firstLine="709"/>
        <w:jc w:val="both"/>
        <w:rPr>
          <w:rFonts w:ascii="Times New Roman" w:eastAsia="Times New Roman" w:hAnsi="Times New Roman" w:cs="Times New Roman"/>
          <w:b/>
          <w:sz w:val="24"/>
          <w:szCs w:val="24"/>
          <w:lang w:eastAsia="ru-RU"/>
        </w:rPr>
      </w:pPr>
      <w:r w:rsidRPr="000C2301">
        <w:rPr>
          <w:rFonts w:ascii="Times New Roman" w:eastAsia="Times New Roman" w:hAnsi="Times New Roman" w:cs="Times New Roman"/>
          <w:sz w:val="24"/>
          <w:szCs w:val="24"/>
          <w:lang w:eastAsia="ru-RU"/>
        </w:rPr>
        <w:t xml:space="preserve">По </w:t>
      </w:r>
      <w:proofErr w:type="spellStart"/>
      <w:r w:rsidRPr="000C2301">
        <w:rPr>
          <w:rFonts w:ascii="Times New Roman" w:eastAsia="Times New Roman" w:hAnsi="Times New Roman" w:cs="Times New Roman"/>
          <w:sz w:val="24"/>
          <w:szCs w:val="24"/>
          <w:lang w:eastAsia="ru-RU"/>
        </w:rPr>
        <w:t>непрограмному</w:t>
      </w:r>
      <w:proofErr w:type="spellEnd"/>
      <w:r w:rsidRPr="000C2301">
        <w:rPr>
          <w:rFonts w:ascii="Times New Roman" w:eastAsia="Times New Roman" w:hAnsi="Times New Roman" w:cs="Times New Roman"/>
          <w:sz w:val="24"/>
          <w:szCs w:val="24"/>
          <w:lang w:eastAsia="ru-RU"/>
        </w:rPr>
        <w:t xml:space="preserve"> направлению были предусмотрены межбюджетные трансферты на осуществление переданных полномочий сельского поселения в части организации торгов и исполнения функций заказчика по выполнению работ по ямочному ремонту асфальтобетонного покрытия в объеме 5 000,0 тыс. руб. на 2017 год и по выполнению </w:t>
      </w:r>
      <w:proofErr w:type="gramStart"/>
      <w:r w:rsidRPr="000C2301">
        <w:rPr>
          <w:rFonts w:ascii="Times New Roman" w:eastAsia="Times New Roman" w:hAnsi="Times New Roman" w:cs="Times New Roman"/>
          <w:sz w:val="24"/>
          <w:szCs w:val="24"/>
          <w:lang w:eastAsia="ru-RU"/>
        </w:rPr>
        <w:t>работ  по</w:t>
      </w:r>
      <w:proofErr w:type="gramEnd"/>
      <w:r w:rsidRPr="000C2301">
        <w:rPr>
          <w:rFonts w:ascii="Times New Roman" w:eastAsia="Times New Roman" w:hAnsi="Times New Roman" w:cs="Times New Roman"/>
          <w:sz w:val="24"/>
          <w:szCs w:val="24"/>
          <w:lang w:eastAsia="ru-RU"/>
        </w:rPr>
        <w:t xml:space="preserve"> ремонту улиц в объеме 565,5 тыс. руб. на 2018 год. По передаче полномочий Администрацией сельского поселения заключено соглашение о передаче администрации муниципального района «Ижемский» отдельных полномочий администрации сельского поселения «Ижма» по решению вопросов местного значения от 24.12.2015г. (далее – Соглашение). В рамках заключенных соглашений и дополнительных соглашений между Администрацией сельского поселения «Ижма» и Администрацией района согласно представленным платежным документам межбюджетные трансферты администрацией сельского поселения перечислены администрации муниципального района «Ижемский» </w:t>
      </w:r>
      <w:r w:rsidRPr="000C2301">
        <w:rPr>
          <w:rFonts w:ascii="Times New Roman" w:eastAsia="Times New Roman" w:hAnsi="Times New Roman" w:cs="Times New Roman"/>
          <w:i/>
          <w:sz w:val="24"/>
          <w:szCs w:val="24"/>
          <w:lang w:eastAsia="ru-RU"/>
        </w:rPr>
        <w:t>в 2017 году</w:t>
      </w:r>
      <w:r w:rsidRPr="000C2301">
        <w:rPr>
          <w:rFonts w:ascii="Times New Roman" w:eastAsia="Times New Roman" w:hAnsi="Times New Roman" w:cs="Times New Roman"/>
          <w:sz w:val="24"/>
          <w:szCs w:val="24"/>
          <w:lang w:eastAsia="ru-RU"/>
        </w:rPr>
        <w:t xml:space="preserve"> в сумме 5 000,0 тыс. руб. платежным поручением № 258 от 04 мая 2017 года, </w:t>
      </w:r>
      <w:r w:rsidRPr="000C2301">
        <w:rPr>
          <w:rFonts w:ascii="Times New Roman" w:eastAsia="Times New Roman" w:hAnsi="Times New Roman" w:cs="Times New Roman"/>
          <w:i/>
          <w:sz w:val="24"/>
          <w:szCs w:val="24"/>
          <w:lang w:eastAsia="ru-RU"/>
        </w:rPr>
        <w:t xml:space="preserve">в </w:t>
      </w:r>
      <w:r w:rsidRPr="000C2301">
        <w:rPr>
          <w:rFonts w:ascii="Times New Roman" w:eastAsia="Times New Roman" w:hAnsi="Times New Roman" w:cs="Times New Roman"/>
          <w:i/>
          <w:sz w:val="24"/>
          <w:szCs w:val="24"/>
          <w:lang w:eastAsia="ru-RU"/>
        </w:rPr>
        <w:lastRenderedPageBreak/>
        <w:t>2018 году</w:t>
      </w:r>
      <w:r w:rsidRPr="000C2301">
        <w:rPr>
          <w:rFonts w:ascii="Times New Roman" w:eastAsia="Times New Roman" w:hAnsi="Times New Roman" w:cs="Times New Roman"/>
          <w:sz w:val="24"/>
          <w:szCs w:val="24"/>
          <w:lang w:eastAsia="ru-RU"/>
        </w:rPr>
        <w:t xml:space="preserve"> в сумме 565,0 тыс. руб. и 500,0 тыс. руб. платежными поручениями № 284 от 16.05.2018г. и № 524 от 04.09.2018г. соответственно</w:t>
      </w:r>
      <w:r>
        <w:rPr>
          <w:rFonts w:ascii="Times New Roman" w:eastAsia="Times New Roman" w:hAnsi="Times New Roman" w:cs="Times New Roman"/>
          <w:sz w:val="24"/>
          <w:szCs w:val="24"/>
          <w:lang w:eastAsia="ru-RU"/>
        </w:rPr>
        <w:t>.</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bCs/>
          <w:sz w:val="24"/>
          <w:szCs w:val="24"/>
          <w:lang w:eastAsia="ru-RU"/>
        </w:rPr>
      </w:pPr>
      <w:r w:rsidRPr="000C2301">
        <w:rPr>
          <w:rFonts w:ascii="Times New Roman" w:eastAsia="Times New Roman" w:hAnsi="Times New Roman" w:cs="Times New Roman"/>
          <w:sz w:val="24"/>
          <w:szCs w:val="24"/>
          <w:lang w:eastAsia="ru-RU"/>
        </w:rPr>
        <w:t xml:space="preserve">По программному направлению средства в бюджете на 2017 год предусмотрены по </w:t>
      </w:r>
      <w:r w:rsidRPr="000C2301">
        <w:rPr>
          <w:rFonts w:ascii="Times New Roman" w:eastAsia="Times New Roman" w:hAnsi="Times New Roman" w:cs="Times New Roman"/>
          <w:bCs/>
          <w:sz w:val="24"/>
          <w:szCs w:val="24"/>
          <w:lang w:eastAsia="ru-RU"/>
        </w:rPr>
        <w:t xml:space="preserve">Муниципальной программе «Благоустройство территории сельского поселения «Ижма» на 2015-2017 годы» </w:t>
      </w:r>
      <w:r w:rsidRPr="000C2301">
        <w:rPr>
          <w:rFonts w:ascii="Times New Roman" w:eastAsia="Times New Roman" w:hAnsi="Times New Roman" w:cs="Times New Roman"/>
          <w:sz w:val="24"/>
          <w:szCs w:val="24"/>
          <w:lang w:eastAsia="ru-RU"/>
        </w:rPr>
        <w:t xml:space="preserve">в сумме 3 210,68 тыс. руб.; на 2018 год в сумме 5 498,85 тыс. руб., в том числе по </w:t>
      </w:r>
      <w:r w:rsidRPr="000C2301">
        <w:rPr>
          <w:rFonts w:ascii="Times New Roman" w:eastAsia="Times New Roman" w:hAnsi="Times New Roman" w:cs="Times New Roman"/>
          <w:bCs/>
          <w:sz w:val="24"/>
          <w:szCs w:val="24"/>
          <w:lang w:eastAsia="ru-RU"/>
        </w:rPr>
        <w:t xml:space="preserve">Муниципальной программе «Благоустройство территории сельского поселения «Ижма» на 2018-2020 годы» </w:t>
      </w:r>
      <w:r w:rsidRPr="000C2301">
        <w:rPr>
          <w:rFonts w:ascii="Times New Roman" w:eastAsia="Times New Roman" w:hAnsi="Times New Roman" w:cs="Times New Roman"/>
          <w:sz w:val="24"/>
          <w:szCs w:val="24"/>
          <w:lang w:eastAsia="ru-RU"/>
        </w:rPr>
        <w:t xml:space="preserve">– 2 898,85 тыс. руб. и по </w:t>
      </w:r>
      <w:r w:rsidRPr="000C2301">
        <w:rPr>
          <w:rFonts w:ascii="Times New Roman" w:eastAsia="Times New Roman" w:hAnsi="Times New Roman" w:cs="Times New Roman"/>
          <w:bCs/>
          <w:sz w:val="24"/>
          <w:szCs w:val="24"/>
          <w:lang w:eastAsia="ru-RU"/>
        </w:rPr>
        <w:t>Муниципальной программе  «Формирование комфортной городской среды на территории сельского поселения «Ижма» на 2018-2020 годы»</w:t>
      </w:r>
      <w:r w:rsidRPr="000C2301">
        <w:rPr>
          <w:rFonts w:ascii="Times New Roman" w:eastAsia="Times New Roman" w:hAnsi="Times New Roman" w:cs="Times New Roman"/>
          <w:sz w:val="24"/>
          <w:szCs w:val="24"/>
          <w:lang w:eastAsia="ru-RU"/>
        </w:rPr>
        <w:t xml:space="preserve"> – 2 600,0 тыс. руб</w:t>
      </w:r>
      <w:r>
        <w:rPr>
          <w:rFonts w:ascii="Times New Roman" w:eastAsia="Times New Roman" w:hAnsi="Times New Roman" w:cs="Times New Roman"/>
          <w:sz w:val="24"/>
          <w:szCs w:val="24"/>
          <w:lang w:eastAsia="ru-RU"/>
        </w:rPr>
        <w:t>.</w:t>
      </w:r>
    </w:p>
    <w:p w:rsidR="00177051" w:rsidRDefault="00177051" w:rsidP="00177051">
      <w:pPr>
        <w:tabs>
          <w:tab w:val="left" w:pos="6930"/>
          <w:tab w:val="left" w:pos="8580"/>
        </w:tabs>
        <w:spacing w:after="0"/>
        <w:ind w:firstLine="709"/>
        <w:jc w:val="both"/>
        <w:rPr>
          <w:rFonts w:ascii="Times New Roman" w:eastAsia="Times New Roman" w:hAnsi="Times New Roman" w:cs="Times New Roman"/>
          <w:b/>
          <w:sz w:val="24"/>
          <w:szCs w:val="24"/>
          <w:lang w:eastAsia="ru-RU"/>
        </w:rPr>
      </w:pPr>
      <w:r w:rsidRPr="000C2301">
        <w:rPr>
          <w:rFonts w:ascii="Times New Roman" w:eastAsia="Times New Roman" w:hAnsi="Times New Roman" w:cs="Times New Roman"/>
          <w:bCs/>
          <w:sz w:val="24"/>
          <w:szCs w:val="24"/>
          <w:lang w:eastAsia="ru-RU"/>
        </w:rPr>
        <w:t>По Муниципальной программе «Благоустройство территории сельского поселения «Ижма» на 2015-2017 годы» предусмотренные м</w:t>
      </w:r>
      <w:r w:rsidRPr="000C2301">
        <w:rPr>
          <w:rFonts w:ascii="Times New Roman" w:eastAsia="Times New Roman" w:hAnsi="Times New Roman" w:cs="Times New Roman"/>
          <w:sz w:val="24"/>
          <w:szCs w:val="24"/>
          <w:lang w:eastAsia="ru-RU"/>
        </w:rPr>
        <w:t xml:space="preserve">ероприятия на 2017 год, в целом исполнены на 99,3 %. </w:t>
      </w:r>
      <w:r w:rsidRPr="000C2301">
        <w:rPr>
          <w:rFonts w:ascii="Times New Roman" w:eastAsia="Times New Roman" w:hAnsi="Times New Roman" w:cs="Times New Roman"/>
          <w:bCs/>
          <w:sz w:val="24"/>
          <w:szCs w:val="24"/>
          <w:lang w:eastAsia="ru-RU"/>
        </w:rPr>
        <w:t>Финансирование мероприятий, не предусмотренных муниципальной программой</w:t>
      </w:r>
      <w:r w:rsidRPr="000C2301">
        <w:rPr>
          <w:rFonts w:ascii="Times New Roman" w:eastAsia="Times New Roman" w:hAnsi="Times New Roman" w:cs="Times New Roman"/>
          <w:sz w:val="24"/>
          <w:szCs w:val="24"/>
          <w:lang w:eastAsia="ru-RU"/>
        </w:rPr>
        <w:t>, проверкой не установлено</w:t>
      </w:r>
      <w:r>
        <w:rPr>
          <w:rFonts w:ascii="Times New Roman" w:eastAsia="Times New Roman" w:hAnsi="Times New Roman" w:cs="Times New Roman"/>
          <w:sz w:val="24"/>
          <w:szCs w:val="24"/>
          <w:lang w:eastAsia="ru-RU"/>
        </w:rPr>
        <w:t>.</w:t>
      </w:r>
      <w:r w:rsidRPr="000C2301">
        <w:rPr>
          <w:rFonts w:ascii="Times New Roman" w:eastAsia="Times New Roman" w:hAnsi="Times New Roman" w:cs="Times New Roman"/>
          <w:b/>
          <w:sz w:val="24"/>
          <w:szCs w:val="24"/>
          <w:lang w:eastAsia="ru-RU"/>
        </w:rPr>
        <w:t xml:space="preserve"> </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bCs/>
          <w:sz w:val="24"/>
          <w:szCs w:val="24"/>
          <w:lang w:eastAsia="ru-RU"/>
        </w:rPr>
        <w:t>По Муниципальной программе «Благоустройство территории сельского поселения «Ижма» на 2018-2020 годы»</w:t>
      </w:r>
      <w:r w:rsidRPr="000C2301">
        <w:rPr>
          <w:rFonts w:ascii="Times New Roman" w:eastAsia="Times New Roman" w:hAnsi="Times New Roman" w:cs="Times New Roman"/>
          <w:sz w:val="24"/>
          <w:szCs w:val="24"/>
          <w:lang w:eastAsia="ru-RU"/>
        </w:rPr>
        <w:t xml:space="preserve"> кассовое исполнение больше предусмотренного объема финансирования муниципальной программой на 197,54 тыс. руб.</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Если исходить от общей суммы, утвержденных в бюджете сельского поселения ассигнований, то кассовые расходы сельского поселения по данной муниципальной программе составляют 97,9 %. </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Отметим, что в уточненном бюджете сельского поселения «Ижма» на 2018 год (</w:t>
      </w:r>
      <w:r w:rsidRPr="000C2301">
        <w:rPr>
          <w:rFonts w:ascii="Times New Roman" w:eastAsia="Times New Roman" w:hAnsi="Times New Roman" w:cs="Times New Roman"/>
          <w:bCs/>
          <w:i/>
          <w:sz w:val="24"/>
          <w:szCs w:val="24"/>
          <w:lang w:eastAsia="ru-RU"/>
        </w:rPr>
        <w:t xml:space="preserve">в ред. решения Совета сельского поселения от 13.12.2018г.№ 4-19/1) </w:t>
      </w:r>
      <w:r w:rsidRPr="000C2301">
        <w:rPr>
          <w:rFonts w:ascii="Times New Roman" w:eastAsia="Times New Roman" w:hAnsi="Times New Roman" w:cs="Times New Roman"/>
          <w:sz w:val="24"/>
          <w:szCs w:val="24"/>
          <w:lang w:eastAsia="ru-RU"/>
        </w:rPr>
        <w:t xml:space="preserve">по Муниципальной программе благоустройство территории 2018-2020 </w:t>
      </w:r>
      <w:r>
        <w:rPr>
          <w:rFonts w:ascii="Times New Roman" w:eastAsia="Times New Roman" w:hAnsi="Times New Roman" w:cs="Times New Roman"/>
          <w:sz w:val="24"/>
          <w:szCs w:val="24"/>
          <w:lang w:eastAsia="ru-RU"/>
        </w:rPr>
        <w:t xml:space="preserve">годы </w:t>
      </w:r>
      <w:r w:rsidRPr="000C2301">
        <w:rPr>
          <w:rFonts w:ascii="Times New Roman" w:eastAsia="Times New Roman" w:hAnsi="Times New Roman" w:cs="Times New Roman"/>
          <w:sz w:val="24"/>
          <w:szCs w:val="24"/>
          <w:lang w:eastAsia="ru-RU"/>
        </w:rPr>
        <w:t>было утверждено ассигнований в сумме 2 898,85 тыс. руб., тогда как Муниципальной программой благоустройство территории 2018-2020</w:t>
      </w:r>
      <w:r>
        <w:rPr>
          <w:rFonts w:ascii="Times New Roman" w:eastAsia="Times New Roman" w:hAnsi="Times New Roman" w:cs="Times New Roman"/>
          <w:sz w:val="24"/>
          <w:szCs w:val="24"/>
          <w:lang w:eastAsia="ru-RU"/>
        </w:rPr>
        <w:t xml:space="preserve"> годы</w:t>
      </w:r>
      <w:r w:rsidRPr="000C2301">
        <w:rPr>
          <w:rFonts w:ascii="Times New Roman" w:eastAsia="Times New Roman" w:hAnsi="Times New Roman" w:cs="Times New Roman"/>
          <w:sz w:val="24"/>
          <w:szCs w:val="24"/>
          <w:lang w:eastAsia="ru-RU"/>
        </w:rPr>
        <w:t xml:space="preserve"> (</w:t>
      </w:r>
      <w:r w:rsidRPr="000C2301">
        <w:rPr>
          <w:rFonts w:ascii="Times New Roman" w:eastAsia="Times New Roman" w:hAnsi="Times New Roman" w:cs="Times New Roman"/>
          <w:bCs/>
          <w:i/>
          <w:sz w:val="24"/>
          <w:szCs w:val="24"/>
          <w:lang w:eastAsia="ru-RU"/>
        </w:rPr>
        <w:t>в ред. пост. Администрации СП № 65 от 14.12.218г.)</w:t>
      </w:r>
      <w:r w:rsidRPr="000C2301">
        <w:rPr>
          <w:rFonts w:ascii="Times New Roman" w:eastAsia="Times New Roman" w:hAnsi="Times New Roman" w:cs="Times New Roman"/>
          <w:sz w:val="24"/>
          <w:szCs w:val="24"/>
          <w:lang w:eastAsia="ru-RU"/>
        </w:rPr>
        <w:t xml:space="preserve"> объем финансирования составлял в сумме 2 641,36 тыс. руб.</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Как выяснилось в ходе проверки, в 2019 году по данной муниципальной программе объем финансирования также не соответствовал ассигнованиям, предусмотренным в бюджете сельского поселения.</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Администрацией сельского поселения издавались постановления об изменении в муниципальную программу, изменения постановлением не конкретизировались, в муниципальную программу изменения фактически не вносились, к постановлению об изменении прикладывалась муниципальная программа без изменений.   </w:t>
      </w:r>
    </w:p>
    <w:p w:rsidR="00177051" w:rsidRPr="000C2301" w:rsidRDefault="00177051" w:rsidP="00177051">
      <w:pPr>
        <w:spacing w:after="0"/>
        <w:ind w:firstLine="709"/>
        <w:jc w:val="both"/>
        <w:rPr>
          <w:rFonts w:ascii="Times New Roman" w:eastAsia="Times New Roman" w:hAnsi="Times New Roman" w:cs="Times New Roman"/>
          <w:bCs/>
          <w:sz w:val="24"/>
          <w:szCs w:val="24"/>
          <w:lang w:eastAsia="ru-RU"/>
        </w:rPr>
      </w:pPr>
      <w:r w:rsidRPr="000C2301">
        <w:rPr>
          <w:rFonts w:ascii="Times New Roman" w:eastAsia="Times New Roman" w:hAnsi="Times New Roman" w:cs="Times New Roman"/>
          <w:sz w:val="24"/>
          <w:szCs w:val="24"/>
          <w:lang w:eastAsia="ru-RU"/>
        </w:rPr>
        <w:t xml:space="preserve">Таким образом, администрацией сельского поселения нарушена ч.2 ст.179 Бюджетного кодекса РФ. </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Объем бюджетных ассигнований на финансовое обеспечение реализации государственных (муниципальных) программ утверждается законом (решением)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Государственные (муниципальные) программы подлежат приведению в соответствие с законом (решением) о бюджете не позднее трех месяцев со дня вступления его в силу.</w:t>
      </w:r>
    </w:p>
    <w:p w:rsidR="00177051" w:rsidRPr="000C2301" w:rsidRDefault="003074D4"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По Муниципальной программе</w:t>
      </w:r>
      <w:r w:rsidR="00177051" w:rsidRPr="000C2301">
        <w:rPr>
          <w:rFonts w:ascii="Times New Roman" w:eastAsia="Times New Roman" w:hAnsi="Times New Roman" w:cs="Times New Roman"/>
          <w:bCs/>
          <w:sz w:val="24"/>
          <w:szCs w:val="24"/>
          <w:lang w:eastAsia="ru-RU"/>
        </w:rPr>
        <w:t xml:space="preserve"> «Формирование комфортной городской среды на территории сельского поселения «Ижма» на 2018-2020 годы»</w:t>
      </w:r>
      <w:r w:rsidR="00177051" w:rsidRPr="000C2301">
        <w:rPr>
          <w:rFonts w:ascii="Times New Roman" w:eastAsia="Times New Roman" w:hAnsi="Times New Roman" w:cs="Times New Roman"/>
          <w:sz w:val="24"/>
          <w:szCs w:val="24"/>
          <w:lang w:eastAsia="ru-RU"/>
        </w:rPr>
        <w:t xml:space="preserve"> Кассовые расходы </w:t>
      </w:r>
      <w:r w:rsidR="00177051" w:rsidRPr="000C2301">
        <w:rPr>
          <w:rFonts w:ascii="Times New Roman" w:eastAsia="Times New Roman" w:hAnsi="Times New Roman" w:cs="Times New Roman"/>
          <w:sz w:val="24"/>
          <w:szCs w:val="24"/>
          <w:lang w:eastAsia="ru-RU"/>
        </w:rPr>
        <w:lastRenderedPageBreak/>
        <w:t xml:space="preserve">администрации сельского поселения за 2018 год по данной муниципальной программе составили в сумме 2 600,0 тыс. руб.  Уровень </w:t>
      </w:r>
      <w:proofErr w:type="spellStart"/>
      <w:r w:rsidR="00177051" w:rsidRPr="000C2301">
        <w:rPr>
          <w:rFonts w:ascii="Times New Roman" w:eastAsia="Times New Roman" w:hAnsi="Times New Roman" w:cs="Times New Roman"/>
          <w:sz w:val="24"/>
          <w:szCs w:val="24"/>
          <w:lang w:eastAsia="ru-RU"/>
        </w:rPr>
        <w:t>софинансирования</w:t>
      </w:r>
      <w:proofErr w:type="spellEnd"/>
      <w:r w:rsidR="00177051" w:rsidRPr="000C2301">
        <w:rPr>
          <w:rFonts w:ascii="Times New Roman" w:eastAsia="Times New Roman" w:hAnsi="Times New Roman" w:cs="Times New Roman"/>
          <w:sz w:val="24"/>
          <w:szCs w:val="24"/>
          <w:lang w:eastAsia="ru-RU"/>
        </w:rPr>
        <w:t xml:space="preserve"> республиканского бюджета соблюден. Расходы по Муниципальной программе формирование современной городской среды были направлены на выполнение работ по мероприятию «Объект капитального строительства «Проезд к парку отдыха в с. Ижма». Оплата выполненных работ производилась на основании выставленных подрядчиком счетов-фактур, справок о стоимости выполненных работ и затрат формы КС-3.</w:t>
      </w:r>
    </w:p>
    <w:p w:rsidR="00177051" w:rsidRDefault="00177051" w:rsidP="00177051">
      <w:pPr>
        <w:spacing w:after="0"/>
        <w:ind w:firstLine="709"/>
        <w:jc w:val="both"/>
        <w:rPr>
          <w:rFonts w:ascii="Times New Roman" w:hAnsi="Times New Roman" w:cs="Times New Roman"/>
          <w:sz w:val="24"/>
          <w:szCs w:val="24"/>
        </w:rPr>
      </w:pPr>
      <w:r w:rsidRPr="000C2301">
        <w:rPr>
          <w:rFonts w:ascii="Times New Roman" w:eastAsia="Times New Roman" w:hAnsi="Times New Roman" w:cs="Times New Roman"/>
          <w:sz w:val="24"/>
          <w:szCs w:val="24"/>
          <w:lang w:eastAsia="ru-RU"/>
        </w:rPr>
        <w:t>В ходе проверки соответствия объемов выполненных работ, отраженных в актах о приемке выполненных работ формы КС-2, объемам, определенным локальными сметами, нарушений не установлено</w:t>
      </w:r>
      <w:r>
        <w:rPr>
          <w:rFonts w:ascii="Times New Roman" w:eastAsia="Times New Roman" w:hAnsi="Times New Roman" w:cs="Times New Roman"/>
          <w:sz w:val="24"/>
          <w:szCs w:val="24"/>
          <w:lang w:eastAsia="ru-RU"/>
        </w:rPr>
        <w:t>.</w:t>
      </w:r>
    </w:p>
    <w:p w:rsidR="00177051" w:rsidRPr="002C79CB" w:rsidRDefault="00177051" w:rsidP="00177051">
      <w:pPr>
        <w:pStyle w:val="a6"/>
        <w:spacing w:after="0"/>
        <w:ind w:left="0" w:firstLine="709"/>
        <w:jc w:val="both"/>
        <w:rPr>
          <w:rFonts w:ascii="Times New Roman" w:hAnsi="Times New Roman" w:cs="Times New Roman"/>
          <w:sz w:val="24"/>
          <w:szCs w:val="24"/>
        </w:rPr>
      </w:pPr>
    </w:p>
    <w:p w:rsidR="00177051" w:rsidRPr="005653DB" w:rsidRDefault="00177051" w:rsidP="00177051">
      <w:pPr>
        <w:pStyle w:val="a6"/>
        <w:numPr>
          <w:ilvl w:val="2"/>
          <w:numId w:val="39"/>
        </w:numPr>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Проверка законности расходования средств бюджета сельского поселения «</w:t>
      </w:r>
      <w:proofErr w:type="spellStart"/>
      <w:r w:rsidRPr="005653DB">
        <w:rPr>
          <w:rFonts w:ascii="Times New Roman" w:eastAsia="Calibri" w:hAnsi="Times New Roman" w:cs="Times New Roman"/>
          <w:b/>
          <w:i/>
          <w:sz w:val="24"/>
          <w:szCs w:val="24"/>
          <w:u w:val="single"/>
        </w:rPr>
        <w:t>Кельчиюр</w:t>
      </w:r>
      <w:proofErr w:type="spellEnd"/>
      <w:r w:rsidRPr="005653DB">
        <w:rPr>
          <w:rFonts w:ascii="Times New Roman" w:eastAsia="Calibri" w:hAnsi="Times New Roman" w:cs="Times New Roman"/>
          <w:b/>
          <w:i/>
          <w:sz w:val="24"/>
          <w:szCs w:val="24"/>
          <w:u w:val="single"/>
        </w:rPr>
        <w:t>», направл</w:t>
      </w:r>
      <w:r>
        <w:rPr>
          <w:rFonts w:ascii="Times New Roman" w:eastAsia="Calibri" w:hAnsi="Times New Roman" w:cs="Times New Roman"/>
          <w:b/>
          <w:i/>
          <w:sz w:val="24"/>
          <w:szCs w:val="24"/>
          <w:u w:val="single"/>
        </w:rPr>
        <w:t>енны</w:t>
      </w:r>
      <w:r w:rsidRPr="005653DB">
        <w:rPr>
          <w:rFonts w:ascii="Times New Roman" w:eastAsia="Calibri" w:hAnsi="Times New Roman" w:cs="Times New Roman"/>
          <w:b/>
          <w:i/>
          <w:sz w:val="24"/>
          <w:szCs w:val="24"/>
          <w:u w:val="single"/>
        </w:rPr>
        <w:t>х на благоустройство территории сельского поселения в 2017-2018 годы</w:t>
      </w:r>
    </w:p>
    <w:p w:rsidR="00177051" w:rsidRPr="00612CA4" w:rsidRDefault="00177051" w:rsidP="00177051">
      <w:pPr>
        <w:spacing w:after="0"/>
        <w:ind w:firstLine="709"/>
        <w:jc w:val="both"/>
        <w:rPr>
          <w:rFonts w:ascii="Times New Roman" w:eastAsia="Times New Roman" w:hAnsi="Times New Roman" w:cs="Times New Roman"/>
          <w:i/>
          <w:sz w:val="24"/>
          <w:szCs w:val="24"/>
          <w:lang w:eastAsia="ru-RU"/>
        </w:rPr>
      </w:pPr>
      <w:r w:rsidRPr="00612CA4">
        <w:rPr>
          <w:rFonts w:ascii="Times New Roman" w:eastAsia="Times New Roman" w:hAnsi="Times New Roman" w:cs="Times New Roman"/>
          <w:b/>
          <w:bCs/>
          <w:color w:val="000000"/>
          <w:sz w:val="24"/>
          <w:szCs w:val="24"/>
          <w:lang w:eastAsia="ru-RU"/>
        </w:rPr>
        <w:t>Цель проверки</w:t>
      </w:r>
      <w:r w:rsidRPr="00612CA4">
        <w:rPr>
          <w:rFonts w:ascii="Times New Roman" w:eastAsia="Times New Roman" w:hAnsi="Times New Roman" w:cs="Times New Roman"/>
          <w:color w:val="000000"/>
          <w:sz w:val="24"/>
          <w:szCs w:val="24"/>
          <w:lang w:eastAsia="ru-RU"/>
        </w:rPr>
        <w:t xml:space="preserve">: </w:t>
      </w:r>
      <w:r w:rsidRPr="00612CA4">
        <w:rPr>
          <w:rFonts w:ascii="Times New Roman" w:eastAsia="Times New Roman" w:hAnsi="Times New Roman" w:cs="Times New Roman"/>
          <w:sz w:val="24"/>
          <w:szCs w:val="24"/>
          <w:lang w:eastAsia="ru-RU"/>
        </w:rPr>
        <w:t xml:space="preserve">оценить </w:t>
      </w:r>
      <w:r w:rsidRPr="00612CA4">
        <w:rPr>
          <w:rFonts w:ascii="Times New Roman" w:eastAsia="Times New Roman" w:hAnsi="Times New Roman" w:cs="Times New Roman"/>
          <w:color w:val="000000"/>
          <w:sz w:val="24"/>
          <w:szCs w:val="24"/>
          <w:lang w:eastAsia="ru-RU"/>
        </w:rPr>
        <w:t>законность расходования средств бюджета сельского поселения «</w:t>
      </w:r>
      <w:proofErr w:type="spellStart"/>
      <w:r w:rsidRPr="00612CA4">
        <w:rPr>
          <w:rFonts w:ascii="Times New Roman" w:eastAsia="Times New Roman" w:hAnsi="Times New Roman" w:cs="Times New Roman"/>
          <w:color w:val="000000"/>
          <w:sz w:val="24"/>
          <w:szCs w:val="24"/>
          <w:lang w:eastAsia="ru-RU"/>
        </w:rPr>
        <w:t>Кельчиюр</w:t>
      </w:r>
      <w:proofErr w:type="spellEnd"/>
      <w:r w:rsidRPr="00612CA4">
        <w:rPr>
          <w:rFonts w:ascii="Times New Roman" w:eastAsia="Times New Roman" w:hAnsi="Times New Roman" w:cs="Times New Roman"/>
          <w:color w:val="000000"/>
          <w:sz w:val="24"/>
          <w:szCs w:val="24"/>
          <w:lang w:eastAsia="ru-RU"/>
        </w:rPr>
        <w:t>», направляемых по статье благоустройство.</w:t>
      </w:r>
    </w:p>
    <w:p w:rsidR="00177051"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
          <w:bCs/>
          <w:color w:val="000000"/>
          <w:sz w:val="24"/>
          <w:szCs w:val="24"/>
          <w:lang w:eastAsia="ru-RU"/>
        </w:rPr>
        <w:t xml:space="preserve">Предмет проверки: </w:t>
      </w:r>
      <w:r w:rsidRPr="00612CA4">
        <w:rPr>
          <w:rFonts w:ascii="Times New Roman" w:eastAsia="Times New Roman" w:hAnsi="Times New Roman" w:cs="Times New Roman"/>
          <w:sz w:val="24"/>
          <w:szCs w:val="24"/>
          <w:lang w:eastAsia="ru-RU"/>
        </w:rPr>
        <w:t>нормативные правовые акты, обуславливающие расходные обязательства сельского поселения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документы, регулирующие деятельность объекта контроля в этой сфере; договоры, акты выполненных работ, платежные и иные</w:t>
      </w:r>
      <w:r w:rsidRPr="00612CA4">
        <w:rPr>
          <w:rFonts w:ascii="Times New Roman" w:eastAsia="Times New Roman" w:hAnsi="Times New Roman" w:cs="Times New Roman"/>
          <w:sz w:val="28"/>
          <w:szCs w:val="28"/>
          <w:lang w:eastAsia="ru-RU"/>
        </w:rPr>
        <w:t xml:space="preserve"> </w:t>
      </w:r>
      <w:r w:rsidRPr="00612CA4">
        <w:rPr>
          <w:rFonts w:ascii="Times New Roman" w:eastAsia="Times New Roman" w:hAnsi="Times New Roman" w:cs="Times New Roman"/>
          <w:sz w:val="24"/>
          <w:szCs w:val="24"/>
          <w:lang w:eastAsia="ru-RU"/>
        </w:rPr>
        <w:t>первичные документы, финансовая (бухгалтерская) отчетность, подтверждающие хозяйственные операции, связанные с вопросами проверки.</w:t>
      </w:r>
    </w:p>
    <w:p w:rsidR="00177051" w:rsidRPr="00612CA4"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По итогам проверки законности расходования средств бюджета сельского поселения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направл</w:t>
      </w:r>
      <w:r>
        <w:rPr>
          <w:rFonts w:ascii="Times New Roman" w:eastAsia="Times New Roman" w:hAnsi="Times New Roman" w:cs="Times New Roman"/>
          <w:sz w:val="24"/>
          <w:szCs w:val="24"/>
          <w:lang w:eastAsia="ru-RU"/>
        </w:rPr>
        <w:t>енных</w:t>
      </w:r>
      <w:r w:rsidRPr="00612CA4">
        <w:rPr>
          <w:rFonts w:ascii="Times New Roman" w:eastAsia="Times New Roman" w:hAnsi="Times New Roman" w:cs="Times New Roman"/>
          <w:sz w:val="24"/>
          <w:szCs w:val="24"/>
          <w:lang w:eastAsia="ru-RU"/>
        </w:rPr>
        <w:t xml:space="preserve"> на благоустройство территории сельского поселения в 2017-2018 годы установлено, что средства бюджета сельского п</w:t>
      </w:r>
      <w:r w:rsidR="003074D4">
        <w:rPr>
          <w:rFonts w:ascii="Times New Roman" w:eastAsia="Times New Roman" w:hAnsi="Times New Roman" w:cs="Times New Roman"/>
          <w:sz w:val="24"/>
          <w:szCs w:val="24"/>
          <w:lang w:eastAsia="ru-RU"/>
        </w:rPr>
        <w:t xml:space="preserve">оселения в бюджете на 2017 год </w:t>
      </w:r>
      <w:r w:rsidRPr="00612CA4">
        <w:rPr>
          <w:rFonts w:ascii="Times New Roman" w:eastAsia="Times New Roman" w:hAnsi="Times New Roman" w:cs="Times New Roman"/>
          <w:sz w:val="24"/>
          <w:szCs w:val="24"/>
          <w:lang w:eastAsia="ru-RU"/>
        </w:rPr>
        <w:t xml:space="preserve">и на 2018 год были предусмотрены в программном направлении. </w:t>
      </w:r>
    </w:p>
    <w:p w:rsidR="00177051" w:rsidRPr="00612CA4"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Cs/>
          <w:sz w:val="24"/>
          <w:szCs w:val="24"/>
          <w:lang w:eastAsia="ru-RU"/>
        </w:rPr>
        <w:t>Финансирование мероприятий, не предусмотренных муниципальными программами сельского поселения</w:t>
      </w:r>
      <w:r w:rsidRPr="00612CA4">
        <w:rPr>
          <w:rFonts w:ascii="Times New Roman" w:eastAsia="Times New Roman" w:hAnsi="Times New Roman" w:cs="Times New Roman"/>
          <w:sz w:val="24"/>
          <w:szCs w:val="24"/>
          <w:lang w:eastAsia="ru-RU"/>
        </w:rPr>
        <w:t>, проверкой не установлено.</w:t>
      </w:r>
      <w:r w:rsidRPr="00612CA4">
        <w:rPr>
          <w:rFonts w:ascii="Times New Roman" w:eastAsia="Times New Roman" w:hAnsi="Times New Roman" w:cs="Times New Roman"/>
          <w:bCs/>
          <w:sz w:val="24"/>
          <w:szCs w:val="24"/>
          <w:lang w:eastAsia="ru-RU"/>
        </w:rPr>
        <w:t xml:space="preserve">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Всего израсходовано средств по статье «Благоустройство» (раздел 0503) бюджета сельского поселения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в сумме 778,03 тыс. руб. в 2017 году и 878,94 тыс. руб. в 2018 году, это составляет от запланированных объемов 98,60 % - 2017 год и 99,97 % - 2018 год, в том числе:</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Муниципальной программе «Благоустройство населенных пунктов сельского поселения «</w:t>
      </w:r>
      <w:proofErr w:type="spellStart"/>
      <w:r w:rsidRPr="00612CA4">
        <w:rPr>
          <w:rFonts w:ascii="Times New Roman" w:eastAsia="Times New Roman" w:hAnsi="Times New Roman" w:cs="Times New Roman"/>
          <w:bCs/>
          <w:sz w:val="24"/>
          <w:szCs w:val="24"/>
          <w:lang w:eastAsia="ru-RU"/>
        </w:rPr>
        <w:t>Кельчиюр</w:t>
      </w:r>
      <w:proofErr w:type="spellEnd"/>
      <w:r w:rsidRPr="00612CA4">
        <w:rPr>
          <w:rFonts w:ascii="Times New Roman" w:eastAsia="Times New Roman" w:hAnsi="Times New Roman" w:cs="Times New Roman"/>
          <w:bCs/>
          <w:sz w:val="24"/>
          <w:szCs w:val="24"/>
          <w:lang w:eastAsia="ru-RU"/>
        </w:rPr>
        <w:t xml:space="preserve">» на 2015-2017 годы» в 2017 году </w:t>
      </w:r>
      <w:r w:rsidRPr="00612CA4">
        <w:rPr>
          <w:rFonts w:ascii="Times New Roman" w:eastAsia="Times New Roman" w:hAnsi="Times New Roman" w:cs="Times New Roman"/>
          <w:sz w:val="24"/>
          <w:szCs w:val="24"/>
          <w:lang w:eastAsia="ru-RU"/>
        </w:rPr>
        <w:t>в сумме 778,03 тыс. руб., или 99,61 % от запланированного объема средств;</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Муниципальной программе «Благоустройство населенных пунктов сельского поселения «</w:t>
      </w:r>
      <w:proofErr w:type="spellStart"/>
      <w:r w:rsidRPr="00612CA4">
        <w:rPr>
          <w:rFonts w:ascii="Times New Roman" w:eastAsia="Times New Roman" w:hAnsi="Times New Roman" w:cs="Times New Roman"/>
          <w:bCs/>
          <w:sz w:val="24"/>
          <w:szCs w:val="24"/>
          <w:lang w:eastAsia="ru-RU"/>
        </w:rPr>
        <w:t>Кельчиюр</w:t>
      </w:r>
      <w:proofErr w:type="spellEnd"/>
      <w:r w:rsidRPr="00612CA4">
        <w:rPr>
          <w:rFonts w:ascii="Times New Roman" w:eastAsia="Times New Roman" w:hAnsi="Times New Roman" w:cs="Times New Roman"/>
          <w:bCs/>
          <w:sz w:val="24"/>
          <w:szCs w:val="24"/>
          <w:lang w:eastAsia="ru-RU"/>
        </w:rPr>
        <w:t xml:space="preserve">» на 2018-2020 годы» в 2018 году </w:t>
      </w:r>
      <w:r w:rsidRPr="00612CA4">
        <w:rPr>
          <w:rFonts w:ascii="Times New Roman" w:eastAsia="Times New Roman" w:hAnsi="Times New Roman" w:cs="Times New Roman"/>
          <w:sz w:val="24"/>
          <w:szCs w:val="24"/>
          <w:lang w:eastAsia="ru-RU"/>
        </w:rPr>
        <w:t>в сумме 868,94 тыс. руб., или 99,97 % от запланированного объема средств;</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t>Согласно документам, предс</w:t>
      </w:r>
      <w:r w:rsidR="003074D4">
        <w:rPr>
          <w:rFonts w:ascii="Times New Roman" w:eastAsiaTheme="minorEastAsia" w:hAnsi="Times New Roman" w:cs="Times New Roman"/>
          <w:sz w:val="24"/>
          <w:szCs w:val="24"/>
          <w:lang w:eastAsia="ru-RU"/>
        </w:rPr>
        <w:t xml:space="preserve">тавленным к проверке, содержание </w:t>
      </w:r>
      <w:r w:rsidRPr="00612CA4">
        <w:rPr>
          <w:rFonts w:ascii="Times New Roman" w:eastAsiaTheme="minorEastAsia" w:hAnsi="Times New Roman" w:cs="Times New Roman"/>
          <w:sz w:val="24"/>
          <w:szCs w:val="24"/>
          <w:lang w:eastAsia="ru-RU"/>
        </w:rPr>
        <w:t>существующих сетей уличного освещения осуществляется Администрацией сельского поселения путем заключения договоров на оказание услуг по уличному освещению с гражданами (физическими лицами) населенных пунктов, входящих в состав сельского поселения «</w:t>
      </w:r>
      <w:proofErr w:type="spellStart"/>
      <w:r w:rsidRPr="00612CA4">
        <w:rPr>
          <w:rFonts w:ascii="Times New Roman" w:eastAsiaTheme="minorEastAsia" w:hAnsi="Times New Roman" w:cs="Times New Roman"/>
          <w:sz w:val="24"/>
          <w:szCs w:val="24"/>
          <w:lang w:eastAsia="ru-RU"/>
        </w:rPr>
        <w:t>Кельчиюр</w:t>
      </w:r>
      <w:proofErr w:type="spellEnd"/>
      <w:r w:rsidRPr="00612CA4">
        <w:rPr>
          <w:rFonts w:ascii="Times New Roman" w:eastAsiaTheme="minorEastAsia" w:hAnsi="Times New Roman" w:cs="Times New Roman"/>
          <w:sz w:val="24"/>
          <w:szCs w:val="24"/>
          <w:lang w:eastAsia="ru-RU"/>
        </w:rPr>
        <w:t xml:space="preserve">». </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t xml:space="preserve">По мнению </w:t>
      </w:r>
      <w:proofErr w:type="gramStart"/>
      <w:r w:rsidRPr="00612CA4">
        <w:rPr>
          <w:rFonts w:ascii="Times New Roman" w:eastAsiaTheme="minorEastAsia" w:hAnsi="Times New Roman" w:cs="Times New Roman"/>
          <w:sz w:val="24"/>
          <w:szCs w:val="24"/>
          <w:lang w:eastAsia="ru-RU"/>
        </w:rPr>
        <w:t>Контрольно-счетной комиссии договора</w:t>
      </w:r>
      <w:proofErr w:type="gramEnd"/>
      <w:r w:rsidRPr="00612CA4">
        <w:rPr>
          <w:rFonts w:ascii="Times New Roman" w:eastAsiaTheme="minorEastAsia" w:hAnsi="Times New Roman" w:cs="Times New Roman"/>
          <w:sz w:val="24"/>
          <w:szCs w:val="24"/>
          <w:lang w:eastAsia="ru-RU"/>
        </w:rPr>
        <w:t xml:space="preserve"> на поставку электроэнергии для уличного освещения населенных пунктов сельского поселения «</w:t>
      </w:r>
      <w:proofErr w:type="spellStart"/>
      <w:r w:rsidRPr="00612CA4">
        <w:rPr>
          <w:rFonts w:ascii="Times New Roman" w:eastAsiaTheme="minorEastAsia" w:hAnsi="Times New Roman" w:cs="Times New Roman"/>
          <w:sz w:val="24"/>
          <w:szCs w:val="24"/>
          <w:lang w:eastAsia="ru-RU"/>
        </w:rPr>
        <w:t>Кельчиюр</w:t>
      </w:r>
      <w:proofErr w:type="spellEnd"/>
      <w:r w:rsidRPr="00612CA4">
        <w:rPr>
          <w:rFonts w:ascii="Times New Roman" w:eastAsiaTheme="minorEastAsia" w:hAnsi="Times New Roman" w:cs="Times New Roman"/>
          <w:sz w:val="24"/>
          <w:szCs w:val="24"/>
          <w:lang w:eastAsia="ru-RU"/>
        </w:rPr>
        <w:t xml:space="preserve">» следовало заключать с </w:t>
      </w:r>
      <w:proofErr w:type="spellStart"/>
      <w:r w:rsidRPr="00612CA4">
        <w:rPr>
          <w:rFonts w:ascii="Times New Roman" w:eastAsiaTheme="minorEastAsia" w:hAnsi="Times New Roman" w:cs="Times New Roman"/>
          <w:sz w:val="24"/>
          <w:szCs w:val="24"/>
          <w:lang w:eastAsia="ru-RU"/>
        </w:rPr>
        <w:t>ресурсоснабжающей</w:t>
      </w:r>
      <w:proofErr w:type="spellEnd"/>
      <w:r w:rsidRPr="00612CA4">
        <w:rPr>
          <w:rFonts w:ascii="Times New Roman" w:eastAsiaTheme="minorEastAsia" w:hAnsi="Times New Roman" w:cs="Times New Roman"/>
          <w:sz w:val="24"/>
          <w:szCs w:val="24"/>
          <w:lang w:eastAsia="ru-RU"/>
        </w:rPr>
        <w:t xml:space="preserve"> организацией по электроэнергии, которая имеет лицензию на поставку данного вида услуги. </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lastRenderedPageBreak/>
        <w:t xml:space="preserve">А также передавать коммунальные услуги третьим лицам без согласия самого </w:t>
      </w:r>
      <w:proofErr w:type="gramStart"/>
      <w:r w:rsidRPr="00612CA4">
        <w:rPr>
          <w:rFonts w:ascii="Times New Roman" w:eastAsiaTheme="minorEastAsia" w:hAnsi="Times New Roman" w:cs="Times New Roman"/>
          <w:sz w:val="24"/>
          <w:szCs w:val="24"/>
          <w:lang w:eastAsia="ru-RU"/>
        </w:rPr>
        <w:t>поставщика  гражданское</w:t>
      </w:r>
      <w:proofErr w:type="gramEnd"/>
      <w:r w:rsidRPr="00612CA4">
        <w:rPr>
          <w:rFonts w:ascii="Times New Roman" w:eastAsiaTheme="minorEastAsia" w:hAnsi="Times New Roman" w:cs="Times New Roman"/>
          <w:sz w:val="24"/>
          <w:szCs w:val="24"/>
          <w:lang w:eastAsia="ru-RU"/>
        </w:rPr>
        <w:t xml:space="preserve"> законодательство запрещает </w:t>
      </w:r>
      <w:r w:rsidRPr="00612CA4">
        <w:rPr>
          <w:rFonts w:ascii="Times New Roman" w:eastAsiaTheme="minorEastAsia" w:hAnsi="Times New Roman" w:cs="Times New Roman"/>
          <w:i/>
          <w:sz w:val="24"/>
          <w:szCs w:val="24"/>
          <w:lang w:eastAsia="ru-RU"/>
        </w:rPr>
        <w:t xml:space="preserve">(ст.545 ГК РФ «Абонент может передавать энергию, принятую им от </w:t>
      </w:r>
      <w:proofErr w:type="spellStart"/>
      <w:r w:rsidRPr="00612CA4">
        <w:rPr>
          <w:rFonts w:ascii="Times New Roman" w:eastAsiaTheme="minorEastAsia" w:hAnsi="Times New Roman" w:cs="Times New Roman"/>
          <w:i/>
          <w:sz w:val="24"/>
          <w:szCs w:val="24"/>
          <w:lang w:eastAsia="ru-RU"/>
        </w:rPr>
        <w:t>энергоснабжающей</w:t>
      </w:r>
      <w:proofErr w:type="spellEnd"/>
      <w:r w:rsidRPr="00612CA4">
        <w:rPr>
          <w:rFonts w:ascii="Times New Roman" w:eastAsiaTheme="minorEastAsia" w:hAnsi="Times New Roman" w:cs="Times New Roman"/>
          <w:i/>
          <w:sz w:val="24"/>
          <w:szCs w:val="24"/>
          <w:lang w:eastAsia="ru-RU"/>
        </w:rPr>
        <w:t xml:space="preserve"> организации через присоединенную сеть, другому лицу (</w:t>
      </w:r>
      <w:proofErr w:type="spellStart"/>
      <w:r w:rsidRPr="00612CA4">
        <w:rPr>
          <w:rFonts w:ascii="Times New Roman" w:eastAsiaTheme="minorEastAsia" w:hAnsi="Times New Roman" w:cs="Times New Roman"/>
          <w:i/>
          <w:sz w:val="24"/>
          <w:szCs w:val="24"/>
          <w:lang w:eastAsia="ru-RU"/>
        </w:rPr>
        <w:t>субабоненту</w:t>
      </w:r>
      <w:proofErr w:type="spellEnd"/>
      <w:r w:rsidRPr="00612CA4">
        <w:rPr>
          <w:rFonts w:ascii="Times New Roman" w:eastAsiaTheme="minorEastAsia" w:hAnsi="Times New Roman" w:cs="Times New Roman"/>
          <w:i/>
          <w:sz w:val="24"/>
          <w:szCs w:val="24"/>
          <w:lang w:eastAsia="ru-RU"/>
        </w:rPr>
        <w:t xml:space="preserve">) только с согласия </w:t>
      </w:r>
      <w:proofErr w:type="spellStart"/>
      <w:r w:rsidRPr="00612CA4">
        <w:rPr>
          <w:rFonts w:ascii="Times New Roman" w:eastAsiaTheme="minorEastAsia" w:hAnsi="Times New Roman" w:cs="Times New Roman"/>
          <w:i/>
          <w:sz w:val="24"/>
          <w:szCs w:val="24"/>
          <w:lang w:eastAsia="ru-RU"/>
        </w:rPr>
        <w:t>энергоснабжающей</w:t>
      </w:r>
      <w:proofErr w:type="spellEnd"/>
      <w:r w:rsidRPr="00612CA4">
        <w:rPr>
          <w:rFonts w:ascii="Times New Roman" w:eastAsiaTheme="minorEastAsia" w:hAnsi="Times New Roman" w:cs="Times New Roman"/>
          <w:i/>
          <w:sz w:val="24"/>
          <w:szCs w:val="24"/>
          <w:lang w:eastAsia="ru-RU"/>
        </w:rPr>
        <w:t xml:space="preserve"> организации»</w:t>
      </w:r>
      <w:r w:rsidRPr="00612CA4">
        <w:rPr>
          <w:rFonts w:ascii="Times New Roman" w:eastAsiaTheme="minorEastAsia" w:hAnsi="Times New Roman" w:cs="Times New Roman"/>
          <w:sz w:val="24"/>
          <w:szCs w:val="24"/>
          <w:lang w:eastAsia="ru-RU"/>
        </w:rPr>
        <w:t xml:space="preserve">). К проверке документы, подтверждающие согласие </w:t>
      </w:r>
      <w:proofErr w:type="spellStart"/>
      <w:r w:rsidRPr="00612CA4">
        <w:rPr>
          <w:rFonts w:ascii="Times New Roman" w:eastAsiaTheme="minorEastAsia" w:hAnsi="Times New Roman" w:cs="Times New Roman"/>
          <w:sz w:val="24"/>
          <w:szCs w:val="24"/>
          <w:lang w:eastAsia="ru-RU"/>
        </w:rPr>
        <w:t>энергоснабжающей</w:t>
      </w:r>
      <w:proofErr w:type="spellEnd"/>
      <w:r w:rsidRPr="00612CA4">
        <w:rPr>
          <w:rFonts w:ascii="Times New Roman" w:eastAsiaTheme="minorEastAsia" w:hAnsi="Times New Roman" w:cs="Times New Roman"/>
          <w:sz w:val="24"/>
          <w:szCs w:val="24"/>
          <w:lang w:eastAsia="ru-RU"/>
        </w:rPr>
        <w:t xml:space="preserve"> организации на передачу коммунальных услуг по электроэнергии Администрацией сельского поселения «</w:t>
      </w:r>
      <w:proofErr w:type="spellStart"/>
      <w:r w:rsidRPr="00612CA4">
        <w:rPr>
          <w:rFonts w:ascii="Times New Roman" w:eastAsiaTheme="minorEastAsia" w:hAnsi="Times New Roman" w:cs="Times New Roman"/>
          <w:sz w:val="24"/>
          <w:szCs w:val="24"/>
          <w:lang w:eastAsia="ru-RU"/>
        </w:rPr>
        <w:t>Кельчиюр</w:t>
      </w:r>
      <w:proofErr w:type="spellEnd"/>
      <w:r w:rsidRPr="00612CA4">
        <w:rPr>
          <w:rFonts w:ascii="Times New Roman" w:eastAsiaTheme="minorEastAsia" w:hAnsi="Times New Roman" w:cs="Times New Roman"/>
          <w:sz w:val="24"/>
          <w:szCs w:val="24"/>
          <w:lang w:eastAsia="ru-RU"/>
        </w:rPr>
        <w:t xml:space="preserve">» не представлялись.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 xml:space="preserve">Муниципальной программе </w:t>
      </w:r>
      <w:r w:rsidRPr="00612CA4">
        <w:rPr>
          <w:rFonts w:ascii="Times New Roman" w:eastAsia="Times New Roman" w:hAnsi="Times New Roman" w:cs="Times New Roman"/>
          <w:sz w:val="24"/>
          <w:szCs w:val="24"/>
          <w:lang w:eastAsia="ru-RU"/>
        </w:rPr>
        <w:t>«Энергосбережение и повышение энергетической эффективности в сельском поселении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xml:space="preserve">» на 2016-2018 годы» в 2018 году в сумме 10,00 тыс. руб. или 100,00 % от запланированного объема средств бюджета сельского поселения.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Как показала проверка, в 2017 году по </w:t>
      </w:r>
      <w:r w:rsidRPr="00612CA4">
        <w:rPr>
          <w:rFonts w:ascii="Times New Roman" w:eastAsia="Times New Roman" w:hAnsi="Times New Roman" w:cs="Times New Roman"/>
          <w:bCs/>
          <w:sz w:val="24"/>
          <w:szCs w:val="24"/>
          <w:lang w:eastAsia="ru-RU"/>
        </w:rPr>
        <w:t xml:space="preserve">Муниципальной программе </w:t>
      </w:r>
      <w:r w:rsidRPr="00612CA4">
        <w:rPr>
          <w:rFonts w:ascii="Times New Roman" w:eastAsia="Times New Roman" w:hAnsi="Times New Roman" w:cs="Times New Roman"/>
          <w:sz w:val="24"/>
          <w:szCs w:val="24"/>
          <w:lang w:eastAsia="ru-RU"/>
        </w:rPr>
        <w:t>«Энергосбережение и повышение энергетической эффективности в сельском поселении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xml:space="preserve">» на 2016-2018 годы» расходы не производились. В Паспорте Муниципальной программы и в разделе 6 Муниципальной программы объем финансирования на 2017 </w:t>
      </w:r>
      <w:proofErr w:type="gramStart"/>
      <w:r w:rsidRPr="00612CA4">
        <w:rPr>
          <w:rFonts w:ascii="Times New Roman" w:eastAsia="Times New Roman" w:hAnsi="Times New Roman" w:cs="Times New Roman"/>
          <w:sz w:val="24"/>
          <w:szCs w:val="24"/>
          <w:lang w:eastAsia="ru-RU"/>
        </w:rPr>
        <w:t>год  был</w:t>
      </w:r>
      <w:proofErr w:type="gramEnd"/>
      <w:r w:rsidRPr="00612CA4">
        <w:rPr>
          <w:rFonts w:ascii="Times New Roman" w:eastAsia="Times New Roman" w:hAnsi="Times New Roman" w:cs="Times New Roman"/>
          <w:sz w:val="24"/>
          <w:szCs w:val="24"/>
          <w:lang w:eastAsia="ru-RU"/>
        </w:rPr>
        <w:t xml:space="preserve"> предусмотрен в размере 8,00 тыс. руб. и предусмотрено одно мероприятие, тогда как в Приложении № 2 «Перечень энергосберегающих мероприятий» Муниципальной программы предусмотрено 6 мероприятий с объемом финансирования на 2017 год в сумме 288,50 тыс. руб.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Кроме того, наименование мероприятия, указанное в разделе 6 муниципальной программы «Приобретение ламп </w:t>
      </w:r>
      <w:proofErr w:type="spellStart"/>
      <w:r w:rsidRPr="00612CA4">
        <w:rPr>
          <w:rFonts w:ascii="Times New Roman" w:eastAsia="Times New Roman" w:hAnsi="Times New Roman" w:cs="Times New Roman"/>
          <w:sz w:val="24"/>
          <w:szCs w:val="24"/>
          <w:lang w:eastAsia="ru-RU"/>
        </w:rPr>
        <w:t>ДНаТ</w:t>
      </w:r>
      <w:proofErr w:type="spellEnd"/>
      <w:r w:rsidRPr="00612CA4">
        <w:rPr>
          <w:rFonts w:ascii="Times New Roman" w:eastAsia="Times New Roman" w:hAnsi="Times New Roman" w:cs="Times New Roman"/>
          <w:sz w:val="24"/>
          <w:szCs w:val="24"/>
          <w:lang w:eastAsia="ru-RU"/>
        </w:rPr>
        <w:t>, кронштейнов КРСТ» не соответствует наименованию мероприятия Приложения № 2 муниципальной программы «</w:t>
      </w:r>
      <w:proofErr w:type="gramStart"/>
      <w:r w:rsidRPr="00612CA4">
        <w:rPr>
          <w:rFonts w:ascii="Times New Roman" w:eastAsia="Times New Roman" w:hAnsi="Times New Roman" w:cs="Times New Roman"/>
          <w:sz w:val="24"/>
          <w:szCs w:val="24"/>
          <w:lang w:eastAsia="ru-RU"/>
        </w:rPr>
        <w:t>Замена  ламп</w:t>
      </w:r>
      <w:proofErr w:type="gramEnd"/>
      <w:r w:rsidRPr="00612CA4">
        <w:rPr>
          <w:rFonts w:ascii="Times New Roman" w:eastAsia="Times New Roman" w:hAnsi="Times New Roman" w:cs="Times New Roman"/>
          <w:sz w:val="24"/>
          <w:szCs w:val="24"/>
          <w:lang w:eastAsia="ru-RU"/>
        </w:rPr>
        <w:t xml:space="preserve"> ЛН на лампы КЛЛ»  и 2017 году и 2018 году.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Изменения в муниципальную программу «Энергосбережение и повышение энергетической эффективности в сельском поселении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xml:space="preserve">» на 2016-2018 годы», не вносились.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p>
    <w:p w:rsidR="00177051" w:rsidRPr="005653DB" w:rsidRDefault="00177051" w:rsidP="00177051">
      <w:pPr>
        <w:pStyle w:val="a6"/>
        <w:keepLines/>
        <w:widowControl w:val="0"/>
        <w:numPr>
          <w:ilvl w:val="2"/>
          <w:numId w:val="39"/>
        </w:numPr>
        <w:autoSpaceDE w:val="0"/>
        <w:autoSpaceDN w:val="0"/>
        <w:adjustRightInd w:val="0"/>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Проверка соблюдения установленного порядка управления и распоряжения имуществом муниципального образования сельского поселения «</w:t>
      </w:r>
      <w:proofErr w:type="spellStart"/>
      <w:r w:rsidRPr="005653DB">
        <w:rPr>
          <w:rFonts w:ascii="Times New Roman" w:eastAsia="Calibri" w:hAnsi="Times New Roman" w:cs="Times New Roman"/>
          <w:b/>
          <w:i/>
          <w:sz w:val="24"/>
          <w:szCs w:val="24"/>
          <w:u w:val="single"/>
        </w:rPr>
        <w:t>Мохча</w:t>
      </w:r>
      <w:proofErr w:type="spellEnd"/>
      <w:r w:rsidRPr="005653DB">
        <w:rPr>
          <w:rFonts w:ascii="Times New Roman" w:eastAsia="Calibri" w:hAnsi="Times New Roman" w:cs="Times New Roman"/>
          <w:b/>
          <w:i/>
          <w:sz w:val="24"/>
          <w:szCs w:val="24"/>
          <w:u w:val="single"/>
        </w:rPr>
        <w:t>»</w:t>
      </w:r>
    </w:p>
    <w:p w:rsidR="00177051" w:rsidRDefault="00177051" w:rsidP="00177051">
      <w:pPr>
        <w:spacing w:after="0"/>
        <w:ind w:firstLine="709"/>
        <w:jc w:val="both"/>
        <w:rPr>
          <w:rFonts w:ascii="Times New Roman" w:hAnsi="Times New Roman" w:cs="Times New Roman"/>
          <w:sz w:val="24"/>
          <w:szCs w:val="24"/>
        </w:rPr>
      </w:pPr>
      <w:r w:rsidRPr="009C3B98">
        <w:rPr>
          <w:rFonts w:ascii="Times New Roman" w:hAnsi="Times New Roman" w:cs="Times New Roman"/>
          <w:b/>
          <w:sz w:val="24"/>
          <w:szCs w:val="24"/>
        </w:rPr>
        <w:t xml:space="preserve">Предмет проверки: </w:t>
      </w:r>
      <w:r w:rsidRPr="009C3B98">
        <w:rPr>
          <w:rFonts w:ascii="Times New Roman" w:hAnsi="Times New Roman" w:cs="Times New Roman"/>
          <w:sz w:val="24"/>
          <w:szCs w:val="24"/>
        </w:rPr>
        <w:t>соблюдение установленного порядка управления и распоряжения имуществом муниципального образования сельского поселения «</w:t>
      </w:r>
      <w:proofErr w:type="spellStart"/>
      <w:r w:rsidRPr="009C3B98">
        <w:rPr>
          <w:rFonts w:ascii="Times New Roman" w:hAnsi="Times New Roman" w:cs="Times New Roman"/>
          <w:sz w:val="24"/>
          <w:szCs w:val="24"/>
        </w:rPr>
        <w:t>Мохча</w:t>
      </w:r>
      <w:proofErr w:type="spellEnd"/>
      <w:r w:rsidRPr="009C3B98">
        <w:rPr>
          <w:rFonts w:ascii="Times New Roman" w:hAnsi="Times New Roman" w:cs="Times New Roman"/>
          <w:sz w:val="24"/>
          <w:szCs w:val="24"/>
        </w:rPr>
        <w:t>»</w:t>
      </w:r>
      <w:r>
        <w:rPr>
          <w:rFonts w:ascii="Times New Roman" w:hAnsi="Times New Roman" w:cs="Times New Roman"/>
          <w:sz w:val="24"/>
          <w:szCs w:val="24"/>
        </w:rPr>
        <w:t>.</w:t>
      </w:r>
    </w:p>
    <w:p w:rsidR="00177051" w:rsidRPr="009C3B98" w:rsidRDefault="00177051" w:rsidP="00177051">
      <w:pPr>
        <w:tabs>
          <w:tab w:val="left" w:pos="3285"/>
          <w:tab w:val="left" w:pos="4005"/>
          <w:tab w:val="center" w:pos="5032"/>
        </w:tabs>
        <w:autoSpaceDE w:val="0"/>
        <w:autoSpaceDN w:val="0"/>
        <w:adjustRightInd w:val="0"/>
        <w:spacing w:after="0"/>
        <w:ind w:firstLine="709"/>
        <w:jc w:val="both"/>
        <w:rPr>
          <w:rFonts w:ascii="Times New Roman" w:hAnsi="Times New Roman" w:cs="Times New Roman"/>
          <w:sz w:val="24"/>
          <w:szCs w:val="24"/>
        </w:rPr>
      </w:pPr>
      <w:r w:rsidRPr="009C3B98">
        <w:rPr>
          <w:rFonts w:ascii="Times New Roman" w:hAnsi="Times New Roman" w:cs="Times New Roman"/>
          <w:sz w:val="24"/>
          <w:szCs w:val="24"/>
        </w:rPr>
        <w:t>По результатам проведения контрольного мероприятия «Соблюдение установленного порядка управления и распоряжения имуществом муниципального образования сельского поселения «</w:t>
      </w:r>
      <w:proofErr w:type="spellStart"/>
      <w:r w:rsidRPr="009C3B98">
        <w:rPr>
          <w:rFonts w:ascii="Times New Roman" w:hAnsi="Times New Roman" w:cs="Times New Roman"/>
          <w:sz w:val="24"/>
          <w:szCs w:val="24"/>
        </w:rPr>
        <w:t>Мохча</w:t>
      </w:r>
      <w:proofErr w:type="spellEnd"/>
      <w:r w:rsidRPr="009C3B98">
        <w:rPr>
          <w:rFonts w:ascii="Times New Roman" w:hAnsi="Times New Roman" w:cs="Times New Roman"/>
          <w:sz w:val="24"/>
          <w:szCs w:val="24"/>
        </w:rPr>
        <w:t>» установлены следующие нарушения:</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sidRPr="009C3B98">
        <w:rPr>
          <w:rFonts w:ascii="Times New Roman" w:hAnsi="Times New Roman" w:cs="Times New Roman"/>
          <w:color w:val="000000"/>
          <w:sz w:val="24"/>
          <w:szCs w:val="24"/>
        </w:rPr>
        <w:t xml:space="preserve">Положением об имуществе сельского поселения не в полной мере определены требования ведения реестра муниципального имущества, предусмотренные Порядком </w:t>
      </w:r>
      <w:r w:rsidRPr="009C3B98">
        <w:rPr>
          <w:rFonts w:ascii="Times New Roman" w:eastAsia="Times New Roman" w:hAnsi="Times New Roman" w:cs="Times New Roman"/>
          <w:bCs/>
          <w:sz w:val="24"/>
          <w:szCs w:val="24"/>
          <w:lang w:eastAsia="ru-RU"/>
        </w:rPr>
        <w:t xml:space="preserve">ведения органами местного самоуправления реестров муниципального имущества утвержденным </w:t>
      </w:r>
      <w:r w:rsidRPr="009C3B98">
        <w:rPr>
          <w:rFonts w:ascii="Times New Roman" w:eastAsia="Times New Roman" w:hAnsi="Times New Roman" w:cs="Times New Roman"/>
          <w:bCs/>
          <w:color w:val="000000"/>
          <w:sz w:val="24"/>
          <w:szCs w:val="24"/>
          <w:lang w:eastAsia="ru-RU"/>
        </w:rPr>
        <w:t>Приказом Министерства экономического развития РФ от 30 августа 2011 г. № 424 (далее – Порядок ведения реестра)</w:t>
      </w:r>
      <w:r w:rsidRPr="009C3B98">
        <w:rPr>
          <w:rFonts w:ascii="Times New Roman" w:hAnsi="Times New Roman" w:cs="Times New Roman"/>
          <w:color w:val="000000"/>
          <w:sz w:val="24"/>
          <w:szCs w:val="24"/>
        </w:rPr>
        <w:t xml:space="preserve">. </w:t>
      </w:r>
    </w:p>
    <w:p w:rsidR="00177051" w:rsidRPr="009C3B98" w:rsidRDefault="00177051" w:rsidP="00177051">
      <w:pPr>
        <w:autoSpaceDE w:val="0"/>
        <w:autoSpaceDN w:val="0"/>
        <w:adjustRightInd w:val="0"/>
        <w:spacing w:after="0"/>
        <w:ind w:firstLine="709"/>
        <w:jc w:val="both"/>
        <w:rPr>
          <w:rFonts w:ascii="Times New Roman" w:eastAsia="Times New Roman" w:hAnsi="Times New Roman" w:cs="Times New Roman"/>
          <w:bCs/>
          <w:color w:val="000000"/>
          <w:sz w:val="24"/>
          <w:szCs w:val="24"/>
          <w:shd w:val="clear" w:color="auto" w:fill="FFFFFF"/>
          <w:lang w:eastAsia="ru-RU"/>
        </w:rPr>
      </w:pPr>
      <w:r w:rsidRPr="009C3B98">
        <w:rPr>
          <w:rFonts w:ascii="Times New Roman" w:eastAsia="Times New Roman" w:hAnsi="Times New Roman" w:cs="Times New Roman"/>
          <w:bCs/>
          <w:color w:val="000000"/>
          <w:sz w:val="24"/>
          <w:szCs w:val="24"/>
          <w:shd w:val="clear" w:color="auto" w:fill="FFFFFF"/>
          <w:lang w:eastAsia="ru-RU"/>
        </w:rPr>
        <w:t>В нарушение требований Порядка ведения реестра администрацией сельского поселения «</w:t>
      </w:r>
      <w:proofErr w:type="spellStart"/>
      <w:r w:rsidRPr="009C3B98">
        <w:rPr>
          <w:rFonts w:ascii="Times New Roman" w:eastAsia="Times New Roman" w:hAnsi="Times New Roman" w:cs="Times New Roman"/>
          <w:bCs/>
          <w:color w:val="000000"/>
          <w:sz w:val="24"/>
          <w:szCs w:val="24"/>
          <w:shd w:val="clear" w:color="auto" w:fill="FFFFFF"/>
          <w:lang w:eastAsia="ru-RU"/>
        </w:rPr>
        <w:t>Мохча</w:t>
      </w:r>
      <w:proofErr w:type="spellEnd"/>
      <w:r w:rsidRPr="009C3B98">
        <w:rPr>
          <w:rFonts w:ascii="Times New Roman" w:eastAsia="Times New Roman" w:hAnsi="Times New Roman" w:cs="Times New Roman"/>
          <w:bCs/>
          <w:color w:val="000000"/>
          <w:sz w:val="24"/>
          <w:szCs w:val="24"/>
          <w:shd w:val="clear" w:color="auto" w:fill="FFFFFF"/>
          <w:lang w:eastAsia="ru-RU"/>
        </w:rPr>
        <w:t xml:space="preserve">» реестр муниципального имущества ведется в виде таблицы, составленной без применения специального программного обеспечения.  </w:t>
      </w:r>
    </w:p>
    <w:p w:rsidR="00177051" w:rsidRPr="009C3B98" w:rsidRDefault="003074D4" w:rsidP="00177051">
      <w:pPr>
        <w:tabs>
          <w:tab w:val="left" w:pos="3285"/>
          <w:tab w:val="left" w:pos="4005"/>
          <w:tab w:val="center" w:pos="5032"/>
        </w:tabs>
        <w:autoSpaceDE w:val="0"/>
        <w:autoSpaceDN w:val="0"/>
        <w:adjustRightInd w:val="0"/>
        <w:spacing w:after="0"/>
        <w:ind w:firstLine="709"/>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Ведение </w:t>
      </w:r>
      <w:proofErr w:type="gramStart"/>
      <w:r w:rsidR="00177051" w:rsidRPr="009C3B98">
        <w:rPr>
          <w:rFonts w:ascii="Times New Roman" w:eastAsia="Times New Roman" w:hAnsi="Times New Roman" w:cs="Times New Roman"/>
          <w:bCs/>
          <w:color w:val="000000"/>
          <w:sz w:val="24"/>
          <w:szCs w:val="24"/>
          <w:lang w:eastAsia="ru-RU"/>
        </w:rPr>
        <w:t>реестра  муниципальной</w:t>
      </w:r>
      <w:proofErr w:type="gramEnd"/>
      <w:r w:rsidR="00177051" w:rsidRPr="009C3B98">
        <w:rPr>
          <w:rFonts w:ascii="Times New Roman" w:eastAsia="Times New Roman" w:hAnsi="Times New Roman" w:cs="Times New Roman"/>
          <w:bCs/>
          <w:color w:val="000000"/>
          <w:sz w:val="24"/>
          <w:szCs w:val="24"/>
          <w:lang w:eastAsia="ru-RU"/>
        </w:rPr>
        <w:t xml:space="preserve">  собственности осуществляется  с нарушением норм Порядка ведения реестра органами местного самоуправления реестров муниципального имущества»:</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Pr="009C3B98">
        <w:rPr>
          <w:rFonts w:ascii="Times New Roman" w:hAnsi="Times New Roman" w:cs="Times New Roman"/>
          <w:color w:val="000000"/>
          <w:sz w:val="24"/>
          <w:szCs w:val="24"/>
        </w:rPr>
        <w:t>перечень движимого имущества не содержит характеристик объектов, сведений об их местонахождении, не указано их количество;</w:t>
      </w:r>
    </w:p>
    <w:p w:rsidR="00177051" w:rsidRPr="009C3B98" w:rsidRDefault="00177051" w:rsidP="00177051">
      <w:pPr>
        <w:autoSpaceDE w:val="0"/>
        <w:autoSpaceDN w:val="0"/>
        <w:adjustRightInd w:val="0"/>
        <w:spacing w:after="0"/>
        <w:ind w:firstLine="709"/>
        <w:jc w:val="both"/>
        <w:rPr>
          <w:rFonts w:ascii="Times New Roman" w:eastAsia="Calibri" w:hAnsi="Times New Roman" w:cs="Times New Roman"/>
          <w:iCs/>
          <w:sz w:val="24"/>
          <w:szCs w:val="24"/>
          <w:lang w:eastAsia="ru-RU"/>
        </w:rPr>
      </w:pPr>
      <w:r>
        <w:rPr>
          <w:rFonts w:ascii="Times New Roman" w:hAnsi="Times New Roman" w:cs="Times New Roman"/>
          <w:color w:val="000000"/>
          <w:sz w:val="24"/>
          <w:szCs w:val="24"/>
        </w:rPr>
        <w:t>- в</w:t>
      </w:r>
      <w:r w:rsidRPr="009C3B98">
        <w:rPr>
          <w:rFonts w:ascii="Times New Roman" w:hAnsi="Times New Roman" w:cs="Times New Roman"/>
          <w:color w:val="000000"/>
          <w:sz w:val="24"/>
          <w:szCs w:val="24"/>
        </w:rPr>
        <w:t xml:space="preserve"> реестре муниципальной собственности сельского поселения </w:t>
      </w:r>
      <w:r w:rsidRPr="009C3B98">
        <w:rPr>
          <w:rFonts w:ascii="Times New Roman" w:eastAsia="Times New Roman" w:hAnsi="Times New Roman" w:cs="Times New Roman"/>
          <w:bCs/>
          <w:sz w:val="24"/>
          <w:szCs w:val="24"/>
          <w:lang w:eastAsia="ru-RU"/>
        </w:rPr>
        <w:t xml:space="preserve">отсутствуют сведения о правообладателе муниципального недвижимого имущества;  о начисленной амортизации (износе); </w:t>
      </w:r>
      <w:r w:rsidRPr="009C3B98">
        <w:rPr>
          <w:rFonts w:ascii="Times New Roman" w:eastAsia="Calibri" w:hAnsi="Times New Roman" w:cs="Times New Roman"/>
          <w:bCs/>
          <w:iCs/>
          <w:sz w:val="24"/>
          <w:szCs w:val="24"/>
          <w:lang w:eastAsia="ru-RU"/>
        </w:rPr>
        <w:t xml:space="preserve">о кадастровой стоимости недвижимого  имущества, о кадастровых номерах, </w:t>
      </w:r>
      <w:r w:rsidRPr="009C3B98">
        <w:rPr>
          <w:rFonts w:ascii="Times New Roman" w:eastAsia="Times New Roman" w:hAnsi="Times New Roman" w:cs="Times New Roman"/>
          <w:bCs/>
          <w:sz w:val="24"/>
          <w:szCs w:val="24"/>
          <w:lang w:eastAsia="ru-RU"/>
        </w:rPr>
        <w:t xml:space="preserve">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   </w:t>
      </w:r>
      <w:r w:rsidRPr="009C3B98">
        <w:rPr>
          <w:rFonts w:ascii="Times New Roman" w:eastAsia="Calibri" w:hAnsi="Times New Roman" w:cs="Times New Roman"/>
          <w:bCs/>
          <w:iCs/>
          <w:sz w:val="24"/>
          <w:szCs w:val="24"/>
          <w:lang w:eastAsia="ru-RU"/>
        </w:rPr>
        <w:t>о возникновении и прекращении права муниципальной собственности на недвижимое имущество с указанием о реквизитах документов-оснований возникновения (прекращения) права муниципальной собственности на недвижимое имущество;</w:t>
      </w:r>
    </w:p>
    <w:p w:rsidR="00177051" w:rsidRPr="009C3B98" w:rsidRDefault="00177051" w:rsidP="00177051">
      <w:pPr>
        <w:autoSpaceDE w:val="0"/>
        <w:autoSpaceDN w:val="0"/>
        <w:adjustRightInd w:val="0"/>
        <w:spacing w:after="0"/>
        <w:ind w:firstLine="709"/>
        <w:jc w:val="both"/>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 xml:space="preserve">- </w:t>
      </w:r>
      <w:r w:rsidRPr="009C3B98">
        <w:rPr>
          <w:rFonts w:ascii="Times New Roman" w:eastAsia="Calibri" w:hAnsi="Times New Roman" w:cs="Times New Roman"/>
          <w:bCs/>
          <w:iCs/>
          <w:sz w:val="24"/>
          <w:szCs w:val="24"/>
          <w:lang w:eastAsia="ru-RU"/>
        </w:rPr>
        <w:t>при прекращении права муниципальной собственности на недвижимое имущество, объекты муниципального имущества в реестре муниципальной собственности не отражают;</w:t>
      </w:r>
    </w:p>
    <w:p w:rsidR="00177051" w:rsidRPr="009C3B98" w:rsidRDefault="00177051" w:rsidP="00177051">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color w:val="222222"/>
          <w:sz w:val="24"/>
          <w:szCs w:val="24"/>
          <w:lang w:eastAsia="ru-RU"/>
        </w:rPr>
      </w:pPr>
      <w:r>
        <w:rPr>
          <w:rFonts w:ascii="Times New Roman" w:eastAsia="Calibri" w:hAnsi="Times New Roman" w:cs="Times New Roman"/>
          <w:bCs/>
          <w:iCs/>
          <w:sz w:val="24"/>
          <w:szCs w:val="24"/>
          <w:lang w:eastAsia="ru-RU"/>
        </w:rPr>
        <w:t>-</w:t>
      </w:r>
      <w:r w:rsidRPr="009C3B98">
        <w:rPr>
          <w:rFonts w:ascii="Times New Roman" w:eastAsia="Calibri" w:hAnsi="Times New Roman" w:cs="Times New Roman"/>
          <w:bCs/>
          <w:iCs/>
          <w:sz w:val="24"/>
          <w:szCs w:val="24"/>
          <w:lang w:eastAsia="ru-RU"/>
        </w:rPr>
        <w:t xml:space="preserve"> </w:t>
      </w:r>
      <w:r w:rsidRPr="009C3B98">
        <w:rPr>
          <w:rFonts w:ascii="Times New Roman" w:hAnsi="Times New Roman" w:cs="Times New Roman"/>
          <w:color w:val="000000"/>
          <w:sz w:val="24"/>
          <w:szCs w:val="24"/>
        </w:rPr>
        <w:t xml:space="preserve">в реестре выявлены существенные расхождения состава реестра муниципальной собственности с перечнем объектов муниципального имущества в </w:t>
      </w:r>
      <w:proofErr w:type="spellStart"/>
      <w:r w:rsidRPr="009C3B98">
        <w:rPr>
          <w:rFonts w:ascii="Times New Roman" w:hAnsi="Times New Roman" w:cs="Times New Roman"/>
          <w:color w:val="000000"/>
          <w:sz w:val="24"/>
          <w:szCs w:val="24"/>
        </w:rPr>
        <w:t>оборотно</w:t>
      </w:r>
      <w:proofErr w:type="spellEnd"/>
      <w:r w:rsidRPr="009C3B98">
        <w:rPr>
          <w:rFonts w:ascii="Times New Roman" w:hAnsi="Times New Roman" w:cs="Times New Roman"/>
          <w:color w:val="000000"/>
          <w:sz w:val="24"/>
          <w:szCs w:val="24"/>
        </w:rPr>
        <w:t xml:space="preserve">-сальдовых ведомостях сельского поселения (отдельные объекты муниципального имущества сельского поселения не учтены в реестре муниципальной собственности или отмечена и обратная ситуация, когда отдельные объекты реестра муниципальной собственности не учтены на балансе сельского поселения), что </w:t>
      </w:r>
      <w:r w:rsidRPr="009C3B98">
        <w:rPr>
          <w:rFonts w:ascii="Times New Roman" w:eastAsia="Times New Roman" w:hAnsi="Times New Roman" w:cs="Times New Roman"/>
          <w:bCs/>
          <w:i/>
          <w:color w:val="222222"/>
          <w:sz w:val="24"/>
          <w:szCs w:val="24"/>
          <w:lang w:eastAsia="ru-RU"/>
        </w:rPr>
        <w:t>влечет за собой искажение данных бухгалтерского учета и отчетности (формы 0503130, 0503168).</w:t>
      </w:r>
    </w:p>
    <w:p w:rsidR="00177051" w:rsidRPr="009C3B98" w:rsidRDefault="00177051" w:rsidP="00177051">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Ведение бухгалтерского учета</w:t>
      </w:r>
      <w:r w:rsidRPr="009C3B98">
        <w:rPr>
          <w:rFonts w:ascii="Times New Roman" w:eastAsia="Times New Roman" w:hAnsi="Times New Roman" w:cs="Times New Roman"/>
          <w:bCs/>
          <w:sz w:val="24"/>
          <w:szCs w:val="24"/>
          <w:lang w:eastAsia="ru-RU"/>
        </w:rPr>
        <w:t xml:space="preserve"> в администрации сельского поселения «</w:t>
      </w:r>
      <w:proofErr w:type="spellStart"/>
      <w:r w:rsidRPr="009C3B98">
        <w:rPr>
          <w:rFonts w:ascii="Times New Roman" w:eastAsia="Times New Roman" w:hAnsi="Times New Roman" w:cs="Times New Roman"/>
          <w:bCs/>
          <w:sz w:val="24"/>
          <w:szCs w:val="24"/>
          <w:lang w:eastAsia="ru-RU"/>
        </w:rPr>
        <w:t>Мохча</w:t>
      </w:r>
      <w:proofErr w:type="spellEnd"/>
      <w:r w:rsidRPr="009C3B98">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осуществляется</w:t>
      </w:r>
      <w:r w:rsidRPr="009C3B98">
        <w:rPr>
          <w:rFonts w:ascii="Times New Roman" w:eastAsia="Times New Roman" w:hAnsi="Times New Roman" w:cs="Times New Roman"/>
          <w:bCs/>
          <w:sz w:val="24"/>
          <w:szCs w:val="24"/>
          <w:lang w:eastAsia="ru-RU"/>
        </w:rPr>
        <w:t xml:space="preserve"> с нарушением требований нормативных правовых актов Российской Федерации по ведению бухгалтерского учета.</w:t>
      </w:r>
    </w:p>
    <w:p w:rsidR="00177051" w:rsidRPr="009C3B98" w:rsidRDefault="00177051" w:rsidP="00177051">
      <w:pPr>
        <w:spacing w:after="0"/>
        <w:ind w:firstLine="709"/>
        <w:jc w:val="both"/>
        <w:rPr>
          <w:rFonts w:ascii="Times New Roman" w:eastAsia="Times New Roman" w:hAnsi="Times New Roman" w:cs="Times New Roman"/>
          <w:bCs/>
          <w:sz w:val="24"/>
          <w:szCs w:val="24"/>
          <w:lang w:eastAsia="ru-RU"/>
        </w:rPr>
      </w:pPr>
      <w:r w:rsidRPr="009C3B98">
        <w:rPr>
          <w:rFonts w:ascii="Times New Roman" w:eastAsia="Times New Roman" w:hAnsi="Times New Roman" w:cs="Times New Roman"/>
          <w:bCs/>
          <w:sz w:val="24"/>
          <w:szCs w:val="24"/>
          <w:lang w:eastAsia="ru-RU"/>
        </w:rPr>
        <w:t xml:space="preserve">В нарушение требований Методических указаний по инвентаризации имущества и финансовых обязательств (Приложение к Приказу Министерства финансов РФ от 13.06.1995 № 49), инвентаризационные описи по объектам нефинансовых активов заполнялись не должным образом. В инвентаризационных описях, представленных к проверке, не заполнялось фактическое наличие объектов имущества, общее количество единиц, сумма по странице, заключение комиссии, результаты инвентаризации. </w:t>
      </w:r>
    </w:p>
    <w:p w:rsidR="00177051" w:rsidRPr="009C3B98" w:rsidRDefault="00177051" w:rsidP="00177051">
      <w:pPr>
        <w:spacing w:after="0"/>
        <w:ind w:firstLine="709"/>
        <w:jc w:val="both"/>
        <w:rPr>
          <w:rFonts w:ascii="Times New Roman" w:eastAsia="Times New Roman" w:hAnsi="Times New Roman" w:cs="Times New Roman"/>
          <w:bCs/>
          <w:sz w:val="24"/>
          <w:szCs w:val="24"/>
          <w:lang w:eastAsia="ru-RU"/>
        </w:rPr>
      </w:pPr>
      <w:r w:rsidRPr="009C3B98">
        <w:rPr>
          <w:rFonts w:ascii="Times New Roman" w:eastAsia="Times New Roman" w:hAnsi="Times New Roman" w:cs="Times New Roman"/>
          <w:bCs/>
          <w:sz w:val="24"/>
          <w:szCs w:val="24"/>
          <w:lang w:eastAsia="ru-RU"/>
        </w:rPr>
        <w:t>Учетной политикой администрации сельского поселения «</w:t>
      </w:r>
      <w:proofErr w:type="spellStart"/>
      <w:r w:rsidRPr="009C3B98">
        <w:rPr>
          <w:rFonts w:ascii="Times New Roman" w:eastAsia="Times New Roman" w:hAnsi="Times New Roman" w:cs="Times New Roman"/>
          <w:bCs/>
          <w:sz w:val="24"/>
          <w:szCs w:val="24"/>
          <w:lang w:eastAsia="ru-RU"/>
        </w:rPr>
        <w:t>Мохча</w:t>
      </w:r>
      <w:proofErr w:type="spellEnd"/>
      <w:r w:rsidRPr="009C3B98">
        <w:rPr>
          <w:rFonts w:ascii="Times New Roman" w:eastAsia="Times New Roman" w:hAnsi="Times New Roman" w:cs="Times New Roman"/>
          <w:bCs/>
          <w:sz w:val="24"/>
          <w:szCs w:val="24"/>
          <w:lang w:eastAsia="ru-RU"/>
        </w:rPr>
        <w:t>» не предусмотрено ведение учета имущества казны</w:t>
      </w:r>
      <w:r w:rsidRPr="009C3B98">
        <w:rPr>
          <w:rFonts w:ascii="Times New Roman" w:eastAsia="Times New Roman" w:hAnsi="Times New Roman" w:cs="Times New Roman"/>
          <w:sz w:val="24"/>
          <w:szCs w:val="24"/>
          <w:lang w:eastAsia="ru-RU"/>
        </w:rPr>
        <w:t xml:space="preserve"> по счету 10800 </w:t>
      </w:r>
      <w:r w:rsidRPr="009C3B98">
        <w:rPr>
          <w:rFonts w:ascii="Times New Roman" w:eastAsia="Times New Roman" w:hAnsi="Times New Roman" w:cs="Times New Roman"/>
          <w:color w:val="000000"/>
          <w:sz w:val="24"/>
          <w:szCs w:val="24"/>
          <w:lang w:eastAsia="ru-RU"/>
        </w:rPr>
        <w:t>«Нефинансовые активы имущества казны».</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sidRPr="009C3B98">
        <w:rPr>
          <w:rFonts w:ascii="Times New Roman" w:hAnsi="Times New Roman" w:cs="Times New Roman"/>
          <w:color w:val="000000"/>
          <w:sz w:val="24"/>
          <w:szCs w:val="24"/>
        </w:rPr>
        <w:t xml:space="preserve">Из 11 объектов недвижимого имущества регистрация права собственности администрацией сельского поселения производилась по двум объектам недвижимого имущества.  </w:t>
      </w:r>
    </w:p>
    <w:p w:rsidR="00177051" w:rsidRDefault="00177051" w:rsidP="00177051">
      <w:pPr>
        <w:spacing w:after="0"/>
        <w:ind w:firstLine="709"/>
        <w:jc w:val="both"/>
        <w:rPr>
          <w:rFonts w:ascii="Times New Roman" w:hAnsi="Times New Roman" w:cs="Times New Roman"/>
          <w:sz w:val="24"/>
          <w:szCs w:val="24"/>
        </w:rPr>
      </w:pPr>
    </w:p>
    <w:p w:rsidR="00177051" w:rsidRPr="005653DB" w:rsidRDefault="00177051" w:rsidP="00177051">
      <w:pPr>
        <w:pStyle w:val="a6"/>
        <w:keepLines/>
        <w:widowControl w:val="0"/>
        <w:numPr>
          <w:ilvl w:val="2"/>
          <w:numId w:val="39"/>
        </w:numPr>
        <w:autoSpaceDE w:val="0"/>
        <w:autoSpaceDN w:val="0"/>
        <w:adjustRightInd w:val="0"/>
        <w:spacing w:after="0"/>
        <w:ind w:left="0" w:firstLine="709"/>
        <w:jc w:val="both"/>
        <w:rPr>
          <w:rFonts w:ascii="Times New Roman" w:eastAsia="Calibri" w:hAnsi="Times New Roman" w:cs="Times New Roman"/>
          <w:b/>
          <w:i/>
          <w:sz w:val="24"/>
          <w:szCs w:val="24"/>
          <w:u w:val="single"/>
        </w:rPr>
      </w:pPr>
      <w:r w:rsidRPr="005653DB">
        <w:rPr>
          <w:rFonts w:ascii="Times New Roman" w:eastAsia="Times New Roman" w:hAnsi="Times New Roman" w:cs="Times New Roman"/>
          <w:b/>
          <w:i/>
          <w:sz w:val="24"/>
          <w:szCs w:val="24"/>
          <w:u w:val="single"/>
          <w:lang w:eastAsia="ru-RU"/>
        </w:rPr>
        <w:t>Проверка эффективности использования органами местного самоуправления бюджетных средств, предусмотренных для реализации мероприятий АПК «Безопасный город»</w:t>
      </w:r>
    </w:p>
    <w:p w:rsidR="00177051" w:rsidRPr="007B3B54" w:rsidRDefault="00177051" w:rsidP="00177051">
      <w:pPr>
        <w:spacing w:after="0"/>
        <w:ind w:firstLine="709"/>
        <w:jc w:val="both"/>
        <w:rPr>
          <w:rFonts w:ascii="Times New Roman" w:hAnsi="Times New Roman" w:cs="Times New Roman"/>
          <w:sz w:val="24"/>
          <w:szCs w:val="24"/>
        </w:rPr>
      </w:pPr>
      <w:r w:rsidRPr="00CC4D7A">
        <w:rPr>
          <w:rFonts w:ascii="Times New Roman" w:hAnsi="Times New Roman" w:cs="Times New Roman"/>
          <w:b/>
          <w:sz w:val="24"/>
          <w:szCs w:val="24"/>
        </w:rPr>
        <w:t>Цель проверки:</w:t>
      </w:r>
      <w:r w:rsidRPr="007B3B54">
        <w:rPr>
          <w:rFonts w:ascii="Times New Roman" w:hAnsi="Times New Roman" w:cs="Times New Roman"/>
          <w:sz w:val="24"/>
          <w:szCs w:val="24"/>
        </w:rPr>
        <w:t xml:space="preserve"> эффективность использования органами местного самоуправления бюджетных средств, предусмотренных для реализации мероприятий АПК «Безопасный город»</w:t>
      </w:r>
    </w:p>
    <w:p w:rsidR="00177051" w:rsidRDefault="003074D4" w:rsidP="00177051">
      <w:pPr>
        <w:spacing w:after="0"/>
        <w:ind w:firstLine="709"/>
        <w:jc w:val="both"/>
        <w:rPr>
          <w:rFonts w:ascii="Times New Roman" w:hAnsi="Times New Roman" w:cs="Times New Roman"/>
          <w:sz w:val="24"/>
          <w:szCs w:val="24"/>
        </w:rPr>
      </w:pPr>
      <w:r>
        <w:rPr>
          <w:rFonts w:ascii="Times New Roman" w:hAnsi="Times New Roman" w:cs="Times New Roman"/>
          <w:b/>
          <w:sz w:val="24"/>
          <w:szCs w:val="24"/>
        </w:rPr>
        <w:t xml:space="preserve">Объекты </w:t>
      </w:r>
      <w:proofErr w:type="gramStart"/>
      <w:r w:rsidR="00177051" w:rsidRPr="00CC4D7A">
        <w:rPr>
          <w:rFonts w:ascii="Times New Roman" w:hAnsi="Times New Roman" w:cs="Times New Roman"/>
          <w:b/>
          <w:sz w:val="24"/>
          <w:szCs w:val="24"/>
        </w:rPr>
        <w:t>проверки</w:t>
      </w:r>
      <w:r w:rsidR="00177051" w:rsidRPr="007B3B54">
        <w:rPr>
          <w:rFonts w:ascii="Times New Roman" w:hAnsi="Times New Roman" w:cs="Times New Roman"/>
          <w:sz w:val="24"/>
          <w:szCs w:val="24"/>
        </w:rPr>
        <w:t xml:space="preserve">  –</w:t>
      </w:r>
      <w:proofErr w:type="gramEnd"/>
      <w:r w:rsidR="00177051" w:rsidRPr="007B3B54">
        <w:rPr>
          <w:rFonts w:ascii="Times New Roman" w:hAnsi="Times New Roman" w:cs="Times New Roman"/>
          <w:sz w:val="24"/>
          <w:szCs w:val="24"/>
        </w:rPr>
        <w:t xml:space="preserve"> Администрация муниципального района «Ижемский»</w:t>
      </w:r>
      <w:r w:rsidR="00177051">
        <w:rPr>
          <w:rFonts w:ascii="Times New Roman" w:hAnsi="Times New Roman" w:cs="Times New Roman"/>
          <w:sz w:val="24"/>
          <w:szCs w:val="24"/>
        </w:rPr>
        <w:t>.</w:t>
      </w:r>
    </w:p>
    <w:p w:rsidR="00177051" w:rsidRPr="00CC4D7A" w:rsidRDefault="00177051" w:rsidP="00177051">
      <w:pPr>
        <w:spacing w:after="0"/>
        <w:ind w:firstLine="709"/>
        <w:jc w:val="both"/>
        <w:rPr>
          <w:rFonts w:ascii="Times New Roman" w:eastAsia="Times New Roman" w:hAnsi="Times New Roman" w:cs="Times New Roman"/>
          <w:color w:val="000000"/>
          <w:sz w:val="24"/>
          <w:szCs w:val="24"/>
          <w:lang w:eastAsia="ru-RU"/>
        </w:rPr>
      </w:pPr>
      <w:r w:rsidRPr="00CC4D7A">
        <w:rPr>
          <w:rFonts w:ascii="Times New Roman" w:eastAsia="Times New Roman" w:hAnsi="Times New Roman" w:cs="Times New Roman"/>
          <w:b/>
          <w:bCs/>
          <w:color w:val="000000"/>
          <w:sz w:val="24"/>
          <w:szCs w:val="24"/>
          <w:lang w:eastAsia="ru-RU"/>
        </w:rPr>
        <w:t>Проверяемый период:</w:t>
      </w:r>
      <w:r w:rsidRPr="00CC4D7A">
        <w:rPr>
          <w:rFonts w:ascii="Times New Roman" w:eastAsia="Times New Roman" w:hAnsi="Times New Roman" w:cs="Times New Roman"/>
          <w:color w:val="000000"/>
          <w:sz w:val="24"/>
          <w:szCs w:val="24"/>
          <w:lang w:eastAsia="ru-RU"/>
        </w:rPr>
        <w:t xml:space="preserve"> 2018 год и текущий период 2019 года.</w:t>
      </w:r>
    </w:p>
    <w:p w:rsidR="00177051" w:rsidRPr="007B3B54" w:rsidRDefault="00177051" w:rsidP="00177051">
      <w:pPr>
        <w:tabs>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7B3B54">
        <w:rPr>
          <w:rFonts w:ascii="Times New Roman" w:eastAsia="Times New Roman" w:hAnsi="Times New Roman" w:cs="Times New Roman"/>
          <w:sz w:val="24"/>
          <w:szCs w:val="24"/>
          <w:lang w:eastAsia="x-none"/>
        </w:rPr>
        <w:lastRenderedPageBreak/>
        <w:t xml:space="preserve">В результате проведения проверки </w:t>
      </w:r>
      <w:r w:rsidRPr="007B3B54">
        <w:rPr>
          <w:rFonts w:ascii="Times New Roman" w:eastAsia="Times New Roman" w:hAnsi="Times New Roman" w:cs="Times New Roman"/>
          <w:sz w:val="24"/>
          <w:szCs w:val="24"/>
          <w:lang w:val="x-none" w:eastAsia="x-none"/>
        </w:rPr>
        <w:t>эффективност</w:t>
      </w:r>
      <w:r w:rsidRPr="007B3B54">
        <w:rPr>
          <w:rFonts w:ascii="Times New Roman" w:eastAsia="Times New Roman" w:hAnsi="Times New Roman" w:cs="Times New Roman"/>
          <w:sz w:val="24"/>
          <w:szCs w:val="24"/>
          <w:lang w:eastAsia="x-none"/>
        </w:rPr>
        <w:t>и</w:t>
      </w:r>
      <w:r w:rsidRPr="007B3B54">
        <w:rPr>
          <w:rFonts w:ascii="Times New Roman" w:eastAsia="Times New Roman" w:hAnsi="Times New Roman" w:cs="Times New Roman"/>
          <w:sz w:val="24"/>
          <w:szCs w:val="24"/>
          <w:lang w:val="x-none" w:eastAsia="x-none"/>
        </w:rPr>
        <w:t xml:space="preserve"> использования органами местного самоуправления бюджетных средств, предусмотренных для реализации мероприятий АПК «Безопасный город</w:t>
      </w:r>
      <w:r w:rsidRPr="007B3B54">
        <w:rPr>
          <w:rFonts w:ascii="Times New Roman" w:eastAsia="Times New Roman" w:hAnsi="Times New Roman" w:cs="Times New Roman"/>
          <w:sz w:val="24"/>
          <w:szCs w:val="24"/>
          <w:lang w:eastAsia="x-none"/>
        </w:rPr>
        <w:t>», установлено следующее:</w:t>
      </w:r>
    </w:p>
    <w:p w:rsidR="00177051" w:rsidRPr="007B3B54" w:rsidRDefault="00177051" w:rsidP="00177051">
      <w:pPr>
        <w:tabs>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7B3B54">
        <w:rPr>
          <w:rFonts w:ascii="Times New Roman" w:eastAsia="Times New Roman" w:hAnsi="Times New Roman" w:cs="Times New Roman"/>
          <w:sz w:val="24"/>
          <w:szCs w:val="24"/>
          <w:lang w:eastAsia="x-none"/>
        </w:rPr>
        <w:t xml:space="preserve">- средства, предусмотренные в бюджете МР «Ижемский» на 2018 год и 2019 год за счет средств местного бюджета использованы в сумме 170 176,97 руб. или 85,09 % и 200 000,00 руб. или 100,00% соответственно. </w:t>
      </w:r>
    </w:p>
    <w:p w:rsidR="00177051" w:rsidRPr="007B3B54" w:rsidRDefault="00177051" w:rsidP="00177051">
      <w:pPr>
        <w:spacing w:after="0"/>
        <w:ind w:firstLine="709"/>
        <w:jc w:val="both"/>
        <w:rPr>
          <w:rFonts w:ascii="Times New Roman" w:eastAsia="Times New Roman" w:hAnsi="Times New Roman" w:cs="Times New Roman"/>
          <w:bCs/>
          <w:sz w:val="24"/>
          <w:szCs w:val="24"/>
          <w:lang w:eastAsia="ru-RU"/>
        </w:rPr>
      </w:pPr>
      <w:r w:rsidRPr="007B3B54">
        <w:rPr>
          <w:rFonts w:ascii="Times New Roman" w:eastAsia="Times New Roman" w:hAnsi="Times New Roman" w:cs="Times New Roman"/>
          <w:bCs/>
          <w:sz w:val="24"/>
          <w:szCs w:val="24"/>
          <w:lang w:eastAsia="ru-RU"/>
        </w:rPr>
        <w:t xml:space="preserve">- согласно представленным к проверке документам (акты, счета, накладные) поставка и установка оборудования осуществлена в полном объеме. </w:t>
      </w:r>
    </w:p>
    <w:p w:rsidR="00177051" w:rsidRPr="007B3B54" w:rsidRDefault="00177051" w:rsidP="00177051">
      <w:pPr>
        <w:spacing w:after="0"/>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Pr="007B3B54">
        <w:rPr>
          <w:rFonts w:ascii="Times New Roman" w:eastAsia="Times New Roman" w:hAnsi="Times New Roman" w:cs="Times New Roman"/>
          <w:bCs/>
          <w:sz w:val="24"/>
          <w:szCs w:val="24"/>
          <w:lang w:eastAsia="ru-RU"/>
        </w:rPr>
        <w:t xml:space="preserve">становлены факты, когда условия Муниципального контракта противоречат друг другу. </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sidRPr="007B3B54">
        <w:rPr>
          <w:rFonts w:ascii="Times New Roman" w:eastAsia="Calibri" w:hAnsi="Times New Roman" w:cs="Times New Roman"/>
          <w:sz w:val="24"/>
          <w:szCs w:val="24"/>
          <w:lang w:eastAsia="ru-RU"/>
        </w:rPr>
        <w:t>Администрацией муниципального района «Ижемский» условия, предусмотренные п.2.5 Муниципального контракта, в работе не применялись, более того без всякого на то основания стоимость работ по монтажу (установке), пуско-наладке увеличена Поставщиком и оплачена Заказчиком.</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sidRPr="007B3B54">
        <w:rPr>
          <w:rFonts w:ascii="Times New Roman" w:eastAsia="Calibri" w:hAnsi="Times New Roman" w:cs="Times New Roman"/>
          <w:sz w:val="24"/>
          <w:szCs w:val="24"/>
          <w:lang w:eastAsia="ru-RU"/>
        </w:rPr>
        <w:t>В данном случае, по мнению Контрольно-счетной комиссии ответственным лицам по реализации Подпрограммы Муниципальной программы, ответственным лицам за ведение бухгалтерского учета Администрации муниципального района «Ижемский» следовало обратить внимание на сложившуюся ситуацию и воспользоваться определенными условиями п.2.5 Муниципального контракта, а также ч.1 ст.95 Закона РФ № 44-ФЗ, что привело бы к более эффективному использованию и экономии бюджетных средств бюджета муниципального района «Ижемский».</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Дата</w:t>
      </w:r>
      <w:r w:rsidRPr="007B3B54">
        <w:rPr>
          <w:rFonts w:ascii="Times New Roman" w:eastAsia="Calibri" w:hAnsi="Times New Roman" w:cs="Times New Roman"/>
          <w:sz w:val="24"/>
          <w:szCs w:val="24"/>
          <w:lang w:eastAsia="ru-RU"/>
        </w:rPr>
        <w:t xml:space="preserve"> счета на оплату оборудования и его монтажа ранее даты заключения Муниципального контракта</w:t>
      </w:r>
      <w:r w:rsidRPr="007B3B54">
        <w:rPr>
          <w:rFonts w:ascii="Times New Roman" w:eastAsia="Calibri" w:hAnsi="Times New Roman" w:cs="Times New Roman"/>
          <w:i/>
          <w:sz w:val="24"/>
          <w:szCs w:val="24"/>
          <w:lang w:eastAsia="ru-RU"/>
        </w:rPr>
        <w:t xml:space="preserve"> </w:t>
      </w:r>
      <w:r w:rsidRPr="007B3B54">
        <w:rPr>
          <w:rFonts w:ascii="Times New Roman" w:eastAsia="Calibri" w:hAnsi="Times New Roman" w:cs="Times New Roman"/>
          <w:sz w:val="24"/>
          <w:szCs w:val="24"/>
          <w:lang w:eastAsia="ru-RU"/>
        </w:rPr>
        <w:t>и ранее</w:t>
      </w:r>
      <w:r w:rsidRPr="007B3B54">
        <w:rPr>
          <w:rFonts w:ascii="Times New Roman" w:eastAsia="Calibri" w:hAnsi="Times New Roman" w:cs="Times New Roman"/>
          <w:i/>
          <w:sz w:val="24"/>
          <w:szCs w:val="24"/>
          <w:lang w:eastAsia="ru-RU"/>
        </w:rPr>
        <w:t xml:space="preserve"> </w:t>
      </w:r>
      <w:r w:rsidRPr="007B3B54">
        <w:rPr>
          <w:rFonts w:ascii="Times New Roman" w:eastAsia="Calibri" w:hAnsi="Times New Roman" w:cs="Times New Roman"/>
          <w:sz w:val="24"/>
          <w:szCs w:val="24"/>
          <w:lang w:eastAsia="ru-RU"/>
        </w:rPr>
        <w:t>даты акта приема-передачи оборудования, акта ввода оборудования в эксплуатацию. Аналогичная картина сложилась и по</w:t>
      </w:r>
      <w:r w:rsidRPr="007B3B54">
        <w:rPr>
          <w:rFonts w:ascii="Times New Roman" w:eastAsia="Calibri" w:hAnsi="Times New Roman" w:cs="Times New Roman"/>
          <w:i/>
          <w:sz w:val="24"/>
          <w:szCs w:val="24"/>
          <w:lang w:eastAsia="ru-RU"/>
        </w:rPr>
        <w:t xml:space="preserve"> </w:t>
      </w:r>
      <w:r w:rsidRPr="007B3B54">
        <w:rPr>
          <w:rFonts w:ascii="Times New Roman" w:eastAsia="Calibri" w:hAnsi="Times New Roman" w:cs="Times New Roman"/>
          <w:sz w:val="24"/>
          <w:szCs w:val="24"/>
          <w:lang w:eastAsia="ru-RU"/>
        </w:rPr>
        <w:t>товарной накладной на оборудование, ранее даты акта приема-передачи оборудования и даты акта ввода оборудования в эксплуатацию.</w:t>
      </w:r>
    </w:p>
    <w:p w:rsidR="00177051" w:rsidRDefault="00177051" w:rsidP="00177051">
      <w:pPr>
        <w:pStyle w:val="a6"/>
        <w:spacing w:after="0"/>
        <w:ind w:left="0" w:firstLine="709"/>
        <w:jc w:val="both"/>
        <w:rPr>
          <w:rFonts w:ascii="Times New Roman" w:hAnsi="Times New Roman" w:cs="Times New Roman"/>
          <w:b/>
          <w:sz w:val="24"/>
          <w:szCs w:val="24"/>
        </w:rPr>
      </w:pPr>
    </w:p>
    <w:p w:rsidR="00177051" w:rsidRPr="005653DB" w:rsidRDefault="00177051" w:rsidP="00177051">
      <w:pPr>
        <w:pStyle w:val="a6"/>
        <w:numPr>
          <w:ilvl w:val="2"/>
          <w:numId w:val="39"/>
        </w:numPr>
        <w:ind w:left="0" w:firstLine="709"/>
        <w:jc w:val="both"/>
        <w:rPr>
          <w:rFonts w:ascii="Times New Roman" w:hAnsi="Times New Roman" w:cs="Times New Roman"/>
          <w:b/>
          <w:i/>
          <w:sz w:val="24"/>
          <w:szCs w:val="24"/>
          <w:u w:val="single"/>
        </w:rPr>
      </w:pPr>
      <w:r w:rsidRPr="005653DB">
        <w:rPr>
          <w:rFonts w:ascii="Times New Roman" w:hAnsi="Times New Roman" w:cs="Times New Roman"/>
          <w:b/>
          <w:i/>
          <w:sz w:val="24"/>
          <w:szCs w:val="24"/>
          <w:u w:val="single"/>
        </w:rPr>
        <w:t>Проверка целевого расходования денежных средств из резервного фонда бюджета МР «Ижемский» за период 2018 года</w:t>
      </w:r>
    </w:p>
    <w:p w:rsidR="00177051" w:rsidRPr="00C65342" w:rsidRDefault="00177051" w:rsidP="00177051">
      <w:pPr>
        <w:pStyle w:val="a6"/>
        <w:tabs>
          <w:tab w:val="left" w:pos="993"/>
        </w:tabs>
        <w:autoSpaceDE w:val="0"/>
        <w:autoSpaceDN w:val="0"/>
        <w:adjustRightInd w:val="0"/>
        <w:spacing w:after="0"/>
        <w:ind w:left="0" w:firstLine="709"/>
        <w:jc w:val="both"/>
        <w:rPr>
          <w:rFonts w:ascii="Times New Roman" w:hAnsi="Times New Roman" w:cs="Times New Roman"/>
          <w:sz w:val="24"/>
          <w:szCs w:val="24"/>
          <w:lang w:eastAsia="x-none"/>
        </w:rPr>
      </w:pPr>
      <w:r w:rsidRPr="00C65342">
        <w:rPr>
          <w:rFonts w:ascii="Times New Roman" w:hAnsi="Times New Roman" w:cs="Times New Roman"/>
          <w:b/>
          <w:sz w:val="24"/>
          <w:szCs w:val="24"/>
        </w:rPr>
        <w:t>Цель проверки:</w:t>
      </w:r>
      <w:r w:rsidR="003074D4">
        <w:rPr>
          <w:rFonts w:ascii="Times New Roman" w:hAnsi="Times New Roman" w:cs="Times New Roman"/>
          <w:bCs/>
          <w:sz w:val="24"/>
          <w:szCs w:val="24"/>
        </w:rPr>
        <w:t xml:space="preserve"> </w:t>
      </w:r>
      <w:r w:rsidRPr="00C65342">
        <w:rPr>
          <w:rFonts w:ascii="Times New Roman" w:hAnsi="Times New Roman" w:cs="Times New Roman"/>
          <w:sz w:val="24"/>
          <w:szCs w:val="24"/>
          <w:lang w:eastAsia="x-none"/>
        </w:rPr>
        <w:t>расходование средств резервного фонда бюджета МО МР «Ижемский» на предмет их соответствия нормативно-правовым актам муниципального образования и законодательству РФ.</w:t>
      </w:r>
    </w:p>
    <w:p w:rsidR="00177051" w:rsidRPr="00C65342" w:rsidRDefault="003074D4" w:rsidP="00177051">
      <w:pPr>
        <w:spacing w:after="0"/>
        <w:ind w:firstLine="709"/>
        <w:jc w:val="both"/>
        <w:rPr>
          <w:rFonts w:ascii="Times New Roman" w:eastAsia="Times New Roman" w:hAnsi="Times New Roman" w:cs="Times New Roman"/>
          <w:sz w:val="24"/>
          <w:szCs w:val="24"/>
          <w:lang w:eastAsia="ru-RU"/>
        </w:rPr>
      </w:pPr>
      <w:r w:rsidRPr="00C65342">
        <w:rPr>
          <w:rFonts w:ascii="Times New Roman" w:eastAsia="Times New Roman" w:hAnsi="Times New Roman" w:cs="Times New Roman"/>
          <w:b/>
          <w:bCs/>
          <w:sz w:val="24"/>
          <w:szCs w:val="24"/>
          <w:lang w:eastAsia="ru-RU"/>
        </w:rPr>
        <w:t xml:space="preserve">Объекты проверки </w:t>
      </w:r>
      <w:r w:rsidRPr="00C65342">
        <w:rPr>
          <w:rFonts w:ascii="Times New Roman" w:eastAsia="Times New Roman" w:hAnsi="Times New Roman" w:cs="Times New Roman"/>
          <w:b/>
          <w:sz w:val="24"/>
          <w:szCs w:val="24"/>
          <w:lang w:eastAsia="ru-RU"/>
        </w:rPr>
        <w:t>–</w:t>
      </w:r>
      <w:r w:rsidR="00177051" w:rsidRPr="00C65342">
        <w:rPr>
          <w:rFonts w:ascii="Times New Roman" w:eastAsia="Times New Roman" w:hAnsi="Times New Roman" w:cs="Times New Roman"/>
          <w:b/>
          <w:sz w:val="24"/>
          <w:szCs w:val="24"/>
          <w:lang w:eastAsia="ru-RU"/>
        </w:rPr>
        <w:t xml:space="preserve"> </w:t>
      </w:r>
      <w:r w:rsidR="00177051" w:rsidRPr="00C65342">
        <w:rPr>
          <w:rFonts w:ascii="Times New Roman" w:eastAsia="Times New Roman" w:hAnsi="Times New Roman" w:cs="Times New Roman"/>
          <w:sz w:val="24"/>
          <w:szCs w:val="24"/>
          <w:lang w:eastAsia="ru-RU"/>
        </w:rPr>
        <w:t>Администрация муниципального района «Ижемский», отдел правовой и кадровой работы администрации МР «Ижемский».</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По итогам проверки целевого расходования денежных средств из резервного фонда бюджета МР «Ижемский» за период 2018 года установлено, что Администрацией муниципального района «Ижемский» при выделении денежных средств резервного фонда соблюдались не все условия, установленные нормативными актами администрации муниципального района «Ижемский», а именно запрашивались не все документы:</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 xml:space="preserve">- при предоставлении денежных средств резервного фонда администрации МР «Ижемский» для оказания материальной поддержки гражданам, что нарушило условия, предусмотренные Порядком оказания единовременной материальной поддержки гражданам на непредвиденные  и неотложные нужды, оказавшимся в тяжелом материальном положении, трудной жизненной ситуации, за счет средств резервного фонда администрации муниципального района «Ижемский», утвержденным постановлением администрации МР «Ижемский» от 26.08.2011г. № 606 </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lastRenderedPageBreak/>
        <w:t>- при предоставлении денежных средств резервного фонда администрации МР «Ижемский» по предупреждению, ликвидации чрезвычайных ситуаций и последствий стихийных бедствий организациям, что нарушило условия, предусмотренные Положением о порядке расходования средств резервного фонда администрации МР «Ижемский» вместе с перечнем документов, направляемых заявителем при рассмотрении вопроса о выделении средств из резервного фонда, утвержденным постановлением администрации МР «Ижемский» от 17.05.2017г. № 393.</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p>
    <w:p w:rsidR="00177051" w:rsidRPr="003074D4" w:rsidRDefault="00177051" w:rsidP="003074D4">
      <w:pPr>
        <w:spacing w:after="24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Контрольно-счетная комиссия рекоменд</w:t>
      </w:r>
      <w:r>
        <w:rPr>
          <w:rFonts w:ascii="Times New Roman" w:eastAsia="Times New Roman" w:hAnsi="Times New Roman" w:cs="Times New Roman"/>
          <w:sz w:val="24"/>
          <w:szCs w:val="24"/>
          <w:lang w:eastAsia="ru-RU"/>
        </w:rPr>
        <w:t>овала</w:t>
      </w:r>
      <w:r w:rsidRPr="002907D8">
        <w:rPr>
          <w:rFonts w:ascii="Times New Roman" w:eastAsia="Times New Roman" w:hAnsi="Times New Roman" w:cs="Times New Roman"/>
          <w:sz w:val="24"/>
          <w:szCs w:val="24"/>
          <w:lang w:eastAsia="ru-RU"/>
        </w:rPr>
        <w:t xml:space="preserve"> Администрации в своей дальнейшей работе распоряжаться денежными средствами резервного фонда администрации МР «Ижемский» в соответствии с требованиями, установленными в нормативно-правовых </w:t>
      </w:r>
      <w:r w:rsidR="003074D4" w:rsidRPr="002907D8">
        <w:rPr>
          <w:rFonts w:ascii="Times New Roman" w:eastAsia="Times New Roman" w:hAnsi="Times New Roman" w:cs="Times New Roman"/>
          <w:sz w:val="24"/>
          <w:szCs w:val="24"/>
          <w:lang w:eastAsia="ru-RU"/>
        </w:rPr>
        <w:t>актах администрации</w:t>
      </w:r>
      <w:r w:rsidRPr="002907D8">
        <w:rPr>
          <w:rFonts w:ascii="Times New Roman" w:eastAsia="Times New Roman" w:hAnsi="Times New Roman" w:cs="Times New Roman"/>
          <w:sz w:val="24"/>
          <w:szCs w:val="24"/>
          <w:lang w:eastAsia="ru-RU"/>
        </w:rPr>
        <w:t xml:space="preserve"> МР «Ижемский» по распределению денежных средств резервного фонда. </w:t>
      </w:r>
    </w:p>
    <w:p w:rsidR="00177051" w:rsidRPr="00403907" w:rsidRDefault="00177051" w:rsidP="00177051">
      <w:pPr>
        <w:spacing w:after="0"/>
        <w:ind w:firstLine="709"/>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Экспертно-аналитические мероприятия</w:t>
      </w:r>
    </w:p>
    <w:p w:rsidR="00177051" w:rsidRPr="00573CDD" w:rsidRDefault="00177051" w:rsidP="00177051">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3.2.</w:t>
      </w:r>
      <w:r>
        <w:rPr>
          <w:rFonts w:ascii="Times New Roman" w:hAnsi="Times New Roman" w:cs="Times New Roman"/>
          <w:sz w:val="24"/>
          <w:szCs w:val="24"/>
        </w:rPr>
        <w:t xml:space="preserve"> </w:t>
      </w:r>
      <w:r w:rsidRPr="00C24A66">
        <w:rPr>
          <w:rFonts w:ascii="Times New Roman" w:hAnsi="Times New Roman" w:cs="Times New Roman"/>
          <w:b/>
          <w:i/>
          <w:sz w:val="24"/>
          <w:szCs w:val="24"/>
        </w:rPr>
        <w:t xml:space="preserve">При проведении внешней проверки </w:t>
      </w:r>
      <w:r>
        <w:rPr>
          <w:rFonts w:ascii="Times New Roman" w:hAnsi="Times New Roman" w:cs="Times New Roman"/>
          <w:b/>
          <w:i/>
          <w:sz w:val="24"/>
          <w:szCs w:val="24"/>
        </w:rPr>
        <w:t xml:space="preserve">годовой бюджетной отчетности, </w:t>
      </w:r>
      <w:r w:rsidRPr="00C24A66">
        <w:rPr>
          <w:rFonts w:ascii="Times New Roman" w:hAnsi="Times New Roman" w:cs="Times New Roman"/>
          <w:b/>
          <w:i/>
          <w:sz w:val="24"/>
          <w:szCs w:val="24"/>
        </w:rPr>
        <w:t>годовых отчетов об исполнении бюджетов муниципальных образований за 201</w:t>
      </w:r>
      <w:r>
        <w:rPr>
          <w:rFonts w:ascii="Times New Roman" w:hAnsi="Times New Roman" w:cs="Times New Roman"/>
          <w:b/>
          <w:i/>
          <w:sz w:val="24"/>
          <w:szCs w:val="24"/>
        </w:rPr>
        <w:t>8</w:t>
      </w:r>
      <w:r w:rsidRPr="00C24A66">
        <w:rPr>
          <w:rFonts w:ascii="Times New Roman" w:hAnsi="Times New Roman" w:cs="Times New Roman"/>
          <w:b/>
          <w:i/>
          <w:sz w:val="24"/>
          <w:szCs w:val="24"/>
        </w:rPr>
        <w:t xml:space="preserve"> год</w:t>
      </w:r>
      <w:r w:rsidRPr="00C24A66">
        <w:rPr>
          <w:rFonts w:ascii="Times New Roman" w:hAnsi="Times New Roman" w:cs="Times New Roman"/>
          <w:sz w:val="24"/>
          <w:szCs w:val="24"/>
        </w:rPr>
        <w:t xml:space="preserve"> были</w:t>
      </w:r>
      <w:r w:rsidRPr="00573CDD">
        <w:rPr>
          <w:rFonts w:ascii="Times New Roman" w:hAnsi="Times New Roman" w:cs="Times New Roman"/>
          <w:sz w:val="24"/>
          <w:szCs w:val="24"/>
        </w:rPr>
        <w:t xml:space="preserve"> составлены </w:t>
      </w:r>
      <w:r>
        <w:rPr>
          <w:rFonts w:ascii="Times New Roman" w:hAnsi="Times New Roman" w:cs="Times New Roman"/>
          <w:sz w:val="24"/>
          <w:szCs w:val="24"/>
        </w:rPr>
        <w:t>семь</w:t>
      </w:r>
      <w:r w:rsidRPr="00573CDD">
        <w:rPr>
          <w:rFonts w:ascii="Times New Roman" w:hAnsi="Times New Roman" w:cs="Times New Roman"/>
          <w:sz w:val="24"/>
          <w:szCs w:val="24"/>
        </w:rPr>
        <w:t xml:space="preserve"> заключений по внешней проверке годовой бюджетной отчетности главных администраторов</w:t>
      </w:r>
      <w:r>
        <w:rPr>
          <w:rFonts w:ascii="Times New Roman" w:hAnsi="Times New Roman" w:cs="Times New Roman"/>
          <w:sz w:val="24"/>
          <w:szCs w:val="24"/>
        </w:rPr>
        <w:t>, главных распорядителей</w:t>
      </w:r>
      <w:r w:rsidRPr="00573CDD">
        <w:rPr>
          <w:rFonts w:ascii="Times New Roman" w:hAnsi="Times New Roman" w:cs="Times New Roman"/>
          <w:sz w:val="24"/>
          <w:szCs w:val="24"/>
        </w:rPr>
        <w:t xml:space="preserve"> средств бюджета </w:t>
      </w:r>
      <w:r>
        <w:rPr>
          <w:rFonts w:ascii="Times New Roman" w:hAnsi="Times New Roman" w:cs="Times New Roman"/>
          <w:sz w:val="24"/>
          <w:szCs w:val="24"/>
        </w:rPr>
        <w:t xml:space="preserve">муниципального образования муниципального района </w:t>
      </w:r>
      <w:r w:rsidRPr="00573CDD">
        <w:rPr>
          <w:rFonts w:ascii="Times New Roman" w:hAnsi="Times New Roman" w:cs="Times New Roman"/>
          <w:sz w:val="24"/>
          <w:szCs w:val="24"/>
        </w:rPr>
        <w:t xml:space="preserve"> «Ижемский», </w:t>
      </w:r>
      <w:r>
        <w:rPr>
          <w:rFonts w:ascii="Times New Roman" w:hAnsi="Times New Roman" w:cs="Times New Roman"/>
          <w:sz w:val="24"/>
          <w:szCs w:val="24"/>
        </w:rPr>
        <w:t xml:space="preserve">одно </w:t>
      </w:r>
      <w:r w:rsidRPr="00573CDD">
        <w:rPr>
          <w:rFonts w:ascii="Times New Roman" w:hAnsi="Times New Roman" w:cs="Times New Roman"/>
          <w:bCs/>
          <w:sz w:val="24"/>
          <w:szCs w:val="24"/>
        </w:rPr>
        <w:t xml:space="preserve">заключение на Годовой отчет об исполнении бюджета </w:t>
      </w:r>
      <w:r>
        <w:rPr>
          <w:rFonts w:ascii="Times New Roman" w:hAnsi="Times New Roman" w:cs="Times New Roman"/>
          <w:sz w:val="24"/>
          <w:szCs w:val="24"/>
        </w:rPr>
        <w:t xml:space="preserve">муниципального образования муниципального района </w:t>
      </w:r>
      <w:r w:rsidRPr="00573CDD">
        <w:rPr>
          <w:rFonts w:ascii="Times New Roman" w:hAnsi="Times New Roman" w:cs="Times New Roman"/>
          <w:sz w:val="24"/>
          <w:szCs w:val="24"/>
        </w:rPr>
        <w:t xml:space="preserve"> </w:t>
      </w:r>
      <w:r w:rsidRPr="00573CDD">
        <w:rPr>
          <w:rFonts w:ascii="Times New Roman" w:hAnsi="Times New Roman" w:cs="Times New Roman"/>
          <w:bCs/>
          <w:sz w:val="24"/>
          <w:szCs w:val="24"/>
        </w:rPr>
        <w:t>«Ижемский»,</w:t>
      </w:r>
      <w:r w:rsidRPr="00573CDD">
        <w:rPr>
          <w:rFonts w:ascii="Times New Roman" w:hAnsi="Times New Roman" w:cs="Times New Roman"/>
          <w:sz w:val="24"/>
          <w:szCs w:val="24"/>
        </w:rPr>
        <w:t xml:space="preserve"> </w:t>
      </w:r>
      <w:r>
        <w:rPr>
          <w:rFonts w:ascii="Times New Roman" w:hAnsi="Times New Roman" w:cs="Times New Roman"/>
          <w:sz w:val="24"/>
          <w:szCs w:val="24"/>
        </w:rPr>
        <w:t xml:space="preserve">десять </w:t>
      </w:r>
      <w:r w:rsidRPr="00573CDD">
        <w:rPr>
          <w:rFonts w:ascii="Times New Roman" w:hAnsi="Times New Roman" w:cs="Times New Roman"/>
          <w:sz w:val="24"/>
          <w:szCs w:val="24"/>
        </w:rPr>
        <w:t>заключений по внешней проверке годовой бюджетной отчетности</w:t>
      </w:r>
      <w:r>
        <w:rPr>
          <w:rFonts w:ascii="Times New Roman" w:hAnsi="Times New Roman" w:cs="Times New Roman"/>
          <w:sz w:val="24"/>
          <w:szCs w:val="24"/>
        </w:rPr>
        <w:t xml:space="preserve"> сельских поселений,</w:t>
      </w:r>
      <w:r w:rsidRPr="00573CDD">
        <w:rPr>
          <w:rFonts w:ascii="Times New Roman" w:hAnsi="Times New Roman" w:cs="Times New Roman"/>
          <w:sz w:val="24"/>
          <w:szCs w:val="24"/>
        </w:rPr>
        <w:t xml:space="preserve"> </w:t>
      </w:r>
      <w:r>
        <w:rPr>
          <w:rFonts w:ascii="Times New Roman" w:hAnsi="Times New Roman" w:cs="Times New Roman"/>
          <w:sz w:val="24"/>
          <w:szCs w:val="24"/>
        </w:rPr>
        <w:t xml:space="preserve">десять заключений </w:t>
      </w:r>
      <w:r w:rsidRPr="00573CDD">
        <w:rPr>
          <w:rFonts w:ascii="Times New Roman" w:hAnsi="Times New Roman" w:cs="Times New Roman"/>
          <w:sz w:val="24"/>
          <w:szCs w:val="24"/>
        </w:rPr>
        <w:t>годовых отчетов об исполнении бюджетов муниципальных образований сельских поселений.</w:t>
      </w:r>
    </w:p>
    <w:p w:rsidR="00177051" w:rsidRPr="00952D75" w:rsidRDefault="00177051" w:rsidP="00177051">
      <w:pPr>
        <w:shd w:val="clear" w:color="auto" w:fill="FFFFFF"/>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3.2.1.</w:t>
      </w:r>
      <w:r w:rsidRPr="00952D75">
        <w:rPr>
          <w:rFonts w:ascii="Times New Roman" w:hAnsi="Times New Roman" w:cs="Times New Roman"/>
          <w:sz w:val="24"/>
          <w:szCs w:val="24"/>
        </w:rPr>
        <w:t xml:space="preserve"> Целью </w:t>
      </w:r>
      <w:r w:rsidRPr="00952D75">
        <w:rPr>
          <w:rFonts w:ascii="Times New Roman" w:hAnsi="Times New Roman" w:cs="Times New Roman"/>
          <w:i/>
          <w:sz w:val="24"/>
          <w:szCs w:val="24"/>
        </w:rPr>
        <w:t>внешней проверки годовой бюджетной отчетности</w:t>
      </w:r>
      <w:r w:rsidRPr="00952D75">
        <w:rPr>
          <w:rFonts w:ascii="Times New Roman" w:hAnsi="Times New Roman" w:cs="Times New Roman"/>
          <w:sz w:val="24"/>
          <w:szCs w:val="24"/>
        </w:rPr>
        <w:t xml:space="preserve"> главных администраторов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177051" w:rsidRDefault="00177051" w:rsidP="00177051">
      <w:pPr>
        <w:shd w:val="clear" w:color="auto" w:fill="FFFFFF"/>
        <w:spacing w:after="0"/>
        <w:ind w:firstLine="709"/>
        <w:jc w:val="both"/>
        <w:rPr>
          <w:rFonts w:ascii="Times New Roman" w:hAnsi="Times New Roman" w:cs="Times New Roman"/>
          <w:sz w:val="24"/>
          <w:szCs w:val="24"/>
        </w:rPr>
      </w:pPr>
      <w:r w:rsidRPr="00952D75">
        <w:rPr>
          <w:rFonts w:ascii="Times New Roman" w:hAnsi="Times New Roman" w:cs="Times New Roman"/>
          <w:sz w:val="24"/>
          <w:szCs w:val="24"/>
        </w:rPr>
        <w:t xml:space="preserve">В ходе внешней проверки </w:t>
      </w:r>
      <w:r>
        <w:rPr>
          <w:rFonts w:ascii="Times New Roman" w:hAnsi="Times New Roman" w:cs="Times New Roman"/>
          <w:sz w:val="24"/>
          <w:szCs w:val="24"/>
        </w:rPr>
        <w:t xml:space="preserve">годовой </w:t>
      </w:r>
      <w:r w:rsidRPr="00952D75">
        <w:rPr>
          <w:rFonts w:ascii="Times New Roman" w:hAnsi="Times New Roman" w:cs="Times New Roman"/>
          <w:sz w:val="24"/>
          <w:szCs w:val="24"/>
        </w:rPr>
        <w:t xml:space="preserve">бюджетной отчётности установлено, что в целом она соответствует требованиям бюджетного законодательства. </w:t>
      </w:r>
    </w:p>
    <w:p w:rsidR="00177051" w:rsidRPr="00922C8A"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Проанализировано 126 форм годовой бюджетной отчетности. </w:t>
      </w:r>
      <w:r w:rsidRPr="00922C8A">
        <w:rPr>
          <w:rFonts w:ascii="Times New Roman" w:hAnsi="Times New Roman" w:cs="Times New Roman"/>
          <w:sz w:val="24"/>
          <w:szCs w:val="24"/>
        </w:rPr>
        <w:t>Установлены следующие нарушения:</w:t>
      </w:r>
    </w:p>
    <w:p w:rsidR="00177051" w:rsidRDefault="00177051" w:rsidP="00177051">
      <w:pPr>
        <w:shd w:val="clear" w:color="auto" w:fill="FFFFFF"/>
        <w:spacing w:after="0"/>
        <w:ind w:firstLine="709"/>
        <w:jc w:val="both"/>
        <w:rPr>
          <w:rFonts w:ascii="Times New Roman" w:hAnsi="Times New Roman" w:cs="Times New Roman"/>
          <w:bCs/>
          <w:sz w:val="24"/>
          <w:szCs w:val="24"/>
        </w:rPr>
      </w:pPr>
      <w:r w:rsidRPr="00922C8A">
        <w:rPr>
          <w:rFonts w:ascii="Times New Roman" w:hAnsi="Times New Roman" w:cs="Times New Roman"/>
          <w:sz w:val="24"/>
          <w:szCs w:val="24"/>
        </w:rPr>
        <w:t xml:space="preserve">- </w:t>
      </w:r>
      <w:r>
        <w:rPr>
          <w:rFonts w:ascii="Times New Roman" w:hAnsi="Times New Roman" w:cs="Times New Roman"/>
          <w:sz w:val="24"/>
          <w:szCs w:val="24"/>
        </w:rPr>
        <w:t xml:space="preserve">требований </w:t>
      </w:r>
      <w:r w:rsidRPr="00922C8A">
        <w:rPr>
          <w:rFonts w:ascii="Times New Roman" w:hAnsi="Times New Roman" w:cs="Times New Roman"/>
          <w:bCs/>
          <w:sz w:val="24"/>
          <w:szCs w:val="24"/>
        </w:rPr>
        <w:t xml:space="preserve">Федерального закона от 6 декабря 2011 г. N 402-ФЗ </w:t>
      </w:r>
      <w:r>
        <w:rPr>
          <w:rFonts w:ascii="Times New Roman" w:hAnsi="Times New Roman" w:cs="Times New Roman"/>
          <w:bCs/>
          <w:sz w:val="24"/>
          <w:szCs w:val="24"/>
        </w:rPr>
        <w:t>«</w:t>
      </w:r>
      <w:r w:rsidRPr="00922C8A">
        <w:rPr>
          <w:rFonts w:ascii="Times New Roman" w:hAnsi="Times New Roman" w:cs="Times New Roman"/>
          <w:bCs/>
          <w:sz w:val="24"/>
          <w:szCs w:val="24"/>
        </w:rPr>
        <w:t>О бухгалтерском учете</w:t>
      </w:r>
      <w:r>
        <w:rPr>
          <w:rFonts w:ascii="Times New Roman" w:hAnsi="Times New Roman" w:cs="Times New Roman"/>
          <w:bCs/>
          <w:sz w:val="24"/>
          <w:szCs w:val="24"/>
        </w:rPr>
        <w:t>»</w:t>
      </w:r>
      <w:r w:rsidRPr="00922C8A">
        <w:rPr>
          <w:rFonts w:ascii="Times New Roman" w:hAnsi="Times New Roman" w:cs="Times New Roman"/>
          <w:bCs/>
          <w:sz w:val="24"/>
          <w:szCs w:val="24"/>
        </w:rPr>
        <w:t xml:space="preserve">, Положения по ведению бухгалтерского учета и бухгалтерской отчетности в Российской Федерации, утвержденного приказом Минфина России от 29 июля 1998 г. N 34н, Методических указаний по инвентаризации имущества и финансовых обязательств, утвержденных приказом Минфина России от 13 июня 1995 г. N 49 по одному ГАБС (не проводилась инвентаризация обязательств,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 – </w:t>
      </w:r>
      <w:r>
        <w:rPr>
          <w:rFonts w:ascii="Times New Roman" w:hAnsi="Times New Roman" w:cs="Times New Roman"/>
          <w:bCs/>
          <w:sz w:val="24"/>
          <w:szCs w:val="24"/>
        </w:rPr>
        <w:t>2</w:t>
      </w:r>
      <w:r w:rsidRPr="00922C8A">
        <w:rPr>
          <w:rFonts w:ascii="Times New Roman" w:hAnsi="Times New Roman" w:cs="Times New Roman"/>
          <w:bCs/>
          <w:sz w:val="24"/>
          <w:szCs w:val="24"/>
        </w:rPr>
        <w:t xml:space="preserve"> факт</w:t>
      </w:r>
      <w:r>
        <w:rPr>
          <w:rFonts w:ascii="Times New Roman" w:hAnsi="Times New Roman" w:cs="Times New Roman"/>
          <w:bCs/>
          <w:sz w:val="24"/>
          <w:szCs w:val="24"/>
        </w:rPr>
        <w:t>а</w:t>
      </w:r>
      <w:r w:rsidRPr="00922C8A">
        <w:rPr>
          <w:rFonts w:ascii="Times New Roman" w:hAnsi="Times New Roman" w:cs="Times New Roman"/>
          <w:bCs/>
          <w:sz w:val="24"/>
          <w:szCs w:val="24"/>
        </w:rPr>
        <w:t xml:space="preserve">; </w:t>
      </w:r>
    </w:p>
    <w:p w:rsidR="00177051" w:rsidRPr="009F29D3"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bCs/>
          <w:sz w:val="24"/>
          <w:szCs w:val="24"/>
        </w:rPr>
        <w:t xml:space="preserve">- требований </w:t>
      </w:r>
      <w:r w:rsidRPr="009F29D3">
        <w:rPr>
          <w:rFonts w:ascii="Times New Roman" w:hAnsi="Times New Roman" w:cs="Times New Roman"/>
          <w:sz w:val="24"/>
          <w:szCs w:val="24"/>
        </w:rPr>
        <w:t xml:space="preserve">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(далее – Инструкция 191н) </w:t>
      </w:r>
      <w:r w:rsidRPr="003821E7">
        <w:rPr>
          <w:rFonts w:ascii="Times New Roman" w:hAnsi="Times New Roman" w:cs="Times New Roman"/>
          <w:i/>
          <w:sz w:val="24"/>
          <w:szCs w:val="24"/>
        </w:rPr>
        <w:t xml:space="preserve">(не соблюдались требования по заполнению пояснительной записки </w:t>
      </w:r>
      <w:r w:rsidRPr="003821E7">
        <w:rPr>
          <w:rFonts w:ascii="Times New Roman" w:hAnsi="Times New Roman" w:cs="Times New Roman"/>
          <w:i/>
          <w:sz w:val="24"/>
          <w:szCs w:val="24"/>
        </w:rPr>
        <w:lastRenderedPageBreak/>
        <w:t>формы 0503160,</w:t>
      </w:r>
      <w:r w:rsidRPr="003821E7">
        <w:rPr>
          <w:i/>
          <w:sz w:val="24"/>
          <w:szCs w:val="24"/>
        </w:rPr>
        <w:t xml:space="preserve"> </w:t>
      </w:r>
      <w:r w:rsidRPr="003821E7">
        <w:rPr>
          <w:rFonts w:ascii="Times New Roman" w:hAnsi="Times New Roman" w:cs="Times New Roman"/>
          <w:i/>
          <w:sz w:val="24"/>
          <w:szCs w:val="24"/>
        </w:rPr>
        <w:t xml:space="preserve"> не отражались причины неполного исполнения плановых показателей, причины дебиторской и кредиторской задолженности, движения финансовых и нефинансовых активов, допускались расхождения</w:t>
      </w:r>
      <w:r>
        <w:rPr>
          <w:rFonts w:ascii="Times New Roman" w:hAnsi="Times New Roman" w:cs="Times New Roman"/>
          <w:i/>
          <w:sz w:val="24"/>
          <w:szCs w:val="24"/>
        </w:rPr>
        <w:t xml:space="preserve"> между формами</w:t>
      </w:r>
      <w:r w:rsidRPr="003821E7">
        <w:rPr>
          <w:rFonts w:ascii="Times New Roman" w:hAnsi="Times New Roman" w:cs="Times New Roman"/>
          <w:i/>
          <w:sz w:val="24"/>
          <w:szCs w:val="24"/>
        </w:rPr>
        <w:t>, предоставлялись не все формы годовой бюджетной отчетности)</w:t>
      </w:r>
      <w:r>
        <w:rPr>
          <w:rFonts w:ascii="Times New Roman" w:hAnsi="Times New Roman" w:cs="Times New Roman"/>
          <w:sz w:val="24"/>
          <w:szCs w:val="24"/>
        </w:rPr>
        <w:t xml:space="preserve">  - 16</w:t>
      </w:r>
      <w:r w:rsidRPr="001D53E4">
        <w:rPr>
          <w:rFonts w:ascii="Times New Roman" w:hAnsi="Times New Roman" w:cs="Times New Roman"/>
          <w:sz w:val="24"/>
          <w:szCs w:val="24"/>
        </w:rPr>
        <w:t xml:space="preserve"> ф</w:t>
      </w:r>
      <w:r>
        <w:rPr>
          <w:rFonts w:ascii="Times New Roman" w:hAnsi="Times New Roman" w:cs="Times New Roman"/>
          <w:sz w:val="24"/>
          <w:szCs w:val="24"/>
        </w:rPr>
        <w:t>актов</w:t>
      </w:r>
      <w:r w:rsidRPr="009F29D3">
        <w:rPr>
          <w:rFonts w:ascii="Times New Roman" w:hAnsi="Times New Roman" w:cs="Times New Roman"/>
          <w:sz w:val="24"/>
          <w:szCs w:val="24"/>
        </w:rPr>
        <w:t>;</w:t>
      </w:r>
    </w:p>
    <w:p w:rsidR="00177051"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период внешней проверки в формы годовой бюджетной отчетности вносились </w:t>
      </w:r>
      <w:r w:rsidRPr="00EB5009">
        <w:rPr>
          <w:rFonts w:ascii="Times New Roman" w:hAnsi="Times New Roman" w:cs="Times New Roman"/>
          <w:sz w:val="24"/>
          <w:szCs w:val="24"/>
        </w:rPr>
        <w:t xml:space="preserve">изменения и </w:t>
      </w:r>
      <w:r>
        <w:rPr>
          <w:rFonts w:ascii="Times New Roman" w:hAnsi="Times New Roman" w:cs="Times New Roman"/>
          <w:sz w:val="24"/>
          <w:szCs w:val="24"/>
        </w:rPr>
        <w:t>дополнения</w:t>
      </w:r>
      <w:r w:rsidRPr="00EB5009">
        <w:rPr>
          <w:rFonts w:ascii="Times New Roman" w:hAnsi="Times New Roman" w:cs="Times New Roman"/>
          <w:sz w:val="24"/>
          <w:szCs w:val="24"/>
        </w:rPr>
        <w:t xml:space="preserve">. </w:t>
      </w:r>
      <w:r>
        <w:rPr>
          <w:rFonts w:ascii="Times New Roman" w:hAnsi="Times New Roman" w:cs="Times New Roman"/>
          <w:sz w:val="24"/>
          <w:szCs w:val="24"/>
        </w:rPr>
        <w:t xml:space="preserve">Не </w:t>
      </w:r>
      <w:r w:rsidRPr="00EB5009">
        <w:rPr>
          <w:rFonts w:ascii="Times New Roman" w:hAnsi="Times New Roman" w:cs="Times New Roman"/>
          <w:sz w:val="24"/>
          <w:szCs w:val="24"/>
        </w:rPr>
        <w:t xml:space="preserve">достающиеся формы годовой </w:t>
      </w:r>
      <w:r>
        <w:rPr>
          <w:rFonts w:ascii="Times New Roman" w:hAnsi="Times New Roman" w:cs="Times New Roman"/>
          <w:sz w:val="24"/>
          <w:szCs w:val="24"/>
        </w:rPr>
        <w:t xml:space="preserve">бюджетной </w:t>
      </w:r>
      <w:r w:rsidRPr="00EB5009">
        <w:rPr>
          <w:rFonts w:ascii="Times New Roman" w:hAnsi="Times New Roman" w:cs="Times New Roman"/>
          <w:sz w:val="24"/>
          <w:szCs w:val="24"/>
        </w:rPr>
        <w:t xml:space="preserve">отчетности </w:t>
      </w:r>
      <w:r>
        <w:rPr>
          <w:rFonts w:ascii="Times New Roman" w:hAnsi="Times New Roman" w:cs="Times New Roman"/>
          <w:sz w:val="24"/>
          <w:szCs w:val="24"/>
        </w:rPr>
        <w:t>представлялись</w:t>
      </w:r>
      <w:r w:rsidRPr="00EB5009">
        <w:rPr>
          <w:rFonts w:ascii="Times New Roman" w:hAnsi="Times New Roman" w:cs="Times New Roman"/>
          <w:sz w:val="24"/>
          <w:szCs w:val="24"/>
        </w:rPr>
        <w:t xml:space="preserve"> в ходе внешней проверки</w:t>
      </w:r>
      <w:r>
        <w:rPr>
          <w:rFonts w:ascii="Times New Roman" w:hAnsi="Times New Roman" w:cs="Times New Roman"/>
          <w:sz w:val="24"/>
          <w:szCs w:val="24"/>
        </w:rPr>
        <w:t>.</w:t>
      </w:r>
      <w:r w:rsidRPr="003821E7">
        <w:rPr>
          <w:rFonts w:ascii="Times New Roman" w:hAnsi="Times New Roman" w:cs="Times New Roman"/>
          <w:sz w:val="24"/>
          <w:szCs w:val="24"/>
        </w:rPr>
        <w:t xml:space="preserve"> </w:t>
      </w:r>
    </w:p>
    <w:p w:rsidR="00177051" w:rsidRPr="00204A7A" w:rsidRDefault="00177051" w:rsidP="00177051">
      <w:pPr>
        <w:shd w:val="clear" w:color="auto" w:fill="FFFFFF"/>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 xml:space="preserve">Нарушений Приказа Министерства финансов РФ от 01.07.2013г. № </w:t>
      </w:r>
      <w:r>
        <w:rPr>
          <w:rFonts w:ascii="Times New Roman" w:hAnsi="Times New Roman" w:cs="Times New Roman"/>
          <w:sz w:val="24"/>
          <w:szCs w:val="24"/>
        </w:rPr>
        <w:t>65</w:t>
      </w:r>
      <w:r w:rsidRPr="00204A7A">
        <w:rPr>
          <w:rFonts w:ascii="Times New Roman" w:hAnsi="Times New Roman" w:cs="Times New Roman"/>
          <w:sz w:val="24"/>
          <w:szCs w:val="24"/>
        </w:rPr>
        <w:t xml:space="preserve">н о порядке применения бюджетной классификации РФ не выявлено. </w:t>
      </w:r>
    </w:p>
    <w:p w:rsidR="00177051" w:rsidRPr="00204A7A" w:rsidRDefault="00177051" w:rsidP="00177051">
      <w:pPr>
        <w:tabs>
          <w:tab w:val="left" w:pos="1843"/>
          <w:tab w:val="left" w:pos="2880"/>
          <w:tab w:val="left" w:pos="3120"/>
          <w:tab w:val="left" w:pos="9923"/>
        </w:tabs>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 xml:space="preserve">По итогам проверки Контрольно-счетной комиссией </w:t>
      </w:r>
      <w:r>
        <w:rPr>
          <w:rFonts w:ascii="Times New Roman" w:hAnsi="Times New Roman" w:cs="Times New Roman"/>
          <w:sz w:val="24"/>
          <w:szCs w:val="24"/>
        </w:rPr>
        <w:t>рекомендовано</w:t>
      </w:r>
      <w:r w:rsidRPr="00204A7A">
        <w:rPr>
          <w:rFonts w:ascii="Times New Roman" w:hAnsi="Times New Roman" w:cs="Times New Roman"/>
          <w:sz w:val="24"/>
          <w:szCs w:val="24"/>
        </w:rPr>
        <w:t xml:space="preserve"> при формировании отчетности обра</w:t>
      </w:r>
      <w:r>
        <w:rPr>
          <w:rFonts w:ascii="Times New Roman" w:hAnsi="Times New Roman" w:cs="Times New Roman"/>
          <w:sz w:val="24"/>
          <w:szCs w:val="24"/>
        </w:rPr>
        <w:t>щать</w:t>
      </w:r>
      <w:r w:rsidRPr="00204A7A">
        <w:rPr>
          <w:rFonts w:ascii="Times New Roman" w:hAnsi="Times New Roman" w:cs="Times New Roman"/>
          <w:sz w:val="24"/>
          <w:szCs w:val="24"/>
        </w:rPr>
        <w:t xml:space="preserve"> внимание на развернутое отражение причин 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дебиторской и кредиторской задолженности</w:t>
      </w:r>
      <w:r w:rsidRPr="00204A7A">
        <w:rPr>
          <w:sz w:val="24"/>
          <w:szCs w:val="24"/>
        </w:rPr>
        <w:t xml:space="preserve"> </w:t>
      </w:r>
      <w:r w:rsidRPr="00204A7A">
        <w:rPr>
          <w:rFonts w:ascii="Times New Roman" w:hAnsi="Times New Roman" w:cs="Times New Roman"/>
          <w:sz w:val="24"/>
          <w:szCs w:val="24"/>
        </w:rPr>
        <w:t>для её недопущения и роста, контролировать состояние расчётов с контрагентами</w:t>
      </w:r>
      <w:r>
        <w:rPr>
          <w:rFonts w:ascii="Times New Roman" w:hAnsi="Times New Roman" w:cs="Times New Roman"/>
          <w:sz w:val="24"/>
          <w:szCs w:val="24"/>
        </w:rPr>
        <w:t>,</w:t>
      </w:r>
      <w:r w:rsidRPr="005D608F">
        <w:rPr>
          <w:sz w:val="24"/>
          <w:szCs w:val="24"/>
        </w:rPr>
        <w:t xml:space="preserve"> </w:t>
      </w:r>
      <w:r w:rsidRPr="005D608F">
        <w:rPr>
          <w:rFonts w:ascii="Times New Roman" w:hAnsi="Times New Roman" w:cs="Times New Roman"/>
          <w:sz w:val="24"/>
          <w:szCs w:val="24"/>
        </w:rPr>
        <w:t>проводить мониторинг бюджетных обязательств</w:t>
      </w:r>
      <w:r w:rsidRPr="00204A7A">
        <w:rPr>
          <w:rFonts w:ascii="Times New Roman" w:hAnsi="Times New Roman" w:cs="Times New Roman"/>
          <w:sz w:val="24"/>
          <w:szCs w:val="24"/>
        </w:rPr>
        <w:t xml:space="preserve">.  </w:t>
      </w:r>
    </w:p>
    <w:p w:rsidR="00177051" w:rsidRPr="00952D75" w:rsidRDefault="00177051" w:rsidP="00177051">
      <w:pPr>
        <w:tabs>
          <w:tab w:val="left" w:pos="9923"/>
        </w:tabs>
        <w:autoSpaceDE w:val="0"/>
        <w:autoSpaceDN w:val="0"/>
        <w:adjustRightInd w:val="0"/>
        <w:ind w:firstLine="709"/>
        <w:jc w:val="both"/>
        <w:rPr>
          <w:rFonts w:ascii="Times New Roman" w:hAnsi="Times New Roman" w:cs="Times New Roman"/>
          <w:sz w:val="24"/>
          <w:szCs w:val="24"/>
        </w:rPr>
      </w:pPr>
      <w:r w:rsidRPr="00204A7A">
        <w:rPr>
          <w:rFonts w:ascii="Times New Roman" w:hAnsi="Times New Roman" w:cs="Times New Roman"/>
          <w:sz w:val="24"/>
          <w:szCs w:val="24"/>
        </w:rPr>
        <w:t>Формы бухгалтерской отчетности и таблицы к пояснительной записке оформлять должным образом. Пояснительную записку формы 0503160 оформлять в соответствии с Инструкцией 191н. Обратить внимание на более полное и развернутое оформление текстовой части пояснительной записки. Правильно составлять все формы бухгалтерской отчетности.</w:t>
      </w:r>
    </w:p>
    <w:p w:rsidR="00177051" w:rsidRDefault="00177051" w:rsidP="00177051">
      <w:pPr>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3.2.2.</w:t>
      </w:r>
      <w:r>
        <w:rPr>
          <w:rFonts w:ascii="Times New Roman" w:hAnsi="Times New Roman" w:cs="Times New Roman"/>
          <w:sz w:val="24"/>
          <w:szCs w:val="24"/>
        </w:rPr>
        <w:t xml:space="preserve"> </w:t>
      </w:r>
      <w:r w:rsidRPr="00EE5789">
        <w:rPr>
          <w:rFonts w:ascii="Times New Roman" w:hAnsi="Times New Roman" w:cs="Times New Roman"/>
          <w:sz w:val="24"/>
          <w:szCs w:val="24"/>
        </w:rPr>
        <w:t xml:space="preserve">По итогам внешней проверки годовых отчетов главных распорядителей бюджета </w:t>
      </w:r>
      <w:r>
        <w:rPr>
          <w:rFonts w:ascii="Times New Roman" w:hAnsi="Times New Roman" w:cs="Times New Roman"/>
          <w:sz w:val="24"/>
          <w:szCs w:val="24"/>
        </w:rPr>
        <w:t xml:space="preserve">муниципального района </w:t>
      </w:r>
      <w:r w:rsidRPr="00EE5789">
        <w:rPr>
          <w:rFonts w:ascii="Times New Roman" w:hAnsi="Times New Roman" w:cs="Times New Roman"/>
          <w:sz w:val="24"/>
          <w:szCs w:val="24"/>
        </w:rPr>
        <w:t>«</w:t>
      </w:r>
      <w:r>
        <w:rPr>
          <w:rFonts w:ascii="Times New Roman" w:hAnsi="Times New Roman" w:cs="Times New Roman"/>
          <w:sz w:val="24"/>
          <w:szCs w:val="24"/>
        </w:rPr>
        <w:t>Ижемский</w:t>
      </w:r>
      <w:r w:rsidRPr="00EE5789">
        <w:rPr>
          <w:rFonts w:ascii="Times New Roman" w:hAnsi="Times New Roman" w:cs="Times New Roman"/>
          <w:sz w:val="24"/>
          <w:szCs w:val="24"/>
        </w:rPr>
        <w:t xml:space="preserve">» проводилась экспертиза и подготовка заключения на </w:t>
      </w:r>
      <w:r w:rsidRPr="00EE5789">
        <w:rPr>
          <w:rFonts w:ascii="Times New Roman" w:hAnsi="Times New Roman" w:cs="Times New Roman"/>
          <w:i/>
          <w:sz w:val="24"/>
          <w:szCs w:val="24"/>
        </w:rPr>
        <w:t>Годовой отчет об исполнении бюджета</w:t>
      </w:r>
      <w:r>
        <w:rPr>
          <w:rFonts w:ascii="Times New Roman" w:hAnsi="Times New Roman" w:cs="Times New Roman"/>
          <w:i/>
          <w:sz w:val="24"/>
          <w:szCs w:val="24"/>
        </w:rPr>
        <w:t xml:space="preserve"> муниципального образования</w:t>
      </w:r>
      <w:r w:rsidRPr="00EE5789">
        <w:rPr>
          <w:rFonts w:ascii="Times New Roman" w:hAnsi="Times New Roman" w:cs="Times New Roman"/>
          <w:i/>
          <w:sz w:val="24"/>
          <w:szCs w:val="24"/>
        </w:rPr>
        <w:t xml:space="preserve"> </w:t>
      </w:r>
      <w:r>
        <w:rPr>
          <w:rFonts w:ascii="Times New Roman" w:hAnsi="Times New Roman" w:cs="Times New Roman"/>
          <w:i/>
          <w:sz w:val="24"/>
          <w:szCs w:val="24"/>
        </w:rPr>
        <w:t>муниципального района «Ижемский» за 2018</w:t>
      </w:r>
      <w:r w:rsidRPr="00EE5789">
        <w:rPr>
          <w:rFonts w:ascii="Times New Roman" w:hAnsi="Times New Roman" w:cs="Times New Roman"/>
          <w:i/>
          <w:sz w:val="24"/>
          <w:szCs w:val="24"/>
        </w:rPr>
        <w:t xml:space="preserve"> год</w:t>
      </w:r>
      <w:r w:rsidRPr="00EE5789">
        <w:rPr>
          <w:rFonts w:ascii="Times New Roman" w:hAnsi="Times New Roman" w:cs="Times New Roman"/>
          <w:sz w:val="24"/>
          <w:szCs w:val="24"/>
        </w:rPr>
        <w:t xml:space="preserve"> и представленных вместе с ним документов и материалов. </w:t>
      </w:r>
    </w:p>
    <w:p w:rsidR="00177051" w:rsidRPr="00EE5789" w:rsidRDefault="00177051" w:rsidP="00177051">
      <w:pPr>
        <w:spacing w:after="0"/>
        <w:ind w:firstLine="709"/>
        <w:jc w:val="both"/>
        <w:rPr>
          <w:rFonts w:ascii="Times New Roman" w:hAnsi="Times New Roman" w:cs="Times New Roman"/>
          <w:sz w:val="24"/>
          <w:szCs w:val="24"/>
        </w:rPr>
      </w:pPr>
      <w:r w:rsidRPr="00EE5789">
        <w:rPr>
          <w:rFonts w:ascii="Times New Roman" w:hAnsi="Times New Roman" w:cs="Times New Roman"/>
          <w:sz w:val="24"/>
          <w:szCs w:val="24"/>
        </w:rPr>
        <w:t>Проведенный анализ показал</w:t>
      </w:r>
      <w:r>
        <w:rPr>
          <w:rFonts w:ascii="Times New Roman" w:hAnsi="Times New Roman" w:cs="Times New Roman"/>
          <w:sz w:val="24"/>
          <w:szCs w:val="24"/>
        </w:rPr>
        <w:t>, что д</w:t>
      </w:r>
      <w:r w:rsidRPr="00EE5789">
        <w:rPr>
          <w:rFonts w:ascii="Times New Roman" w:hAnsi="Times New Roman" w:cs="Times New Roman"/>
          <w:sz w:val="24"/>
          <w:szCs w:val="24"/>
        </w:rPr>
        <w:t>анные бюджетной отчетности главных администраторов</w:t>
      </w:r>
      <w:r>
        <w:rPr>
          <w:rFonts w:ascii="Times New Roman" w:hAnsi="Times New Roman" w:cs="Times New Roman"/>
          <w:sz w:val="24"/>
          <w:szCs w:val="24"/>
        </w:rPr>
        <w:t>, распорядителей</w:t>
      </w:r>
      <w:r w:rsidRPr="00EE5789">
        <w:rPr>
          <w:rFonts w:ascii="Times New Roman" w:hAnsi="Times New Roman" w:cs="Times New Roman"/>
          <w:sz w:val="24"/>
          <w:szCs w:val="24"/>
        </w:rPr>
        <w:t xml:space="preserve"> бюджетных средств подтверждали показатели Годового отчета об исполнении районного бюджета.</w:t>
      </w:r>
    </w:p>
    <w:p w:rsidR="00177051" w:rsidRDefault="00177051" w:rsidP="00177051">
      <w:pPr>
        <w:spacing w:after="0"/>
        <w:ind w:firstLine="709"/>
        <w:jc w:val="both"/>
        <w:rPr>
          <w:rFonts w:ascii="Times New Roman" w:hAnsi="Times New Roman" w:cs="Times New Roman"/>
          <w:sz w:val="24"/>
          <w:szCs w:val="24"/>
        </w:rPr>
      </w:pPr>
      <w:r w:rsidRPr="00816F40">
        <w:rPr>
          <w:rFonts w:ascii="Times New Roman" w:hAnsi="Times New Roman" w:cs="Times New Roman"/>
          <w:sz w:val="24"/>
          <w:szCs w:val="24"/>
        </w:rPr>
        <w:t>Бюджет муниципального района «Ижемский» за 201</w:t>
      </w:r>
      <w:r>
        <w:rPr>
          <w:rFonts w:ascii="Times New Roman" w:hAnsi="Times New Roman" w:cs="Times New Roman"/>
          <w:sz w:val="24"/>
          <w:szCs w:val="24"/>
        </w:rPr>
        <w:t>8</w:t>
      </w:r>
      <w:r w:rsidRPr="00816F40">
        <w:rPr>
          <w:rFonts w:ascii="Times New Roman" w:hAnsi="Times New Roman" w:cs="Times New Roman"/>
          <w:sz w:val="24"/>
          <w:szCs w:val="24"/>
        </w:rPr>
        <w:t xml:space="preserve"> год </w:t>
      </w:r>
      <w:r>
        <w:rPr>
          <w:rFonts w:ascii="Times New Roman" w:hAnsi="Times New Roman" w:cs="Times New Roman"/>
          <w:sz w:val="24"/>
          <w:szCs w:val="24"/>
        </w:rPr>
        <w:t xml:space="preserve">был </w:t>
      </w:r>
      <w:r w:rsidRPr="00816F40">
        <w:rPr>
          <w:rFonts w:ascii="Times New Roman" w:hAnsi="Times New Roman" w:cs="Times New Roman"/>
          <w:sz w:val="24"/>
          <w:szCs w:val="24"/>
        </w:rPr>
        <w:t xml:space="preserve">исполнен с </w:t>
      </w:r>
      <w:r>
        <w:rPr>
          <w:rFonts w:ascii="Times New Roman" w:hAnsi="Times New Roman" w:cs="Times New Roman"/>
          <w:sz w:val="24"/>
          <w:szCs w:val="24"/>
        </w:rPr>
        <w:t>дефицитом</w:t>
      </w:r>
      <w:r w:rsidRPr="00816F40">
        <w:rPr>
          <w:rFonts w:ascii="Times New Roman" w:hAnsi="Times New Roman" w:cs="Times New Roman"/>
          <w:sz w:val="24"/>
          <w:szCs w:val="24"/>
        </w:rPr>
        <w:t xml:space="preserve"> в сумме </w:t>
      </w:r>
      <w:r>
        <w:rPr>
          <w:rFonts w:ascii="Times New Roman" w:hAnsi="Times New Roman" w:cs="Times New Roman"/>
          <w:sz w:val="24"/>
          <w:szCs w:val="24"/>
        </w:rPr>
        <w:t>54 750,4</w:t>
      </w:r>
      <w:r w:rsidRPr="00816F40">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p>
    <w:p w:rsidR="00177051" w:rsidRPr="000A2582" w:rsidRDefault="00177051" w:rsidP="00177051">
      <w:pPr>
        <w:spacing w:after="0"/>
        <w:ind w:firstLine="709"/>
        <w:jc w:val="both"/>
        <w:rPr>
          <w:rFonts w:ascii="Times New Roman" w:eastAsia="Times New Roman" w:hAnsi="Times New Roman" w:cs="Times New Roman"/>
          <w:spacing w:val="3"/>
          <w:sz w:val="24"/>
          <w:szCs w:val="24"/>
          <w:lang w:eastAsia="ru-RU"/>
        </w:rPr>
      </w:pPr>
      <w:r>
        <w:rPr>
          <w:rFonts w:ascii="Times New Roman" w:hAnsi="Times New Roman" w:cs="Times New Roman"/>
          <w:sz w:val="24"/>
          <w:szCs w:val="24"/>
        </w:rPr>
        <w:t>П</w:t>
      </w:r>
      <w:r w:rsidRPr="00816F40">
        <w:rPr>
          <w:rFonts w:ascii="Times New Roman" w:hAnsi="Times New Roman" w:cs="Times New Roman"/>
          <w:sz w:val="24"/>
          <w:szCs w:val="24"/>
        </w:rPr>
        <w:t>о доходам</w:t>
      </w:r>
      <w:r>
        <w:rPr>
          <w:rFonts w:ascii="Times New Roman" w:hAnsi="Times New Roman" w:cs="Times New Roman"/>
          <w:sz w:val="24"/>
          <w:szCs w:val="24"/>
        </w:rPr>
        <w:t>,</w:t>
      </w:r>
      <w:r w:rsidRPr="00816F40">
        <w:rPr>
          <w:rFonts w:ascii="Times New Roman" w:hAnsi="Times New Roman" w:cs="Times New Roman"/>
          <w:sz w:val="24"/>
          <w:szCs w:val="24"/>
        </w:rPr>
        <w:t xml:space="preserve"> </w:t>
      </w:r>
      <w:r>
        <w:rPr>
          <w:rFonts w:ascii="Times New Roman" w:hAnsi="Times New Roman" w:cs="Times New Roman"/>
          <w:sz w:val="24"/>
          <w:szCs w:val="24"/>
        </w:rPr>
        <w:t>бюджет исполнен на 98,8</w:t>
      </w:r>
      <w:r w:rsidRPr="00816F40">
        <w:rPr>
          <w:rFonts w:ascii="Times New Roman" w:hAnsi="Times New Roman" w:cs="Times New Roman"/>
          <w:sz w:val="24"/>
          <w:szCs w:val="24"/>
        </w:rPr>
        <w:t xml:space="preserve"> % к годовым бюджетным назначениям</w:t>
      </w:r>
      <w:r>
        <w:rPr>
          <w:rFonts w:ascii="Times New Roman" w:hAnsi="Times New Roman" w:cs="Times New Roman"/>
          <w:sz w:val="24"/>
          <w:szCs w:val="24"/>
        </w:rPr>
        <w:t xml:space="preserve">. </w:t>
      </w:r>
      <w:r w:rsidRPr="00816F40">
        <w:rPr>
          <w:rFonts w:ascii="Times New Roman" w:hAnsi="Times New Roman" w:cs="Times New Roman"/>
          <w:sz w:val="24"/>
          <w:szCs w:val="24"/>
        </w:rPr>
        <w:t xml:space="preserve"> </w:t>
      </w:r>
      <w:r w:rsidRPr="000A2582">
        <w:rPr>
          <w:rFonts w:ascii="Times New Roman" w:eastAsia="Times New Roman" w:hAnsi="Times New Roman" w:cs="Times New Roman"/>
          <w:spacing w:val="3"/>
          <w:sz w:val="24"/>
          <w:szCs w:val="24"/>
          <w:lang w:eastAsia="ru-RU"/>
        </w:rPr>
        <w:t xml:space="preserve">Налоговые и неналоговые доходы составили от плановых назначений 102,3 % и </w:t>
      </w:r>
      <w:r>
        <w:rPr>
          <w:rFonts w:ascii="Times New Roman" w:eastAsia="Times New Roman" w:hAnsi="Times New Roman" w:cs="Times New Roman"/>
          <w:sz w:val="24"/>
          <w:szCs w:val="24"/>
          <w:lang w:eastAsia="ru-RU"/>
        </w:rPr>
        <w:t>150,9 %, соответственно</w:t>
      </w:r>
      <w:r w:rsidRPr="000A2582">
        <w:rPr>
          <w:rFonts w:ascii="Times New Roman" w:eastAsia="Times New Roman" w:hAnsi="Times New Roman" w:cs="Times New Roman"/>
          <w:sz w:val="24"/>
          <w:szCs w:val="24"/>
          <w:lang w:eastAsia="ru-RU"/>
        </w:rPr>
        <w:t>.</w:t>
      </w:r>
      <w:r w:rsidRPr="000A2582">
        <w:rPr>
          <w:rFonts w:ascii="Times New Roman" w:eastAsia="Times New Roman" w:hAnsi="Times New Roman" w:cs="Times New Roman"/>
          <w:spacing w:val="3"/>
          <w:sz w:val="24"/>
          <w:szCs w:val="24"/>
          <w:lang w:eastAsia="ru-RU"/>
        </w:rPr>
        <w:t xml:space="preserve"> </w:t>
      </w:r>
      <w:r>
        <w:rPr>
          <w:rFonts w:ascii="Times New Roman" w:eastAsia="Times New Roman" w:hAnsi="Times New Roman" w:cs="Times New Roman"/>
          <w:spacing w:val="3"/>
          <w:sz w:val="24"/>
          <w:szCs w:val="24"/>
          <w:lang w:eastAsia="ru-RU"/>
        </w:rPr>
        <w:t>Налоговые поступления в структуре собственных доходов заняли 94,5 %, неналоговые поступления 5,5 %.</w:t>
      </w:r>
    </w:p>
    <w:p w:rsidR="00177051" w:rsidRPr="000A2582" w:rsidRDefault="00177051" w:rsidP="00177051">
      <w:pPr>
        <w:spacing w:after="0"/>
        <w:ind w:firstLine="709"/>
        <w:jc w:val="both"/>
        <w:rPr>
          <w:rFonts w:ascii="Times New Roman" w:eastAsia="Times New Roman" w:hAnsi="Times New Roman" w:cs="Times New Roman"/>
          <w:spacing w:val="3"/>
          <w:sz w:val="24"/>
          <w:szCs w:val="24"/>
          <w:lang w:eastAsia="ru-RU"/>
        </w:rPr>
      </w:pPr>
      <w:r w:rsidRPr="000A2582">
        <w:rPr>
          <w:rFonts w:ascii="Times New Roman" w:eastAsia="Times New Roman" w:hAnsi="Times New Roman" w:cs="Times New Roman"/>
          <w:spacing w:val="3"/>
          <w:sz w:val="24"/>
          <w:szCs w:val="24"/>
          <w:lang w:eastAsia="ru-RU"/>
        </w:rPr>
        <w:t>Безвозмездные поступления в бюджете муниципального района «Ижемский» составили 97,3 % от утвержденных бюджетных назначений 2018 года</w:t>
      </w:r>
      <w:r>
        <w:rPr>
          <w:rFonts w:ascii="Times New Roman" w:eastAsia="Times New Roman" w:hAnsi="Times New Roman" w:cs="Times New Roman"/>
          <w:spacing w:val="3"/>
          <w:sz w:val="24"/>
          <w:szCs w:val="24"/>
          <w:lang w:eastAsia="ru-RU"/>
        </w:rPr>
        <w:t>.</w:t>
      </w:r>
    </w:p>
    <w:p w:rsidR="00177051" w:rsidRPr="000A2582" w:rsidRDefault="00177051" w:rsidP="00177051">
      <w:pPr>
        <w:spacing w:after="0"/>
        <w:ind w:firstLine="709"/>
        <w:jc w:val="both"/>
        <w:rPr>
          <w:rFonts w:ascii="Times New Roman" w:eastAsia="Times New Roman" w:hAnsi="Times New Roman" w:cs="Times New Roman"/>
          <w:sz w:val="24"/>
          <w:szCs w:val="24"/>
          <w:lang w:eastAsia="ru-RU"/>
        </w:rPr>
      </w:pPr>
      <w:r w:rsidRPr="000A2582">
        <w:rPr>
          <w:rFonts w:ascii="Times New Roman" w:eastAsia="Times New Roman" w:hAnsi="Times New Roman" w:cs="Times New Roman"/>
          <w:sz w:val="24"/>
          <w:szCs w:val="24"/>
          <w:lang w:eastAsia="ru-RU"/>
        </w:rPr>
        <w:t xml:space="preserve">В структуре доходов района безвозмездные поступления </w:t>
      </w:r>
      <w:r>
        <w:rPr>
          <w:rFonts w:ascii="Times New Roman" w:eastAsia="Times New Roman" w:hAnsi="Times New Roman" w:cs="Times New Roman"/>
          <w:sz w:val="24"/>
          <w:szCs w:val="24"/>
          <w:lang w:eastAsia="ru-RU"/>
        </w:rPr>
        <w:t>заняли</w:t>
      </w:r>
      <w:r w:rsidRPr="000A2582">
        <w:rPr>
          <w:rFonts w:ascii="Times New Roman" w:eastAsia="Times New Roman" w:hAnsi="Times New Roman" w:cs="Times New Roman"/>
          <w:sz w:val="24"/>
          <w:szCs w:val="24"/>
          <w:lang w:eastAsia="ru-RU"/>
        </w:rPr>
        <w:t xml:space="preserve"> 77,2 %. Собственные доходы в структуре доходов района </w:t>
      </w:r>
      <w:r>
        <w:rPr>
          <w:rFonts w:ascii="Times New Roman" w:eastAsia="Times New Roman" w:hAnsi="Times New Roman" w:cs="Times New Roman"/>
          <w:sz w:val="24"/>
          <w:szCs w:val="24"/>
          <w:lang w:eastAsia="ru-RU"/>
        </w:rPr>
        <w:t>заняли 22,8 %.</w:t>
      </w:r>
    </w:p>
    <w:p w:rsidR="00177051" w:rsidRDefault="00177051" w:rsidP="00177051">
      <w:pPr>
        <w:pStyle w:val="af3"/>
        <w:spacing w:after="0" w:line="276" w:lineRule="auto"/>
        <w:ind w:left="0" w:firstLine="709"/>
        <w:jc w:val="both"/>
        <w:rPr>
          <w:bCs/>
          <w:sz w:val="24"/>
          <w:szCs w:val="24"/>
        </w:rPr>
      </w:pPr>
      <w:r>
        <w:rPr>
          <w:spacing w:val="3"/>
          <w:sz w:val="24"/>
          <w:szCs w:val="24"/>
        </w:rPr>
        <w:t>П</w:t>
      </w:r>
      <w:r w:rsidRPr="00764620">
        <w:rPr>
          <w:spacing w:val="3"/>
          <w:sz w:val="24"/>
          <w:szCs w:val="24"/>
        </w:rPr>
        <w:t xml:space="preserve">о расходам </w:t>
      </w:r>
      <w:r>
        <w:rPr>
          <w:spacing w:val="3"/>
          <w:sz w:val="24"/>
          <w:szCs w:val="24"/>
        </w:rPr>
        <w:t>б</w:t>
      </w:r>
      <w:r w:rsidRPr="00764620">
        <w:rPr>
          <w:spacing w:val="3"/>
          <w:sz w:val="24"/>
          <w:szCs w:val="24"/>
        </w:rPr>
        <w:t xml:space="preserve">юджет муниципального района «Ижемский» </w:t>
      </w:r>
      <w:r>
        <w:rPr>
          <w:spacing w:val="3"/>
          <w:sz w:val="24"/>
          <w:szCs w:val="24"/>
        </w:rPr>
        <w:t xml:space="preserve">за 2018 год </w:t>
      </w:r>
      <w:r w:rsidRPr="00764620">
        <w:rPr>
          <w:spacing w:val="3"/>
          <w:sz w:val="24"/>
          <w:szCs w:val="24"/>
        </w:rPr>
        <w:t xml:space="preserve">исполнен </w:t>
      </w:r>
      <w:r>
        <w:rPr>
          <w:spacing w:val="3"/>
          <w:sz w:val="24"/>
          <w:szCs w:val="24"/>
        </w:rPr>
        <w:t xml:space="preserve">на </w:t>
      </w:r>
      <w:r w:rsidRPr="00764620">
        <w:rPr>
          <w:spacing w:val="3"/>
          <w:sz w:val="24"/>
          <w:szCs w:val="24"/>
        </w:rPr>
        <w:t>97,1 % от утвержденных плановых назначений</w:t>
      </w:r>
      <w:r>
        <w:rPr>
          <w:spacing w:val="3"/>
          <w:sz w:val="24"/>
          <w:szCs w:val="24"/>
        </w:rPr>
        <w:t xml:space="preserve">. </w:t>
      </w:r>
      <w:r w:rsidRPr="00390E8D">
        <w:rPr>
          <w:bCs/>
          <w:sz w:val="24"/>
          <w:szCs w:val="24"/>
        </w:rPr>
        <w:t xml:space="preserve">Расходы за </w:t>
      </w:r>
      <w:r>
        <w:rPr>
          <w:bCs/>
          <w:sz w:val="24"/>
          <w:szCs w:val="24"/>
        </w:rPr>
        <w:t>2018</w:t>
      </w:r>
      <w:r w:rsidRPr="00390E8D">
        <w:rPr>
          <w:bCs/>
          <w:sz w:val="24"/>
          <w:szCs w:val="24"/>
        </w:rPr>
        <w:t xml:space="preserve"> год </w:t>
      </w:r>
      <w:proofErr w:type="spellStart"/>
      <w:r w:rsidRPr="00390E8D">
        <w:rPr>
          <w:bCs/>
          <w:sz w:val="24"/>
          <w:szCs w:val="24"/>
        </w:rPr>
        <w:t>произвед</w:t>
      </w:r>
      <w:r>
        <w:rPr>
          <w:bCs/>
          <w:sz w:val="24"/>
          <w:szCs w:val="24"/>
        </w:rPr>
        <w:t>ились</w:t>
      </w:r>
      <w:proofErr w:type="spellEnd"/>
      <w:r w:rsidRPr="00390E8D">
        <w:rPr>
          <w:bCs/>
          <w:sz w:val="24"/>
          <w:szCs w:val="24"/>
        </w:rPr>
        <w:t xml:space="preserve"> по </w:t>
      </w:r>
      <w:r>
        <w:rPr>
          <w:bCs/>
          <w:sz w:val="24"/>
          <w:szCs w:val="24"/>
        </w:rPr>
        <w:t xml:space="preserve">семи главным распорядителям бюджетных средств. </w:t>
      </w:r>
    </w:p>
    <w:p w:rsidR="00177051" w:rsidRPr="00764620" w:rsidRDefault="00177051" w:rsidP="00177051">
      <w:pPr>
        <w:spacing w:after="0"/>
        <w:ind w:firstLine="709"/>
        <w:jc w:val="both"/>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Про</w:t>
      </w:r>
      <w:r w:rsidRPr="00764620">
        <w:rPr>
          <w:rFonts w:ascii="Times New Roman" w:eastAsia="Times New Roman" w:hAnsi="Times New Roman" w:cs="Times New Roman"/>
          <w:spacing w:val="3"/>
          <w:sz w:val="24"/>
          <w:szCs w:val="24"/>
          <w:lang w:eastAsia="ru-RU"/>
        </w:rPr>
        <w:t xml:space="preserve">граммное направление деятельности бюджета района исполнено </w:t>
      </w:r>
      <w:r>
        <w:rPr>
          <w:rFonts w:ascii="Times New Roman" w:eastAsia="Times New Roman" w:hAnsi="Times New Roman" w:cs="Times New Roman"/>
          <w:spacing w:val="3"/>
          <w:sz w:val="24"/>
          <w:szCs w:val="24"/>
          <w:lang w:eastAsia="ru-RU"/>
        </w:rPr>
        <w:t>на 97,1 %</w:t>
      </w:r>
      <w:r w:rsidRPr="00764620">
        <w:rPr>
          <w:rFonts w:ascii="Times New Roman" w:eastAsia="Times New Roman" w:hAnsi="Times New Roman" w:cs="Times New Roman"/>
          <w:spacing w:val="3"/>
          <w:sz w:val="24"/>
          <w:szCs w:val="24"/>
          <w:lang w:eastAsia="ru-RU"/>
        </w:rPr>
        <w:t xml:space="preserve"> </w:t>
      </w:r>
      <w:r>
        <w:rPr>
          <w:rFonts w:ascii="Times New Roman" w:eastAsia="Times New Roman" w:hAnsi="Times New Roman" w:cs="Times New Roman"/>
          <w:spacing w:val="3"/>
          <w:sz w:val="24"/>
          <w:szCs w:val="24"/>
          <w:lang w:eastAsia="ru-RU"/>
        </w:rPr>
        <w:t xml:space="preserve">от плана, </w:t>
      </w:r>
      <w:r w:rsidRPr="00764620">
        <w:rPr>
          <w:rFonts w:ascii="Times New Roman" w:eastAsia="Times New Roman" w:hAnsi="Times New Roman" w:cs="Times New Roman"/>
          <w:spacing w:val="3"/>
          <w:sz w:val="24"/>
          <w:szCs w:val="24"/>
          <w:lang w:eastAsia="ru-RU"/>
        </w:rPr>
        <w:t>непрогра</w:t>
      </w:r>
      <w:r>
        <w:rPr>
          <w:rFonts w:ascii="Times New Roman" w:eastAsia="Times New Roman" w:hAnsi="Times New Roman" w:cs="Times New Roman"/>
          <w:spacing w:val="3"/>
          <w:sz w:val="24"/>
          <w:szCs w:val="24"/>
          <w:lang w:eastAsia="ru-RU"/>
        </w:rPr>
        <w:t>м</w:t>
      </w:r>
      <w:r w:rsidRPr="00764620">
        <w:rPr>
          <w:rFonts w:ascii="Times New Roman" w:eastAsia="Times New Roman" w:hAnsi="Times New Roman" w:cs="Times New Roman"/>
          <w:spacing w:val="3"/>
          <w:sz w:val="24"/>
          <w:szCs w:val="24"/>
          <w:lang w:eastAsia="ru-RU"/>
        </w:rPr>
        <w:t xml:space="preserve">мное направление бюджета исполнено </w:t>
      </w:r>
      <w:r>
        <w:rPr>
          <w:rFonts w:ascii="Times New Roman" w:eastAsia="Times New Roman" w:hAnsi="Times New Roman" w:cs="Times New Roman"/>
          <w:spacing w:val="3"/>
          <w:sz w:val="24"/>
          <w:szCs w:val="24"/>
          <w:lang w:eastAsia="ru-RU"/>
        </w:rPr>
        <w:t>на 97,3 % от плана</w:t>
      </w:r>
      <w:r w:rsidRPr="00764620">
        <w:rPr>
          <w:rFonts w:ascii="Times New Roman" w:eastAsia="Times New Roman" w:hAnsi="Times New Roman" w:cs="Times New Roman"/>
          <w:spacing w:val="3"/>
          <w:sz w:val="24"/>
          <w:szCs w:val="24"/>
          <w:lang w:eastAsia="ru-RU"/>
        </w:rPr>
        <w:t>.</w:t>
      </w:r>
    </w:p>
    <w:p w:rsidR="00177051" w:rsidRPr="00764620" w:rsidRDefault="00177051" w:rsidP="00177051">
      <w:pPr>
        <w:spacing w:after="0"/>
        <w:ind w:firstLine="709"/>
        <w:jc w:val="both"/>
        <w:rPr>
          <w:rFonts w:ascii="Times New Roman" w:eastAsia="Times New Roman" w:hAnsi="Times New Roman" w:cs="Times New Roman"/>
          <w:color w:val="000000"/>
          <w:sz w:val="24"/>
          <w:szCs w:val="24"/>
          <w:lang w:eastAsia="ru-RU"/>
        </w:rPr>
      </w:pPr>
      <w:r w:rsidRPr="00764620">
        <w:rPr>
          <w:rFonts w:ascii="Times New Roman" w:eastAsia="Times New Roman" w:hAnsi="Times New Roman" w:cs="Times New Roman"/>
          <w:color w:val="000000"/>
          <w:sz w:val="24"/>
          <w:szCs w:val="24"/>
          <w:lang w:eastAsia="ru-RU"/>
        </w:rPr>
        <w:t xml:space="preserve">Из восьми муниципальных программ полностью были освоены средства по муниципальной программе «Развитие экономики».  </w:t>
      </w:r>
    </w:p>
    <w:p w:rsidR="00177051" w:rsidRPr="00764620" w:rsidRDefault="00177051" w:rsidP="00177051">
      <w:pPr>
        <w:spacing w:after="0"/>
        <w:ind w:firstLine="709"/>
        <w:jc w:val="both"/>
        <w:rPr>
          <w:rFonts w:ascii="Times New Roman" w:eastAsia="Times New Roman" w:hAnsi="Times New Roman" w:cs="Times New Roman"/>
          <w:sz w:val="24"/>
          <w:szCs w:val="24"/>
          <w:lang w:eastAsia="ru-RU"/>
        </w:rPr>
      </w:pPr>
      <w:r w:rsidRPr="00764620">
        <w:rPr>
          <w:rFonts w:ascii="Times New Roman" w:eastAsia="Times New Roman" w:hAnsi="Times New Roman" w:cs="Times New Roman"/>
          <w:color w:val="000000"/>
          <w:sz w:val="24"/>
          <w:szCs w:val="24"/>
          <w:lang w:eastAsia="ru-RU"/>
        </w:rPr>
        <w:lastRenderedPageBreak/>
        <w:t>Наиболее низкое освоение средств по муниципальным программам «Территориальное развитие» 70,4 % и «</w:t>
      </w:r>
      <w:r w:rsidR="003074D4">
        <w:rPr>
          <w:rFonts w:ascii="Times New Roman" w:eastAsia="Times New Roman" w:hAnsi="Times New Roman" w:cs="Times New Roman"/>
          <w:sz w:val="24"/>
          <w:szCs w:val="24"/>
          <w:lang w:eastAsia="ru-RU"/>
        </w:rPr>
        <w:t xml:space="preserve">Развитие транспортной системы» </w:t>
      </w:r>
      <w:r w:rsidRPr="00764620">
        <w:rPr>
          <w:rFonts w:ascii="Times New Roman" w:eastAsia="Times New Roman" w:hAnsi="Times New Roman" w:cs="Times New Roman"/>
          <w:sz w:val="24"/>
          <w:szCs w:val="24"/>
          <w:lang w:eastAsia="ru-RU"/>
        </w:rPr>
        <w:t>85,4 %. Согласно пояснительной записке, представленной к годовому отчету, низкое освоение бюджетных средств по муниципальной программе «Территориальное развитие»</w:t>
      </w:r>
      <w:r w:rsidRPr="00764620">
        <w:rPr>
          <w:rFonts w:ascii="Times New Roman" w:eastAsia="Times New Roman" w:hAnsi="Times New Roman" w:cs="Times New Roman"/>
          <w:sz w:val="26"/>
          <w:szCs w:val="26"/>
          <w:lang w:eastAsia="ru-RU"/>
        </w:rPr>
        <w:t xml:space="preserve"> </w:t>
      </w:r>
      <w:r w:rsidRPr="00764620">
        <w:rPr>
          <w:rFonts w:ascii="Times New Roman" w:eastAsia="Times New Roman" w:hAnsi="Times New Roman" w:cs="Times New Roman"/>
          <w:sz w:val="24"/>
          <w:szCs w:val="24"/>
          <w:lang w:eastAsia="ru-RU"/>
        </w:rPr>
        <w:t xml:space="preserve">обусловлено со снижением цены контракта «Строительство </w:t>
      </w:r>
      <w:proofErr w:type="spellStart"/>
      <w:r w:rsidRPr="00764620">
        <w:rPr>
          <w:rFonts w:ascii="Times New Roman" w:eastAsia="Times New Roman" w:hAnsi="Times New Roman" w:cs="Times New Roman"/>
          <w:sz w:val="24"/>
          <w:szCs w:val="24"/>
          <w:lang w:eastAsia="ru-RU"/>
        </w:rPr>
        <w:t>межпоселенческого</w:t>
      </w:r>
      <w:proofErr w:type="spellEnd"/>
      <w:r w:rsidRPr="00764620">
        <w:rPr>
          <w:rFonts w:ascii="Times New Roman" w:eastAsia="Times New Roman" w:hAnsi="Times New Roman" w:cs="Times New Roman"/>
          <w:sz w:val="24"/>
          <w:szCs w:val="24"/>
          <w:lang w:eastAsia="ru-RU"/>
        </w:rPr>
        <w:t xml:space="preserve"> полигона ТБО в с. Ижма» в результате проведения конкурсных процедур и переносом срока оплаты на 2019 год контракта по проектированию и проведению государственной экспертизы объекта «Строительство канализационных очистных сооружений в с. Ижма». Причина низкого исполнения по муниципальной программе </w:t>
      </w:r>
      <w:r w:rsidRPr="00764620">
        <w:rPr>
          <w:rFonts w:ascii="Times New Roman" w:eastAsia="Times New Roman" w:hAnsi="Times New Roman" w:cs="Times New Roman"/>
          <w:color w:val="000000"/>
          <w:sz w:val="24"/>
          <w:szCs w:val="24"/>
          <w:lang w:eastAsia="ru-RU"/>
        </w:rPr>
        <w:t>«</w:t>
      </w:r>
      <w:r w:rsidRPr="00764620">
        <w:rPr>
          <w:rFonts w:ascii="Times New Roman" w:eastAsia="Times New Roman" w:hAnsi="Times New Roman" w:cs="Times New Roman"/>
          <w:sz w:val="24"/>
          <w:szCs w:val="24"/>
          <w:lang w:eastAsia="ru-RU"/>
        </w:rPr>
        <w:t>Развитие транспортной системы», не поясн</w:t>
      </w:r>
      <w:r>
        <w:rPr>
          <w:rFonts w:ascii="Times New Roman" w:eastAsia="Times New Roman" w:hAnsi="Times New Roman" w:cs="Times New Roman"/>
          <w:sz w:val="24"/>
          <w:szCs w:val="24"/>
          <w:lang w:eastAsia="ru-RU"/>
        </w:rPr>
        <w:t>ялась</w:t>
      </w:r>
      <w:r w:rsidRPr="00764620">
        <w:rPr>
          <w:rFonts w:ascii="Times New Roman" w:eastAsia="Times New Roman" w:hAnsi="Times New Roman" w:cs="Times New Roman"/>
          <w:sz w:val="24"/>
          <w:szCs w:val="24"/>
          <w:lang w:eastAsia="ru-RU"/>
        </w:rPr>
        <w:t>.</w:t>
      </w:r>
    </w:p>
    <w:p w:rsidR="00177051" w:rsidRDefault="00177051" w:rsidP="00177051">
      <w:pPr>
        <w:pStyle w:val="af3"/>
        <w:spacing w:after="0" w:line="276" w:lineRule="auto"/>
        <w:ind w:left="0" w:firstLine="709"/>
        <w:jc w:val="both"/>
        <w:rPr>
          <w:bCs/>
          <w:sz w:val="24"/>
          <w:szCs w:val="24"/>
        </w:rPr>
      </w:pPr>
      <w:r>
        <w:rPr>
          <w:bCs/>
          <w:sz w:val="24"/>
          <w:szCs w:val="24"/>
        </w:rPr>
        <w:t>Среди главных распорядителей бюджетных средств, более высокое освоение Управлением образования – 99,9 %,</w:t>
      </w:r>
      <w:r w:rsidRPr="00BD0968">
        <w:rPr>
          <w:bCs/>
          <w:sz w:val="24"/>
          <w:szCs w:val="24"/>
        </w:rPr>
        <w:t xml:space="preserve"> </w:t>
      </w:r>
      <w:r>
        <w:rPr>
          <w:bCs/>
          <w:sz w:val="24"/>
          <w:szCs w:val="24"/>
        </w:rPr>
        <w:t>Управлением культуры - 99,7 %, Отделом физкультуры и спорта – 99,7 % и Финансовым управлением – 99,2 %. Наиболее низкое освоение бюджетных средств по Администрации района – 85,6 %.</w:t>
      </w:r>
    </w:p>
    <w:p w:rsidR="00177051" w:rsidRDefault="00177051" w:rsidP="00177051">
      <w:pPr>
        <w:pStyle w:val="a6"/>
        <w:ind w:left="0" w:firstLine="709"/>
        <w:jc w:val="both"/>
        <w:rPr>
          <w:rFonts w:ascii="Times New Roman" w:hAnsi="Times New Roman" w:cs="Times New Roman"/>
          <w:sz w:val="24"/>
          <w:szCs w:val="24"/>
        </w:rPr>
      </w:pPr>
      <w:r>
        <w:rPr>
          <w:rFonts w:ascii="Times New Roman" w:hAnsi="Times New Roman" w:cs="Times New Roman"/>
          <w:sz w:val="24"/>
          <w:szCs w:val="24"/>
        </w:rPr>
        <w:t>В структуре расходов наибольшая доля расходных обязательств бюд</w:t>
      </w:r>
      <w:r w:rsidR="003074D4">
        <w:rPr>
          <w:rFonts w:ascii="Times New Roman" w:hAnsi="Times New Roman" w:cs="Times New Roman"/>
          <w:sz w:val="24"/>
          <w:szCs w:val="24"/>
        </w:rPr>
        <w:t xml:space="preserve">жета района </w:t>
      </w:r>
      <w:r>
        <w:rPr>
          <w:rFonts w:ascii="Times New Roman" w:hAnsi="Times New Roman" w:cs="Times New Roman"/>
          <w:sz w:val="24"/>
          <w:szCs w:val="24"/>
        </w:rPr>
        <w:t>приходится на «Образование» – 66,2 %, наименьшая доля на «Национальную безопасность и правоохранительную деятельность» – 0,01 %.</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3.2.3.</w:t>
      </w:r>
      <w:r w:rsidRPr="007E6EAB">
        <w:rPr>
          <w:sz w:val="28"/>
          <w:szCs w:val="28"/>
        </w:rPr>
        <w:t xml:space="preserve"> </w:t>
      </w:r>
      <w:r w:rsidRPr="00ED21E9">
        <w:rPr>
          <w:rFonts w:ascii="Times New Roman" w:eastAsia="Calibri" w:hAnsi="Times New Roman" w:cs="Times New Roman"/>
          <w:sz w:val="24"/>
          <w:szCs w:val="24"/>
        </w:rPr>
        <w:t xml:space="preserve">В соответствии со ст. 264.4 Бюджетного кодекса Российской Федерации, </w:t>
      </w:r>
      <w:r>
        <w:rPr>
          <w:rFonts w:ascii="Times New Roman" w:eastAsia="Calibri" w:hAnsi="Times New Roman" w:cs="Times New Roman"/>
          <w:sz w:val="24"/>
          <w:szCs w:val="24"/>
        </w:rPr>
        <w:t>П</w:t>
      </w:r>
      <w:r w:rsidRPr="00ED21E9">
        <w:rPr>
          <w:rFonts w:ascii="Times New Roman" w:eastAsia="Calibri" w:hAnsi="Times New Roman" w:cs="Times New Roman"/>
          <w:sz w:val="24"/>
          <w:szCs w:val="24"/>
        </w:rPr>
        <w:t>оложением о бюджетном процессе в сель</w:t>
      </w:r>
      <w:r w:rsidR="003074D4">
        <w:rPr>
          <w:rFonts w:ascii="Times New Roman" w:eastAsia="Calibri" w:hAnsi="Times New Roman" w:cs="Times New Roman"/>
          <w:sz w:val="24"/>
          <w:szCs w:val="24"/>
        </w:rPr>
        <w:t xml:space="preserve">ских поселениях </w:t>
      </w:r>
      <w:r w:rsidRPr="00ED21E9">
        <w:rPr>
          <w:rFonts w:ascii="Times New Roman" w:eastAsia="Calibri" w:hAnsi="Times New Roman" w:cs="Times New Roman"/>
          <w:sz w:val="24"/>
          <w:szCs w:val="24"/>
        </w:rPr>
        <w:t xml:space="preserve">и планом работы </w:t>
      </w:r>
      <w:r>
        <w:rPr>
          <w:rFonts w:ascii="Times New Roman" w:eastAsia="Calibri" w:hAnsi="Times New Roman" w:cs="Times New Roman"/>
          <w:sz w:val="24"/>
          <w:szCs w:val="24"/>
        </w:rPr>
        <w:t>Контрольно-счетной комиссии,</w:t>
      </w:r>
      <w:r w:rsidRPr="00ED21E9">
        <w:rPr>
          <w:rFonts w:ascii="Times New Roman" w:eastAsia="Calibri" w:hAnsi="Times New Roman" w:cs="Times New Roman"/>
          <w:sz w:val="24"/>
          <w:szCs w:val="24"/>
        </w:rPr>
        <w:t xml:space="preserve"> </w:t>
      </w:r>
      <w:r>
        <w:rPr>
          <w:rFonts w:ascii="Times New Roman" w:hAnsi="Times New Roman" w:cs="Times New Roman"/>
          <w:sz w:val="24"/>
          <w:szCs w:val="24"/>
        </w:rPr>
        <w:t>с заключенными</w:t>
      </w:r>
      <w:r w:rsidRPr="007E6EAB">
        <w:rPr>
          <w:rFonts w:ascii="Times New Roman" w:hAnsi="Times New Roman" w:cs="Times New Roman"/>
          <w:sz w:val="24"/>
          <w:szCs w:val="24"/>
        </w:rPr>
        <w:t xml:space="preserve"> соглашени</w:t>
      </w:r>
      <w:r>
        <w:rPr>
          <w:rFonts w:ascii="Times New Roman" w:hAnsi="Times New Roman" w:cs="Times New Roman"/>
          <w:sz w:val="24"/>
          <w:szCs w:val="24"/>
        </w:rPr>
        <w:t>ями</w:t>
      </w:r>
      <w:r w:rsidRPr="007E6EAB">
        <w:rPr>
          <w:rFonts w:ascii="Times New Roman" w:hAnsi="Times New Roman" w:cs="Times New Roman"/>
          <w:sz w:val="24"/>
          <w:szCs w:val="24"/>
        </w:rPr>
        <w:t xml:space="preserve"> </w:t>
      </w:r>
      <w:r>
        <w:rPr>
          <w:rFonts w:ascii="Times New Roman" w:hAnsi="Times New Roman" w:cs="Times New Roman"/>
          <w:sz w:val="24"/>
          <w:szCs w:val="24"/>
        </w:rPr>
        <w:t xml:space="preserve">с сельскими поселениями </w:t>
      </w:r>
      <w:r w:rsidRPr="007E6EAB">
        <w:rPr>
          <w:rFonts w:ascii="Times New Roman" w:hAnsi="Times New Roman" w:cs="Times New Roman"/>
          <w:sz w:val="24"/>
          <w:szCs w:val="24"/>
        </w:rPr>
        <w:t>о передаче полномочий по осуществлению внешнего муниципального финансового контроля</w:t>
      </w:r>
      <w:r>
        <w:rPr>
          <w:rFonts w:ascii="Times New Roman" w:hAnsi="Times New Roman" w:cs="Times New Roman"/>
          <w:sz w:val="24"/>
          <w:szCs w:val="24"/>
        </w:rPr>
        <w:t xml:space="preserve"> Контрольно-счетной комиссии</w:t>
      </w:r>
      <w:r w:rsidRPr="007E6EAB">
        <w:rPr>
          <w:rFonts w:ascii="Times New Roman" w:hAnsi="Times New Roman" w:cs="Times New Roman"/>
          <w:sz w:val="24"/>
          <w:szCs w:val="24"/>
        </w:rPr>
        <w:t xml:space="preserve"> проводилась</w:t>
      </w:r>
      <w:r w:rsidRPr="007E6EAB">
        <w:rPr>
          <w:rFonts w:ascii="Times New Roman" w:hAnsi="Times New Roman" w:cs="Times New Roman"/>
          <w:i/>
          <w:sz w:val="24"/>
          <w:szCs w:val="24"/>
        </w:rPr>
        <w:t xml:space="preserve"> внешняя проверка годовой бюджетной отчетности и годовых отчетов об исполнении бюджет</w:t>
      </w:r>
      <w:r>
        <w:rPr>
          <w:rFonts w:ascii="Times New Roman" w:hAnsi="Times New Roman" w:cs="Times New Roman"/>
          <w:i/>
          <w:sz w:val="24"/>
          <w:szCs w:val="24"/>
        </w:rPr>
        <w:t>а</w:t>
      </w:r>
      <w:r w:rsidRPr="007E6EAB">
        <w:rPr>
          <w:rFonts w:ascii="Times New Roman" w:hAnsi="Times New Roman" w:cs="Times New Roman"/>
          <w:i/>
          <w:sz w:val="24"/>
          <w:szCs w:val="24"/>
        </w:rPr>
        <w:t xml:space="preserve"> муниципальных образований сельских поселений за 201</w:t>
      </w:r>
      <w:r>
        <w:rPr>
          <w:rFonts w:ascii="Times New Roman" w:hAnsi="Times New Roman" w:cs="Times New Roman"/>
          <w:i/>
          <w:sz w:val="24"/>
          <w:szCs w:val="24"/>
        </w:rPr>
        <w:t>8</w:t>
      </w:r>
      <w:r w:rsidRPr="007E6EAB">
        <w:rPr>
          <w:rFonts w:ascii="Times New Roman" w:hAnsi="Times New Roman" w:cs="Times New Roman"/>
          <w:i/>
          <w:sz w:val="24"/>
          <w:szCs w:val="24"/>
        </w:rPr>
        <w:t xml:space="preserve"> год</w:t>
      </w:r>
      <w:r w:rsidRPr="007E6EAB">
        <w:rPr>
          <w:rFonts w:ascii="Times New Roman" w:hAnsi="Times New Roman" w:cs="Times New Roman"/>
          <w:sz w:val="24"/>
          <w:szCs w:val="24"/>
        </w:rPr>
        <w:t xml:space="preserve">. </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7E6EAB">
        <w:rPr>
          <w:rFonts w:ascii="Times New Roman" w:hAnsi="Times New Roman" w:cs="Times New Roman"/>
          <w:sz w:val="24"/>
          <w:szCs w:val="24"/>
        </w:rPr>
        <w:t>Контрольно-</w:t>
      </w:r>
      <w:r>
        <w:rPr>
          <w:rFonts w:ascii="Times New Roman" w:hAnsi="Times New Roman" w:cs="Times New Roman"/>
          <w:sz w:val="24"/>
          <w:szCs w:val="24"/>
        </w:rPr>
        <w:t>счетной комиссией было</w:t>
      </w:r>
      <w:r w:rsidRPr="007E6EAB">
        <w:rPr>
          <w:rFonts w:ascii="Times New Roman" w:hAnsi="Times New Roman" w:cs="Times New Roman"/>
          <w:sz w:val="24"/>
          <w:szCs w:val="24"/>
        </w:rPr>
        <w:t xml:space="preserve"> подготовлен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Pr>
          <w:rFonts w:ascii="Times New Roman" w:hAnsi="Times New Roman" w:cs="Times New Roman"/>
          <w:sz w:val="24"/>
          <w:szCs w:val="24"/>
        </w:rPr>
        <w:t>2</w:t>
      </w:r>
      <w:r w:rsidRPr="007E6EAB">
        <w:rPr>
          <w:rFonts w:ascii="Times New Roman" w:hAnsi="Times New Roman" w:cs="Times New Roman"/>
          <w:sz w:val="24"/>
          <w:szCs w:val="24"/>
        </w:rPr>
        <w:t>0 заключений</w:t>
      </w:r>
      <w:r>
        <w:rPr>
          <w:rFonts w:ascii="Times New Roman" w:hAnsi="Times New Roman" w:cs="Times New Roman"/>
          <w:sz w:val="24"/>
          <w:szCs w:val="24"/>
        </w:rPr>
        <w:t>.</w:t>
      </w:r>
      <w:r w:rsidRPr="007E6EAB">
        <w:rPr>
          <w:rFonts w:ascii="Times New Roman" w:hAnsi="Times New Roman" w:cs="Times New Roman"/>
          <w:sz w:val="24"/>
          <w:szCs w:val="24"/>
        </w:rPr>
        <w:t xml:space="preserve"> </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ходе внешней проверки п</w:t>
      </w:r>
      <w:r w:rsidRPr="007E6EAB">
        <w:rPr>
          <w:rFonts w:ascii="Times New Roman" w:hAnsi="Times New Roman" w:cs="Times New Roman"/>
          <w:sz w:val="24"/>
          <w:szCs w:val="24"/>
        </w:rPr>
        <w:t>роанализирован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Pr>
          <w:rFonts w:ascii="Times New Roman" w:hAnsi="Times New Roman" w:cs="Times New Roman"/>
          <w:sz w:val="24"/>
          <w:szCs w:val="24"/>
        </w:rPr>
        <w:t>190</w:t>
      </w:r>
      <w:r w:rsidRPr="007E6EAB">
        <w:rPr>
          <w:rFonts w:ascii="Times New Roman" w:hAnsi="Times New Roman" w:cs="Times New Roman"/>
          <w:sz w:val="24"/>
          <w:szCs w:val="24"/>
        </w:rPr>
        <w:t xml:space="preserve"> форм</w:t>
      </w:r>
      <w:r>
        <w:rPr>
          <w:rFonts w:ascii="Times New Roman" w:hAnsi="Times New Roman" w:cs="Times New Roman"/>
          <w:sz w:val="24"/>
          <w:szCs w:val="24"/>
        </w:rPr>
        <w:t xml:space="preserve"> годовой</w:t>
      </w:r>
      <w:r w:rsidRPr="007E6EAB">
        <w:rPr>
          <w:rFonts w:ascii="Times New Roman" w:hAnsi="Times New Roman" w:cs="Times New Roman"/>
          <w:sz w:val="24"/>
          <w:szCs w:val="24"/>
        </w:rPr>
        <w:t xml:space="preserve"> отчетности, 10 проектов решений об утверждении отчетов об исполнении бюджет</w:t>
      </w:r>
      <w:r>
        <w:rPr>
          <w:rFonts w:ascii="Times New Roman" w:hAnsi="Times New Roman" w:cs="Times New Roman"/>
          <w:sz w:val="24"/>
          <w:szCs w:val="24"/>
        </w:rPr>
        <w:t>а за 2018</w:t>
      </w:r>
      <w:r w:rsidRPr="007E6EAB">
        <w:rPr>
          <w:rFonts w:ascii="Times New Roman" w:hAnsi="Times New Roman" w:cs="Times New Roman"/>
          <w:sz w:val="24"/>
          <w:szCs w:val="24"/>
        </w:rPr>
        <w:t xml:space="preserve"> год со всеми приложениями и пояснительными записками, решений Советов сельских поселений о бюджете на 201</w:t>
      </w:r>
      <w:r>
        <w:rPr>
          <w:rFonts w:ascii="Times New Roman" w:hAnsi="Times New Roman" w:cs="Times New Roman"/>
          <w:sz w:val="24"/>
          <w:szCs w:val="24"/>
        </w:rPr>
        <w:t>8</w:t>
      </w:r>
      <w:r w:rsidRPr="007E6EAB">
        <w:rPr>
          <w:rFonts w:ascii="Times New Roman" w:hAnsi="Times New Roman" w:cs="Times New Roman"/>
          <w:sz w:val="24"/>
          <w:szCs w:val="24"/>
        </w:rPr>
        <w:t xml:space="preserve"> год (с учетом всех изменений, принимаемых в течение отчетного года).</w:t>
      </w:r>
      <w:r>
        <w:rPr>
          <w:rFonts w:ascii="Times New Roman" w:hAnsi="Times New Roman" w:cs="Times New Roman"/>
          <w:sz w:val="24"/>
          <w:szCs w:val="24"/>
        </w:rPr>
        <w:t xml:space="preserve"> </w:t>
      </w:r>
    </w:p>
    <w:p w:rsidR="00177051" w:rsidRDefault="00177051" w:rsidP="00177051">
      <w:pPr>
        <w:autoSpaceDE w:val="0"/>
        <w:autoSpaceDN w:val="0"/>
        <w:adjustRightInd w:val="0"/>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анализе установлено 94 факта нарушений, в том числе: </w:t>
      </w:r>
      <w:r>
        <w:rPr>
          <w:rFonts w:ascii="Times New Roman" w:hAnsi="Times New Roman" w:cs="Times New Roman"/>
          <w:bCs/>
          <w:sz w:val="24"/>
          <w:szCs w:val="24"/>
        </w:rPr>
        <w:t xml:space="preserve">42 факта нарушения по шести сельским поселениям, неверно указывали наименования бюджета; </w:t>
      </w:r>
      <w:r>
        <w:rPr>
          <w:rFonts w:ascii="Times New Roman" w:eastAsia="Calibri" w:hAnsi="Times New Roman" w:cs="Times New Roman"/>
          <w:i/>
          <w:sz w:val="24"/>
          <w:szCs w:val="24"/>
        </w:rPr>
        <w:t>52</w:t>
      </w:r>
      <w:r>
        <w:rPr>
          <w:rFonts w:ascii="Times New Roman" w:eastAsia="Calibri" w:hAnsi="Times New Roman" w:cs="Times New Roman"/>
          <w:sz w:val="24"/>
          <w:szCs w:val="24"/>
        </w:rPr>
        <w:t xml:space="preserve"> факта нарушений Инструкции 191н по всем сельским поселениям (</w:t>
      </w:r>
      <w:r w:rsidRPr="00FC724E">
        <w:rPr>
          <w:rFonts w:ascii="Times New Roman" w:hAnsi="Times New Roman" w:cs="Times New Roman"/>
          <w:sz w:val="24"/>
          <w:szCs w:val="24"/>
        </w:rPr>
        <w:t>не соблюд</w:t>
      </w:r>
      <w:r>
        <w:rPr>
          <w:rFonts w:ascii="Times New Roman" w:hAnsi="Times New Roman" w:cs="Times New Roman"/>
          <w:sz w:val="24"/>
          <w:szCs w:val="24"/>
        </w:rPr>
        <w:t>ались</w:t>
      </w:r>
      <w:r w:rsidRPr="00FC724E">
        <w:rPr>
          <w:rFonts w:ascii="Times New Roman" w:hAnsi="Times New Roman" w:cs="Times New Roman"/>
          <w:sz w:val="24"/>
          <w:szCs w:val="24"/>
        </w:rPr>
        <w:t xml:space="preserve"> требования по заполнению пояснительной записки формы 0503160</w:t>
      </w:r>
      <w:r>
        <w:rPr>
          <w:rFonts w:ascii="Times New Roman" w:hAnsi="Times New Roman" w:cs="Times New Roman"/>
          <w:sz w:val="24"/>
          <w:szCs w:val="24"/>
        </w:rPr>
        <w:t>, не отражались причины дебиторской и кредиторской задолженности, движение нефинансовых активов, неправильное заполнение таблиц, допускались искажения, не все формы представлялись).</w:t>
      </w:r>
      <w:r w:rsidRPr="0093358E">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ходе внешней проверки сельскими поселениями</w:t>
      </w:r>
      <w:r w:rsidRPr="00783A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недостающие формы были представлены, а также вносились изменения и дополнения в формы годовой бюджетной отчетности и представлялись повторно. </w:t>
      </w:r>
    </w:p>
    <w:p w:rsidR="00177051" w:rsidRDefault="00177051" w:rsidP="00177051">
      <w:pPr>
        <w:spacing w:after="0"/>
        <w:ind w:firstLine="709"/>
        <w:jc w:val="both"/>
        <w:rPr>
          <w:rFonts w:ascii="Times New Roman" w:hAnsi="Times New Roman" w:cs="Times New Roman"/>
          <w:bCs/>
          <w:sz w:val="24"/>
          <w:szCs w:val="24"/>
        </w:rPr>
      </w:pPr>
      <w:r>
        <w:rPr>
          <w:rFonts w:ascii="Times New Roman" w:hAnsi="Times New Roman" w:cs="Times New Roman"/>
          <w:sz w:val="24"/>
          <w:szCs w:val="24"/>
        </w:rPr>
        <w:t>В целом в</w:t>
      </w:r>
      <w:r w:rsidRPr="004C5D82">
        <w:rPr>
          <w:rFonts w:ascii="Times New Roman" w:hAnsi="Times New Roman" w:cs="Times New Roman"/>
          <w:sz w:val="24"/>
          <w:szCs w:val="24"/>
        </w:rPr>
        <w:t>нешняя проверка Годовых отчетов об исполнении бюджет</w:t>
      </w:r>
      <w:r>
        <w:rPr>
          <w:rFonts w:ascii="Times New Roman" w:hAnsi="Times New Roman" w:cs="Times New Roman"/>
          <w:sz w:val="24"/>
          <w:szCs w:val="24"/>
        </w:rPr>
        <w:t>а</w:t>
      </w:r>
      <w:r w:rsidRPr="004C5D82">
        <w:rPr>
          <w:rFonts w:ascii="Times New Roman" w:hAnsi="Times New Roman" w:cs="Times New Roman"/>
          <w:sz w:val="24"/>
          <w:szCs w:val="24"/>
        </w:rPr>
        <w:t xml:space="preserve"> муниципальных образований сельских поселений за 201</w:t>
      </w:r>
      <w:r>
        <w:rPr>
          <w:rFonts w:ascii="Times New Roman" w:hAnsi="Times New Roman" w:cs="Times New Roman"/>
          <w:sz w:val="24"/>
          <w:szCs w:val="24"/>
        </w:rPr>
        <w:t>8</w:t>
      </w:r>
      <w:r w:rsidRPr="004C5D82">
        <w:rPr>
          <w:rFonts w:ascii="Times New Roman" w:hAnsi="Times New Roman" w:cs="Times New Roman"/>
          <w:sz w:val="24"/>
          <w:szCs w:val="24"/>
        </w:rPr>
        <w:t xml:space="preserve"> год и представленных вместе с ними документов и материалов показала, что р</w:t>
      </w:r>
      <w:r w:rsidRPr="004C5D82">
        <w:rPr>
          <w:rFonts w:ascii="Times New Roman" w:hAnsi="Times New Roman" w:cs="Times New Roman"/>
          <w:bCs/>
          <w:sz w:val="24"/>
          <w:szCs w:val="24"/>
        </w:rPr>
        <w:t xml:space="preserve">асходы бюджетов сельских поселений по всем разделам, подразделам, целевым статьям </w:t>
      </w:r>
      <w:r w:rsidRPr="004C5D82">
        <w:rPr>
          <w:rFonts w:ascii="Times New Roman" w:hAnsi="Times New Roman" w:cs="Times New Roman"/>
          <w:sz w:val="24"/>
          <w:szCs w:val="24"/>
        </w:rPr>
        <w:t xml:space="preserve">классификации расходов бюджетов РФ </w:t>
      </w:r>
      <w:r w:rsidRPr="004C5D82">
        <w:rPr>
          <w:rFonts w:ascii="Times New Roman" w:hAnsi="Times New Roman" w:cs="Times New Roman"/>
          <w:bCs/>
          <w:sz w:val="24"/>
          <w:szCs w:val="24"/>
        </w:rPr>
        <w:t xml:space="preserve">подтверждаются соответствующими показателями годовой бюджетной отчётности. </w:t>
      </w:r>
    </w:p>
    <w:p w:rsidR="00177051"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1070A3">
        <w:rPr>
          <w:rFonts w:ascii="Times New Roman" w:hAnsi="Times New Roman" w:cs="Times New Roman"/>
          <w:sz w:val="24"/>
          <w:szCs w:val="24"/>
        </w:rPr>
        <w:t>тчеты об исполнении бюджет</w:t>
      </w:r>
      <w:r>
        <w:rPr>
          <w:rFonts w:ascii="Times New Roman" w:hAnsi="Times New Roman" w:cs="Times New Roman"/>
          <w:sz w:val="24"/>
          <w:szCs w:val="24"/>
        </w:rPr>
        <w:t>а</w:t>
      </w:r>
      <w:r w:rsidRPr="001070A3">
        <w:rPr>
          <w:rFonts w:ascii="Times New Roman" w:hAnsi="Times New Roman" w:cs="Times New Roman"/>
          <w:sz w:val="24"/>
          <w:szCs w:val="24"/>
        </w:rPr>
        <w:t xml:space="preserve"> </w:t>
      </w:r>
      <w:r>
        <w:rPr>
          <w:rFonts w:ascii="Times New Roman" w:hAnsi="Times New Roman" w:cs="Times New Roman"/>
          <w:sz w:val="24"/>
          <w:szCs w:val="24"/>
        </w:rPr>
        <w:t xml:space="preserve">сельских </w:t>
      </w:r>
      <w:r w:rsidRPr="001070A3">
        <w:rPr>
          <w:rFonts w:ascii="Times New Roman" w:hAnsi="Times New Roman" w:cs="Times New Roman"/>
          <w:sz w:val="24"/>
          <w:szCs w:val="24"/>
        </w:rPr>
        <w:t>поселений были рекомендованы к утверждению Советам муниципальных образований</w:t>
      </w:r>
      <w:r>
        <w:rPr>
          <w:rFonts w:ascii="Times New Roman" w:hAnsi="Times New Roman" w:cs="Times New Roman"/>
          <w:sz w:val="24"/>
          <w:szCs w:val="24"/>
        </w:rPr>
        <w:t xml:space="preserve"> сельских поселений</w:t>
      </w:r>
      <w:r w:rsidRPr="001070A3">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p>
    <w:p w:rsidR="00177051" w:rsidRPr="00C24A66" w:rsidRDefault="00177051" w:rsidP="00177051">
      <w:pPr>
        <w:autoSpaceDE w:val="0"/>
        <w:autoSpaceDN w:val="0"/>
        <w:adjustRightInd w:val="0"/>
        <w:ind w:firstLine="709"/>
        <w:jc w:val="both"/>
        <w:rPr>
          <w:rFonts w:ascii="Times New Roman" w:hAnsi="Times New Roman" w:cs="Times New Roman"/>
          <w:sz w:val="24"/>
          <w:szCs w:val="24"/>
        </w:rPr>
      </w:pPr>
      <w:r w:rsidRPr="00AD167F">
        <w:rPr>
          <w:rFonts w:ascii="Times New Roman" w:hAnsi="Times New Roman" w:cs="Times New Roman"/>
          <w:b/>
          <w:sz w:val="24"/>
          <w:szCs w:val="24"/>
        </w:rPr>
        <w:t>3.3.</w:t>
      </w:r>
      <w:r>
        <w:rPr>
          <w:rFonts w:ascii="Times New Roman" w:hAnsi="Times New Roman" w:cs="Times New Roman"/>
          <w:sz w:val="24"/>
          <w:szCs w:val="24"/>
        </w:rPr>
        <w:t xml:space="preserve"> </w:t>
      </w:r>
      <w:r w:rsidRPr="00C24A66">
        <w:rPr>
          <w:rFonts w:ascii="Times New Roman" w:hAnsi="Times New Roman" w:cs="Times New Roman"/>
          <w:sz w:val="24"/>
          <w:szCs w:val="24"/>
        </w:rPr>
        <w:t xml:space="preserve">В течение отчетного года было проведено </w:t>
      </w:r>
      <w:r w:rsidRPr="00403907">
        <w:rPr>
          <w:rFonts w:ascii="Times New Roman" w:hAnsi="Times New Roman" w:cs="Times New Roman"/>
          <w:sz w:val="24"/>
          <w:szCs w:val="24"/>
        </w:rPr>
        <w:t>1</w:t>
      </w:r>
      <w:r>
        <w:rPr>
          <w:rFonts w:ascii="Times New Roman" w:hAnsi="Times New Roman" w:cs="Times New Roman"/>
          <w:sz w:val="24"/>
          <w:szCs w:val="24"/>
        </w:rPr>
        <w:t>5</w:t>
      </w:r>
      <w:r w:rsidRPr="00403907">
        <w:rPr>
          <w:rFonts w:ascii="Times New Roman" w:hAnsi="Times New Roman" w:cs="Times New Roman"/>
          <w:sz w:val="24"/>
          <w:szCs w:val="24"/>
        </w:rPr>
        <w:t xml:space="preserve"> экспертиз</w:t>
      </w:r>
      <w:r w:rsidRPr="00C24A66">
        <w:rPr>
          <w:rFonts w:ascii="Times New Roman" w:hAnsi="Times New Roman" w:cs="Times New Roman"/>
          <w:sz w:val="24"/>
          <w:szCs w:val="24"/>
        </w:rPr>
        <w:t xml:space="preserve"> в результате которых</w:t>
      </w:r>
      <w:r>
        <w:rPr>
          <w:rFonts w:ascii="Times New Roman" w:hAnsi="Times New Roman" w:cs="Times New Roman"/>
          <w:sz w:val="24"/>
          <w:szCs w:val="24"/>
        </w:rPr>
        <w:t xml:space="preserve">, подготовлены - </w:t>
      </w:r>
      <w:r w:rsidRPr="00C24A66">
        <w:rPr>
          <w:rFonts w:ascii="Times New Roman" w:hAnsi="Times New Roman" w:cs="Times New Roman"/>
          <w:bCs/>
          <w:sz w:val="24"/>
          <w:szCs w:val="24"/>
        </w:rPr>
        <w:t xml:space="preserve">три заключения на отчеты об исполнении бюджета </w:t>
      </w:r>
      <w:r>
        <w:rPr>
          <w:rFonts w:ascii="Times New Roman" w:hAnsi="Times New Roman" w:cs="Times New Roman"/>
          <w:bCs/>
          <w:sz w:val="24"/>
          <w:szCs w:val="24"/>
        </w:rPr>
        <w:t>муниципального образования муниципального района «Ижемский</w:t>
      </w:r>
      <w:r w:rsidRPr="00C24A66">
        <w:rPr>
          <w:rFonts w:ascii="Times New Roman" w:hAnsi="Times New Roman" w:cs="Times New Roman"/>
          <w:bCs/>
          <w:sz w:val="24"/>
          <w:szCs w:val="24"/>
        </w:rPr>
        <w:t>» за 1 квартал, 6 месяцев, 9 месяцев 201</w:t>
      </w:r>
      <w:r>
        <w:rPr>
          <w:rFonts w:ascii="Times New Roman" w:hAnsi="Times New Roman" w:cs="Times New Roman"/>
          <w:bCs/>
          <w:sz w:val="24"/>
          <w:szCs w:val="24"/>
        </w:rPr>
        <w:t>9</w:t>
      </w:r>
      <w:r w:rsidRPr="00C24A66">
        <w:rPr>
          <w:rFonts w:ascii="Times New Roman" w:hAnsi="Times New Roman" w:cs="Times New Roman"/>
          <w:bCs/>
          <w:sz w:val="24"/>
          <w:szCs w:val="24"/>
        </w:rPr>
        <w:t xml:space="preserve"> года;</w:t>
      </w:r>
      <w:r w:rsidRPr="00C24A66">
        <w:rPr>
          <w:rFonts w:ascii="Times New Roman" w:hAnsi="Times New Roman" w:cs="Times New Roman"/>
          <w:sz w:val="24"/>
          <w:szCs w:val="24"/>
        </w:rPr>
        <w:t xml:space="preserve"> одно </w:t>
      </w:r>
      <w:r w:rsidRPr="00C24A66">
        <w:rPr>
          <w:rFonts w:ascii="Times New Roman" w:hAnsi="Times New Roman" w:cs="Times New Roman"/>
          <w:bCs/>
          <w:sz w:val="24"/>
          <w:szCs w:val="24"/>
        </w:rPr>
        <w:t>заключение н</w:t>
      </w:r>
      <w:r w:rsidRPr="00C24A66">
        <w:rPr>
          <w:rFonts w:ascii="Times New Roman" w:hAnsi="Times New Roman" w:cs="Times New Roman"/>
          <w:sz w:val="24"/>
          <w:szCs w:val="24"/>
        </w:rPr>
        <w:t xml:space="preserve">а проект </w:t>
      </w:r>
      <w:r>
        <w:rPr>
          <w:rFonts w:ascii="Times New Roman" w:hAnsi="Times New Roman" w:cs="Times New Roman"/>
          <w:sz w:val="24"/>
          <w:szCs w:val="24"/>
        </w:rPr>
        <w:t>р</w:t>
      </w:r>
      <w:r w:rsidRPr="00C24A66">
        <w:rPr>
          <w:rFonts w:ascii="Times New Roman" w:hAnsi="Times New Roman" w:cs="Times New Roman"/>
          <w:sz w:val="24"/>
          <w:szCs w:val="24"/>
        </w:rPr>
        <w:t xml:space="preserve">ешения Совета </w:t>
      </w:r>
      <w:r>
        <w:rPr>
          <w:rFonts w:ascii="Times New Roman" w:hAnsi="Times New Roman" w:cs="Times New Roman"/>
          <w:sz w:val="24"/>
          <w:szCs w:val="24"/>
        </w:rPr>
        <w:t>муниципального района</w:t>
      </w:r>
      <w:r w:rsidRPr="00C24A66">
        <w:rPr>
          <w:rFonts w:ascii="Times New Roman" w:hAnsi="Times New Roman" w:cs="Times New Roman"/>
          <w:sz w:val="24"/>
          <w:szCs w:val="24"/>
        </w:rPr>
        <w:t xml:space="preserve"> «</w:t>
      </w:r>
      <w:r>
        <w:rPr>
          <w:rFonts w:ascii="Times New Roman" w:hAnsi="Times New Roman" w:cs="Times New Roman"/>
          <w:sz w:val="24"/>
          <w:szCs w:val="24"/>
        </w:rPr>
        <w:t>Ижемский</w:t>
      </w:r>
      <w:r w:rsidRPr="00C24A66">
        <w:rPr>
          <w:rFonts w:ascii="Times New Roman" w:hAnsi="Times New Roman" w:cs="Times New Roman"/>
          <w:sz w:val="24"/>
          <w:szCs w:val="24"/>
        </w:rPr>
        <w:t>» «О бюджете МО МР «</w:t>
      </w:r>
      <w:r>
        <w:rPr>
          <w:rFonts w:ascii="Times New Roman" w:hAnsi="Times New Roman" w:cs="Times New Roman"/>
          <w:sz w:val="24"/>
          <w:szCs w:val="24"/>
        </w:rPr>
        <w:t>Ижемский» на 2020 год и плановый период 2021</w:t>
      </w:r>
      <w:r w:rsidRPr="00C24A66">
        <w:rPr>
          <w:rFonts w:ascii="Times New Roman" w:hAnsi="Times New Roman" w:cs="Times New Roman"/>
          <w:sz w:val="24"/>
          <w:szCs w:val="24"/>
        </w:rPr>
        <w:t xml:space="preserve"> и 202</w:t>
      </w:r>
      <w:r>
        <w:rPr>
          <w:rFonts w:ascii="Times New Roman" w:hAnsi="Times New Roman" w:cs="Times New Roman"/>
          <w:sz w:val="24"/>
          <w:szCs w:val="24"/>
        </w:rPr>
        <w:t>2</w:t>
      </w:r>
      <w:r w:rsidRPr="00C24A66">
        <w:rPr>
          <w:rFonts w:ascii="Times New Roman" w:hAnsi="Times New Roman" w:cs="Times New Roman"/>
          <w:sz w:val="24"/>
          <w:szCs w:val="24"/>
        </w:rPr>
        <w:t xml:space="preserve"> годов»; </w:t>
      </w:r>
      <w:r>
        <w:rPr>
          <w:rFonts w:ascii="Times New Roman" w:hAnsi="Times New Roman" w:cs="Times New Roman"/>
          <w:sz w:val="24"/>
          <w:szCs w:val="24"/>
        </w:rPr>
        <w:t>десять</w:t>
      </w:r>
      <w:r w:rsidRPr="00C24A66">
        <w:rPr>
          <w:rFonts w:ascii="Times New Roman" w:hAnsi="Times New Roman" w:cs="Times New Roman"/>
          <w:sz w:val="24"/>
          <w:szCs w:val="24"/>
        </w:rPr>
        <w:t xml:space="preserve"> заключений на проекты решений советов сельских поселений «О бюджете сельск</w:t>
      </w:r>
      <w:r>
        <w:rPr>
          <w:rFonts w:ascii="Times New Roman" w:hAnsi="Times New Roman" w:cs="Times New Roman"/>
          <w:sz w:val="24"/>
          <w:szCs w:val="24"/>
        </w:rPr>
        <w:t>их</w:t>
      </w:r>
      <w:r w:rsidRPr="00C24A66">
        <w:rPr>
          <w:rFonts w:ascii="Times New Roman" w:hAnsi="Times New Roman" w:cs="Times New Roman"/>
          <w:sz w:val="24"/>
          <w:szCs w:val="24"/>
        </w:rPr>
        <w:t xml:space="preserve"> посе</w:t>
      </w:r>
      <w:r>
        <w:rPr>
          <w:rFonts w:ascii="Times New Roman" w:hAnsi="Times New Roman" w:cs="Times New Roman"/>
          <w:sz w:val="24"/>
          <w:szCs w:val="24"/>
        </w:rPr>
        <w:t>лений</w:t>
      </w:r>
      <w:r w:rsidRPr="00C24A66">
        <w:rPr>
          <w:rFonts w:ascii="Times New Roman" w:hAnsi="Times New Roman" w:cs="Times New Roman"/>
          <w:sz w:val="24"/>
          <w:szCs w:val="24"/>
        </w:rPr>
        <w:t>» на 20</w:t>
      </w:r>
      <w:r>
        <w:rPr>
          <w:rFonts w:ascii="Times New Roman" w:hAnsi="Times New Roman" w:cs="Times New Roman"/>
          <w:sz w:val="24"/>
          <w:szCs w:val="24"/>
        </w:rPr>
        <w:t>20</w:t>
      </w:r>
      <w:r w:rsidRPr="00C24A66">
        <w:rPr>
          <w:rFonts w:ascii="Times New Roman" w:hAnsi="Times New Roman" w:cs="Times New Roman"/>
          <w:sz w:val="24"/>
          <w:szCs w:val="24"/>
        </w:rPr>
        <w:t xml:space="preserve"> год и плановый период 20</w:t>
      </w:r>
      <w:r>
        <w:rPr>
          <w:rFonts w:ascii="Times New Roman" w:hAnsi="Times New Roman" w:cs="Times New Roman"/>
          <w:sz w:val="24"/>
          <w:szCs w:val="24"/>
        </w:rPr>
        <w:t>21</w:t>
      </w:r>
      <w:r w:rsidRPr="00C24A66">
        <w:rPr>
          <w:rFonts w:ascii="Times New Roman" w:hAnsi="Times New Roman" w:cs="Times New Roman"/>
          <w:sz w:val="24"/>
          <w:szCs w:val="24"/>
        </w:rPr>
        <w:t xml:space="preserve"> и 202</w:t>
      </w:r>
      <w:r>
        <w:rPr>
          <w:rFonts w:ascii="Times New Roman" w:hAnsi="Times New Roman" w:cs="Times New Roman"/>
          <w:sz w:val="24"/>
          <w:szCs w:val="24"/>
        </w:rPr>
        <w:t>2</w:t>
      </w:r>
      <w:r w:rsidRPr="00C24A66">
        <w:rPr>
          <w:rFonts w:ascii="Times New Roman" w:hAnsi="Times New Roman" w:cs="Times New Roman"/>
          <w:sz w:val="24"/>
          <w:szCs w:val="24"/>
        </w:rPr>
        <w:t xml:space="preserve"> годов»</w:t>
      </w:r>
      <w:r>
        <w:rPr>
          <w:rFonts w:ascii="Times New Roman" w:hAnsi="Times New Roman" w:cs="Times New Roman"/>
          <w:sz w:val="24"/>
          <w:szCs w:val="24"/>
        </w:rPr>
        <w:t xml:space="preserve">; одно заключение по результатам экспертиза муниципальной программы «Территориальное развитие». </w:t>
      </w:r>
    </w:p>
    <w:p w:rsidR="00177051" w:rsidRDefault="00177051" w:rsidP="00177051">
      <w:pPr>
        <w:shd w:val="clear" w:color="auto" w:fill="FFFFFF"/>
        <w:tabs>
          <w:tab w:val="left" w:pos="0"/>
        </w:tabs>
        <w:spacing w:after="0"/>
        <w:ind w:firstLine="709"/>
        <w:jc w:val="both"/>
        <w:rPr>
          <w:rFonts w:ascii="Times New Roman" w:hAnsi="Times New Roman" w:cs="Times New Roman"/>
          <w:bCs/>
          <w:sz w:val="24"/>
          <w:szCs w:val="24"/>
        </w:rPr>
      </w:pPr>
      <w:r w:rsidRPr="00AD167F">
        <w:rPr>
          <w:rFonts w:ascii="Times New Roman" w:hAnsi="Times New Roman" w:cs="Times New Roman"/>
          <w:b/>
          <w:bCs/>
          <w:i/>
          <w:sz w:val="24"/>
          <w:szCs w:val="24"/>
        </w:rPr>
        <w:t>3.3.1.</w:t>
      </w:r>
      <w:r w:rsidRPr="003006E3">
        <w:rPr>
          <w:rFonts w:ascii="Times New Roman" w:hAnsi="Times New Roman" w:cs="Times New Roman"/>
          <w:bCs/>
          <w:sz w:val="24"/>
          <w:szCs w:val="24"/>
        </w:rPr>
        <w:t xml:space="preserve"> При подготовке </w:t>
      </w:r>
      <w:r w:rsidRPr="003006E3">
        <w:rPr>
          <w:rFonts w:ascii="Times New Roman" w:hAnsi="Times New Roman" w:cs="Times New Roman"/>
          <w:bCs/>
          <w:i/>
          <w:sz w:val="24"/>
          <w:szCs w:val="24"/>
        </w:rPr>
        <w:t xml:space="preserve">ежеквартальных заключений на отчет об исполнении </w:t>
      </w:r>
      <w:r w:rsidR="003074D4" w:rsidRPr="003006E3">
        <w:rPr>
          <w:rFonts w:ascii="Times New Roman" w:hAnsi="Times New Roman" w:cs="Times New Roman"/>
          <w:bCs/>
          <w:i/>
          <w:sz w:val="24"/>
          <w:szCs w:val="24"/>
        </w:rPr>
        <w:t>бюджета МО</w:t>
      </w:r>
      <w:r w:rsidRPr="003006E3">
        <w:rPr>
          <w:rFonts w:ascii="Times New Roman" w:hAnsi="Times New Roman" w:cs="Times New Roman"/>
          <w:bCs/>
          <w:i/>
          <w:sz w:val="24"/>
          <w:szCs w:val="24"/>
        </w:rPr>
        <w:t xml:space="preserve"> МР «</w:t>
      </w:r>
      <w:r>
        <w:rPr>
          <w:rFonts w:ascii="Times New Roman" w:hAnsi="Times New Roman" w:cs="Times New Roman"/>
          <w:bCs/>
          <w:i/>
          <w:sz w:val="24"/>
          <w:szCs w:val="24"/>
        </w:rPr>
        <w:t>Ижемский</w:t>
      </w:r>
      <w:r w:rsidRPr="003006E3">
        <w:rPr>
          <w:rFonts w:ascii="Times New Roman" w:hAnsi="Times New Roman" w:cs="Times New Roman"/>
          <w:bCs/>
          <w:i/>
          <w:sz w:val="24"/>
          <w:szCs w:val="24"/>
        </w:rPr>
        <w:t xml:space="preserve">» </w:t>
      </w:r>
      <w:r>
        <w:rPr>
          <w:rFonts w:ascii="Times New Roman" w:hAnsi="Times New Roman" w:cs="Times New Roman"/>
          <w:bCs/>
          <w:i/>
          <w:sz w:val="24"/>
          <w:szCs w:val="24"/>
        </w:rPr>
        <w:t xml:space="preserve">за 2019 год </w:t>
      </w:r>
      <w:r w:rsidRPr="003006E3">
        <w:rPr>
          <w:rFonts w:ascii="Times New Roman" w:hAnsi="Times New Roman" w:cs="Times New Roman"/>
          <w:bCs/>
          <w:sz w:val="24"/>
          <w:szCs w:val="24"/>
        </w:rPr>
        <w:t xml:space="preserve">отмечалось неравномерное его исполнение. </w:t>
      </w:r>
    </w:p>
    <w:p w:rsidR="00177051" w:rsidRPr="00C1090C" w:rsidRDefault="00177051" w:rsidP="00177051">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 xml:space="preserve">Согласно данным отчета поступило в бюджет муниципального района «Ижемский» </w:t>
      </w:r>
      <w:r w:rsidR="003074D4" w:rsidRPr="00C1090C">
        <w:rPr>
          <w:rFonts w:ascii="Times New Roman" w:eastAsia="Times New Roman" w:hAnsi="Times New Roman" w:cs="Times New Roman"/>
          <w:sz w:val="24"/>
          <w:szCs w:val="24"/>
          <w:lang w:eastAsia="ru-RU"/>
        </w:rPr>
        <w:t>доходов, на</w:t>
      </w:r>
      <w:r w:rsidRPr="00C1090C">
        <w:rPr>
          <w:rFonts w:ascii="Times New Roman" w:eastAsia="Times New Roman" w:hAnsi="Times New Roman" w:cs="Times New Roman"/>
          <w:sz w:val="24"/>
          <w:szCs w:val="24"/>
          <w:lang w:eastAsia="ru-RU"/>
        </w:rPr>
        <w:t xml:space="preserve"> сумму 231 137,70 тыс. руб., или 100,22 % от плана первого квартала. Основную </w:t>
      </w:r>
      <w:r w:rsidR="003074D4" w:rsidRPr="00C1090C">
        <w:rPr>
          <w:rFonts w:ascii="Times New Roman" w:eastAsia="Times New Roman" w:hAnsi="Times New Roman" w:cs="Times New Roman"/>
          <w:sz w:val="24"/>
          <w:szCs w:val="24"/>
          <w:lang w:eastAsia="ru-RU"/>
        </w:rPr>
        <w:t>часть в</w:t>
      </w:r>
      <w:r w:rsidRPr="00C1090C">
        <w:rPr>
          <w:rFonts w:ascii="Times New Roman" w:eastAsia="Times New Roman" w:hAnsi="Times New Roman" w:cs="Times New Roman"/>
          <w:sz w:val="24"/>
          <w:szCs w:val="24"/>
          <w:lang w:eastAsia="ru-RU"/>
        </w:rPr>
        <w:t xml:space="preserve"> структуре доходов занимают безвозмездные поступления, удельный вес которых составил 74,72 %. Собственные доходы соответственно занимают в структуре доходов бюджета района 25,28 %.</w:t>
      </w:r>
    </w:p>
    <w:p w:rsidR="00177051" w:rsidRPr="00C1090C" w:rsidRDefault="00177051" w:rsidP="00177051">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 xml:space="preserve">Расходы бюджета в отчетном периоде исполнены в </w:t>
      </w:r>
      <w:r w:rsidR="003074D4" w:rsidRPr="00C1090C">
        <w:rPr>
          <w:rFonts w:ascii="Times New Roman" w:eastAsia="Times New Roman" w:hAnsi="Times New Roman" w:cs="Times New Roman"/>
          <w:sz w:val="24"/>
          <w:szCs w:val="24"/>
          <w:lang w:eastAsia="ru-RU"/>
        </w:rPr>
        <w:t>сумме 237</w:t>
      </w:r>
      <w:r w:rsidRPr="00C1090C">
        <w:rPr>
          <w:rFonts w:ascii="Times New Roman" w:eastAsia="Times New Roman" w:hAnsi="Times New Roman" w:cs="Times New Roman"/>
          <w:sz w:val="24"/>
          <w:szCs w:val="24"/>
          <w:lang w:eastAsia="ru-RU"/>
        </w:rPr>
        <w:t xml:space="preserve"> 199,00 тыс. руб., или 97,34 % к кассовому плану первого </w:t>
      </w:r>
      <w:r w:rsidR="003074D4" w:rsidRPr="00C1090C">
        <w:rPr>
          <w:rFonts w:ascii="Times New Roman" w:eastAsia="Times New Roman" w:hAnsi="Times New Roman" w:cs="Times New Roman"/>
          <w:sz w:val="24"/>
          <w:szCs w:val="24"/>
          <w:lang w:eastAsia="ru-RU"/>
        </w:rPr>
        <w:t>квартала 2019</w:t>
      </w:r>
      <w:r w:rsidRPr="00C1090C">
        <w:rPr>
          <w:rFonts w:ascii="Times New Roman" w:eastAsia="Times New Roman" w:hAnsi="Times New Roman" w:cs="Times New Roman"/>
          <w:sz w:val="24"/>
          <w:szCs w:val="24"/>
          <w:lang w:eastAsia="ru-RU"/>
        </w:rPr>
        <w:t xml:space="preserve"> года и 22,42 % к годовым назначениям.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Pr="003006E3">
        <w:rPr>
          <w:rFonts w:ascii="Times New Roman" w:hAnsi="Times New Roman" w:cs="Times New Roman"/>
          <w:sz w:val="24"/>
          <w:szCs w:val="24"/>
        </w:rPr>
        <w:t xml:space="preserve">о итогам </w:t>
      </w:r>
      <w:r>
        <w:rPr>
          <w:rFonts w:ascii="Times New Roman" w:hAnsi="Times New Roman" w:cs="Times New Roman"/>
          <w:sz w:val="24"/>
          <w:szCs w:val="24"/>
        </w:rPr>
        <w:t>первого полугодия</w:t>
      </w:r>
      <w:r w:rsidRPr="003006E3">
        <w:rPr>
          <w:rFonts w:ascii="Times New Roman" w:hAnsi="Times New Roman" w:cs="Times New Roman"/>
          <w:sz w:val="24"/>
          <w:szCs w:val="24"/>
        </w:rPr>
        <w:t xml:space="preserve"> доходы были исполнены на</w:t>
      </w:r>
      <w:r>
        <w:rPr>
          <w:rFonts w:ascii="Times New Roman" w:hAnsi="Times New Roman" w:cs="Times New Roman"/>
          <w:sz w:val="24"/>
          <w:szCs w:val="24"/>
        </w:rPr>
        <w:t xml:space="preserve"> 52,7 </w:t>
      </w:r>
      <w:r w:rsidRPr="003006E3">
        <w:rPr>
          <w:rFonts w:ascii="Times New Roman" w:hAnsi="Times New Roman" w:cs="Times New Roman"/>
          <w:sz w:val="24"/>
          <w:szCs w:val="24"/>
        </w:rPr>
        <w:t xml:space="preserve">%, расходы – на </w:t>
      </w:r>
      <w:r>
        <w:rPr>
          <w:rFonts w:ascii="Times New Roman" w:hAnsi="Times New Roman" w:cs="Times New Roman"/>
          <w:sz w:val="24"/>
          <w:szCs w:val="24"/>
        </w:rPr>
        <w:t xml:space="preserve">51,4 </w:t>
      </w:r>
      <w:r w:rsidRPr="003006E3">
        <w:rPr>
          <w:rFonts w:ascii="Times New Roman" w:hAnsi="Times New Roman" w:cs="Times New Roman"/>
          <w:sz w:val="24"/>
          <w:szCs w:val="24"/>
        </w:rPr>
        <w:t xml:space="preserve">% </w:t>
      </w:r>
      <w:r>
        <w:rPr>
          <w:rFonts w:ascii="Times New Roman" w:hAnsi="Times New Roman" w:cs="Times New Roman"/>
          <w:sz w:val="24"/>
          <w:szCs w:val="24"/>
        </w:rPr>
        <w:t>к</w:t>
      </w:r>
      <w:r w:rsidRPr="003006E3">
        <w:rPr>
          <w:rFonts w:ascii="Times New Roman" w:hAnsi="Times New Roman" w:cs="Times New Roman"/>
          <w:sz w:val="24"/>
          <w:szCs w:val="24"/>
        </w:rPr>
        <w:t xml:space="preserve"> годовы</w:t>
      </w:r>
      <w:r>
        <w:rPr>
          <w:rFonts w:ascii="Times New Roman" w:hAnsi="Times New Roman" w:cs="Times New Roman"/>
          <w:sz w:val="24"/>
          <w:szCs w:val="24"/>
        </w:rPr>
        <w:t>м</w:t>
      </w:r>
      <w:r w:rsidRPr="003006E3">
        <w:rPr>
          <w:rFonts w:ascii="Times New Roman" w:hAnsi="Times New Roman" w:cs="Times New Roman"/>
          <w:sz w:val="24"/>
          <w:szCs w:val="24"/>
        </w:rPr>
        <w:t xml:space="preserve"> назначени</w:t>
      </w:r>
      <w:r>
        <w:rPr>
          <w:rFonts w:ascii="Times New Roman" w:hAnsi="Times New Roman" w:cs="Times New Roman"/>
          <w:sz w:val="24"/>
          <w:szCs w:val="24"/>
        </w:rPr>
        <w:t>ям и выполнение к плану первого полугодия по доходам – 100,2 % и по расходам – 97,5 %.</w:t>
      </w:r>
    </w:p>
    <w:p w:rsidR="00177051" w:rsidRPr="00D702E7" w:rsidRDefault="00177051" w:rsidP="00177051">
      <w:pPr>
        <w:spacing w:after="0"/>
        <w:ind w:firstLine="709"/>
        <w:jc w:val="both"/>
        <w:rPr>
          <w:rFonts w:ascii="Times New Roman" w:eastAsia="Times New Roman" w:hAnsi="Times New Roman" w:cs="Times New Roman"/>
          <w:sz w:val="24"/>
          <w:szCs w:val="24"/>
          <w:lang w:eastAsia="ru-RU"/>
        </w:rPr>
      </w:pPr>
      <w:r w:rsidRPr="00D702E7">
        <w:rPr>
          <w:rFonts w:ascii="Times New Roman" w:eastAsia="Times New Roman" w:hAnsi="Times New Roman" w:cs="Times New Roman"/>
          <w:sz w:val="24"/>
          <w:szCs w:val="24"/>
          <w:lang w:eastAsia="ru-RU"/>
        </w:rPr>
        <w:t xml:space="preserve">Основную </w:t>
      </w:r>
      <w:r w:rsidR="003074D4" w:rsidRPr="00D702E7">
        <w:rPr>
          <w:rFonts w:ascii="Times New Roman" w:eastAsia="Times New Roman" w:hAnsi="Times New Roman" w:cs="Times New Roman"/>
          <w:sz w:val="24"/>
          <w:szCs w:val="24"/>
          <w:lang w:eastAsia="ru-RU"/>
        </w:rPr>
        <w:t>часть в</w:t>
      </w:r>
      <w:r w:rsidRPr="00D702E7">
        <w:rPr>
          <w:rFonts w:ascii="Times New Roman" w:eastAsia="Times New Roman" w:hAnsi="Times New Roman" w:cs="Times New Roman"/>
          <w:sz w:val="24"/>
          <w:szCs w:val="24"/>
          <w:lang w:eastAsia="ru-RU"/>
        </w:rPr>
        <w:t xml:space="preserve"> структуре доходов занимают безвозмездные поступления, удельный вес которых составил 77,2 %. Собственные доходы соответственно занимают в структуре доходов бюджета района 22,8 %.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Pr="003006E3">
        <w:rPr>
          <w:rFonts w:ascii="Times New Roman" w:hAnsi="Times New Roman" w:cs="Times New Roman"/>
          <w:sz w:val="24"/>
          <w:szCs w:val="24"/>
        </w:rPr>
        <w:t xml:space="preserve">о итогам 9 месяцев доходы составляли </w:t>
      </w:r>
      <w:r>
        <w:rPr>
          <w:rFonts w:ascii="Times New Roman" w:hAnsi="Times New Roman" w:cs="Times New Roman"/>
          <w:sz w:val="24"/>
          <w:szCs w:val="24"/>
        </w:rPr>
        <w:t xml:space="preserve">70,94 </w:t>
      </w:r>
      <w:r w:rsidRPr="003006E3">
        <w:rPr>
          <w:rFonts w:ascii="Times New Roman" w:hAnsi="Times New Roman" w:cs="Times New Roman"/>
          <w:sz w:val="24"/>
          <w:szCs w:val="24"/>
        </w:rPr>
        <w:t xml:space="preserve">% </w:t>
      </w:r>
      <w:r>
        <w:rPr>
          <w:rFonts w:ascii="Times New Roman" w:hAnsi="Times New Roman" w:cs="Times New Roman"/>
          <w:sz w:val="24"/>
          <w:szCs w:val="24"/>
        </w:rPr>
        <w:t xml:space="preserve">утвержденного годового </w:t>
      </w:r>
      <w:r w:rsidRPr="003006E3">
        <w:rPr>
          <w:rFonts w:ascii="Times New Roman" w:hAnsi="Times New Roman" w:cs="Times New Roman"/>
          <w:sz w:val="24"/>
          <w:szCs w:val="24"/>
        </w:rPr>
        <w:t xml:space="preserve">плана, расходы – </w:t>
      </w:r>
      <w:r>
        <w:rPr>
          <w:rFonts w:ascii="Times New Roman" w:hAnsi="Times New Roman" w:cs="Times New Roman"/>
          <w:sz w:val="24"/>
          <w:szCs w:val="24"/>
        </w:rPr>
        <w:t xml:space="preserve">68,22 </w:t>
      </w:r>
      <w:r w:rsidRPr="003006E3">
        <w:rPr>
          <w:rFonts w:ascii="Times New Roman" w:hAnsi="Times New Roman" w:cs="Times New Roman"/>
          <w:sz w:val="24"/>
          <w:szCs w:val="24"/>
        </w:rPr>
        <w:t xml:space="preserve">% </w:t>
      </w:r>
      <w:r>
        <w:rPr>
          <w:rFonts w:ascii="Times New Roman" w:hAnsi="Times New Roman" w:cs="Times New Roman"/>
          <w:sz w:val="24"/>
          <w:szCs w:val="24"/>
        </w:rPr>
        <w:t xml:space="preserve">к годовым </w:t>
      </w:r>
      <w:r w:rsidRPr="003006E3">
        <w:rPr>
          <w:rFonts w:ascii="Times New Roman" w:hAnsi="Times New Roman" w:cs="Times New Roman"/>
          <w:sz w:val="24"/>
          <w:szCs w:val="24"/>
        </w:rPr>
        <w:t>назначени</w:t>
      </w:r>
      <w:r>
        <w:rPr>
          <w:rFonts w:ascii="Times New Roman" w:hAnsi="Times New Roman" w:cs="Times New Roman"/>
          <w:sz w:val="24"/>
          <w:szCs w:val="24"/>
        </w:rPr>
        <w:t>ям</w:t>
      </w:r>
      <w:r w:rsidRPr="003006E3">
        <w:rPr>
          <w:rFonts w:ascii="Times New Roman" w:hAnsi="Times New Roman" w:cs="Times New Roman"/>
          <w:sz w:val="24"/>
          <w:szCs w:val="24"/>
        </w:rPr>
        <w:t xml:space="preserve">. </w:t>
      </w:r>
      <w:r>
        <w:rPr>
          <w:rFonts w:ascii="Times New Roman" w:hAnsi="Times New Roman" w:cs="Times New Roman"/>
          <w:sz w:val="24"/>
          <w:szCs w:val="24"/>
        </w:rPr>
        <w:t>Выполнение к плану за девять месяцев 2019 года по доходам – 100,21 % и по расходам – 93,35 %.</w:t>
      </w:r>
    </w:p>
    <w:p w:rsidR="00177051" w:rsidRPr="002A62FE" w:rsidRDefault="00177051" w:rsidP="00177051">
      <w:pPr>
        <w:spacing w:after="0"/>
        <w:ind w:firstLine="709"/>
        <w:jc w:val="both"/>
        <w:rPr>
          <w:rFonts w:ascii="Times New Roman" w:eastAsia="Times New Roman" w:hAnsi="Times New Roman" w:cs="Times New Roman"/>
          <w:sz w:val="24"/>
          <w:szCs w:val="24"/>
          <w:lang w:eastAsia="ru-RU"/>
        </w:rPr>
      </w:pPr>
      <w:r w:rsidRPr="002A62FE">
        <w:rPr>
          <w:rFonts w:ascii="Times New Roman" w:eastAsia="Times New Roman" w:hAnsi="Times New Roman" w:cs="Times New Roman"/>
          <w:sz w:val="24"/>
          <w:szCs w:val="24"/>
          <w:lang w:eastAsia="ru-RU"/>
        </w:rPr>
        <w:t xml:space="preserve">Основную </w:t>
      </w:r>
      <w:r w:rsidR="003074D4" w:rsidRPr="002A62FE">
        <w:rPr>
          <w:rFonts w:ascii="Times New Roman" w:eastAsia="Times New Roman" w:hAnsi="Times New Roman" w:cs="Times New Roman"/>
          <w:sz w:val="24"/>
          <w:szCs w:val="24"/>
          <w:lang w:eastAsia="ru-RU"/>
        </w:rPr>
        <w:t>часть в</w:t>
      </w:r>
      <w:r w:rsidRPr="002A62FE">
        <w:rPr>
          <w:rFonts w:ascii="Times New Roman" w:eastAsia="Times New Roman" w:hAnsi="Times New Roman" w:cs="Times New Roman"/>
          <w:sz w:val="24"/>
          <w:szCs w:val="24"/>
          <w:lang w:eastAsia="ru-RU"/>
        </w:rPr>
        <w:t xml:space="preserve"> структуре доходов занимают безвозмездные поступления, удельный вес которых составил 77,34 %. Собственные доходы соответственно занимают в структуре доходов бюджета района 22,66 %.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sidRPr="003006E3">
        <w:rPr>
          <w:rFonts w:ascii="Times New Roman" w:hAnsi="Times New Roman" w:cs="Times New Roman"/>
          <w:sz w:val="24"/>
          <w:szCs w:val="24"/>
        </w:rPr>
        <w:t xml:space="preserve">В </w:t>
      </w:r>
      <w:r>
        <w:rPr>
          <w:rFonts w:ascii="Times New Roman" w:hAnsi="Times New Roman" w:cs="Times New Roman"/>
          <w:sz w:val="24"/>
          <w:szCs w:val="24"/>
        </w:rPr>
        <w:t>двух</w:t>
      </w:r>
      <w:r w:rsidRPr="003006E3">
        <w:rPr>
          <w:rFonts w:ascii="Times New Roman" w:hAnsi="Times New Roman" w:cs="Times New Roman"/>
          <w:sz w:val="24"/>
          <w:szCs w:val="24"/>
        </w:rPr>
        <w:t xml:space="preserve"> отчетных периодах </w:t>
      </w:r>
      <w:r>
        <w:rPr>
          <w:rFonts w:ascii="Times New Roman" w:hAnsi="Times New Roman" w:cs="Times New Roman"/>
          <w:sz w:val="24"/>
          <w:szCs w:val="24"/>
        </w:rPr>
        <w:t xml:space="preserve">2019 года </w:t>
      </w:r>
      <w:r w:rsidRPr="003006E3">
        <w:rPr>
          <w:rFonts w:ascii="Times New Roman" w:hAnsi="Times New Roman" w:cs="Times New Roman"/>
          <w:sz w:val="24"/>
          <w:szCs w:val="24"/>
        </w:rPr>
        <w:t xml:space="preserve">наблюдался </w:t>
      </w:r>
      <w:r>
        <w:rPr>
          <w:rFonts w:ascii="Times New Roman" w:hAnsi="Times New Roman" w:cs="Times New Roman"/>
          <w:sz w:val="24"/>
          <w:szCs w:val="24"/>
        </w:rPr>
        <w:t>профицит</w:t>
      </w:r>
      <w:r w:rsidRPr="003006E3">
        <w:rPr>
          <w:rFonts w:ascii="Times New Roman" w:hAnsi="Times New Roman" w:cs="Times New Roman"/>
          <w:sz w:val="24"/>
          <w:szCs w:val="24"/>
        </w:rPr>
        <w:t xml:space="preserve"> бюджета: в </w:t>
      </w:r>
      <w:r w:rsidRPr="003006E3">
        <w:rPr>
          <w:rFonts w:ascii="Times New Roman" w:hAnsi="Times New Roman" w:cs="Times New Roman"/>
          <w:sz w:val="24"/>
          <w:szCs w:val="24"/>
          <w:lang w:val="en-US"/>
        </w:rPr>
        <w:t>I</w:t>
      </w:r>
      <w:r w:rsidRPr="003006E3">
        <w:rPr>
          <w:rFonts w:ascii="Times New Roman" w:hAnsi="Times New Roman" w:cs="Times New Roman"/>
          <w:sz w:val="24"/>
          <w:szCs w:val="24"/>
        </w:rPr>
        <w:t xml:space="preserve"> </w:t>
      </w:r>
      <w:r>
        <w:rPr>
          <w:rFonts w:ascii="Times New Roman" w:hAnsi="Times New Roman" w:cs="Times New Roman"/>
          <w:sz w:val="24"/>
          <w:szCs w:val="24"/>
        </w:rPr>
        <w:t>полугодие</w:t>
      </w:r>
      <w:r w:rsidRPr="003006E3">
        <w:rPr>
          <w:rFonts w:ascii="Times New Roman" w:hAnsi="Times New Roman" w:cs="Times New Roman"/>
          <w:sz w:val="24"/>
          <w:szCs w:val="24"/>
        </w:rPr>
        <w:t xml:space="preserve"> –</w:t>
      </w:r>
      <w:r>
        <w:rPr>
          <w:rFonts w:ascii="Times New Roman" w:hAnsi="Times New Roman" w:cs="Times New Roman"/>
          <w:sz w:val="24"/>
          <w:szCs w:val="24"/>
        </w:rPr>
        <w:t>3 724,08 тыс. руб.</w:t>
      </w:r>
      <w:r w:rsidRPr="003006E3">
        <w:rPr>
          <w:rFonts w:ascii="Times New Roman" w:hAnsi="Times New Roman" w:cs="Times New Roman"/>
          <w:sz w:val="24"/>
          <w:szCs w:val="24"/>
        </w:rPr>
        <w:t xml:space="preserve"> </w:t>
      </w:r>
      <w:r>
        <w:rPr>
          <w:rFonts w:ascii="Times New Roman" w:hAnsi="Times New Roman" w:cs="Times New Roman"/>
          <w:sz w:val="24"/>
          <w:szCs w:val="24"/>
        </w:rPr>
        <w:t>и з</w:t>
      </w:r>
      <w:r w:rsidRPr="003006E3">
        <w:rPr>
          <w:rFonts w:ascii="Times New Roman" w:hAnsi="Times New Roman" w:cs="Times New Roman"/>
          <w:sz w:val="24"/>
          <w:szCs w:val="24"/>
        </w:rPr>
        <w:t xml:space="preserve">а 9 месяцев </w:t>
      </w:r>
      <w:r>
        <w:rPr>
          <w:rFonts w:ascii="Times New Roman" w:hAnsi="Times New Roman" w:cs="Times New Roman"/>
          <w:sz w:val="24"/>
          <w:szCs w:val="24"/>
        </w:rPr>
        <w:t xml:space="preserve">в </w:t>
      </w:r>
      <w:r w:rsidR="003074D4">
        <w:rPr>
          <w:rFonts w:ascii="Times New Roman" w:hAnsi="Times New Roman" w:cs="Times New Roman"/>
          <w:sz w:val="24"/>
          <w:szCs w:val="24"/>
        </w:rPr>
        <w:t>сумме</w:t>
      </w:r>
      <w:r w:rsidR="003074D4" w:rsidRPr="003006E3">
        <w:rPr>
          <w:rFonts w:ascii="Times New Roman" w:hAnsi="Times New Roman" w:cs="Times New Roman"/>
          <w:sz w:val="24"/>
          <w:szCs w:val="24"/>
        </w:rPr>
        <w:t xml:space="preserve"> 18</w:t>
      </w:r>
      <w:r w:rsidRPr="00502E1E">
        <w:rPr>
          <w:rFonts w:ascii="Times New Roman" w:eastAsia="Times New Roman" w:hAnsi="Times New Roman" w:cs="Times New Roman"/>
          <w:sz w:val="24"/>
          <w:szCs w:val="24"/>
          <w:lang w:eastAsia="ru-RU"/>
        </w:rPr>
        <w:t xml:space="preserve"> 799,89 </w:t>
      </w:r>
      <w:r w:rsidRPr="003006E3">
        <w:rPr>
          <w:rFonts w:ascii="Times New Roman" w:hAnsi="Times New Roman" w:cs="Times New Roman"/>
          <w:sz w:val="24"/>
          <w:szCs w:val="24"/>
        </w:rPr>
        <w:t>тыс. руб.</w:t>
      </w:r>
      <w:r>
        <w:rPr>
          <w:rFonts w:ascii="Times New Roman" w:hAnsi="Times New Roman" w:cs="Times New Roman"/>
          <w:sz w:val="24"/>
          <w:szCs w:val="24"/>
        </w:rPr>
        <w:t xml:space="preserve"> В первом квартале 2019 года бюджет был исполнен с дефицитом в сумме 6 061,30 </w:t>
      </w:r>
      <w:r w:rsidRPr="003006E3">
        <w:rPr>
          <w:rFonts w:ascii="Times New Roman" w:hAnsi="Times New Roman" w:cs="Times New Roman"/>
          <w:sz w:val="24"/>
          <w:szCs w:val="24"/>
        </w:rPr>
        <w:t>тыс. руб.</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sidRPr="00D702E7">
        <w:rPr>
          <w:rFonts w:ascii="Times New Roman" w:eastAsia="Times New Roman" w:hAnsi="Times New Roman" w:cs="Times New Roman"/>
          <w:sz w:val="24"/>
          <w:szCs w:val="24"/>
          <w:lang w:eastAsia="ru-RU"/>
        </w:rPr>
        <w:t>Основным источником среди собственных доходов явля</w:t>
      </w:r>
      <w:r>
        <w:rPr>
          <w:rFonts w:ascii="Times New Roman" w:eastAsia="Times New Roman" w:hAnsi="Times New Roman" w:cs="Times New Roman"/>
          <w:sz w:val="24"/>
          <w:szCs w:val="24"/>
          <w:lang w:eastAsia="ru-RU"/>
        </w:rPr>
        <w:t>лся</w:t>
      </w:r>
      <w:r w:rsidRPr="00D702E7">
        <w:rPr>
          <w:rFonts w:ascii="Times New Roman" w:eastAsia="Times New Roman" w:hAnsi="Times New Roman" w:cs="Times New Roman"/>
          <w:sz w:val="24"/>
          <w:szCs w:val="24"/>
          <w:lang w:eastAsia="ru-RU"/>
        </w:rPr>
        <w:t xml:space="preserve"> налог на доходы физических лиц, удельный вес которого</w:t>
      </w:r>
      <w:r>
        <w:rPr>
          <w:rFonts w:ascii="Times New Roman" w:eastAsia="Times New Roman" w:hAnsi="Times New Roman" w:cs="Times New Roman"/>
          <w:sz w:val="24"/>
          <w:szCs w:val="24"/>
          <w:lang w:eastAsia="ru-RU"/>
        </w:rPr>
        <w:t xml:space="preserve"> в первом квартале – 96,57 %, в первом полугодие – 89,5 %, за 9 месяцев – </w:t>
      </w:r>
      <w:r>
        <w:rPr>
          <w:rFonts w:ascii="Times New Roman" w:hAnsi="Times New Roman" w:cs="Times New Roman"/>
          <w:sz w:val="24"/>
          <w:szCs w:val="24"/>
        </w:rPr>
        <w:t xml:space="preserve">89,42 %.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М</w:t>
      </w:r>
      <w:r w:rsidRPr="003006E3">
        <w:rPr>
          <w:rFonts w:ascii="Times New Roman" w:hAnsi="Times New Roman" w:cs="Times New Roman"/>
          <w:sz w:val="24"/>
          <w:szCs w:val="24"/>
        </w:rPr>
        <w:t>униципальные программы (подпрограммы)</w:t>
      </w:r>
      <w:r>
        <w:rPr>
          <w:rFonts w:ascii="Times New Roman" w:hAnsi="Times New Roman" w:cs="Times New Roman"/>
          <w:sz w:val="24"/>
          <w:szCs w:val="24"/>
        </w:rPr>
        <w:t xml:space="preserve"> к годовым назначениям исполнены</w:t>
      </w:r>
      <w:r w:rsidRPr="003006E3">
        <w:rPr>
          <w:rFonts w:ascii="Times New Roman" w:hAnsi="Times New Roman" w:cs="Times New Roman"/>
          <w:sz w:val="24"/>
          <w:szCs w:val="24"/>
        </w:rPr>
        <w:t xml:space="preserve"> </w:t>
      </w:r>
      <w:r>
        <w:rPr>
          <w:rFonts w:ascii="Times New Roman" w:hAnsi="Times New Roman" w:cs="Times New Roman"/>
          <w:sz w:val="24"/>
          <w:szCs w:val="24"/>
        </w:rPr>
        <w:t xml:space="preserve">по итогам 1 квартала – 22,76 %, по итогам 6 месяцев – 52,2 %, </w:t>
      </w:r>
      <w:r w:rsidRPr="003006E3">
        <w:rPr>
          <w:rFonts w:ascii="Times New Roman" w:hAnsi="Times New Roman" w:cs="Times New Roman"/>
          <w:sz w:val="24"/>
          <w:szCs w:val="24"/>
        </w:rPr>
        <w:t xml:space="preserve">по итогам 9 месяцев </w:t>
      </w:r>
      <w:r>
        <w:rPr>
          <w:rFonts w:ascii="Times New Roman" w:hAnsi="Times New Roman" w:cs="Times New Roman"/>
          <w:sz w:val="24"/>
          <w:szCs w:val="24"/>
        </w:rPr>
        <w:t>– 68,65 %</w:t>
      </w:r>
      <w:r w:rsidRPr="003006E3">
        <w:rPr>
          <w:rFonts w:ascii="Times New Roman" w:hAnsi="Times New Roman" w:cs="Times New Roman"/>
          <w:sz w:val="24"/>
          <w:szCs w:val="24"/>
        </w:rPr>
        <w:t>.</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отчетах за полугодие и 9 месяцев 2019 года были даны замечания </w:t>
      </w:r>
      <w:r w:rsidR="003074D4">
        <w:rPr>
          <w:rFonts w:ascii="Times New Roman" w:hAnsi="Times New Roman" w:cs="Times New Roman"/>
          <w:sz w:val="24"/>
          <w:szCs w:val="24"/>
        </w:rPr>
        <w:t xml:space="preserve">по </w:t>
      </w:r>
      <w:r w:rsidR="003074D4" w:rsidRPr="003006E3">
        <w:rPr>
          <w:rFonts w:ascii="Times New Roman" w:hAnsi="Times New Roman" w:cs="Times New Roman"/>
          <w:sz w:val="24"/>
          <w:szCs w:val="24"/>
        </w:rPr>
        <w:t>пояснительной</w:t>
      </w:r>
      <w:r>
        <w:rPr>
          <w:rFonts w:ascii="Times New Roman" w:hAnsi="Times New Roman" w:cs="Times New Roman"/>
          <w:sz w:val="24"/>
          <w:szCs w:val="24"/>
        </w:rPr>
        <w:t xml:space="preserve"> записке (недостаточно раскрыта информация по исполнению муниципальных программ; не раскрыты причины низкого освоения бюджетных средств по отрасли «Социальная политика»).   </w:t>
      </w:r>
    </w:p>
    <w:p w:rsidR="00177051" w:rsidRPr="003006E3" w:rsidRDefault="00177051" w:rsidP="00177051">
      <w:pPr>
        <w:shd w:val="clear" w:color="auto" w:fill="FFFFFF"/>
        <w:tabs>
          <w:tab w:val="left" w:pos="0"/>
        </w:tabs>
        <w:spacing w:after="0"/>
        <w:ind w:firstLine="709"/>
        <w:jc w:val="both"/>
        <w:rPr>
          <w:rFonts w:ascii="Times New Roman" w:hAnsi="Times New Roman" w:cs="Times New Roman"/>
          <w:sz w:val="24"/>
          <w:szCs w:val="24"/>
        </w:rPr>
      </w:pPr>
    </w:p>
    <w:p w:rsidR="00177051" w:rsidRPr="00ED21E9" w:rsidRDefault="00177051" w:rsidP="00177051">
      <w:pPr>
        <w:spacing w:after="0"/>
        <w:ind w:firstLine="709"/>
        <w:jc w:val="both"/>
        <w:rPr>
          <w:rFonts w:ascii="Times New Roman" w:hAnsi="Times New Roman" w:cs="Times New Roman"/>
          <w:sz w:val="24"/>
          <w:szCs w:val="24"/>
        </w:rPr>
      </w:pPr>
      <w:r w:rsidRPr="009D0BDB">
        <w:rPr>
          <w:rFonts w:ascii="Times New Roman" w:hAnsi="Times New Roman" w:cs="Times New Roman"/>
          <w:b/>
          <w:i/>
          <w:sz w:val="24"/>
          <w:szCs w:val="24"/>
        </w:rPr>
        <w:t>3.3.2.</w:t>
      </w:r>
      <w:r>
        <w:rPr>
          <w:rFonts w:ascii="Times New Roman" w:hAnsi="Times New Roman" w:cs="Times New Roman"/>
          <w:sz w:val="24"/>
          <w:szCs w:val="24"/>
        </w:rPr>
        <w:t xml:space="preserve"> </w:t>
      </w:r>
      <w:r w:rsidRPr="00ED21E9">
        <w:rPr>
          <w:rFonts w:ascii="Times New Roman" w:hAnsi="Times New Roman" w:cs="Times New Roman"/>
          <w:sz w:val="24"/>
          <w:szCs w:val="24"/>
        </w:rPr>
        <w:t>Представленный для экспертизы проект бюджета МО МР «Ижемский» на 20</w:t>
      </w:r>
      <w:r>
        <w:rPr>
          <w:rFonts w:ascii="Times New Roman" w:hAnsi="Times New Roman" w:cs="Times New Roman"/>
          <w:sz w:val="24"/>
          <w:szCs w:val="24"/>
        </w:rPr>
        <w:t>20 год и плановый период 2021</w:t>
      </w:r>
      <w:r w:rsidRPr="00ED21E9">
        <w:rPr>
          <w:rFonts w:ascii="Times New Roman" w:hAnsi="Times New Roman" w:cs="Times New Roman"/>
          <w:sz w:val="24"/>
          <w:szCs w:val="24"/>
        </w:rPr>
        <w:t xml:space="preserve"> и 20</w:t>
      </w:r>
      <w:r>
        <w:rPr>
          <w:rFonts w:ascii="Times New Roman" w:hAnsi="Times New Roman" w:cs="Times New Roman"/>
          <w:sz w:val="24"/>
          <w:szCs w:val="24"/>
        </w:rPr>
        <w:t>22</w:t>
      </w:r>
      <w:r w:rsidRPr="00ED21E9">
        <w:rPr>
          <w:rFonts w:ascii="Times New Roman" w:hAnsi="Times New Roman" w:cs="Times New Roman"/>
          <w:sz w:val="24"/>
          <w:szCs w:val="24"/>
        </w:rPr>
        <w:t xml:space="preserve"> годов в целом соответствовал требованиям бюджетного </w:t>
      </w:r>
      <w:r w:rsidRPr="00ED21E9">
        <w:rPr>
          <w:rFonts w:ascii="Times New Roman" w:hAnsi="Times New Roman" w:cs="Times New Roman"/>
          <w:sz w:val="24"/>
          <w:szCs w:val="24"/>
        </w:rPr>
        <w:lastRenderedPageBreak/>
        <w:t>кодекса РФ, Положению о бюджетном процессе и содерж</w:t>
      </w:r>
      <w:r>
        <w:rPr>
          <w:rFonts w:ascii="Times New Roman" w:hAnsi="Times New Roman" w:cs="Times New Roman"/>
          <w:sz w:val="24"/>
          <w:szCs w:val="24"/>
        </w:rPr>
        <w:t>ал</w:t>
      </w:r>
      <w:r w:rsidRPr="00ED21E9">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p>
    <w:p w:rsidR="00177051" w:rsidRPr="00280EE8" w:rsidRDefault="00177051" w:rsidP="00177051">
      <w:pPr>
        <w:spacing w:after="0"/>
        <w:ind w:firstLine="709"/>
        <w:jc w:val="both"/>
        <w:rPr>
          <w:rFonts w:ascii="Times New Roman" w:eastAsia="Times New Roman" w:hAnsi="Times New Roman" w:cs="Times New Roman"/>
          <w:sz w:val="21"/>
          <w:szCs w:val="21"/>
          <w:lang w:eastAsia="ru-RU"/>
        </w:rPr>
      </w:pPr>
      <w:r w:rsidRPr="00280EE8">
        <w:rPr>
          <w:rFonts w:ascii="Times New Roman" w:eastAsia="Times New Roman" w:hAnsi="Times New Roman" w:cs="Times New Roman"/>
          <w:sz w:val="24"/>
          <w:szCs w:val="24"/>
          <w:lang w:eastAsia="ru-RU"/>
        </w:rPr>
        <w:t>Согласно пункту 4 статьи 173 Бюджетного кодекса РФ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177051" w:rsidRPr="00280EE8" w:rsidRDefault="00177051" w:rsidP="00177051">
      <w:pPr>
        <w:spacing w:after="0"/>
        <w:ind w:firstLine="709"/>
        <w:jc w:val="both"/>
        <w:rPr>
          <w:rFonts w:ascii="Times New Roman" w:eastAsia="Times New Roman" w:hAnsi="Times New Roman" w:cs="Times New Roman"/>
          <w:sz w:val="24"/>
          <w:szCs w:val="24"/>
          <w:lang w:eastAsia="ru-RU"/>
        </w:rPr>
      </w:pPr>
      <w:r w:rsidRPr="00280EE8">
        <w:rPr>
          <w:rFonts w:ascii="Times New Roman" w:eastAsia="Times New Roman" w:hAnsi="Times New Roman" w:cs="Times New Roman"/>
          <w:sz w:val="24"/>
          <w:szCs w:val="24"/>
          <w:lang w:eastAsia="ru-RU"/>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177051" w:rsidRPr="00280EE8" w:rsidRDefault="00177051" w:rsidP="00177051">
      <w:pPr>
        <w:autoSpaceDE w:val="0"/>
        <w:autoSpaceDN w:val="0"/>
        <w:spacing w:after="0"/>
        <w:ind w:firstLine="709"/>
        <w:jc w:val="both"/>
        <w:rPr>
          <w:rFonts w:ascii="Times New Roman" w:eastAsia="Times New Roman" w:hAnsi="Times New Roman" w:cs="Times New Roman"/>
          <w:sz w:val="24"/>
          <w:szCs w:val="24"/>
          <w:lang w:eastAsia="ru-RU"/>
        </w:rPr>
      </w:pPr>
      <w:r w:rsidRPr="00280EE8">
        <w:rPr>
          <w:rFonts w:ascii="Times New Roman" w:eastAsia="Times New Roman" w:hAnsi="Times New Roman" w:cs="Times New Roman"/>
          <w:sz w:val="24"/>
          <w:szCs w:val="24"/>
          <w:lang w:eastAsia="ru-RU"/>
        </w:rPr>
        <w:t>Параметры планового периода Прогноза социально-экономического развития на 2020-2022 годы, по сравнению с параметрами планового периода Прогноза социально-экономического развития на 2019-2021 годы, утвержденного постановлением администрации МР «Ижемский» от 15.11.2018г. № 839 изменились, при этом причины и факторы, повлекшие прогнозируемые изменения планового периода в пояснительной.</w:t>
      </w:r>
    </w:p>
    <w:p w:rsidR="00177051" w:rsidRPr="00EB64FE" w:rsidRDefault="00177051" w:rsidP="00177051">
      <w:pPr>
        <w:autoSpaceDE w:val="0"/>
        <w:autoSpaceDN w:val="0"/>
        <w:spacing w:after="0"/>
        <w:ind w:firstLine="709"/>
        <w:jc w:val="both"/>
        <w:rPr>
          <w:rFonts w:ascii="Times New Roman" w:eastAsia="Times New Roman" w:hAnsi="Times New Roman" w:cs="Times New Roman"/>
          <w:sz w:val="24"/>
          <w:szCs w:val="24"/>
          <w:lang w:eastAsia="ru-RU"/>
        </w:rPr>
      </w:pPr>
      <w:r w:rsidRPr="00114BDF">
        <w:rPr>
          <w:rFonts w:ascii="Times New Roman" w:eastAsia="Times New Roman" w:hAnsi="Times New Roman" w:cs="Times New Roman"/>
          <w:sz w:val="24"/>
          <w:szCs w:val="24"/>
          <w:lang w:eastAsia="ru-RU"/>
        </w:rPr>
        <w:t xml:space="preserve">Бюджет района на 2020 год и на плановый период 2021 года </w:t>
      </w:r>
      <w:r>
        <w:rPr>
          <w:rFonts w:ascii="Times New Roman" w:eastAsia="Times New Roman" w:hAnsi="Times New Roman" w:cs="Times New Roman"/>
          <w:sz w:val="24"/>
          <w:szCs w:val="24"/>
          <w:lang w:eastAsia="ru-RU"/>
        </w:rPr>
        <w:t xml:space="preserve">был </w:t>
      </w:r>
      <w:r w:rsidRPr="00114BDF">
        <w:rPr>
          <w:rFonts w:ascii="Times New Roman" w:eastAsia="Times New Roman" w:hAnsi="Times New Roman" w:cs="Times New Roman"/>
          <w:sz w:val="24"/>
          <w:szCs w:val="24"/>
          <w:lang w:eastAsia="ru-RU"/>
        </w:rPr>
        <w:t xml:space="preserve">запланирован бездефицитный, </w:t>
      </w:r>
      <w:r w:rsidRPr="00EB64FE">
        <w:rPr>
          <w:rFonts w:ascii="Times New Roman" w:eastAsia="Times New Roman" w:hAnsi="Times New Roman" w:cs="Times New Roman"/>
          <w:sz w:val="24"/>
          <w:szCs w:val="24"/>
          <w:lang w:eastAsia="ru-RU"/>
        </w:rPr>
        <w:t xml:space="preserve">в связи с реструктуризацией обязательств (задолженности) бюджета района перед республиканским бюджетом Республики Коми по представленному бюджетному кредиту в 2017 году путем предоставления рассрочки исполнения обязательств по бюджетному кредиту на срок до 7 лет. </w:t>
      </w:r>
      <w:r w:rsidRPr="00EB64FE">
        <w:rPr>
          <w:rFonts w:ascii="Times New Roman" w:eastAsia="Calibri" w:hAnsi="Times New Roman" w:cs="Times New Roman"/>
          <w:sz w:val="24"/>
          <w:szCs w:val="24"/>
        </w:rPr>
        <w:t>Задолженность по основному долгу подлежит погашению в период с 2022 по 2025 годы, с возможностью ее досрочного погашения. За пользование средствами республиканского бюджета Республики Коми взимается плата в размере 0,1 процента годовых, начисляемого на остаток реструктурированной задолженности по основному долгу на дату реструктуризации. Данная мера была предусмотрена статьей 20 Законом Республики Коми о республиканском бюджете на 2019-2021 годы. На плановый период 2022 года бюджет запланирован с профицитом в сумме 520,0 тыс. руб., для погашения муниципального долга.</w:t>
      </w:r>
    </w:p>
    <w:p w:rsidR="00177051" w:rsidRPr="00F10D8B" w:rsidRDefault="00177051" w:rsidP="00177051">
      <w:pPr>
        <w:spacing w:after="0"/>
        <w:ind w:firstLine="709"/>
        <w:jc w:val="both"/>
        <w:rPr>
          <w:rFonts w:ascii="Times New Roman" w:eastAsia="Times New Roman" w:hAnsi="Times New Roman" w:cs="Times New Roman"/>
          <w:sz w:val="24"/>
          <w:szCs w:val="24"/>
          <w:u w:val="single"/>
          <w:lang w:eastAsia="ru-RU"/>
        </w:rPr>
      </w:pPr>
      <w:r w:rsidRPr="00F10D8B">
        <w:rPr>
          <w:rFonts w:ascii="Times New Roman" w:eastAsia="Times New Roman" w:hAnsi="Times New Roman" w:cs="Times New Roman"/>
          <w:sz w:val="24"/>
          <w:szCs w:val="24"/>
          <w:lang w:eastAsia="ru-RU"/>
        </w:rPr>
        <w:t>Объем резервных фондов, предлагаемый Проектом бюджета района на 2020-2022 годы к утверждению, не превыша</w:t>
      </w:r>
      <w:r>
        <w:rPr>
          <w:rFonts w:ascii="Times New Roman" w:eastAsia="Times New Roman" w:hAnsi="Times New Roman" w:cs="Times New Roman"/>
          <w:sz w:val="24"/>
          <w:szCs w:val="24"/>
          <w:lang w:eastAsia="ru-RU"/>
        </w:rPr>
        <w:t>л</w:t>
      </w:r>
      <w:r w:rsidRPr="00F10D8B">
        <w:rPr>
          <w:rFonts w:ascii="Times New Roman" w:eastAsia="Times New Roman" w:hAnsi="Times New Roman" w:cs="Times New Roman"/>
          <w:sz w:val="24"/>
          <w:szCs w:val="24"/>
          <w:lang w:eastAsia="ru-RU"/>
        </w:rPr>
        <w:t xml:space="preserve"> ограничений, установленных пунктом 3 статьи 81 Бюджетного кодекса РФ и пунктом 2 статьи 11 Положения о бюджетном процессе (не более 3% всех расходов бюджета) и составля</w:t>
      </w:r>
      <w:r>
        <w:rPr>
          <w:rFonts w:ascii="Times New Roman" w:eastAsia="Times New Roman" w:hAnsi="Times New Roman" w:cs="Times New Roman"/>
          <w:sz w:val="24"/>
          <w:szCs w:val="24"/>
          <w:lang w:eastAsia="ru-RU"/>
        </w:rPr>
        <w:t>л</w:t>
      </w:r>
      <w:r w:rsidRPr="00F10D8B">
        <w:rPr>
          <w:rFonts w:ascii="Times New Roman" w:eastAsia="Times New Roman" w:hAnsi="Times New Roman" w:cs="Times New Roman"/>
          <w:sz w:val="24"/>
          <w:szCs w:val="24"/>
          <w:lang w:eastAsia="ru-RU"/>
        </w:rPr>
        <w:t xml:space="preserve"> </w:t>
      </w:r>
      <w:r w:rsidR="003074D4" w:rsidRPr="00F10D8B">
        <w:rPr>
          <w:rFonts w:ascii="Times New Roman" w:eastAsia="Times New Roman" w:hAnsi="Times New Roman" w:cs="Times New Roman"/>
          <w:sz w:val="24"/>
          <w:szCs w:val="24"/>
          <w:lang w:eastAsia="ru-RU"/>
        </w:rPr>
        <w:t>на 2020</w:t>
      </w:r>
      <w:r w:rsidRPr="00F10D8B">
        <w:rPr>
          <w:rFonts w:ascii="Times New Roman" w:eastAsia="Times New Roman" w:hAnsi="Times New Roman" w:cs="Times New Roman"/>
          <w:sz w:val="24"/>
          <w:szCs w:val="24"/>
          <w:lang w:eastAsia="ru-RU"/>
        </w:rPr>
        <w:t xml:space="preserve"> год – </w:t>
      </w:r>
      <w:r w:rsidRPr="00F10D8B">
        <w:rPr>
          <w:rFonts w:ascii="Times New Roman" w:eastAsia="Times New Roman" w:hAnsi="Times New Roman" w:cs="Times New Roman"/>
          <w:sz w:val="24"/>
          <w:szCs w:val="24"/>
          <w:u w:val="single"/>
          <w:lang w:eastAsia="ru-RU"/>
        </w:rPr>
        <w:t>0,03%,</w:t>
      </w:r>
      <w:r w:rsidRPr="00F10D8B">
        <w:rPr>
          <w:rFonts w:ascii="Times New Roman" w:eastAsia="Times New Roman" w:hAnsi="Times New Roman" w:cs="Times New Roman"/>
          <w:sz w:val="24"/>
          <w:szCs w:val="24"/>
          <w:lang w:eastAsia="ru-RU"/>
        </w:rPr>
        <w:t xml:space="preserve"> 2021 год – </w:t>
      </w:r>
      <w:r w:rsidRPr="00F10D8B">
        <w:rPr>
          <w:rFonts w:ascii="Times New Roman" w:eastAsia="Times New Roman" w:hAnsi="Times New Roman" w:cs="Times New Roman"/>
          <w:sz w:val="24"/>
          <w:szCs w:val="24"/>
          <w:u w:val="single"/>
          <w:lang w:eastAsia="ru-RU"/>
        </w:rPr>
        <w:t>0,03%,</w:t>
      </w:r>
      <w:r w:rsidRPr="00F10D8B">
        <w:rPr>
          <w:rFonts w:ascii="Times New Roman" w:eastAsia="Times New Roman" w:hAnsi="Times New Roman" w:cs="Times New Roman"/>
          <w:sz w:val="24"/>
          <w:szCs w:val="24"/>
          <w:lang w:eastAsia="ru-RU"/>
        </w:rPr>
        <w:t xml:space="preserve"> 2022 год – </w:t>
      </w:r>
      <w:r w:rsidRPr="00F10D8B">
        <w:rPr>
          <w:rFonts w:ascii="Times New Roman" w:eastAsia="Times New Roman" w:hAnsi="Times New Roman" w:cs="Times New Roman"/>
          <w:sz w:val="24"/>
          <w:szCs w:val="24"/>
          <w:u w:val="single"/>
          <w:lang w:eastAsia="ru-RU"/>
        </w:rPr>
        <w:t>0,03%.</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 xml:space="preserve">Пунктами 1, 2 статьи 9 Проекта бюджета района на 2020-2022 годы верхний предел муниципального долга муниципального района «Ижемский» </w:t>
      </w:r>
      <w:r>
        <w:rPr>
          <w:rFonts w:ascii="Times New Roman" w:eastAsia="Times New Roman" w:hAnsi="Times New Roman" w:cs="Times New Roman"/>
          <w:sz w:val="24"/>
          <w:szCs w:val="24"/>
          <w:lang w:eastAsia="ru-RU"/>
        </w:rPr>
        <w:t xml:space="preserve">был </w:t>
      </w:r>
      <w:r w:rsidRPr="00F10D8B">
        <w:rPr>
          <w:rFonts w:ascii="Times New Roman" w:eastAsia="Times New Roman" w:hAnsi="Times New Roman" w:cs="Times New Roman"/>
          <w:sz w:val="24"/>
          <w:szCs w:val="24"/>
          <w:lang w:eastAsia="ru-RU"/>
        </w:rPr>
        <w:t xml:space="preserve">установлен по состоянию </w:t>
      </w:r>
      <w:r w:rsidRPr="00F10D8B">
        <w:rPr>
          <w:rFonts w:ascii="Times New Roman" w:eastAsia="Times New Roman" w:hAnsi="Times New Roman" w:cs="Times New Roman"/>
          <w:b/>
          <w:sz w:val="24"/>
          <w:szCs w:val="24"/>
          <w:lang w:eastAsia="ru-RU"/>
        </w:rPr>
        <w:t>на 01.01.2021г.</w:t>
      </w:r>
      <w:r w:rsidRPr="00F10D8B">
        <w:rPr>
          <w:rFonts w:ascii="Times New Roman" w:eastAsia="Times New Roman" w:hAnsi="Times New Roman" w:cs="Times New Roman"/>
          <w:sz w:val="24"/>
          <w:szCs w:val="24"/>
          <w:lang w:eastAsia="ru-RU"/>
        </w:rPr>
        <w:t xml:space="preserve"> (5 200,0 тыс. руб.), на </w:t>
      </w:r>
      <w:r w:rsidRPr="00F10D8B">
        <w:rPr>
          <w:rFonts w:ascii="Times New Roman" w:eastAsia="Times New Roman" w:hAnsi="Times New Roman" w:cs="Times New Roman"/>
          <w:b/>
          <w:sz w:val="24"/>
          <w:szCs w:val="24"/>
          <w:lang w:eastAsia="ru-RU"/>
        </w:rPr>
        <w:t>01.01.2022г</w:t>
      </w:r>
      <w:r w:rsidRPr="00F10D8B">
        <w:rPr>
          <w:rFonts w:ascii="Times New Roman" w:eastAsia="Times New Roman" w:hAnsi="Times New Roman" w:cs="Times New Roman"/>
          <w:sz w:val="24"/>
          <w:szCs w:val="24"/>
          <w:lang w:eastAsia="ru-RU"/>
        </w:rPr>
        <w:t xml:space="preserve">. (5 200,0 тыс. руб.) и на </w:t>
      </w:r>
      <w:r w:rsidRPr="00F10D8B">
        <w:rPr>
          <w:rFonts w:ascii="Times New Roman" w:eastAsia="Times New Roman" w:hAnsi="Times New Roman" w:cs="Times New Roman"/>
          <w:b/>
          <w:sz w:val="24"/>
          <w:szCs w:val="24"/>
          <w:lang w:eastAsia="ru-RU"/>
        </w:rPr>
        <w:t>01.01.2023г</w:t>
      </w:r>
      <w:r w:rsidRPr="00F10D8B">
        <w:rPr>
          <w:rFonts w:ascii="Times New Roman" w:eastAsia="Times New Roman" w:hAnsi="Times New Roman" w:cs="Times New Roman"/>
          <w:sz w:val="24"/>
          <w:szCs w:val="24"/>
          <w:lang w:eastAsia="ru-RU"/>
        </w:rPr>
        <w:t>. (4 680,0 тыс. руб.), что соответств</w:t>
      </w:r>
      <w:r>
        <w:rPr>
          <w:rFonts w:ascii="Times New Roman" w:eastAsia="Times New Roman" w:hAnsi="Times New Roman" w:cs="Times New Roman"/>
          <w:sz w:val="24"/>
          <w:szCs w:val="24"/>
          <w:lang w:eastAsia="ru-RU"/>
        </w:rPr>
        <w:t>овало</w:t>
      </w:r>
      <w:r w:rsidRPr="00F10D8B">
        <w:rPr>
          <w:rFonts w:ascii="Times New Roman" w:eastAsia="Times New Roman" w:hAnsi="Times New Roman" w:cs="Times New Roman"/>
          <w:sz w:val="24"/>
          <w:szCs w:val="24"/>
          <w:lang w:eastAsia="ru-RU"/>
        </w:rPr>
        <w:t xml:space="preserve"> требованиям </w:t>
      </w:r>
      <w:proofErr w:type="spellStart"/>
      <w:r w:rsidRPr="00F10D8B">
        <w:rPr>
          <w:rFonts w:ascii="Times New Roman" w:eastAsia="Times New Roman" w:hAnsi="Times New Roman" w:cs="Times New Roman"/>
          <w:sz w:val="24"/>
          <w:szCs w:val="24"/>
          <w:lang w:eastAsia="ru-RU"/>
        </w:rPr>
        <w:t>пп</w:t>
      </w:r>
      <w:proofErr w:type="spellEnd"/>
      <w:r w:rsidRPr="00F10D8B">
        <w:rPr>
          <w:rFonts w:ascii="Times New Roman" w:eastAsia="Times New Roman" w:hAnsi="Times New Roman" w:cs="Times New Roman"/>
          <w:sz w:val="24"/>
          <w:szCs w:val="24"/>
          <w:lang w:eastAsia="ru-RU"/>
        </w:rPr>
        <w:t>.  2, 5 статьи 107 Бюджетного кодекса РФ.</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Статьей 111 Бюджетного кодекса РФ объем расходов на обслуживание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 xml:space="preserve">Пунктами 3 и 4 статьи 9 Проекта бюджета района на 2020-2022 годы объем расходов на обслуживание муниципального долга на 2020 год и плановый период 2021 и 2022 годов </w:t>
      </w:r>
      <w:r w:rsidRPr="00F10D8B">
        <w:rPr>
          <w:rFonts w:ascii="Times New Roman" w:eastAsia="Times New Roman" w:hAnsi="Times New Roman" w:cs="Times New Roman"/>
          <w:sz w:val="24"/>
          <w:szCs w:val="24"/>
          <w:lang w:eastAsia="ru-RU"/>
        </w:rPr>
        <w:lastRenderedPageBreak/>
        <w:t>утвержд</w:t>
      </w:r>
      <w:r>
        <w:rPr>
          <w:rFonts w:ascii="Times New Roman" w:eastAsia="Times New Roman" w:hAnsi="Times New Roman" w:cs="Times New Roman"/>
          <w:sz w:val="24"/>
          <w:szCs w:val="24"/>
          <w:lang w:eastAsia="ru-RU"/>
        </w:rPr>
        <w:t>ался</w:t>
      </w:r>
      <w:r w:rsidRPr="00F10D8B">
        <w:rPr>
          <w:rFonts w:ascii="Times New Roman" w:eastAsia="Times New Roman" w:hAnsi="Times New Roman" w:cs="Times New Roman"/>
          <w:sz w:val="24"/>
          <w:szCs w:val="24"/>
          <w:lang w:eastAsia="ru-RU"/>
        </w:rPr>
        <w:t xml:space="preserve"> в сумме </w:t>
      </w:r>
      <w:r w:rsidRPr="00F10D8B">
        <w:rPr>
          <w:rFonts w:ascii="Times New Roman" w:eastAsia="Times New Roman" w:hAnsi="Times New Roman" w:cs="Times New Roman"/>
          <w:sz w:val="24"/>
          <w:szCs w:val="24"/>
          <w:u w:val="single"/>
          <w:lang w:eastAsia="ru-RU"/>
        </w:rPr>
        <w:t>5,2 тыс.</w:t>
      </w:r>
      <w:r>
        <w:rPr>
          <w:rFonts w:ascii="Times New Roman" w:eastAsia="Times New Roman" w:hAnsi="Times New Roman" w:cs="Times New Roman"/>
          <w:sz w:val="24"/>
          <w:szCs w:val="24"/>
          <w:u w:val="single"/>
          <w:lang w:eastAsia="ru-RU"/>
        </w:rPr>
        <w:t xml:space="preserve"> </w:t>
      </w:r>
      <w:r w:rsidRPr="00F10D8B">
        <w:rPr>
          <w:rFonts w:ascii="Times New Roman" w:eastAsia="Times New Roman" w:hAnsi="Times New Roman" w:cs="Times New Roman"/>
          <w:sz w:val="24"/>
          <w:szCs w:val="24"/>
          <w:u w:val="single"/>
          <w:lang w:eastAsia="ru-RU"/>
        </w:rPr>
        <w:t>руб.</w:t>
      </w:r>
      <w:r w:rsidRPr="00F10D8B">
        <w:rPr>
          <w:rFonts w:ascii="Times New Roman" w:eastAsia="Times New Roman" w:hAnsi="Times New Roman" w:cs="Times New Roman"/>
          <w:sz w:val="24"/>
          <w:szCs w:val="24"/>
          <w:lang w:eastAsia="ru-RU"/>
        </w:rPr>
        <w:t xml:space="preserve">, </w:t>
      </w:r>
      <w:r w:rsidRPr="00F10D8B">
        <w:rPr>
          <w:rFonts w:ascii="Times New Roman" w:eastAsia="Times New Roman" w:hAnsi="Times New Roman" w:cs="Times New Roman"/>
          <w:sz w:val="24"/>
          <w:szCs w:val="24"/>
          <w:u w:val="single"/>
          <w:lang w:eastAsia="ru-RU"/>
        </w:rPr>
        <w:t>5,2 тыс. руб.</w:t>
      </w:r>
      <w:r w:rsidRPr="00F10D8B">
        <w:rPr>
          <w:rFonts w:ascii="Times New Roman" w:eastAsia="Times New Roman" w:hAnsi="Times New Roman" w:cs="Times New Roman"/>
          <w:sz w:val="24"/>
          <w:szCs w:val="24"/>
          <w:lang w:eastAsia="ru-RU"/>
        </w:rPr>
        <w:t xml:space="preserve"> и </w:t>
      </w:r>
      <w:r w:rsidRPr="00F10D8B">
        <w:rPr>
          <w:rFonts w:ascii="Times New Roman" w:eastAsia="Times New Roman" w:hAnsi="Times New Roman" w:cs="Times New Roman"/>
          <w:sz w:val="24"/>
          <w:szCs w:val="24"/>
          <w:u w:val="single"/>
          <w:lang w:eastAsia="ru-RU"/>
        </w:rPr>
        <w:t>5,0 тыс. руб</w:t>
      </w:r>
      <w:r w:rsidRPr="00F10D8B">
        <w:rPr>
          <w:rFonts w:ascii="Times New Roman" w:eastAsia="Times New Roman" w:hAnsi="Times New Roman" w:cs="Times New Roman"/>
          <w:sz w:val="24"/>
          <w:szCs w:val="24"/>
          <w:lang w:eastAsia="ru-RU"/>
        </w:rPr>
        <w:t>. соответственно, что не выход</w:t>
      </w:r>
      <w:r>
        <w:rPr>
          <w:rFonts w:ascii="Times New Roman" w:eastAsia="Times New Roman" w:hAnsi="Times New Roman" w:cs="Times New Roman"/>
          <w:sz w:val="24"/>
          <w:szCs w:val="24"/>
          <w:lang w:eastAsia="ru-RU"/>
        </w:rPr>
        <w:t>ило</w:t>
      </w:r>
      <w:r w:rsidRPr="00F10D8B">
        <w:rPr>
          <w:rFonts w:ascii="Times New Roman" w:eastAsia="Times New Roman" w:hAnsi="Times New Roman" w:cs="Times New Roman"/>
          <w:sz w:val="24"/>
          <w:szCs w:val="24"/>
          <w:lang w:eastAsia="ru-RU"/>
        </w:rPr>
        <w:t xml:space="preserve"> за рамки требований статьи 111 Бюджетного кодекса РФ.</w:t>
      </w:r>
    </w:p>
    <w:p w:rsidR="00177051" w:rsidRPr="002F6F81" w:rsidRDefault="00177051" w:rsidP="00177051">
      <w:pPr>
        <w:spacing w:after="0"/>
        <w:ind w:firstLine="709"/>
        <w:jc w:val="both"/>
        <w:rPr>
          <w:rFonts w:ascii="Times New Roman" w:eastAsia="Calibri" w:hAnsi="Times New Roman" w:cs="Times New Roman"/>
          <w:sz w:val="24"/>
          <w:szCs w:val="24"/>
        </w:rPr>
      </w:pPr>
      <w:r w:rsidRPr="00F10D8B">
        <w:rPr>
          <w:rFonts w:ascii="Times New Roman" w:eastAsia="Times New Roman" w:hAnsi="Times New Roman" w:cs="Times New Roman"/>
          <w:sz w:val="24"/>
          <w:szCs w:val="24"/>
          <w:lang w:eastAsia="ru-RU"/>
        </w:rPr>
        <w:t xml:space="preserve">Статьей 3 Проекта бюджета района на 2020-2022 годы, условно утверждаемые расходы </w:t>
      </w:r>
      <w:r>
        <w:rPr>
          <w:rFonts w:ascii="Times New Roman" w:eastAsia="Times New Roman" w:hAnsi="Times New Roman" w:cs="Times New Roman"/>
          <w:sz w:val="24"/>
          <w:szCs w:val="24"/>
          <w:lang w:eastAsia="ru-RU"/>
        </w:rPr>
        <w:t xml:space="preserve">были </w:t>
      </w:r>
      <w:r w:rsidRPr="00F10D8B">
        <w:rPr>
          <w:rFonts w:ascii="Times New Roman" w:eastAsia="Times New Roman" w:hAnsi="Times New Roman" w:cs="Times New Roman"/>
          <w:sz w:val="24"/>
          <w:szCs w:val="24"/>
          <w:lang w:eastAsia="ru-RU"/>
        </w:rPr>
        <w:t xml:space="preserve">запланированы: на 2021 и 2022 годы в сумме </w:t>
      </w:r>
      <w:r w:rsidRPr="00F10D8B">
        <w:rPr>
          <w:rFonts w:ascii="Times New Roman" w:eastAsia="Times New Roman" w:hAnsi="Times New Roman" w:cs="Times New Roman"/>
          <w:sz w:val="24"/>
          <w:szCs w:val="24"/>
          <w:u w:val="single"/>
          <w:lang w:eastAsia="ru-RU"/>
        </w:rPr>
        <w:t>10 570,0 тыс. руб</w:t>
      </w:r>
      <w:r w:rsidRPr="00F10D8B">
        <w:rPr>
          <w:rFonts w:ascii="Times New Roman" w:eastAsia="Times New Roman" w:hAnsi="Times New Roman" w:cs="Times New Roman"/>
          <w:sz w:val="24"/>
          <w:szCs w:val="24"/>
          <w:lang w:eastAsia="ru-RU"/>
        </w:rPr>
        <w:t xml:space="preserve">. и </w:t>
      </w:r>
      <w:r w:rsidRPr="00F10D8B">
        <w:rPr>
          <w:rFonts w:ascii="Times New Roman" w:eastAsia="Times New Roman" w:hAnsi="Times New Roman" w:cs="Times New Roman"/>
          <w:sz w:val="24"/>
          <w:szCs w:val="24"/>
          <w:u w:val="single"/>
          <w:lang w:eastAsia="ru-RU"/>
        </w:rPr>
        <w:t>21 900,0 тыс. руб.</w:t>
      </w:r>
      <w:r w:rsidRPr="00F10D8B">
        <w:rPr>
          <w:rFonts w:ascii="Times New Roman" w:eastAsia="Times New Roman" w:hAnsi="Times New Roman" w:cs="Times New Roman"/>
          <w:sz w:val="24"/>
          <w:szCs w:val="24"/>
          <w:lang w:eastAsia="ru-RU"/>
        </w:rPr>
        <w:t xml:space="preserve"> соответственно, что составляет</w:t>
      </w:r>
      <w:r w:rsidRPr="00F10D8B">
        <w:rPr>
          <w:rFonts w:ascii="Times New Roman" w:eastAsia="Times New Roman" w:hAnsi="Times New Roman" w:cs="Times New Roman"/>
          <w:sz w:val="24"/>
          <w:szCs w:val="24"/>
          <w:u w:val="single"/>
          <w:lang w:eastAsia="ru-RU"/>
        </w:rPr>
        <w:t xml:space="preserve"> 4,2 % и 8,9 % </w:t>
      </w:r>
      <w:r w:rsidRPr="00F10D8B">
        <w:rPr>
          <w:rFonts w:ascii="Times New Roman" w:eastAsia="Times New Roman" w:hAnsi="Times New Roman" w:cs="Times New Roman"/>
          <w:sz w:val="24"/>
          <w:szCs w:val="24"/>
          <w:lang w:eastAsia="ru-RU"/>
        </w:rPr>
        <w:t>соответственно, таким образом, соответствует ограничению, установленным пунктом 3 статьи 184.1. Бюджетного кодекса РФ и подпунктом 4 пункта 2 статьи 14 Положения о бюджетном процессе.</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О</w:t>
      </w:r>
      <w:r w:rsidRPr="002F6F81">
        <w:rPr>
          <w:rFonts w:ascii="Times New Roman" w:eastAsia="Calibri" w:hAnsi="Times New Roman" w:cs="Times New Roman"/>
          <w:sz w:val="24"/>
          <w:szCs w:val="24"/>
        </w:rPr>
        <w:t xml:space="preserve">сновную часть доходов бюджета МР «Ижемский» будут составлять безвозмездные поступления. </w:t>
      </w:r>
    </w:p>
    <w:p w:rsidR="00177051" w:rsidRPr="00F10D8B" w:rsidRDefault="00177051" w:rsidP="00177051">
      <w:pPr>
        <w:shd w:val="clear" w:color="auto" w:fill="FFFFFF"/>
        <w:spacing w:after="0"/>
        <w:ind w:firstLine="709"/>
        <w:jc w:val="both"/>
        <w:rPr>
          <w:rFonts w:ascii="Times New Roman" w:eastAsia="Times New Roman" w:hAnsi="Times New Roman" w:cs="Times New Roman"/>
          <w:sz w:val="24"/>
          <w:szCs w:val="24"/>
          <w:lang w:val="ru" w:eastAsia="ru-RU"/>
        </w:rPr>
      </w:pPr>
      <w:r w:rsidRPr="00F10D8B">
        <w:rPr>
          <w:rFonts w:ascii="Times New Roman" w:eastAsia="Times New Roman" w:hAnsi="Times New Roman" w:cs="Times New Roman"/>
          <w:sz w:val="24"/>
          <w:szCs w:val="24"/>
          <w:lang w:val="ru" w:eastAsia="ru-RU"/>
        </w:rPr>
        <w:t>Все межбюджетные трансферты для муниципального района, предусмотренные проектом республиканского бюджета Республики Коми</w:t>
      </w:r>
      <w:r w:rsidRPr="00F10D8B">
        <w:rPr>
          <w:rFonts w:ascii="Times New Roman" w:eastAsia="Times New Roman" w:hAnsi="Times New Roman" w:cs="Times New Roman"/>
          <w:sz w:val="24"/>
          <w:szCs w:val="24"/>
          <w:lang w:eastAsia="ru-RU"/>
        </w:rPr>
        <w:t xml:space="preserve"> «О республиканском бюджете Республики Коми на 2020 год и плановый период 2021 и 2022 годов»,</w:t>
      </w:r>
      <w:r w:rsidRPr="00F10D8B">
        <w:rPr>
          <w:rFonts w:ascii="Times New Roman" w:eastAsia="Times New Roman" w:hAnsi="Times New Roman" w:cs="Times New Roman"/>
          <w:sz w:val="24"/>
          <w:szCs w:val="24"/>
          <w:lang w:val="ru" w:eastAsia="ru-RU"/>
        </w:rPr>
        <w:t xml:space="preserve"> размещенном на официальном сайте Министерства финансов Республики Коми по состоянию на 15.11.2019г., были учтены в Проекте бюджета района, представленном на экспертизу. </w:t>
      </w:r>
    </w:p>
    <w:p w:rsidR="00177051" w:rsidRPr="00296E44" w:rsidRDefault="00177051" w:rsidP="00177051">
      <w:pPr>
        <w:spacing w:after="0"/>
        <w:ind w:firstLine="709"/>
        <w:jc w:val="both"/>
        <w:rPr>
          <w:rFonts w:ascii="Times New Roman" w:eastAsia="Times New Roman" w:hAnsi="Times New Roman" w:cs="Times New Roman"/>
          <w:i/>
          <w:sz w:val="24"/>
          <w:szCs w:val="24"/>
          <w:u w:val="single"/>
          <w:lang w:eastAsia="ru-RU"/>
        </w:rPr>
      </w:pPr>
      <w:r w:rsidRPr="00296E44">
        <w:rPr>
          <w:rFonts w:ascii="Times New Roman" w:eastAsia="Times New Roman" w:hAnsi="Times New Roman" w:cs="Times New Roman"/>
          <w:sz w:val="24"/>
          <w:szCs w:val="24"/>
          <w:lang w:eastAsia="ru-RU"/>
        </w:rPr>
        <w:t xml:space="preserve">Доля безвозмездных поступлений в общем составе доходов в 2020 году – </w:t>
      </w:r>
      <w:r w:rsidRPr="00296E44">
        <w:rPr>
          <w:rFonts w:ascii="Times New Roman" w:eastAsia="Times New Roman" w:hAnsi="Times New Roman" w:cs="Times New Roman"/>
          <w:sz w:val="24"/>
          <w:szCs w:val="24"/>
          <w:u w:val="single"/>
          <w:lang w:eastAsia="ru-RU"/>
        </w:rPr>
        <w:t>81,0</w:t>
      </w:r>
      <w:proofErr w:type="gramStart"/>
      <w:r w:rsidR="003074D4" w:rsidRPr="00296E44">
        <w:rPr>
          <w:rFonts w:ascii="Times New Roman" w:eastAsia="Times New Roman" w:hAnsi="Times New Roman" w:cs="Times New Roman"/>
          <w:sz w:val="24"/>
          <w:szCs w:val="24"/>
          <w:u w:val="single"/>
          <w:lang w:eastAsia="ru-RU"/>
        </w:rPr>
        <w:t>%,</w:t>
      </w:r>
      <w:r w:rsidR="003074D4" w:rsidRPr="00296E44">
        <w:rPr>
          <w:rFonts w:ascii="Times New Roman" w:eastAsia="Times New Roman" w:hAnsi="Times New Roman" w:cs="Times New Roman"/>
          <w:sz w:val="24"/>
          <w:szCs w:val="24"/>
          <w:lang w:eastAsia="ru-RU"/>
        </w:rPr>
        <w:t xml:space="preserve">  </w:t>
      </w:r>
      <w:r w:rsidRPr="00296E44">
        <w:rPr>
          <w:rFonts w:ascii="Times New Roman" w:eastAsia="Times New Roman" w:hAnsi="Times New Roman" w:cs="Times New Roman"/>
          <w:sz w:val="24"/>
          <w:szCs w:val="24"/>
          <w:lang w:eastAsia="ru-RU"/>
        </w:rPr>
        <w:t xml:space="preserve"> </w:t>
      </w:r>
      <w:proofErr w:type="gramEnd"/>
      <w:r w:rsidRPr="00296E44">
        <w:rPr>
          <w:rFonts w:ascii="Times New Roman" w:eastAsia="Times New Roman" w:hAnsi="Times New Roman" w:cs="Times New Roman"/>
          <w:sz w:val="24"/>
          <w:szCs w:val="24"/>
          <w:lang w:eastAsia="ru-RU"/>
        </w:rPr>
        <w:t xml:space="preserve">в 2021 году – </w:t>
      </w:r>
      <w:r w:rsidRPr="00296E44">
        <w:rPr>
          <w:rFonts w:ascii="Times New Roman" w:eastAsia="Times New Roman" w:hAnsi="Times New Roman" w:cs="Times New Roman"/>
          <w:sz w:val="24"/>
          <w:szCs w:val="24"/>
          <w:u w:val="single"/>
          <w:lang w:eastAsia="ru-RU"/>
        </w:rPr>
        <w:t>80,3 %;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78,8 %.</w:t>
      </w:r>
    </w:p>
    <w:p w:rsidR="00177051" w:rsidRPr="00296E44" w:rsidRDefault="00177051" w:rsidP="00177051">
      <w:pPr>
        <w:spacing w:after="0"/>
        <w:ind w:firstLine="709"/>
        <w:jc w:val="both"/>
        <w:rPr>
          <w:rFonts w:ascii="Times New Roman" w:eastAsia="Times New Roman" w:hAnsi="Times New Roman" w:cs="Times New Roman"/>
          <w:sz w:val="24"/>
          <w:szCs w:val="24"/>
          <w:u w:val="single"/>
          <w:lang w:eastAsia="ru-RU"/>
        </w:rPr>
      </w:pPr>
      <w:r w:rsidRPr="00296E44">
        <w:rPr>
          <w:rFonts w:ascii="Times New Roman" w:eastAsia="Times New Roman" w:hAnsi="Times New Roman" w:cs="Times New Roman"/>
          <w:sz w:val="24"/>
          <w:szCs w:val="24"/>
          <w:lang w:eastAsia="ru-RU"/>
        </w:rPr>
        <w:t xml:space="preserve">Доля собственных доходов в общем объеме прогноза поступлений в 2020 году – </w:t>
      </w:r>
      <w:r w:rsidRPr="00296E44">
        <w:rPr>
          <w:rFonts w:ascii="Times New Roman" w:eastAsia="Times New Roman" w:hAnsi="Times New Roman" w:cs="Times New Roman"/>
          <w:sz w:val="24"/>
          <w:szCs w:val="24"/>
          <w:u w:val="single"/>
          <w:lang w:eastAsia="ru-RU"/>
        </w:rPr>
        <w:t>19,0 %,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19,7 %,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21,2 %.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296E44">
        <w:rPr>
          <w:rFonts w:ascii="Times New Roman" w:eastAsia="Times New Roman" w:hAnsi="Times New Roman" w:cs="Times New Roman"/>
          <w:sz w:val="24"/>
          <w:szCs w:val="24"/>
          <w:lang w:eastAsia="ru-RU"/>
        </w:rPr>
        <w:t xml:space="preserve">В структуре собственных доходов наибольший удельный вес, как и в предыдущем году, будут занимать налоговые поступления: 2020 год – </w:t>
      </w:r>
      <w:r w:rsidRPr="00296E44">
        <w:rPr>
          <w:rFonts w:ascii="Times New Roman" w:eastAsia="Times New Roman" w:hAnsi="Times New Roman" w:cs="Times New Roman"/>
          <w:sz w:val="24"/>
          <w:szCs w:val="24"/>
          <w:u w:val="single"/>
          <w:lang w:eastAsia="ru-RU"/>
        </w:rPr>
        <w:t>97,4 %,</w:t>
      </w:r>
      <w:r w:rsidRPr="00296E44">
        <w:rPr>
          <w:rFonts w:ascii="Times New Roman" w:eastAsia="Times New Roman" w:hAnsi="Times New Roman" w:cs="Times New Roman"/>
          <w:sz w:val="24"/>
          <w:szCs w:val="24"/>
          <w:lang w:eastAsia="ru-RU"/>
        </w:rPr>
        <w:t xml:space="preserve"> 2021 год – </w:t>
      </w:r>
      <w:r w:rsidRPr="00296E44">
        <w:rPr>
          <w:rFonts w:ascii="Times New Roman" w:eastAsia="Times New Roman" w:hAnsi="Times New Roman" w:cs="Times New Roman"/>
          <w:sz w:val="24"/>
          <w:szCs w:val="24"/>
          <w:u w:val="single"/>
          <w:lang w:eastAsia="ru-RU"/>
        </w:rPr>
        <w:t>97,5 %,</w:t>
      </w:r>
      <w:r w:rsidRPr="00296E44">
        <w:rPr>
          <w:rFonts w:ascii="Times New Roman" w:eastAsia="Times New Roman" w:hAnsi="Times New Roman" w:cs="Times New Roman"/>
          <w:sz w:val="24"/>
          <w:szCs w:val="24"/>
          <w:lang w:eastAsia="ru-RU"/>
        </w:rPr>
        <w:t xml:space="preserve"> 2022 год – </w:t>
      </w:r>
      <w:r w:rsidRPr="00296E44">
        <w:rPr>
          <w:rFonts w:ascii="Times New Roman" w:eastAsia="Times New Roman" w:hAnsi="Times New Roman" w:cs="Times New Roman"/>
          <w:sz w:val="24"/>
          <w:szCs w:val="24"/>
          <w:u w:val="single"/>
          <w:lang w:eastAsia="ru-RU"/>
        </w:rPr>
        <w:t>97,5 %.</w:t>
      </w:r>
      <w:r w:rsidRPr="00296E4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177051" w:rsidRPr="00D8379B" w:rsidRDefault="00177051" w:rsidP="00177051">
      <w:pPr>
        <w:spacing w:after="0"/>
        <w:ind w:firstLine="709"/>
        <w:jc w:val="both"/>
        <w:rPr>
          <w:rFonts w:ascii="Times New Roman" w:hAnsi="Times New Roman" w:cs="Times New Roman"/>
          <w:color w:val="000000"/>
          <w:sz w:val="24"/>
          <w:szCs w:val="24"/>
        </w:rPr>
      </w:pPr>
      <w:r w:rsidRPr="00D8379B">
        <w:rPr>
          <w:rFonts w:ascii="Times New Roman" w:hAnsi="Times New Roman" w:cs="Times New Roman"/>
          <w:color w:val="000000"/>
          <w:sz w:val="24"/>
          <w:szCs w:val="24"/>
        </w:rPr>
        <w:t>Основным налоговым доходом бюджета муниципального района «Ижемский» в 20</w:t>
      </w:r>
      <w:r>
        <w:rPr>
          <w:rFonts w:ascii="Times New Roman" w:hAnsi="Times New Roman" w:cs="Times New Roman"/>
          <w:color w:val="000000"/>
          <w:sz w:val="24"/>
          <w:szCs w:val="24"/>
        </w:rPr>
        <w:t>20</w:t>
      </w:r>
      <w:r w:rsidRPr="00D8379B">
        <w:rPr>
          <w:rFonts w:ascii="Times New Roman" w:hAnsi="Times New Roman" w:cs="Times New Roman"/>
          <w:color w:val="000000"/>
          <w:sz w:val="24"/>
          <w:szCs w:val="24"/>
        </w:rPr>
        <w:t>- 202</w:t>
      </w:r>
      <w:r>
        <w:rPr>
          <w:rFonts w:ascii="Times New Roman" w:hAnsi="Times New Roman" w:cs="Times New Roman"/>
          <w:color w:val="000000"/>
          <w:sz w:val="24"/>
          <w:szCs w:val="24"/>
        </w:rPr>
        <w:t>2</w:t>
      </w:r>
      <w:r w:rsidRPr="00D8379B">
        <w:rPr>
          <w:rFonts w:ascii="Times New Roman" w:hAnsi="Times New Roman" w:cs="Times New Roman"/>
          <w:color w:val="000000"/>
          <w:sz w:val="24"/>
          <w:szCs w:val="24"/>
        </w:rPr>
        <w:t xml:space="preserve"> годы будет являться налог на доходы физических лиц.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D8379B">
        <w:rPr>
          <w:rFonts w:ascii="Times New Roman" w:hAnsi="Times New Roman" w:cs="Times New Roman"/>
          <w:sz w:val="24"/>
          <w:szCs w:val="24"/>
        </w:rPr>
        <w:t xml:space="preserve">В </w:t>
      </w:r>
      <w:r w:rsidRPr="00296E44">
        <w:rPr>
          <w:rFonts w:ascii="Times New Roman" w:eastAsia="Times New Roman" w:hAnsi="Times New Roman" w:cs="Times New Roman"/>
          <w:sz w:val="24"/>
          <w:szCs w:val="24"/>
          <w:lang w:eastAsia="ru-RU"/>
        </w:rPr>
        <w:t xml:space="preserve">структуре налоговых доходов, его удельный вес будет составлять в 2020 году – </w:t>
      </w:r>
      <w:r w:rsidRPr="00296E44">
        <w:rPr>
          <w:rFonts w:ascii="Times New Roman" w:eastAsia="Times New Roman" w:hAnsi="Times New Roman" w:cs="Times New Roman"/>
          <w:sz w:val="24"/>
          <w:szCs w:val="24"/>
          <w:u w:val="single"/>
          <w:lang w:eastAsia="ru-RU"/>
        </w:rPr>
        <w:t>90,2%,</w:t>
      </w:r>
      <w:r w:rsidRPr="00296E44">
        <w:rPr>
          <w:rFonts w:ascii="Times New Roman" w:eastAsia="Times New Roman" w:hAnsi="Times New Roman" w:cs="Times New Roman"/>
          <w:sz w:val="24"/>
          <w:szCs w:val="24"/>
          <w:lang w:eastAsia="ru-RU"/>
        </w:rPr>
        <w:t xml:space="preserve"> в 2021 году – </w:t>
      </w:r>
      <w:r w:rsidRPr="00296E44">
        <w:rPr>
          <w:rFonts w:ascii="Times New Roman" w:eastAsia="Times New Roman" w:hAnsi="Times New Roman" w:cs="Times New Roman"/>
          <w:sz w:val="24"/>
          <w:szCs w:val="24"/>
          <w:u w:val="single"/>
          <w:lang w:eastAsia="ru-RU"/>
        </w:rPr>
        <w:t>90,0 %,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90,0 %.</w:t>
      </w:r>
      <w:r>
        <w:rPr>
          <w:rFonts w:ascii="Times New Roman" w:eastAsia="Times New Roman" w:hAnsi="Times New Roman" w:cs="Times New Roman"/>
          <w:sz w:val="24"/>
          <w:szCs w:val="24"/>
          <w:u w:val="single"/>
          <w:lang w:eastAsia="ru-RU"/>
        </w:rPr>
        <w:t xml:space="preserve">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904593">
        <w:rPr>
          <w:rFonts w:ascii="Times New Roman" w:hAnsi="Times New Roman" w:cs="Times New Roman"/>
          <w:color w:val="000000"/>
          <w:sz w:val="24"/>
          <w:szCs w:val="24"/>
        </w:rPr>
        <w:t xml:space="preserve">Основным неналоговым доходом будут являться </w:t>
      </w:r>
      <w:r w:rsidRPr="00296E44">
        <w:rPr>
          <w:rFonts w:ascii="Times New Roman" w:eastAsia="Times New Roman" w:hAnsi="Times New Roman" w:cs="Times New Roman"/>
          <w:sz w:val="24"/>
          <w:szCs w:val="24"/>
          <w:lang w:eastAsia="ru-RU"/>
        </w:rPr>
        <w:t xml:space="preserve">доходы от использования имущества, находящегося в государственной и </w:t>
      </w:r>
      <w:r w:rsidR="003074D4" w:rsidRPr="00296E44">
        <w:rPr>
          <w:rFonts w:ascii="Times New Roman" w:eastAsia="Times New Roman" w:hAnsi="Times New Roman" w:cs="Times New Roman"/>
          <w:sz w:val="24"/>
          <w:szCs w:val="24"/>
          <w:lang w:eastAsia="ru-RU"/>
        </w:rPr>
        <w:t>муниципальной собственности</w:t>
      </w:r>
      <w:r w:rsidRPr="00296E44">
        <w:rPr>
          <w:rFonts w:ascii="Times New Roman" w:eastAsia="Times New Roman" w:hAnsi="Times New Roman" w:cs="Times New Roman"/>
          <w:sz w:val="24"/>
          <w:szCs w:val="24"/>
          <w:lang w:eastAsia="ru-RU"/>
        </w:rPr>
        <w:t>, их удельный вес в сост</w:t>
      </w:r>
      <w:r>
        <w:rPr>
          <w:rFonts w:ascii="Times New Roman" w:eastAsia="Times New Roman" w:hAnsi="Times New Roman" w:cs="Times New Roman"/>
          <w:sz w:val="24"/>
          <w:szCs w:val="24"/>
          <w:lang w:eastAsia="ru-RU"/>
        </w:rPr>
        <w:t>аве неналоговых доходов составил</w:t>
      </w:r>
      <w:r w:rsidRPr="00296E44">
        <w:rPr>
          <w:rFonts w:ascii="Times New Roman" w:eastAsia="Times New Roman" w:hAnsi="Times New Roman" w:cs="Times New Roman"/>
          <w:sz w:val="24"/>
          <w:szCs w:val="24"/>
          <w:lang w:eastAsia="ru-RU"/>
        </w:rPr>
        <w:t xml:space="preserve"> в 2020 году – 69,4%, в 2021 году – 69,2%, в 2022 году – 68,9%.</w:t>
      </w:r>
    </w:p>
    <w:p w:rsidR="00177051" w:rsidRPr="00C86FA6" w:rsidRDefault="00177051" w:rsidP="00177051">
      <w:pPr>
        <w:spacing w:after="0"/>
        <w:ind w:firstLine="709"/>
        <w:jc w:val="both"/>
        <w:rPr>
          <w:rFonts w:ascii="Times New Roman" w:eastAsia="Times New Roman" w:hAnsi="Times New Roman" w:cs="Times New Roman"/>
          <w:color w:val="000000"/>
          <w:sz w:val="24"/>
          <w:szCs w:val="24"/>
          <w:u w:val="single"/>
          <w:lang w:eastAsia="ru-RU"/>
        </w:rPr>
      </w:pPr>
      <w:r w:rsidRPr="00C86FA6">
        <w:rPr>
          <w:rFonts w:ascii="Times New Roman" w:eastAsia="Times New Roman" w:hAnsi="Times New Roman" w:cs="Times New Roman"/>
          <w:color w:val="000000"/>
          <w:sz w:val="24"/>
          <w:szCs w:val="24"/>
          <w:lang w:eastAsia="ru-RU"/>
        </w:rPr>
        <w:t xml:space="preserve">Проектом бюджета района на 2020-2022 годы расходы бюджета на 2020 год </w:t>
      </w:r>
      <w:r w:rsidR="003074D4" w:rsidRPr="00C86FA6">
        <w:rPr>
          <w:rFonts w:ascii="Times New Roman" w:eastAsia="Times New Roman" w:hAnsi="Times New Roman" w:cs="Times New Roman"/>
          <w:color w:val="000000"/>
          <w:sz w:val="24"/>
          <w:szCs w:val="24"/>
          <w:lang w:eastAsia="ru-RU"/>
        </w:rPr>
        <w:t>предлагается в</w:t>
      </w:r>
      <w:r w:rsidRPr="00C86FA6">
        <w:rPr>
          <w:rFonts w:ascii="Times New Roman" w:eastAsia="Times New Roman" w:hAnsi="Times New Roman" w:cs="Times New Roman"/>
          <w:color w:val="000000"/>
          <w:sz w:val="24"/>
          <w:szCs w:val="24"/>
          <w:lang w:eastAsia="ru-RU"/>
        </w:rPr>
        <w:t xml:space="preserve"> сумме </w:t>
      </w:r>
      <w:r w:rsidRPr="00C86FA6">
        <w:rPr>
          <w:rFonts w:ascii="Times New Roman" w:eastAsia="Times New Roman" w:hAnsi="Times New Roman" w:cs="Times New Roman"/>
          <w:color w:val="000000"/>
          <w:sz w:val="24"/>
          <w:szCs w:val="24"/>
          <w:u w:val="single"/>
          <w:lang w:eastAsia="ru-RU"/>
        </w:rPr>
        <w:t>1 417 580,0 тыс. руб</w:t>
      </w:r>
      <w:r w:rsidRPr="00C86FA6">
        <w:rPr>
          <w:rFonts w:ascii="Times New Roman" w:eastAsia="Times New Roman" w:hAnsi="Times New Roman" w:cs="Times New Roman"/>
          <w:color w:val="000000"/>
          <w:sz w:val="24"/>
          <w:szCs w:val="24"/>
          <w:lang w:eastAsia="ru-RU"/>
        </w:rPr>
        <w:t xml:space="preserve">., что больше ожидаемого исполнения в 2019 году на </w:t>
      </w:r>
      <w:r w:rsidRPr="00C86FA6">
        <w:rPr>
          <w:rFonts w:ascii="Times New Roman" w:eastAsia="Times New Roman" w:hAnsi="Times New Roman" w:cs="Times New Roman"/>
          <w:color w:val="000000"/>
          <w:sz w:val="24"/>
          <w:szCs w:val="24"/>
          <w:u w:val="single"/>
          <w:lang w:eastAsia="ru-RU"/>
        </w:rPr>
        <w:t>83 486,0 тыс. руб</w:t>
      </w:r>
      <w:r w:rsidRPr="00C86FA6">
        <w:rPr>
          <w:rFonts w:ascii="Times New Roman" w:eastAsia="Times New Roman" w:hAnsi="Times New Roman" w:cs="Times New Roman"/>
          <w:color w:val="000000"/>
          <w:sz w:val="24"/>
          <w:szCs w:val="24"/>
          <w:lang w:eastAsia="ru-RU"/>
        </w:rPr>
        <w:t xml:space="preserve">. или на </w:t>
      </w:r>
      <w:r w:rsidRPr="00C86FA6">
        <w:rPr>
          <w:rFonts w:ascii="Times New Roman" w:eastAsia="Times New Roman" w:hAnsi="Times New Roman" w:cs="Times New Roman"/>
          <w:color w:val="000000"/>
          <w:sz w:val="24"/>
          <w:szCs w:val="24"/>
          <w:u w:val="single"/>
          <w:lang w:eastAsia="ru-RU"/>
        </w:rPr>
        <w:t>6,25 %.</w:t>
      </w:r>
    </w:p>
    <w:p w:rsidR="00177051" w:rsidRPr="00C86FA6" w:rsidRDefault="00177051" w:rsidP="00177051">
      <w:pPr>
        <w:spacing w:after="0"/>
        <w:ind w:firstLine="709"/>
        <w:jc w:val="both"/>
        <w:rPr>
          <w:rFonts w:ascii="Times New Roman" w:eastAsia="Calibri" w:hAnsi="Times New Roman" w:cs="Times New Roman"/>
          <w:b/>
          <w:sz w:val="24"/>
          <w:szCs w:val="24"/>
          <w:lang w:eastAsia="ru-RU"/>
        </w:rPr>
      </w:pPr>
      <w:r w:rsidRPr="00C86FA6">
        <w:rPr>
          <w:rFonts w:ascii="Times New Roman" w:eastAsia="Times New Roman" w:hAnsi="Times New Roman" w:cs="Times New Roman"/>
          <w:color w:val="000000"/>
          <w:sz w:val="24"/>
          <w:szCs w:val="24"/>
          <w:lang w:eastAsia="ru-RU"/>
        </w:rPr>
        <w:t>Р</w:t>
      </w:r>
      <w:r w:rsidRPr="00C86FA6">
        <w:rPr>
          <w:rFonts w:ascii="Times New Roman" w:eastAsia="Calibri" w:hAnsi="Times New Roman" w:cs="Times New Roman"/>
          <w:sz w:val="24"/>
          <w:szCs w:val="24"/>
          <w:lang w:eastAsia="ru-RU"/>
        </w:rPr>
        <w:t>асходная часть бюджета муниципального района на 2020-2022 годы в основном сформирована в программной структуре расходов, по восьми муниципальным программам.</w:t>
      </w:r>
      <w:r w:rsidRPr="00C86FA6">
        <w:rPr>
          <w:rFonts w:ascii="Times New Roman" w:eastAsia="Calibri" w:hAnsi="Times New Roman" w:cs="Times New Roman"/>
          <w:b/>
          <w:sz w:val="24"/>
          <w:szCs w:val="24"/>
          <w:lang w:eastAsia="ru-RU"/>
        </w:rPr>
        <w:t xml:space="preserve"> </w:t>
      </w:r>
    </w:p>
    <w:p w:rsidR="00177051" w:rsidRPr="00C86FA6" w:rsidRDefault="00177051" w:rsidP="00177051">
      <w:pPr>
        <w:spacing w:after="0"/>
        <w:ind w:firstLine="709"/>
        <w:jc w:val="both"/>
        <w:rPr>
          <w:rFonts w:ascii="Times New Roman" w:eastAsia="Calibri" w:hAnsi="Times New Roman" w:cs="Times New Roman"/>
          <w:sz w:val="24"/>
          <w:szCs w:val="24"/>
          <w:lang w:eastAsia="ru-RU"/>
        </w:rPr>
      </w:pPr>
      <w:r w:rsidRPr="00C86FA6">
        <w:rPr>
          <w:rFonts w:ascii="Times New Roman" w:eastAsia="Calibri" w:hAnsi="Times New Roman" w:cs="Times New Roman"/>
          <w:sz w:val="24"/>
          <w:szCs w:val="24"/>
          <w:lang w:eastAsia="ru-RU"/>
        </w:rPr>
        <w:t xml:space="preserve">Объем расходов в рамках реализации муниципальных программ составит в 2020 году – </w:t>
      </w:r>
      <w:r w:rsidRPr="00C86FA6">
        <w:rPr>
          <w:rFonts w:ascii="Times New Roman" w:eastAsia="Calibri" w:hAnsi="Times New Roman" w:cs="Times New Roman"/>
          <w:sz w:val="24"/>
          <w:szCs w:val="24"/>
          <w:u w:val="single"/>
          <w:lang w:eastAsia="ru-RU"/>
        </w:rPr>
        <w:t>91,5%,</w:t>
      </w:r>
      <w:r w:rsidRPr="00C86FA6">
        <w:rPr>
          <w:rFonts w:ascii="Times New Roman" w:eastAsia="Calibri" w:hAnsi="Times New Roman" w:cs="Times New Roman"/>
          <w:sz w:val="24"/>
          <w:szCs w:val="24"/>
          <w:lang w:eastAsia="ru-RU"/>
        </w:rPr>
        <w:t xml:space="preserve"> в 2021 году – </w:t>
      </w:r>
      <w:r w:rsidRPr="00C86FA6">
        <w:rPr>
          <w:rFonts w:ascii="Times New Roman" w:eastAsia="Calibri" w:hAnsi="Times New Roman" w:cs="Times New Roman"/>
          <w:sz w:val="24"/>
          <w:szCs w:val="24"/>
          <w:u w:val="single"/>
          <w:lang w:eastAsia="ru-RU"/>
        </w:rPr>
        <w:t>91,6 %,</w:t>
      </w:r>
      <w:r w:rsidRPr="00C86FA6">
        <w:rPr>
          <w:rFonts w:ascii="Times New Roman" w:eastAsia="Calibri" w:hAnsi="Times New Roman" w:cs="Times New Roman"/>
          <w:sz w:val="24"/>
          <w:szCs w:val="24"/>
          <w:lang w:eastAsia="ru-RU"/>
        </w:rPr>
        <w:t xml:space="preserve"> в 2022 году – </w:t>
      </w:r>
      <w:r w:rsidRPr="00C86FA6">
        <w:rPr>
          <w:rFonts w:ascii="Times New Roman" w:eastAsia="Calibri" w:hAnsi="Times New Roman" w:cs="Times New Roman"/>
          <w:sz w:val="24"/>
          <w:szCs w:val="24"/>
          <w:u w:val="single"/>
          <w:lang w:eastAsia="ru-RU"/>
        </w:rPr>
        <w:t>90,2 %</w:t>
      </w:r>
      <w:r w:rsidRPr="00C86FA6">
        <w:rPr>
          <w:rFonts w:ascii="Times New Roman" w:eastAsia="Calibri" w:hAnsi="Times New Roman" w:cs="Times New Roman"/>
          <w:sz w:val="24"/>
          <w:szCs w:val="24"/>
          <w:lang w:eastAsia="ru-RU"/>
        </w:rPr>
        <w:t xml:space="preserve"> к общему объему расходов бюджета. </w:t>
      </w:r>
    </w:p>
    <w:p w:rsidR="00177051" w:rsidRPr="00C86FA6" w:rsidRDefault="00177051" w:rsidP="00177051">
      <w:pPr>
        <w:spacing w:after="0"/>
        <w:ind w:firstLine="709"/>
        <w:jc w:val="both"/>
        <w:rPr>
          <w:rFonts w:ascii="Times New Roman" w:eastAsia="Calibri" w:hAnsi="Times New Roman" w:cs="Times New Roman"/>
          <w:sz w:val="24"/>
          <w:szCs w:val="24"/>
          <w:lang w:eastAsia="ru-RU"/>
        </w:rPr>
      </w:pPr>
      <w:r w:rsidRPr="00C86FA6">
        <w:rPr>
          <w:rFonts w:ascii="Times New Roman" w:eastAsia="Calibri" w:hAnsi="Times New Roman" w:cs="Times New Roman"/>
          <w:sz w:val="24"/>
          <w:szCs w:val="24"/>
          <w:lang w:eastAsia="ru-RU"/>
        </w:rPr>
        <w:t xml:space="preserve">Непрограммная часть расходов бюджета к общему объему расходов бюджета района составит в 2019 году – </w:t>
      </w:r>
      <w:r w:rsidRPr="00C86FA6">
        <w:rPr>
          <w:rFonts w:ascii="Times New Roman" w:eastAsia="Calibri" w:hAnsi="Times New Roman" w:cs="Times New Roman"/>
          <w:sz w:val="24"/>
          <w:szCs w:val="24"/>
          <w:u w:val="single"/>
          <w:lang w:eastAsia="ru-RU"/>
        </w:rPr>
        <w:t>8,5 %</w:t>
      </w:r>
      <w:r w:rsidRPr="00C86FA6">
        <w:rPr>
          <w:rFonts w:ascii="Times New Roman" w:eastAsia="Calibri" w:hAnsi="Times New Roman" w:cs="Times New Roman"/>
          <w:sz w:val="24"/>
          <w:szCs w:val="24"/>
          <w:lang w:eastAsia="ru-RU"/>
        </w:rPr>
        <w:t xml:space="preserve"> в 2020 году – </w:t>
      </w:r>
      <w:r w:rsidRPr="00C86FA6">
        <w:rPr>
          <w:rFonts w:ascii="Times New Roman" w:eastAsia="Calibri" w:hAnsi="Times New Roman" w:cs="Times New Roman"/>
          <w:sz w:val="24"/>
          <w:szCs w:val="24"/>
          <w:u w:val="single"/>
          <w:lang w:eastAsia="ru-RU"/>
        </w:rPr>
        <w:t>8,4 %</w:t>
      </w:r>
      <w:r w:rsidRPr="00C86FA6">
        <w:rPr>
          <w:rFonts w:ascii="Times New Roman" w:eastAsia="Calibri" w:hAnsi="Times New Roman" w:cs="Times New Roman"/>
          <w:sz w:val="24"/>
          <w:szCs w:val="24"/>
          <w:lang w:eastAsia="ru-RU"/>
        </w:rPr>
        <w:t xml:space="preserve"> и 2021 году – </w:t>
      </w:r>
      <w:r w:rsidRPr="00C86FA6">
        <w:rPr>
          <w:rFonts w:ascii="Times New Roman" w:eastAsia="Calibri" w:hAnsi="Times New Roman" w:cs="Times New Roman"/>
          <w:sz w:val="24"/>
          <w:szCs w:val="24"/>
          <w:u w:val="single"/>
          <w:lang w:eastAsia="ru-RU"/>
        </w:rPr>
        <w:t>9,8 %.</w:t>
      </w:r>
    </w:p>
    <w:p w:rsidR="00177051" w:rsidRDefault="00177051" w:rsidP="00177051">
      <w:pPr>
        <w:spacing w:after="0"/>
        <w:ind w:firstLine="709"/>
        <w:jc w:val="both"/>
        <w:rPr>
          <w:rFonts w:ascii="Times New Roman" w:eastAsia="Times New Roman" w:hAnsi="Times New Roman" w:cs="Times New Roman"/>
          <w:sz w:val="24"/>
          <w:szCs w:val="24"/>
          <w:lang w:eastAsia="ru-RU"/>
        </w:rPr>
      </w:pPr>
      <w:r w:rsidRPr="00C86FA6">
        <w:rPr>
          <w:rFonts w:ascii="Times New Roman" w:eastAsia="Times New Roman" w:hAnsi="Times New Roman" w:cs="Times New Roman"/>
          <w:sz w:val="24"/>
          <w:szCs w:val="24"/>
          <w:lang w:eastAsia="ru-RU"/>
        </w:rPr>
        <w:t xml:space="preserve">Структура расходов по обязательствам от всей суммы принимаемых обязательств бюджета района в разрезе классификации расходов отражает приоритеты в отношении финансирования мероприятий в сфере Образования, занимает в общих расходах 69,6 %. </w:t>
      </w:r>
    </w:p>
    <w:p w:rsidR="00177051" w:rsidRPr="00C86FA6" w:rsidRDefault="00177051" w:rsidP="00177051">
      <w:pPr>
        <w:spacing w:after="0"/>
        <w:ind w:firstLine="709"/>
        <w:jc w:val="both"/>
        <w:rPr>
          <w:rFonts w:ascii="Times New Roman" w:eastAsia="Times New Roman" w:hAnsi="Times New Roman" w:cs="Times New Roman"/>
          <w:sz w:val="24"/>
          <w:szCs w:val="24"/>
          <w:lang w:eastAsia="ru-RU"/>
        </w:rPr>
      </w:pPr>
      <w:r w:rsidRPr="00C86FA6">
        <w:rPr>
          <w:rFonts w:ascii="Times New Roman" w:eastAsia="Times New Roman" w:hAnsi="Times New Roman" w:cs="Times New Roman"/>
          <w:sz w:val="24"/>
          <w:szCs w:val="24"/>
          <w:lang w:eastAsia="ru-RU"/>
        </w:rPr>
        <w:t xml:space="preserve">Второе место в расходах бюджета района </w:t>
      </w:r>
      <w:r>
        <w:rPr>
          <w:rFonts w:ascii="Times New Roman" w:eastAsia="Times New Roman" w:hAnsi="Times New Roman" w:cs="Times New Roman"/>
          <w:sz w:val="24"/>
          <w:szCs w:val="24"/>
          <w:lang w:eastAsia="ru-RU"/>
        </w:rPr>
        <w:t xml:space="preserve">будет </w:t>
      </w:r>
      <w:r w:rsidRPr="00C86FA6">
        <w:rPr>
          <w:rFonts w:ascii="Times New Roman" w:eastAsia="Times New Roman" w:hAnsi="Times New Roman" w:cs="Times New Roman"/>
          <w:sz w:val="24"/>
          <w:szCs w:val="24"/>
          <w:lang w:eastAsia="ru-RU"/>
        </w:rPr>
        <w:t>занима</w:t>
      </w:r>
      <w:r>
        <w:rPr>
          <w:rFonts w:ascii="Times New Roman" w:eastAsia="Times New Roman" w:hAnsi="Times New Roman" w:cs="Times New Roman"/>
          <w:sz w:val="24"/>
          <w:szCs w:val="24"/>
          <w:lang w:eastAsia="ru-RU"/>
        </w:rPr>
        <w:t>ть</w:t>
      </w:r>
      <w:r w:rsidRPr="00C86FA6">
        <w:rPr>
          <w:rFonts w:ascii="Times New Roman" w:eastAsia="Times New Roman" w:hAnsi="Times New Roman" w:cs="Times New Roman"/>
          <w:sz w:val="24"/>
          <w:szCs w:val="24"/>
          <w:lang w:eastAsia="ru-RU"/>
        </w:rPr>
        <w:t xml:space="preserve"> сфера Культуры – 10,4 %. Общегосударственные вопросы в структуре расходов занимают </w:t>
      </w:r>
      <w:r w:rsidRPr="00C86FA6">
        <w:rPr>
          <w:rFonts w:ascii="Times New Roman" w:eastAsia="Times New Roman" w:hAnsi="Times New Roman" w:cs="Times New Roman"/>
          <w:sz w:val="24"/>
          <w:szCs w:val="24"/>
          <w:u w:val="single"/>
          <w:lang w:eastAsia="ru-RU"/>
        </w:rPr>
        <w:t>6,2 %,</w:t>
      </w:r>
      <w:r w:rsidRPr="00C86FA6">
        <w:rPr>
          <w:rFonts w:ascii="Times New Roman" w:eastAsia="Times New Roman" w:hAnsi="Times New Roman" w:cs="Times New Roman"/>
          <w:sz w:val="24"/>
          <w:szCs w:val="24"/>
          <w:lang w:eastAsia="ru-RU"/>
        </w:rPr>
        <w:t xml:space="preserve"> Национальная экономика займёт в расходах </w:t>
      </w:r>
      <w:r w:rsidRPr="00C86FA6">
        <w:rPr>
          <w:rFonts w:ascii="Times New Roman" w:eastAsia="Times New Roman" w:hAnsi="Times New Roman" w:cs="Times New Roman"/>
          <w:sz w:val="24"/>
          <w:szCs w:val="24"/>
          <w:u w:val="single"/>
          <w:lang w:eastAsia="ru-RU"/>
        </w:rPr>
        <w:t>3,8 %,</w:t>
      </w:r>
      <w:r w:rsidRPr="00C86FA6">
        <w:rPr>
          <w:rFonts w:ascii="Times New Roman" w:eastAsia="Times New Roman" w:hAnsi="Times New Roman" w:cs="Times New Roman"/>
          <w:sz w:val="24"/>
          <w:szCs w:val="24"/>
          <w:lang w:eastAsia="ru-RU"/>
        </w:rPr>
        <w:t xml:space="preserve"> на Жилищно-коммунальное хозяйство будет направлено </w:t>
      </w:r>
      <w:r w:rsidRPr="00C86FA6">
        <w:rPr>
          <w:rFonts w:ascii="Times New Roman" w:eastAsia="Times New Roman" w:hAnsi="Times New Roman" w:cs="Times New Roman"/>
          <w:sz w:val="24"/>
          <w:szCs w:val="24"/>
          <w:u w:val="single"/>
          <w:lang w:eastAsia="ru-RU"/>
        </w:rPr>
        <w:t>3,5 %,</w:t>
      </w:r>
      <w:r w:rsidRPr="00C86FA6">
        <w:rPr>
          <w:rFonts w:ascii="Times New Roman" w:eastAsia="Times New Roman" w:hAnsi="Times New Roman" w:cs="Times New Roman"/>
          <w:sz w:val="24"/>
          <w:szCs w:val="24"/>
          <w:lang w:eastAsia="ru-RU"/>
        </w:rPr>
        <w:t xml:space="preserve"> Социальная политика </w:t>
      </w:r>
      <w:r w:rsidRPr="00C86FA6">
        <w:rPr>
          <w:rFonts w:ascii="Times New Roman" w:eastAsia="Times New Roman" w:hAnsi="Times New Roman" w:cs="Times New Roman"/>
          <w:sz w:val="24"/>
          <w:szCs w:val="24"/>
          <w:u w:val="single"/>
          <w:lang w:eastAsia="ru-RU"/>
        </w:rPr>
        <w:t>2,4 %.</w:t>
      </w:r>
      <w:r w:rsidRPr="00C86FA6">
        <w:rPr>
          <w:rFonts w:ascii="Times New Roman" w:eastAsia="Times New Roman" w:hAnsi="Times New Roman" w:cs="Times New Roman"/>
          <w:sz w:val="24"/>
          <w:szCs w:val="24"/>
          <w:lang w:eastAsia="ru-RU"/>
        </w:rPr>
        <w:t xml:space="preserve"> На Физическую культуру и спорт от общих расходов предусмотрено </w:t>
      </w:r>
      <w:r w:rsidRPr="00C86FA6">
        <w:rPr>
          <w:rFonts w:ascii="Times New Roman" w:eastAsia="Times New Roman" w:hAnsi="Times New Roman" w:cs="Times New Roman"/>
          <w:sz w:val="24"/>
          <w:szCs w:val="24"/>
          <w:u w:val="single"/>
          <w:lang w:eastAsia="ru-RU"/>
        </w:rPr>
        <w:t>0,7%.</w:t>
      </w:r>
      <w:r w:rsidRPr="00C86FA6">
        <w:rPr>
          <w:rFonts w:ascii="Times New Roman" w:eastAsia="Times New Roman" w:hAnsi="Times New Roman" w:cs="Times New Roman"/>
          <w:sz w:val="24"/>
          <w:szCs w:val="24"/>
          <w:lang w:eastAsia="ru-RU"/>
        </w:rPr>
        <w:t xml:space="preserve"> На межбюджетные трансферты будет направлено </w:t>
      </w:r>
      <w:r w:rsidRPr="00C86FA6">
        <w:rPr>
          <w:rFonts w:ascii="Times New Roman" w:eastAsia="Times New Roman" w:hAnsi="Times New Roman" w:cs="Times New Roman"/>
          <w:sz w:val="24"/>
          <w:szCs w:val="24"/>
          <w:u w:val="single"/>
          <w:lang w:eastAsia="ru-RU"/>
        </w:rPr>
        <w:t>3,3 %</w:t>
      </w:r>
      <w:r w:rsidRPr="00C86FA6">
        <w:rPr>
          <w:rFonts w:ascii="Times New Roman" w:eastAsia="Times New Roman" w:hAnsi="Times New Roman" w:cs="Times New Roman"/>
          <w:sz w:val="24"/>
          <w:szCs w:val="24"/>
          <w:lang w:eastAsia="ru-RU"/>
        </w:rPr>
        <w:t xml:space="preserve"> от общего объема расходов. Национальная безопасность и правоохранительная деятельность </w:t>
      </w:r>
      <w:r w:rsidRPr="00C86FA6">
        <w:rPr>
          <w:rFonts w:ascii="Times New Roman" w:eastAsia="Times New Roman" w:hAnsi="Times New Roman" w:cs="Times New Roman"/>
          <w:sz w:val="24"/>
          <w:szCs w:val="24"/>
          <w:lang w:eastAsia="ru-RU"/>
        </w:rPr>
        <w:lastRenderedPageBreak/>
        <w:t xml:space="preserve">от общего объема расходов занимает </w:t>
      </w:r>
      <w:r w:rsidRPr="00C86FA6">
        <w:rPr>
          <w:rFonts w:ascii="Times New Roman" w:eastAsia="Times New Roman" w:hAnsi="Times New Roman" w:cs="Times New Roman"/>
          <w:sz w:val="24"/>
          <w:szCs w:val="24"/>
          <w:u w:val="single"/>
          <w:lang w:eastAsia="ru-RU"/>
        </w:rPr>
        <w:t>0,1 %.</w:t>
      </w:r>
      <w:r w:rsidRPr="00C86FA6">
        <w:rPr>
          <w:rFonts w:ascii="Times New Roman" w:eastAsia="Times New Roman" w:hAnsi="Times New Roman" w:cs="Times New Roman"/>
          <w:sz w:val="24"/>
          <w:szCs w:val="24"/>
          <w:lang w:eastAsia="ru-RU"/>
        </w:rPr>
        <w:t xml:space="preserve"> Обслуживание государственного и муниципального долга будет занимать </w:t>
      </w:r>
      <w:r w:rsidRPr="00C86FA6">
        <w:rPr>
          <w:rFonts w:ascii="Times New Roman" w:eastAsia="Times New Roman" w:hAnsi="Times New Roman" w:cs="Times New Roman"/>
          <w:sz w:val="24"/>
          <w:szCs w:val="24"/>
          <w:u w:val="single"/>
          <w:lang w:eastAsia="ru-RU"/>
        </w:rPr>
        <w:t>5,2 тыс. руб</w:t>
      </w:r>
      <w:r w:rsidRPr="00C86FA6">
        <w:rPr>
          <w:rFonts w:ascii="Times New Roman" w:eastAsia="Times New Roman" w:hAnsi="Times New Roman" w:cs="Times New Roman"/>
          <w:sz w:val="24"/>
          <w:szCs w:val="24"/>
          <w:lang w:eastAsia="ru-RU"/>
        </w:rPr>
        <w:t xml:space="preserve">., что составляет </w:t>
      </w:r>
      <w:r w:rsidRPr="00C86FA6">
        <w:rPr>
          <w:rFonts w:ascii="Times New Roman" w:eastAsia="Times New Roman" w:hAnsi="Times New Roman" w:cs="Times New Roman"/>
          <w:sz w:val="24"/>
          <w:szCs w:val="24"/>
          <w:u w:val="single"/>
          <w:lang w:eastAsia="ru-RU"/>
        </w:rPr>
        <w:t>0,0 %</w:t>
      </w:r>
      <w:r w:rsidRPr="00C86FA6">
        <w:rPr>
          <w:rFonts w:ascii="Times New Roman" w:eastAsia="Times New Roman" w:hAnsi="Times New Roman" w:cs="Times New Roman"/>
          <w:sz w:val="24"/>
          <w:szCs w:val="24"/>
          <w:lang w:eastAsia="ru-RU"/>
        </w:rPr>
        <w:t xml:space="preserve"> от общего объема расходов.   </w:t>
      </w:r>
    </w:p>
    <w:p w:rsidR="00177051" w:rsidRDefault="00177051" w:rsidP="00177051">
      <w:pPr>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П</w:t>
      </w:r>
      <w:r w:rsidRPr="000F00AA">
        <w:rPr>
          <w:rFonts w:ascii="Times New Roman" w:eastAsia="Calibri" w:hAnsi="Times New Roman" w:cs="Times New Roman"/>
          <w:sz w:val="24"/>
          <w:szCs w:val="24"/>
        </w:rPr>
        <w:t>о результатам проведенной</w:t>
      </w:r>
      <w:r w:rsidRPr="000F00AA">
        <w:rPr>
          <w:rFonts w:ascii="Times New Roman" w:eastAsia="Calibri" w:hAnsi="Times New Roman" w:cs="Times New Roman"/>
          <w:color w:val="000000"/>
          <w:sz w:val="24"/>
          <w:szCs w:val="24"/>
        </w:rPr>
        <w:t xml:space="preserve"> экспертизы, Контрольно-счетн</w:t>
      </w:r>
      <w:r>
        <w:rPr>
          <w:rFonts w:ascii="Times New Roman" w:eastAsia="Calibri" w:hAnsi="Times New Roman" w:cs="Times New Roman"/>
          <w:color w:val="000000"/>
          <w:sz w:val="24"/>
          <w:szCs w:val="24"/>
        </w:rPr>
        <w:t>ой</w:t>
      </w:r>
      <w:r w:rsidRPr="000F00AA">
        <w:rPr>
          <w:rFonts w:ascii="Times New Roman" w:eastAsia="Calibri" w:hAnsi="Times New Roman" w:cs="Times New Roman"/>
          <w:color w:val="000000"/>
          <w:sz w:val="24"/>
          <w:szCs w:val="24"/>
        </w:rPr>
        <w:t xml:space="preserve"> комисси</w:t>
      </w:r>
      <w:r>
        <w:rPr>
          <w:rFonts w:ascii="Times New Roman" w:hAnsi="Times New Roman" w:cs="Times New Roman"/>
          <w:color w:val="000000"/>
          <w:sz w:val="24"/>
          <w:szCs w:val="24"/>
        </w:rPr>
        <w:t>ей было</w:t>
      </w:r>
      <w:r w:rsidRPr="000F00AA">
        <w:rPr>
          <w:rFonts w:ascii="Times New Roman" w:eastAsia="Calibri" w:hAnsi="Times New Roman" w:cs="Times New Roman"/>
          <w:color w:val="000000"/>
          <w:sz w:val="24"/>
          <w:szCs w:val="24"/>
        </w:rPr>
        <w:t xml:space="preserve"> </w:t>
      </w:r>
      <w:r>
        <w:rPr>
          <w:rFonts w:ascii="Times New Roman" w:hAnsi="Times New Roman" w:cs="Times New Roman"/>
          <w:color w:val="000000"/>
          <w:sz w:val="24"/>
          <w:szCs w:val="24"/>
        </w:rPr>
        <w:t>предложено</w:t>
      </w:r>
      <w:r w:rsidRPr="000F00AA">
        <w:rPr>
          <w:rFonts w:ascii="Times New Roman" w:eastAsia="Calibri" w:hAnsi="Times New Roman" w:cs="Times New Roman"/>
          <w:color w:val="000000"/>
          <w:sz w:val="24"/>
          <w:szCs w:val="24"/>
        </w:rPr>
        <w:t xml:space="preserve"> принять к рассмотрению проект решения Совета муниципального района «Ижемский»</w:t>
      </w:r>
      <w:r>
        <w:rPr>
          <w:rFonts w:ascii="Times New Roman" w:eastAsia="Calibri" w:hAnsi="Times New Roman" w:cs="Times New Roman"/>
          <w:color w:val="000000"/>
          <w:sz w:val="24"/>
          <w:szCs w:val="24"/>
        </w:rPr>
        <w:t xml:space="preserve"> «О бюджете МР «Ижемский» на 2020 год и плановый период 2021</w:t>
      </w:r>
      <w:r w:rsidRPr="000F00AA">
        <w:rPr>
          <w:rFonts w:ascii="Times New Roman" w:eastAsia="Calibri" w:hAnsi="Times New Roman" w:cs="Times New Roman"/>
          <w:color w:val="000000"/>
          <w:sz w:val="24"/>
          <w:szCs w:val="24"/>
        </w:rPr>
        <w:t xml:space="preserve"> и 202</w:t>
      </w:r>
      <w:r>
        <w:rPr>
          <w:rFonts w:ascii="Times New Roman" w:eastAsia="Calibri" w:hAnsi="Times New Roman" w:cs="Times New Roman"/>
          <w:color w:val="000000"/>
          <w:sz w:val="24"/>
          <w:szCs w:val="24"/>
        </w:rPr>
        <w:t>2</w:t>
      </w:r>
      <w:r w:rsidRPr="000F00AA">
        <w:rPr>
          <w:rFonts w:ascii="Times New Roman" w:eastAsia="Calibri" w:hAnsi="Times New Roman" w:cs="Times New Roman"/>
          <w:color w:val="000000"/>
          <w:sz w:val="24"/>
          <w:szCs w:val="24"/>
        </w:rPr>
        <w:t xml:space="preserve"> годов</w:t>
      </w:r>
      <w:r>
        <w:rPr>
          <w:rFonts w:ascii="Times New Roman" w:hAnsi="Times New Roman" w:cs="Times New Roman"/>
          <w:color w:val="000000"/>
          <w:sz w:val="24"/>
          <w:szCs w:val="24"/>
        </w:rPr>
        <w:t>.</w:t>
      </w:r>
    </w:p>
    <w:p w:rsidR="00177051" w:rsidRPr="00211D0B" w:rsidRDefault="00177051" w:rsidP="00177051">
      <w:pPr>
        <w:autoSpaceDE w:val="0"/>
        <w:autoSpaceDN w:val="0"/>
        <w:adjustRightInd w:val="0"/>
        <w:spacing w:after="0"/>
        <w:ind w:firstLine="709"/>
        <w:jc w:val="both"/>
        <w:rPr>
          <w:sz w:val="28"/>
          <w:szCs w:val="28"/>
        </w:rPr>
      </w:pPr>
      <w:r w:rsidRPr="00D43853">
        <w:rPr>
          <w:rFonts w:ascii="Times New Roman" w:hAnsi="Times New Roman" w:cs="Times New Roman"/>
          <w:b/>
          <w:i/>
          <w:sz w:val="24"/>
          <w:szCs w:val="24"/>
        </w:rPr>
        <w:t>3.3.3.</w:t>
      </w:r>
      <w:r w:rsidRPr="00AA0CD7">
        <w:rPr>
          <w:rFonts w:ascii="Times New Roman" w:hAnsi="Times New Roman" w:cs="Times New Roman"/>
          <w:sz w:val="24"/>
          <w:szCs w:val="24"/>
        </w:rPr>
        <w:t xml:space="preserve"> Экспертиза проектов бюджетов муниципальных образований сельских поселений проводилась Контрольно-</w:t>
      </w:r>
      <w:r>
        <w:rPr>
          <w:rFonts w:ascii="Times New Roman" w:hAnsi="Times New Roman" w:cs="Times New Roman"/>
          <w:sz w:val="24"/>
          <w:szCs w:val="24"/>
        </w:rPr>
        <w:t>счетной</w:t>
      </w:r>
      <w:r w:rsidRPr="00AA0CD7">
        <w:rPr>
          <w:rFonts w:ascii="Times New Roman" w:hAnsi="Times New Roman" w:cs="Times New Roman"/>
          <w:sz w:val="24"/>
          <w:szCs w:val="24"/>
        </w:rPr>
        <w:t xml:space="preserve"> комиссией на основании заключенных соглашений с </w:t>
      </w:r>
      <w:r>
        <w:rPr>
          <w:rFonts w:ascii="Times New Roman" w:hAnsi="Times New Roman" w:cs="Times New Roman"/>
          <w:sz w:val="24"/>
          <w:szCs w:val="24"/>
        </w:rPr>
        <w:t>С</w:t>
      </w:r>
      <w:r w:rsidRPr="00AA0CD7">
        <w:rPr>
          <w:rFonts w:ascii="Times New Roman" w:hAnsi="Times New Roman" w:cs="Times New Roman"/>
          <w:sz w:val="24"/>
          <w:szCs w:val="24"/>
        </w:rPr>
        <w:t xml:space="preserve">оветами сельских поселений. Были подготовлены десять </w:t>
      </w:r>
      <w:r w:rsidRPr="00211D0B">
        <w:rPr>
          <w:rFonts w:ascii="Times New Roman" w:hAnsi="Times New Roman" w:cs="Times New Roman"/>
          <w:sz w:val="24"/>
          <w:szCs w:val="24"/>
        </w:rPr>
        <w:t>заключений на проекты решений Советов сельских поселений «О бюджете сельск</w:t>
      </w:r>
      <w:r>
        <w:rPr>
          <w:rFonts w:ascii="Times New Roman" w:hAnsi="Times New Roman" w:cs="Times New Roman"/>
          <w:sz w:val="24"/>
          <w:szCs w:val="24"/>
        </w:rPr>
        <w:t>их</w:t>
      </w:r>
      <w:r w:rsidRPr="00211D0B">
        <w:rPr>
          <w:rFonts w:ascii="Times New Roman" w:hAnsi="Times New Roman" w:cs="Times New Roman"/>
          <w:sz w:val="24"/>
          <w:szCs w:val="24"/>
        </w:rPr>
        <w:t xml:space="preserve"> поселени</w:t>
      </w:r>
      <w:r>
        <w:rPr>
          <w:rFonts w:ascii="Times New Roman" w:hAnsi="Times New Roman" w:cs="Times New Roman"/>
          <w:sz w:val="24"/>
          <w:szCs w:val="24"/>
        </w:rPr>
        <w:t>й»</w:t>
      </w:r>
      <w:r w:rsidRPr="00211D0B">
        <w:rPr>
          <w:rFonts w:ascii="Times New Roman" w:hAnsi="Times New Roman" w:cs="Times New Roman"/>
          <w:sz w:val="24"/>
          <w:szCs w:val="24"/>
        </w:rPr>
        <w:t xml:space="preserve"> на 20</w:t>
      </w:r>
      <w:r>
        <w:rPr>
          <w:rFonts w:ascii="Times New Roman" w:hAnsi="Times New Roman" w:cs="Times New Roman"/>
          <w:sz w:val="24"/>
          <w:szCs w:val="24"/>
        </w:rPr>
        <w:t>20</w:t>
      </w:r>
      <w:r w:rsidRPr="00211D0B">
        <w:rPr>
          <w:rFonts w:ascii="Times New Roman" w:hAnsi="Times New Roman" w:cs="Times New Roman"/>
          <w:sz w:val="24"/>
          <w:szCs w:val="24"/>
        </w:rPr>
        <w:t xml:space="preserve"> год и плановый период 202</w:t>
      </w:r>
      <w:r>
        <w:rPr>
          <w:rFonts w:ascii="Times New Roman" w:hAnsi="Times New Roman" w:cs="Times New Roman"/>
          <w:sz w:val="24"/>
          <w:szCs w:val="24"/>
        </w:rPr>
        <w:t>1</w:t>
      </w:r>
      <w:r w:rsidRPr="00211D0B">
        <w:rPr>
          <w:rFonts w:ascii="Times New Roman" w:hAnsi="Times New Roman" w:cs="Times New Roman"/>
          <w:sz w:val="24"/>
          <w:szCs w:val="24"/>
        </w:rPr>
        <w:t xml:space="preserve"> и 202</w:t>
      </w:r>
      <w:r>
        <w:rPr>
          <w:rFonts w:ascii="Times New Roman" w:hAnsi="Times New Roman" w:cs="Times New Roman"/>
          <w:sz w:val="24"/>
          <w:szCs w:val="24"/>
        </w:rPr>
        <w:t>2</w:t>
      </w:r>
      <w:r w:rsidRPr="00211D0B">
        <w:rPr>
          <w:rFonts w:ascii="Times New Roman" w:hAnsi="Times New Roman" w:cs="Times New Roman"/>
          <w:sz w:val="24"/>
          <w:szCs w:val="24"/>
        </w:rPr>
        <w:t xml:space="preserve"> годов».</w:t>
      </w:r>
      <w:r w:rsidRPr="00211D0B">
        <w:rPr>
          <w:sz w:val="28"/>
          <w:szCs w:val="28"/>
        </w:rPr>
        <w:t xml:space="preserve"> </w:t>
      </w:r>
    </w:p>
    <w:p w:rsidR="00177051" w:rsidRDefault="00177051" w:rsidP="00177051">
      <w:pPr>
        <w:pStyle w:val="af"/>
        <w:spacing w:line="276" w:lineRule="auto"/>
        <w:ind w:firstLine="709"/>
        <w:jc w:val="both"/>
        <w:rPr>
          <w:color w:val="000000"/>
          <w:sz w:val="24"/>
          <w:szCs w:val="24"/>
        </w:rPr>
      </w:pPr>
      <w:r>
        <w:rPr>
          <w:color w:val="000000"/>
          <w:sz w:val="24"/>
          <w:szCs w:val="24"/>
        </w:rPr>
        <w:t xml:space="preserve">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 </w:t>
      </w:r>
    </w:p>
    <w:p w:rsidR="00177051" w:rsidRPr="00B043E1" w:rsidRDefault="00177051" w:rsidP="00177051">
      <w:pPr>
        <w:pStyle w:val="13"/>
        <w:shd w:val="clear" w:color="auto" w:fill="auto"/>
        <w:spacing w:before="0" w:after="0" w:line="276" w:lineRule="auto"/>
        <w:ind w:firstLine="709"/>
        <w:rPr>
          <w:rFonts w:ascii="Times New Roman" w:hAnsi="Times New Roman" w:cs="Times New Roman"/>
          <w:sz w:val="24"/>
          <w:szCs w:val="24"/>
        </w:rPr>
      </w:pPr>
      <w:r w:rsidRPr="00B043E1">
        <w:rPr>
          <w:rFonts w:ascii="Times New Roman" w:hAnsi="Times New Roman" w:cs="Times New Roman"/>
          <w:sz w:val="24"/>
          <w:szCs w:val="24"/>
        </w:rPr>
        <w:t>Бюджеты сельских поселений на 20</w:t>
      </w:r>
      <w:r>
        <w:rPr>
          <w:rFonts w:ascii="Times New Roman" w:hAnsi="Times New Roman" w:cs="Times New Roman"/>
          <w:sz w:val="24"/>
          <w:szCs w:val="24"/>
        </w:rPr>
        <w:t>20</w:t>
      </w:r>
      <w:r w:rsidRPr="00B043E1">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1</w:t>
      </w:r>
      <w:r w:rsidRPr="00B043E1">
        <w:rPr>
          <w:rFonts w:ascii="Times New Roman" w:hAnsi="Times New Roman" w:cs="Times New Roman"/>
          <w:sz w:val="24"/>
          <w:szCs w:val="24"/>
        </w:rPr>
        <w:t xml:space="preserve"> и 202</w:t>
      </w:r>
      <w:r>
        <w:rPr>
          <w:rFonts w:ascii="Times New Roman" w:hAnsi="Times New Roman" w:cs="Times New Roman"/>
          <w:sz w:val="24"/>
          <w:szCs w:val="24"/>
        </w:rPr>
        <w:t>2</w:t>
      </w:r>
      <w:r w:rsidRPr="00B043E1">
        <w:rPr>
          <w:rFonts w:ascii="Times New Roman" w:hAnsi="Times New Roman" w:cs="Times New Roman"/>
          <w:sz w:val="24"/>
          <w:szCs w:val="24"/>
        </w:rPr>
        <w:t xml:space="preserve"> годов запланированы принять бездефицитными. </w:t>
      </w:r>
    </w:p>
    <w:p w:rsidR="00177051" w:rsidRPr="005D4F2C" w:rsidRDefault="00177051" w:rsidP="00177051">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В</w:t>
      </w:r>
      <w:r w:rsidRPr="005D4F2C">
        <w:rPr>
          <w:rFonts w:ascii="Times New Roman" w:hAnsi="Times New Roman" w:cs="Times New Roman"/>
          <w:color w:val="FF0000"/>
          <w:sz w:val="24"/>
          <w:szCs w:val="24"/>
        </w:rPr>
        <w:t xml:space="preserve"> </w:t>
      </w:r>
      <w:r w:rsidRPr="005D4F2C">
        <w:rPr>
          <w:rFonts w:ascii="Times New Roman" w:hAnsi="Times New Roman" w:cs="Times New Roman"/>
          <w:sz w:val="24"/>
          <w:szCs w:val="24"/>
        </w:rPr>
        <w:t xml:space="preserve">планируемом трехлетнем периоде бюджеты у большинства сельских поселений спрогнозированы с уменьшением доходной и расходной частей бюджета по сравнению с ожидаемым исполнением бюджета за 2019 год. </w:t>
      </w:r>
    </w:p>
    <w:p w:rsidR="00177051" w:rsidRPr="005D4F2C" w:rsidRDefault="00177051" w:rsidP="00177051">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Наибольшие объемы доходов и расходов на 2020 год, как и в 2019 году запланированы сельскими поселениями «Ижма» и «Щельяюр», наименьшие объемы доходов и расходов предусмотрены сельскими поселениями «</w:t>
      </w:r>
      <w:proofErr w:type="spellStart"/>
      <w:r w:rsidRPr="005D4F2C">
        <w:rPr>
          <w:rFonts w:ascii="Times New Roman" w:hAnsi="Times New Roman" w:cs="Times New Roman"/>
          <w:sz w:val="24"/>
          <w:szCs w:val="24"/>
        </w:rPr>
        <w:t>Брыкаланск</w:t>
      </w:r>
      <w:proofErr w:type="spellEnd"/>
      <w:r w:rsidRPr="005D4F2C">
        <w:rPr>
          <w:rFonts w:ascii="Times New Roman" w:hAnsi="Times New Roman" w:cs="Times New Roman"/>
          <w:sz w:val="24"/>
          <w:szCs w:val="24"/>
        </w:rPr>
        <w:t>» и «</w:t>
      </w:r>
      <w:proofErr w:type="spellStart"/>
      <w:r w:rsidRPr="005D4F2C">
        <w:rPr>
          <w:rFonts w:ascii="Times New Roman" w:hAnsi="Times New Roman" w:cs="Times New Roman"/>
          <w:sz w:val="24"/>
          <w:szCs w:val="24"/>
        </w:rPr>
        <w:t>Кипиево</w:t>
      </w:r>
      <w:proofErr w:type="spellEnd"/>
      <w:r w:rsidRPr="005D4F2C">
        <w:rPr>
          <w:rFonts w:ascii="Times New Roman" w:hAnsi="Times New Roman" w:cs="Times New Roman"/>
          <w:sz w:val="24"/>
          <w:szCs w:val="24"/>
        </w:rPr>
        <w:t>».</w:t>
      </w:r>
    </w:p>
    <w:p w:rsidR="00177051" w:rsidRPr="005D4F2C" w:rsidRDefault="00177051" w:rsidP="00177051">
      <w:pPr>
        <w:spacing w:after="0"/>
        <w:ind w:firstLine="709"/>
        <w:jc w:val="both"/>
        <w:rPr>
          <w:rFonts w:ascii="Times New Roman" w:eastAsia="Times New Roman" w:hAnsi="Times New Roman" w:cs="Times New Roman"/>
          <w:b/>
          <w:sz w:val="24"/>
          <w:szCs w:val="24"/>
          <w:lang w:eastAsia="ru-RU"/>
        </w:rPr>
      </w:pPr>
      <w:r w:rsidRPr="005D4F2C">
        <w:rPr>
          <w:rFonts w:ascii="Times New Roman" w:eastAsia="Times New Roman" w:hAnsi="Times New Roman" w:cs="Times New Roman"/>
          <w:sz w:val="24"/>
          <w:szCs w:val="24"/>
          <w:lang w:eastAsia="ru-RU"/>
        </w:rPr>
        <w:t xml:space="preserve">Предлагаемые проектировки предусматривают, что доходы бюджетов сельских поселений в 2020 году, и в плановый период 2021 и 2022 годов, как </w:t>
      </w:r>
      <w:r w:rsidR="003074D4" w:rsidRPr="005D4F2C">
        <w:rPr>
          <w:rFonts w:ascii="Times New Roman" w:eastAsia="Times New Roman" w:hAnsi="Times New Roman" w:cs="Times New Roman"/>
          <w:sz w:val="24"/>
          <w:szCs w:val="24"/>
          <w:lang w:eastAsia="ru-RU"/>
        </w:rPr>
        <w:t>и в</w:t>
      </w:r>
      <w:r w:rsidRPr="005D4F2C">
        <w:rPr>
          <w:rFonts w:ascii="Times New Roman" w:eastAsia="Times New Roman" w:hAnsi="Times New Roman" w:cs="Times New Roman"/>
          <w:sz w:val="24"/>
          <w:szCs w:val="24"/>
          <w:lang w:eastAsia="ru-RU"/>
        </w:rPr>
        <w:t xml:space="preserve"> 2019 году, в основном будут сформированы за счет безвозмездных поступлений.</w:t>
      </w:r>
      <w:r w:rsidRPr="005D4F2C">
        <w:rPr>
          <w:rFonts w:ascii="Times New Roman" w:eastAsia="Times New Roman" w:hAnsi="Times New Roman" w:cs="Times New Roman"/>
          <w:b/>
          <w:sz w:val="24"/>
          <w:szCs w:val="24"/>
          <w:lang w:eastAsia="ru-RU"/>
        </w:rPr>
        <w:t xml:space="preserve"> </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Наибольший удельный вес в структуре безвозмездных поступлений на 2020 год и плановый период 2021-2022 годов составляют дотации на выравнивание бюджетной обеспеченности поселений.</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 xml:space="preserve">В структуре собственных доходов сельских поселений наибольший удельный вес будут занимать налоговые доходы. Наибольший удельный вес в общей сумме налоговых доходов сельских поселений, как и из года в год будет занимать налог на </w:t>
      </w:r>
      <w:r w:rsidR="003074D4" w:rsidRPr="005D4F2C">
        <w:rPr>
          <w:rFonts w:ascii="Times New Roman" w:eastAsia="Times New Roman" w:hAnsi="Times New Roman" w:cs="Times New Roman"/>
          <w:sz w:val="24"/>
          <w:szCs w:val="24"/>
          <w:lang w:eastAsia="ru-RU"/>
        </w:rPr>
        <w:t>доходы физических</w:t>
      </w:r>
      <w:r w:rsidRPr="005D4F2C">
        <w:rPr>
          <w:rFonts w:ascii="Times New Roman" w:eastAsia="Times New Roman" w:hAnsi="Times New Roman" w:cs="Times New Roman"/>
          <w:sz w:val="24"/>
          <w:szCs w:val="24"/>
          <w:lang w:eastAsia="ru-RU"/>
        </w:rPr>
        <w:t xml:space="preserve"> лиц.</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В основном расходы бюджетов сельских поселений будут направлены на общегосударственные расходы, жилищно-коммунальное хозяйство и социальную политику.</w:t>
      </w:r>
    </w:p>
    <w:p w:rsidR="00177051" w:rsidRPr="00480E91" w:rsidRDefault="00177051" w:rsidP="00177051">
      <w:pPr>
        <w:pStyle w:val="af"/>
        <w:spacing w:line="276" w:lineRule="auto"/>
        <w:ind w:firstLine="709"/>
        <w:jc w:val="both"/>
        <w:rPr>
          <w:i/>
          <w:sz w:val="24"/>
          <w:szCs w:val="24"/>
          <w:u w:val="single"/>
        </w:rPr>
      </w:pPr>
      <w:r w:rsidRPr="00480E91">
        <w:rPr>
          <w:i/>
          <w:sz w:val="24"/>
          <w:szCs w:val="24"/>
          <w:u w:val="single"/>
        </w:rPr>
        <w:t>В ходе экспертизы проектов установлены нарушения:</w:t>
      </w:r>
    </w:p>
    <w:p w:rsidR="00177051" w:rsidRPr="00072358" w:rsidRDefault="00177051" w:rsidP="00177051">
      <w:pPr>
        <w:pStyle w:val="af"/>
        <w:spacing w:line="276" w:lineRule="auto"/>
        <w:ind w:firstLine="709"/>
        <w:jc w:val="both"/>
        <w:rPr>
          <w:color w:val="000000"/>
          <w:sz w:val="24"/>
          <w:szCs w:val="24"/>
        </w:rPr>
      </w:pPr>
      <w:r>
        <w:rPr>
          <w:sz w:val="24"/>
          <w:szCs w:val="24"/>
        </w:rPr>
        <w:t>И</w:t>
      </w:r>
      <w:r w:rsidRPr="001D541C">
        <w:rPr>
          <w:sz w:val="24"/>
          <w:szCs w:val="24"/>
        </w:rPr>
        <w:t xml:space="preserve">з десяти сельских поселений </w:t>
      </w:r>
      <w:r w:rsidRPr="00072358">
        <w:rPr>
          <w:sz w:val="24"/>
          <w:szCs w:val="24"/>
        </w:rPr>
        <w:t>проект решения Совета о бюджете на 20</w:t>
      </w:r>
      <w:r>
        <w:rPr>
          <w:sz w:val="24"/>
          <w:szCs w:val="24"/>
        </w:rPr>
        <w:t>20</w:t>
      </w:r>
      <w:r w:rsidRPr="00072358">
        <w:rPr>
          <w:sz w:val="24"/>
          <w:szCs w:val="24"/>
        </w:rPr>
        <w:t>-202</w:t>
      </w:r>
      <w:r>
        <w:rPr>
          <w:sz w:val="24"/>
          <w:szCs w:val="24"/>
        </w:rPr>
        <w:t>2</w:t>
      </w:r>
      <w:r w:rsidRPr="00072358">
        <w:rPr>
          <w:sz w:val="24"/>
          <w:szCs w:val="24"/>
        </w:rPr>
        <w:t xml:space="preserve"> годы в Контрольно-счетную комиссию администраци</w:t>
      </w:r>
      <w:r>
        <w:rPr>
          <w:sz w:val="24"/>
          <w:szCs w:val="24"/>
        </w:rPr>
        <w:t>ями</w:t>
      </w:r>
      <w:r w:rsidRPr="00072358">
        <w:rPr>
          <w:sz w:val="24"/>
          <w:szCs w:val="24"/>
        </w:rPr>
        <w:t xml:space="preserve"> сельск</w:t>
      </w:r>
      <w:r>
        <w:rPr>
          <w:sz w:val="24"/>
          <w:szCs w:val="24"/>
        </w:rPr>
        <w:t>их</w:t>
      </w:r>
      <w:r w:rsidRPr="00072358">
        <w:rPr>
          <w:sz w:val="24"/>
          <w:szCs w:val="24"/>
        </w:rPr>
        <w:t xml:space="preserve"> поселени</w:t>
      </w:r>
      <w:r>
        <w:rPr>
          <w:sz w:val="24"/>
          <w:szCs w:val="24"/>
        </w:rPr>
        <w:t>й</w:t>
      </w:r>
      <w:r w:rsidRPr="00072358">
        <w:rPr>
          <w:sz w:val="24"/>
          <w:szCs w:val="24"/>
        </w:rPr>
        <w:t xml:space="preserve"> «</w:t>
      </w:r>
      <w:proofErr w:type="spellStart"/>
      <w:r w:rsidRPr="00072358">
        <w:rPr>
          <w:sz w:val="24"/>
          <w:szCs w:val="24"/>
        </w:rPr>
        <w:t>Краснобор</w:t>
      </w:r>
      <w:proofErr w:type="spellEnd"/>
      <w:r w:rsidRPr="00072358">
        <w:rPr>
          <w:sz w:val="24"/>
          <w:szCs w:val="24"/>
        </w:rPr>
        <w:t>»</w:t>
      </w:r>
      <w:r>
        <w:rPr>
          <w:sz w:val="24"/>
          <w:szCs w:val="24"/>
        </w:rPr>
        <w:t xml:space="preserve"> и </w:t>
      </w:r>
      <w:r>
        <w:rPr>
          <w:sz w:val="24"/>
          <w:szCs w:val="24"/>
        </w:rPr>
        <w:lastRenderedPageBreak/>
        <w:t>«Том» представлен с нарушением сроков, установленного п.1 ст.185 Бюджетного кодекса РФ</w:t>
      </w:r>
      <w:r w:rsidRPr="005D4F2C">
        <w:rPr>
          <w:sz w:val="24"/>
          <w:szCs w:val="24"/>
        </w:rPr>
        <w:t xml:space="preserve"> </w:t>
      </w:r>
      <w:r>
        <w:rPr>
          <w:sz w:val="24"/>
          <w:szCs w:val="24"/>
        </w:rPr>
        <w:t xml:space="preserve">и </w:t>
      </w:r>
      <w:r w:rsidRPr="00A719AC">
        <w:rPr>
          <w:sz w:val="24"/>
          <w:szCs w:val="24"/>
        </w:rPr>
        <w:t>ст</w:t>
      </w:r>
      <w:r>
        <w:rPr>
          <w:sz w:val="24"/>
          <w:szCs w:val="24"/>
        </w:rPr>
        <w:t>.</w:t>
      </w:r>
      <w:r w:rsidRPr="00A719AC">
        <w:rPr>
          <w:sz w:val="24"/>
          <w:szCs w:val="24"/>
        </w:rPr>
        <w:t xml:space="preserve"> 10 Положения</w:t>
      </w:r>
      <w:r>
        <w:rPr>
          <w:sz w:val="24"/>
          <w:szCs w:val="24"/>
        </w:rPr>
        <w:t>ми</w:t>
      </w:r>
      <w:r w:rsidRPr="00A719AC">
        <w:rPr>
          <w:sz w:val="24"/>
          <w:szCs w:val="24"/>
        </w:rPr>
        <w:t xml:space="preserve"> о бюджетном процессе в сельск</w:t>
      </w:r>
      <w:r>
        <w:rPr>
          <w:sz w:val="24"/>
          <w:szCs w:val="24"/>
        </w:rPr>
        <w:t>их</w:t>
      </w:r>
      <w:r w:rsidRPr="00A719AC">
        <w:rPr>
          <w:sz w:val="24"/>
          <w:szCs w:val="24"/>
        </w:rPr>
        <w:t xml:space="preserve"> поселени</w:t>
      </w:r>
      <w:r>
        <w:rPr>
          <w:sz w:val="24"/>
          <w:szCs w:val="24"/>
        </w:rPr>
        <w:t>ях.</w:t>
      </w:r>
      <w:r w:rsidRPr="00072358">
        <w:rPr>
          <w:sz w:val="24"/>
          <w:szCs w:val="24"/>
        </w:rPr>
        <w:t xml:space="preserve"> </w:t>
      </w:r>
    </w:p>
    <w:p w:rsidR="00177051" w:rsidRDefault="00177051" w:rsidP="00177051">
      <w:pPr>
        <w:spacing w:after="0"/>
        <w:ind w:firstLine="709"/>
        <w:jc w:val="both"/>
        <w:rPr>
          <w:rFonts w:ascii="Times New Roman" w:hAnsi="Times New Roman" w:cs="Times New Roman"/>
          <w:color w:val="000000"/>
          <w:sz w:val="24"/>
          <w:szCs w:val="24"/>
        </w:rPr>
      </w:pPr>
      <w:r w:rsidRPr="00D95DFD">
        <w:rPr>
          <w:rFonts w:ascii="Times New Roman" w:hAnsi="Times New Roman" w:cs="Times New Roman"/>
          <w:color w:val="000000"/>
          <w:sz w:val="24"/>
          <w:szCs w:val="24"/>
        </w:rPr>
        <w:t>В нарушение ст.184.2. Бюджетного кодекса РФ и ст.12 Положения о бюджетном процессе</w:t>
      </w:r>
      <w:r w:rsidRPr="00072358">
        <w:rPr>
          <w:rFonts w:ascii="Times New Roman" w:hAnsi="Times New Roman" w:cs="Times New Roman"/>
          <w:color w:val="000000"/>
          <w:sz w:val="24"/>
          <w:szCs w:val="24"/>
        </w:rPr>
        <w:t xml:space="preserve"> не представлены с проектом решения о бюджете следующие документы:</w:t>
      </w:r>
      <w:r>
        <w:rPr>
          <w:rFonts w:ascii="Times New Roman" w:hAnsi="Times New Roman" w:cs="Times New Roman"/>
          <w:color w:val="000000"/>
          <w:sz w:val="24"/>
          <w:szCs w:val="24"/>
        </w:rPr>
        <w:t xml:space="preserve"> </w:t>
      </w:r>
      <w:r w:rsidRPr="00D95DFD">
        <w:rPr>
          <w:rFonts w:ascii="Times New Roman" w:hAnsi="Times New Roman" w:cs="Times New Roman"/>
          <w:sz w:val="24"/>
          <w:szCs w:val="24"/>
        </w:rPr>
        <w:t>верхний предел муниципального долга; предварительные итоги социально-экономического развития сельского поселения  за истекший период текущего года и ожидаемые итоги социально-экономического развития сельского поселения за текущий финансовый год; прогноз социально-экономического развития сельского поселения на 20</w:t>
      </w:r>
      <w:r>
        <w:rPr>
          <w:rFonts w:ascii="Times New Roman" w:hAnsi="Times New Roman" w:cs="Times New Roman"/>
          <w:sz w:val="24"/>
          <w:szCs w:val="24"/>
        </w:rPr>
        <w:t>20</w:t>
      </w:r>
      <w:r w:rsidRPr="00D95DFD">
        <w:rPr>
          <w:rFonts w:ascii="Times New Roman" w:hAnsi="Times New Roman" w:cs="Times New Roman"/>
          <w:sz w:val="24"/>
          <w:szCs w:val="24"/>
        </w:rPr>
        <w:t>-202</w:t>
      </w:r>
      <w:r>
        <w:rPr>
          <w:rFonts w:ascii="Times New Roman" w:hAnsi="Times New Roman" w:cs="Times New Roman"/>
          <w:sz w:val="24"/>
          <w:szCs w:val="24"/>
        </w:rPr>
        <w:t>2</w:t>
      </w:r>
      <w:r w:rsidRPr="00D95DFD">
        <w:rPr>
          <w:rFonts w:ascii="Times New Roman" w:hAnsi="Times New Roman" w:cs="Times New Roman"/>
          <w:sz w:val="24"/>
          <w:szCs w:val="24"/>
        </w:rPr>
        <w:t xml:space="preserve"> годы; методика (проекты методик) и расчеты распределения межбюджетных трансфертов;</w:t>
      </w:r>
      <w:r w:rsidRPr="00F27FA4">
        <w:rPr>
          <w:color w:val="000000"/>
          <w:sz w:val="24"/>
          <w:szCs w:val="24"/>
        </w:rPr>
        <w:t xml:space="preserve"> </w:t>
      </w:r>
      <w:r w:rsidRPr="00F27FA4">
        <w:rPr>
          <w:rFonts w:ascii="Times New Roman" w:hAnsi="Times New Roman" w:cs="Times New Roman"/>
          <w:color w:val="000000"/>
          <w:sz w:val="24"/>
          <w:szCs w:val="24"/>
        </w:rPr>
        <w:t>реестр источников доходов бюджета сельского поселения</w:t>
      </w:r>
      <w:r>
        <w:rPr>
          <w:rFonts w:ascii="Times New Roman" w:hAnsi="Times New Roman" w:cs="Times New Roman"/>
          <w:color w:val="000000"/>
          <w:sz w:val="24"/>
          <w:szCs w:val="24"/>
        </w:rPr>
        <w:t>; паспорта муниципальных программ (8 фактов по 4 с/п)</w:t>
      </w:r>
      <w:r w:rsidRPr="00F27FA4">
        <w:rPr>
          <w:rFonts w:ascii="Times New Roman" w:hAnsi="Times New Roman" w:cs="Times New Roman"/>
          <w:color w:val="000000"/>
          <w:sz w:val="24"/>
          <w:szCs w:val="24"/>
        </w:rPr>
        <w:t>.</w:t>
      </w:r>
    </w:p>
    <w:p w:rsidR="00177051" w:rsidRPr="00065B2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65B29">
        <w:rPr>
          <w:rFonts w:ascii="Times New Roman" w:eastAsia="Times New Roman" w:hAnsi="Times New Roman" w:cs="Times New Roman"/>
          <w:sz w:val="24"/>
          <w:szCs w:val="24"/>
          <w:lang w:eastAsia="ru-RU"/>
        </w:rPr>
        <w:t xml:space="preserve">Вышеуказанные документы по запросу Контрольно-счетной комиссии были представлены </w:t>
      </w:r>
      <w:r w:rsidR="003074D4" w:rsidRPr="00065B29">
        <w:rPr>
          <w:rFonts w:ascii="Times New Roman" w:eastAsia="Times New Roman" w:hAnsi="Times New Roman" w:cs="Times New Roman"/>
          <w:sz w:val="24"/>
          <w:szCs w:val="24"/>
          <w:lang w:eastAsia="ru-RU"/>
        </w:rPr>
        <w:t>в ходе</w:t>
      </w:r>
      <w:r w:rsidRPr="00065B29">
        <w:rPr>
          <w:rFonts w:ascii="Times New Roman" w:eastAsia="Times New Roman" w:hAnsi="Times New Roman" w:cs="Times New Roman"/>
          <w:sz w:val="24"/>
          <w:szCs w:val="24"/>
          <w:lang w:eastAsia="ru-RU"/>
        </w:rPr>
        <w:t xml:space="preserve"> проведения экспертно</w:t>
      </w:r>
      <w:r>
        <w:rPr>
          <w:rFonts w:ascii="Times New Roman" w:eastAsia="Times New Roman" w:hAnsi="Times New Roman" w:cs="Times New Roman"/>
          <w:sz w:val="24"/>
          <w:szCs w:val="24"/>
          <w:lang w:eastAsia="ru-RU"/>
        </w:rPr>
        <w:t>-</w:t>
      </w:r>
      <w:r w:rsidRPr="00065B29">
        <w:rPr>
          <w:rFonts w:ascii="Times New Roman" w:eastAsia="Times New Roman" w:hAnsi="Times New Roman" w:cs="Times New Roman"/>
          <w:sz w:val="24"/>
          <w:szCs w:val="24"/>
          <w:lang w:eastAsia="ru-RU"/>
        </w:rPr>
        <w:t>аналитического мероприятия.</w:t>
      </w:r>
    </w:p>
    <w:p w:rsidR="00177051" w:rsidRPr="00065B2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65B29">
        <w:rPr>
          <w:rFonts w:ascii="Times New Roman" w:eastAsia="Times New Roman" w:hAnsi="Times New Roman" w:cs="Times New Roman"/>
          <w:sz w:val="24"/>
          <w:szCs w:val="24"/>
          <w:lang w:eastAsia="ru-RU"/>
        </w:rPr>
        <w:t xml:space="preserve">Неверно указан период </w:t>
      </w:r>
      <w:r>
        <w:rPr>
          <w:rFonts w:ascii="Times New Roman" w:eastAsia="Times New Roman" w:hAnsi="Times New Roman" w:cs="Times New Roman"/>
          <w:sz w:val="24"/>
          <w:szCs w:val="24"/>
          <w:lang w:eastAsia="ru-RU"/>
        </w:rPr>
        <w:t>п</w:t>
      </w:r>
      <w:r w:rsidRPr="00065B29">
        <w:rPr>
          <w:rFonts w:ascii="Times New Roman" w:eastAsia="Times New Roman" w:hAnsi="Times New Roman" w:cs="Times New Roman"/>
          <w:sz w:val="24"/>
          <w:szCs w:val="24"/>
          <w:lang w:eastAsia="ru-RU"/>
        </w:rPr>
        <w:t>рогноза социально-экономического развития в постановлении об его утверждении</w:t>
      </w:r>
      <w:r>
        <w:rPr>
          <w:rFonts w:ascii="Times New Roman" w:eastAsia="Times New Roman" w:hAnsi="Times New Roman" w:cs="Times New Roman"/>
          <w:sz w:val="24"/>
          <w:szCs w:val="24"/>
          <w:lang w:eastAsia="ru-RU"/>
        </w:rPr>
        <w:t xml:space="preserve">. </w:t>
      </w:r>
      <w:r w:rsidRPr="00065B29">
        <w:rPr>
          <w:rFonts w:ascii="Times New Roman" w:eastAsia="Times New Roman" w:hAnsi="Times New Roman" w:cs="Times New Roman"/>
          <w:sz w:val="24"/>
          <w:szCs w:val="24"/>
          <w:lang w:eastAsia="ru-RU"/>
        </w:rPr>
        <w:t xml:space="preserve">Кроме того, в Прогнозе социально-экономического развития встречаются даты прошлых лет и недостоверные факты, так, к примеру, в прогнозе социально-экономического развития указано, что на 2019 год бюджет поселения прогнозируется сбалансированным, тогда как ожидаемое исполнение бюджета за 2019 год (в оценке ожидаемого исполнения, реестре источников доходов) планируется с </w:t>
      </w:r>
      <w:r w:rsidR="003074D4" w:rsidRPr="00065B29">
        <w:rPr>
          <w:rFonts w:ascii="Times New Roman" w:eastAsia="Times New Roman" w:hAnsi="Times New Roman" w:cs="Times New Roman"/>
          <w:sz w:val="24"/>
          <w:szCs w:val="24"/>
          <w:lang w:eastAsia="ru-RU"/>
        </w:rPr>
        <w:t xml:space="preserve">дефицитом </w:t>
      </w:r>
      <w:r w:rsidR="003074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 факт 1 по одному с/п).</w:t>
      </w:r>
      <w:r w:rsidRPr="00065B29">
        <w:rPr>
          <w:rFonts w:ascii="Times New Roman" w:eastAsia="Times New Roman" w:hAnsi="Times New Roman" w:cs="Times New Roman"/>
          <w:sz w:val="24"/>
          <w:szCs w:val="24"/>
          <w:lang w:eastAsia="ru-RU"/>
        </w:rPr>
        <w:t xml:space="preserve"> </w:t>
      </w:r>
    </w:p>
    <w:p w:rsidR="00177051" w:rsidRPr="0099451F" w:rsidRDefault="00177051" w:rsidP="00177051">
      <w:pPr>
        <w:autoSpaceDE w:val="0"/>
        <w:autoSpaceDN w:val="0"/>
        <w:adjustRightInd w:val="0"/>
        <w:spacing w:after="0"/>
        <w:ind w:firstLine="709"/>
        <w:jc w:val="both"/>
        <w:rPr>
          <w:rFonts w:ascii="Times New Roman" w:hAnsi="Times New Roman" w:cs="Times New Roman"/>
          <w:bCs/>
          <w:sz w:val="24"/>
          <w:szCs w:val="24"/>
        </w:rPr>
      </w:pPr>
      <w:r w:rsidRPr="00065B29">
        <w:rPr>
          <w:rFonts w:ascii="Times New Roman" w:eastAsia="Times New Roman" w:hAnsi="Times New Roman" w:cs="Times New Roman"/>
          <w:bCs/>
          <w:sz w:val="24"/>
          <w:szCs w:val="24"/>
          <w:lang w:eastAsia="ru-RU"/>
        </w:rPr>
        <w:t xml:space="preserve">В нарушение требований ст. 179 Бюджетного Кодекса </w:t>
      </w:r>
      <w:r w:rsidR="003074D4" w:rsidRPr="00065B29">
        <w:rPr>
          <w:rFonts w:ascii="Times New Roman" w:eastAsia="Times New Roman" w:hAnsi="Times New Roman" w:cs="Times New Roman"/>
          <w:bCs/>
          <w:sz w:val="24"/>
          <w:szCs w:val="24"/>
          <w:lang w:eastAsia="ru-RU"/>
        </w:rPr>
        <w:t>РФ бюджетные</w:t>
      </w:r>
      <w:r w:rsidRPr="00065B29">
        <w:rPr>
          <w:rFonts w:ascii="Times New Roman" w:eastAsia="Times New Roman" w:hAnsi="Times New Roman" w:cs="Times New Roman"/>
          <w:bCs/>
          <w:sz w:val="24"/>
          <w:szCs w:val="24"/>
          <w:lang w:eastAsia="ru-RU"/>
        </w:rPr>
        <w:t xml:space="preserve"> ассигнования на 2020 и 2022 годы, предусмотренные в Проектах решений о бюджете сельских поселений на реализацию муниципальных программ, не соответствуют объемам финансирования, указанным в Паспортах муниципальных программ</w:t>
      </w:r>
      <w:r w:rsidRPr="0099451F">
        <w:rPr>
          <w:rFonts w:ascii="Times New Roman" w:eastAsia="Times New Roman" w:hAnsi="Times New Roman" w:cs="Times New Roman"/>
          <w:bCs/>
          <w:sz w:val="24"/>
          <w:szCs w:val="24"/>
          <w:lang w:eastAsia="ru-RU"/>
        </w:rPr>
        <w:t xml:space="preserve"> </w:t>
      </w:r>
      <w:r w:rsidRPr="0099451F">
        <w:rPr>
          <w:rFonts w:ascii="Times New Roman" w:hAnsi="Times New Roman" w:cs="Times New Roman"/>
          <w:bCs/>
          <w:sz w:val="24"/>
          <w:szCs w:val="24"/>
        </w:rPr>
        <w:t>(</w:t>
      </w:r>
      <w:r>
        <w:rPr>
          <w:rFonts w:ascii="Times New Roman" w:hAnsi="Times New Roman" w:cs="Times New Roman"/>
          <w:bCs/>
          <w:sz w:val="24"/>
          <w:szCs w:val="24"/>
        </w:rPr>
        <w:t>16</w:t>
      </w:r>
      <w:r w:rsidRPr="0099451F">
        <w:rPr>
          <w:rFonts w:ascii="Times New Roman" w:hAnsi="Times New Roman" w:cs="Times New Roman"/>
          <w:bCs/>
          <w:sz w:val="24"/>
          <w:szCs w:val="24"/>
        </w:rPr>
        <w:t xml:space="preserve"> фактов по семи с/п).</w:t>
      </w:r>
    </w:p>
    <w:p w:rsidR="00177051" w:rsidRDefault="00177051" w:rsidP="00177051">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881C77">
        <w:rPr>
          <w:rFonts w:ascii="Times New Roman" w:eastAsia="Times New Roman" w:hAnsi="Times New Roman" w:cs="Times New Roman"/>
          <w:sz w:val="24"/>
          <w:szCs w:val="24"/>
          <w:lang w:eastAsia="ru-RU"/>
        </w:rPr>
        <w:t xml:space="preserve"> приложении № 2 к пояснительной записке и в самой пояснительной записке доля безвозмездных поступлений в общей сумме доходов на 2022 год не соответствовала объему </w:t>
      </w:r>
      <w:r w:rsidR="003074D4" w:rsidRPr="00881C77">
        <w:rPr>
          <w:rFonts w:ascii="Times New Roman" w:eastAsia="Times New Roman" w:hAnsi="Times New Roman" w:cs="Times New Roman"/>
          <w:sz w:val="24"/>
          <w:szCs w:val="24"/>
          <w:lang w:eastAsia="ru-RU"/>
        </w:rPr>
        <w:t>безвозмездных поступлений,</w:t>
      </w:r>
      <w:r w:rsidRPr="00881C77">
        <w:rPr>
          <w:rFonts w:ascii="Times New Roman" w:eastAsia="Times New Roman" w:hAnsi="Times New Roman" w:cs="Times New Roman"/>
          <w:sz w:val="24"/>
          <w:szCs w:val="24"/>
          <w:lang w:eastAsia="ru-RU"/>
        </w:rPr>
        <w:t xml:space="preserve"> указанных в п.3 ст. 5 текстовой части Проекта решения о бюджете сельского поселения</w:t>
      </w:r>
      <w:r>
        <w:rPr>
          <w:rFonts w:ascii="Times New Roman" w:eastAsia="Times New Roman" w:hAnsi="Times New Roman" w:cs="Times New Roman"/>
          <w:sz w:val="24"/>
          <w:szCs w:val="24"/>
          <w:lang w:eastAsia="ru-RU"/>
        </w:rPr>
        <w:t xml:space="preserve"> (1 факт по 1 с/п).</w:t>
      </w:r>
    </w:p>
    <w:p w:rsidR="00177051" w:rsidRPr="00467CC0"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t>В целом, п</w:t>
      </w:r>
      <w:r w:rsidRPr="00467CC0">
        <w:rPr>
          <w:rFonts w:ascii="Times New Roman" w:hAnsi="Times New Roman" w:cs="Times New Roman"/>
          <w:sz w:val="24"/>
          <w:szCs w:val="24"/>
        </w:rPr>
        <w:t xml:space="preserve">редставленные для экспертизы проекты бюджетов сельских </w:t>
      </w:r>
      <w:r w:rsidR="003074D4" w:rsidRPr="00467CC0">
        <w:rPr>
          <w:rFonts w:ascii="Times New Roman" w:hAnsi="Times New Roman" w:cs="Times New Roman"/>
          <w:sz w:val="24"/>
          <w:szCs w:val="24"/>
        </w:rPr>
        <w:t>поселений соответствовали</w:t>
      </w:r>
      <w:r w:rsidRPr="00467CC0">
        <w:rPr>
          <w:rFonts w:ascii="Times New Roman" w:hAnsi="Times New Roman" w:cs="Times New Roman"/>
          <w:sz w:val="24"/>
          <w:szCs w:val="24"/>
        </w:rPr>
        <w:t xml:space="preserve"> требованиям бюджетного законодательства, и содерж</w:t>
      </w:r>
      <w:r>
        <w:rPr>
          <w:rFonts w:ascii="Times New Roman" w:hAnsi="Times New Roman" w:cs="Times New Roman"/>
          <w:sz w:val="24"/>
          <w:szCs w:val="24"/>
        </w:rPr>
        <w:t>али</w:t>
      </w:r>
      <w:r w:rsidRPr="00467CC0">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r>
        <w:rPr>
          <w:rFonts w:ascii="Times New Roman" w:hAnsi="Times New Roman" w:cs="Times New Roman"/>
          <w:sz w:val="24"/>
          <w:szCs w:val="24"/>
        </w:rPr>
        <w:t xml:space="preserve"> </w:t>
      </w:r>
    </w:p>
    <w:p w:rsidR="00177051" w:rsidRPr="00AA0CD7"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AA0CD7">
        <w:rPr>
          <w:rFonts w:ascii="Times New Roman" w:hAnsi="Times New Roman" w:cs="Times New Roman"/>
          <w:sz w:val="24"/>
          <w:szCs w:val="24"/>
        </w:rPr>
        <w:t xml:space="preserve">бъемы условно утверждаемых расходов на плановый период и расходы резервных фондов были запланированы в пределах норм, установленных Бюджетным </w:t>
      </w:r>
      <w:r>
        <w:rPr>
          <w:rFonts w:ascii="Times New Roman" w:hAnsi="Times New Roman" w:cs="Times New Roman"/>
          <w:sz w:val="24"/>
          <w:szCs w:val="24"/>
        </w:rPr>
        <w:t>к</w:t>
      </w:r>
      <w:r w:rsidRPr="00AA0CD7">
        <w:rPr>
          <w:rFonts w:ascii="Times New Roman" w:hAnsi="Times New Roman" w:cs="Times New Roman"/>
          <w:sz w:val="24"/>
          <w:szCs w:val="24"/>
        </w:rPr>
        <w:t>одексом РФ.</w:t>
      </w:r>
    </w:p>
    <w:p w:rsidR="00177051" w:rsidRPr="00467CC0" w:rsidRDefault="00177051" w:rsidP="00177051">
      <w:pPr>
        <w:spacing w:after="0"/>
        <w:ind w:firstLine="709"/>
        <w:jc w:val="both"/>
        <w:rPr>
          <w:rFonts w:ascii="Times New Roman" w:hAnsi="Times New Roman" w:cs="Times New Roman"/>
          <w:sz w:val="24"/>
          <w:szCs w:val="24"/>
        </w:rPr>
      </w:pPr>
      <w:r w:rsidRPr="00467CC0">
        <w:rPr>
          <w:rFonts w:ascii="Times New Roman" w:hAnsi="Times New Roman" w:cs="Times New Roman"/>
          <w:sz w:val="24"/>
          <w:szCs w:val="24"/>
        </w:rPr>
        <w:t>Контрольно-счетная комиссия предложила администрациям сельских поселений при представлении проектов решений Советов сельских поселений о бюджете на очередной финансовый год и плановый период соблюдать требования, установленные Бюджетным кодексом РФ, Положением о бюджетном процессе и представлять все необходимые документы для проведения экспертизы проекта решения о бюджете.</w:t>
      </w:r>
    </w:p>
    <w:p w:rsidR="00177051" w:rsidRDefault="00177051" w:rsidP="00177051">
      <w:pPr>
        <w:pStyle w:val="Default"/>
        <w:spacing w:line="276" w:lineRule="auto"/>
        <w:ind w:firstLine="709"/>
        <w:jc w:val="both"/>
        <w:rPr>
          <w:bCs/>
          <w:color w:val="auto"/>
        </w:rPr>
      </w:pPr>
      <w:r w:rsidRPr="00467CC0">
        <w:rPr>
          <w:bCs/>
          <w:color w:val="auto"/>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w:t>
      </w:r>
      <w:r>
        <w:rPr>
          <w:bCs/>
          <w:color w:val="auto"/>
        </w:rPr>
        <w:t>20 год и плановый период 2021</w:t>
      </w:r>
      <w:r w:rsidRPr="00467CC0">
        <w:rPr>
          <w:bCs/>
          <w:color w:val="auto"/>
        </w:rPr>
        <w:t xml:space="preserve"> и 202</w:t>
      </w:r>
      <w:r>
        <w:rPr>
          <w:bCs/>
          <w:color w:val="auto"/>
        </w:rPr>
        <w:t>2</w:t>
      </w:r>
      <w:r w:rsidRPr="00467CC0">
        <w:rPr>
          <w:bCs/>
          <w:color w:val="auto"/>
        </w:rPr>
        <w:t xml:space="preserve"> годов» с учетом замечаний и предложений, содержащихся в заключениях.</w:t>
      </w:r>
    </w:p>
    <w:p w:rsidR="00177051" w:rsidRDefault="00177051" w:rsidP="00177051">
      <w:pPr>
        <w:pStyle w:val="Default"/>
        <w:spacing w:line="276" w:lineRule="auto"/>
        <w:ind w:firstLine="709"/>
        <w:jc w:val="both"/>
        <w:rPr>
          <w:bCs/>
          <w:color w:val="auto"/>
        </w:rPr>
      </w:pPr>
    </w:p>
    <w:p w:rsidR="00177051" w:rsidRDefault="00177051" w:rsidP="00177051">
      <w:pPr>
        <w:pStyle w:val="Default"/>
        <w:spacing w:line="276" w:lineRule="auto"/>
        <w:ind w:firstLine="709"/>
        <w:jc w:val="both"/>
        <w:rPr>
          <w:rFonts w:eastAsia="Calibri"/>
          <w:color w:val="auto"/>
        </w:rPr>
      </w:pPr>
      <w:r w:rsidRPr="00AF1CF7">
        <w:rPr>
          <w:b/>
          <w:bCs/>
          <w:i/>
          <w:color w:val="auto"/>
        </w:rPr>
        <w:t>3.3.4.</w:t>
      </w:r>
      <w:r>
        <w:rPr>
          <w:bCs/>
          <w:color w:val="auto"/>
        </w:rPr>
        <w:t xml:space="preserve"> </w:t>
      </w:r>
      <w:r>
        <w:rPr>
          <w:rFonts w:eastAsia="Calibri"/>
          <w:color w:val="auto"/>
        </w:rPr>
        <w:t>По результатам проведенной</w:t>
      </w:r>
      <w:r w:rsidRPr="007F3C69">
        <w:rPr>
          <w:rFonts w:eastAsia="Calibri"/>
          <w:color w:val="auto"/>
        </w:rPr>
        <w:t xml:space="preserve"> экспертизы муниципальной программы МО МР «Ижемский» «Территориальное развитие» установлены отступления от норм статьи 179 </w:t>
      </w:r>
      <w:r w:rsidRPr="007F3C69">
        <w:rPr>
          <w:rFonts w:eastAsia="Calibri"/>
          <w:color w:val="auto"/>
        </w:rPr>
        <w:lastRenderedPageBreak/>
        <w:t>Бюджетного кодекса Российской Федерации, иных нормативно-правовых актов Республики Коми, нормативных актов администрации муниципального района «Ижемский»</w:t>
      </w:r>
      <w:r>
        <w:rPr>
          <w:rFonts w:eastAsia="Calibri"/>
          <w:color w:val="auto"/>
        </w:rPr>
        <w:t>, а именно:</w:t>
      </w:r>
    </w:p>
    <w:p w:rsidR="00177051" w:rsidRPr="0041655E" w:rsidRDefault="00177051" w:rsidP="00177051">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 xml:space="preserve">Как показала экспертиза, в период 2015-2018 годы, предусмотренные Программой объемы финансирования, не соответствуют ассигнованиям, утвержденным решениями Совета района о бюджете района, кроме редакций Программы от 15.02.2016г., 29.03.2016г., от 02.02.2017г., 14.03.2017г. </w:t>
      </w:r>
    </w:p>
    <w:p w:rsidR="00177051" w:rsidRPr="0041655E" w:rsidRDefault="00177051" w:rsidP="00177051">
      <w:pPr>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Наибольшее расхождение отмечается за отчетный период 2017 года. В уточненном бюджете на 2017 год объем финансирования муниципальной программы был утвержден в сумме 38 477,6 тыс. руб.</w:t>
      </w:r>
    </w:p>
    <w:p w:rsidR="00177051" w:rsidRPr="0041655E" w:rsidRDefault="00177051" w:rsidP="00177051">
      <w:pPr>
        <w:spacing w:after="0"/>
        <w:ind w:firstLine="709"/>
        <w:jc w:val="both"/>
        <w:rPr>
          <w:rFonts w:ascii="Times New Roman" w:eastAsia="Times New Roman" w:hAnsi="Times New Roman" w:cs="Times New Roman"/>
          <w:sz w:val="24"/>
          <w:szCs w:val="24"/>
          <w:lang w:eastAsia="ru-RU"/>
        </w:rPr>
      </w:pPr>
      <w:r w:rsidRPr="0041655E">
        <w:rPr>
          <w:rFonts w:ascii="Times New Roman" w:eastAsia="Calibri" w:hAnsi="Times New Roman" w:cs="Times New Roman"/>
          <w:sz w:val="24"/>
          <w:szCs w:val="28"/>
          <w:lang w:eastAsia="ru-RU"/>
        </w:rPr>
        <w:t xml:space="preserve"> </w:t>
      </w:r>
      <w:r w:rsidRPr="0041655E">
        <w:rPr>
          <w:rFonts w:ascii="Times New Roman" w:eastAsia="Times New Roman" w:hAnsi="Times New Roman" w:cs="Times New Roman"/>
          <w:sz w:val="24"/>
          <w:szCs w:val="24"/>
          <w:lang w:eastAsia="ru-RU"/>
        </w:rPr>
        <w:t xml:space="preserve">После </w:t>
      </w:r>
      <w:r w:rsidRPr="0041655E">
        <w:rPr>
          <w:rFonts w:ascii="Times New Roman" w:eastAsia="Times New Roman" w:hAnsi="Times New Roman" w:cs="Times New Roman"/>
          <w:color w:val="000000"/>
          <w:sz w:val="24"/>
          <w:szCs w:val="24"/>
          <w:lang w:eastAsia="ru-RU"/>
        </w:rPr>
        <w:t>внесения последнего</w:t>
      </w:r>
      <w:r w:rsidRPr="0041655E">
        <w:rPr>
          <w:rFonts w:ascii="Times New Roman" w:eastAsia="Times New Roman" w:hAnsi="Times New Roman" w:cs="Times New Roman"/>
          <w:color w:val="FF0000"/>
          <w:sz w:val="24"/>
          <w:szCs w:val="24"/>
          <w:lang w:eastAsia="ru-RU"/>
        </w:rPr>
        <w:t xml:space="preserve"> </w:t>
      </w:r>
      <w:r w:rsidRPr="0041655E">
        <w:rPr>
          <w:rFonts w:ascii="Times New Roman" w:eastAsia="Times New Roman" w:hAnsi="Times New Roman" w:cs="Times New Roman"/>
          <w:sz w:val="24"/>
          <w:szCs w:val="24"/>
          <w:lang w:eastAsia="ru-RU"/>
        </w:rPr>
        <w:t xml:space="preserve">изменения в бюджет Ижемского района на 2017 год, в конце декабря, в бюджет района на основании уведомления Министерства строительства, тарифов, жилищно-коммунального и дорожного хозяйства Республики Коми </w:t>
      </w:r>
      <w:r w:rsidRPr="0041655E">
        <w:rPr>
          <w:rFonts w:ascii="Times New Roman" w:eastAsia="Times New Roman" w:hAnsi="Times New Roman" w:cs="Times New Roman"/>
          <w:color w:val="000000"/>
          <w:sz w:val="24"/>
          <w:szCs w:val="24"/>
          <w:lang w:eastAsia="ru-RU"/>
        </w:rPr>
        <w:t>Республики Коми по расчетам между бюджетами от 22.12.2017г. № 7575</w:t>
      </w:r>
      <w:r w:rsidRPr="0041655E">
        <w:rPr>
          <w:rFonts w:ascii="Times New Roman" w:eastAsia="Times New Roman" w:hAnsi="Times New Roman" w:cs="Times New Roman"/>
          <w:sz w:val="24"/>
          <w:szCs w:val="24"/>
          <w:lang w:eastAsia="ru-RU"/>
        </w:rPr>
        <w:t xml:space="preserve"> вносились изменения в сторону уменьшения на сумму 3 366,5 тыс. руб. </w:t>
      </w:r>
    </w:p>
    <w:p w:rsidR="00177051" w:rsidRPr="0041655E" w:rsidRDefault="00177051" w:rsidP="00177051">
      <w:pPr>
        <w:spacing w:after="0"/>
        <w:ind w:firstLine="709"/>
        <w:jc w:val="both"/>
        <w:rPr>
          <w:rFonts w:ascii="Times New Roman" w:eastAsia="Calibri" w:hAnsi="Times New Roman" w:cs="Times New Roman"/>
          <w:sz w:val="24"/>
          <w:szCs w:val="28"/>
          <w:lang w:eastAsia="ru-RU"/>
        </w:rPr>
      </w:pPr>
      <w:r w:rsidRPr="0041655E">
        <w:rPr>
          <w:rFonts w:ascii="Times New Roman" w:eastAsia="Times New Roman" w:hAnsi="Times New Roman" w:cs="Times New Roman"/>
          <w:sz w:val="24"/>
          <w:szCs w:val="24"/>
          <w:lang w:eastAsia="ru-RU"/>
        </w:rPr>
        <w:t xml:space="preserve">Так с учетом изменений в бюджете района на 2017 год по муниципальной программе «Территориальное развитие» объем финансирования составил в сумме 35 111,2 тыс. руб. Но при этом ответственным исполнителем муниципальной программы изменения не вносились. </w:t>
      </w:r>
    </w:p>
    <w:p w:rsidR="00177051" w:rsidRPr="0041655E" w:rsidRDefault="00177051" w:rsidP="00177051">
      <w:pPr>
        <w:autoSpaceDE w:val="0"/>
        <w:autoSpaceDN w:val="0"/>
        <w:adjustRightInd w:val="0"/>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Тем самым, нарушались требования пункта 2 раздела 4 Порядка разработки, реализации и оценки эффективности муниципальных программ, пунктов 1, 8 раздела 2 Методических указаний по разработке и реализации муниципальных программ, Утвержденные Постановлением Администрации МР «Ижемский» № 61 от 31.01.2014г.</w:t>
      </w:r>
    </w:p>
    <w:p w:rsidR="00177051" w:rsidRPr="0041655E" w:rsidRDefault="00177051" w:rsidP="00177051">
      <w:pPr>
        <w:autoSpaceDE w:val="0"/>
        <w:autoSpaceDN w:val="0"/>
        <w:adjustRightInd w:val="0"/>
        <w:spacing w:after="0"/>
        <w:ind w:firstLine="709"/>
        <w:jc w:val="both"/>
        <w:rPr>
          <w:rFonts w:ascii="Times New Roman" w:eastAsia="Times New Roman" w:hAnsi="Times New Roman" w:cs="Times New Roman"/>
          <w:sz w:val="24"/>
          <w:szCs w:val="28"/>
          <w:lang w:eastAsia="ru-RU"/>
        </w:rPr>
      </w:pPr>
      <w:r w:rsidRPr="0041655E">
        <w:rPr>
          <w:rFonts w:ascii="Times New Roman" w:eastAsia="Calibri" w:hAnsi="Times New Roman" w:cs="Times New Roman"/>
          <w:sz w:val="24"/>
          <w:szCs w:val="28"/>
          <w:lang w:eastAsia="ru-RU"/>
        </w:rPr>
        <w:t xml:space="preserve">А также является нарушением ч. 2 ст.179 Бюджетного Кодекса РФ, где предусмотрено, что </w:t>
      </w:r>
      <w:r w:rsidRPr="0041655E">
        <w:rPr>
          <w:rFonts w:ascii="Times New Roman" w:eastAsia="Times New Roman" w:hAnsi="Times New Roman" w:cs="Times New Roman"/>
          <w:sz w:val="24"/>
          <w:szCs w:val="28"/>
          <w:lang w:eastAsia="ru-RU"/>
        </w:rPr>
        <w:t xml:space="preserve">муниципальные программы подлежат приведению в соответствие с решением о бюджете не позднее трех месяцев со дня вступления его в силу. </w:t>
      </w:r>
    </w:p>
    <w:p w:rsidR="00177051" w:rsidRPr="0041655E" w:rsidRDefault="00177051" w:rsidP="00177051">
      <w:pPr>
        <w:tabs>
          <w:tab w:val="left" w:pos="1134"/>
        </w:tabs>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 xml:space="preserve">Аналогичная картина по объемам финансирования складывается и на период 2019 года. Так, на период 2019 года объем финансирования Программой </w:t>
      </w:r>
      <w:r w:rsidRPr="0041655E">
        <w:rPr>
          <w:rFonts w:ascii="Times New Roman" w:eastAsia="Times New Roman" w:hAnsi="Times New Roman" w:cs="Times New Roman"/>
          <w:b/>
          <w:sz w:val="24"/>
          <w:szCs w:val="24"/>
          <w:lang w:eastAsia="ru-RU"/>
        </w:rPr>
        <w:t>(в ред. постановления № 169 от 14.03.2019г.)</w:t>
      </w:r>
      <w:r w:rsidRPr="0041655E">
        <w:rPr>
          <w:rFonts w:ascii="Times New Roman" w:eastAsia="Times New Roman" w:hAnsi="Times New Roman" w:cs="Times New Roman"/>
          <w:sz w:val="24"/>
          <w:szCs w:val="24"/>
          <w:lang w:eastAsia="ru-RU"/>
        </w:rPr>
        <w:t xml:space="preserve"> установлен в сумме 19 625,3 тыс. руб., тогда как решением Совета МО МР «Ижемский» о бюджете на 2019 год и плановый период 2020 и 2021 годы </w:t>
      </w:r>
      <w:r w:rsidRPr="0041655E">
        <w:rPr>
          <w:rFonts w:ascii="Times New Roman" w:eastAsia="Times New Roman" w:hAnsi="Times New Roman" w:cs="Times New Roman"/>
          <w:b/>
          <w:sz w:val="24"/>
          <w:szCs w:val="24"/>
          <w:lang w:eastAsia="ru-RU"/>
        </w:rPr>
        <w:t>(в ред. решения Совета от 25.03.2019г.)</w:t>
      </w:r>
      <w:r w:rsidRPr="0041655E">
        <w:rPr>
          <w:rFonts w:ascii="Times New Roman" w:eastAsia="Times New Roman" w:hAnsi="Times New Roman" w:cs="Times New Roman"/>
          <w:sz w:val="24"/>
          <w:szCs w:val="24"/>
          <w:lang w:eastAsia="ru-RU"/>
        </w:rPr>
        <w:t xml:space="preserve"> объем средств на муниципальную программу утвержден в сумме 26 631,1 тыс. руб.; </w:t>
      </w:r>
      <w:r w:rsidRPr="0041655E">
        <w:rPr>
          <w:rFonts w:ascii="Times New Roman" w:eastAsia="Times New Roman" w:hAnsi="Times New Roman" w:cs="Times New Roman"/>
          <w:b/>
          <w:sz w:val="24"/>
          <w:szCs w:val="24"/>
          <w:lang w:eastAsia="ru-RU"/>
        </w:rPr>
        <w:t>(в ред. решения Совета от 13.02.2019г.)</w:t>
      </w:r>
      <w:r w:rsidRPr="0041655E">
        <w:rPr>
          <w:rFonts w:ascii="Times New Roman" w:eastAsia="Times New Roman" w:hAnsi="Times New Roman" w:cs="Times New Roman"/>
          <w:sz w:val="24"/>
          <w:szCs w:val="24"/>
          <w:lang w:eastAsia="ru-RU"/>
        </w:rPr>
        <w:t xml:space="preserve"> объем средств на муниципальную программу утвержден в сумме 23 621,9 тыс. руб. </w:t>
      </w:r>
    </w:p>
    <w:p w:rsidR="00177051" w:rsidRPr="0041655E" w:rsidRDefault="00177051" w:rsidP="00177051">
      <w:pPr>
        <w:tabs>
          <w:tab w:val="left" w:pos="1134"/>
        </w:tabs>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Экспертизой установлено, что сумма 19 625,3 тыс. руб. была утверждена в первоначальном бюджете на 2019 год, а именно решением Совета МО МР «Ижемский» от 12.12.2018г. № 5-30/2 «О бюджете МО МР «Ижемский» на 2019 год и плановый период 2020 и 2021 годы».</w:t>
      </w:r>
    </w:p>
    <w:p w:rsidR="00177051" w:rsidRPr="0041655E" w:rsidRDefault="00177051" w:rsidP="00177051">
      <w:pPr>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 xml:space="preserve">Кроме того, объем финансирования за период 2015-2016 годы в Таблице 4 «Ресурсное обеспечение реализации муниципальной программы за счет средств бюджета муниципального района «Ижемский» (с учетом средств республиканского бюджета Республики Коми и федерального бюджета)» Приложения к Программе, не соответствует объему финансирования, предусмотренному Паспортом Программы и разделом 8 «Ресурсное обеспечение муниципальной программы». </w:t>
      </w:r>
    </w:p>
    <w:p w:rsidR="00177051" w:rsidRPr="00EF4AB2" w:rsidRDefault="00177051" w:rsidP="00177051">
      <w:pPr>
        <w:spacing w:after="0"/>
        <w:ind w:firstLine="709"/>
        <w:jc w:val="both"/>
        <w:rPr>
          <w:rFonts w:ascii="Times New Roman" w:eastAsia="Times New Roman" w:hAnsi="Times New Roman" w:cs="Times New Roman"/>
          <w:sz w:val="24"/>
          <w:szCs w:val="24"/>
          <w:lang w:eastAsia="ru-RU"/>
        </w:rPr>
      </w:pPr>
      <w:r w:rsidRPr="00EF4AB2">
        <w:rPr>
          <w:rFonts w:ascii="Times New Roman" w:eastAsia="Times New Roman" w:hAnsi="Times New Roman" w:cs="Times New Roman"/>
          <w:sz w:val="24"/>
          <w:szCs w:val="24"/>
          <w:lang w:eastAsia="ru-RU"/>
        </w:rPr>
        <w:t xml:space="preserve">Для реализации </w:t>
      </w:r>
      <w:r>
        <w:rPr>
          <w:rFonts w:ascii="Times New Roman" w:eastAsia="Times New Roman" w:hAnsi="Times New Roman" w:cs="Times New Roman"/>
          <w:sz w:val="24"/>
          <w:szCs w:val="24"/>
          <w:lang w:eastAsia="ru-RU"/>
        </w:rPr>
        <w:t>муниципальной пр</w:t>
      </w:r>
      <w:r w:rsidRPr="00EF4AB2">
        <w:rPr>
          <w:rFonts w:ascii="Times New Roman" w:eastAsia="Times New Roman" w:hAnsi="Times New Roman" w:cs="Times New Roman"/>
          <w:sz w:val="24"/>
          <w:szCs w:val="24"/>
          <w:lang w:eastAsia="ru-RU"/>
        </w:rPr>
        <w:t>ограммы Администрацией ежегодно разрабатывался план реализации муниципальной программы (далее – План реализации). В течение года в План реализации вносились изменения.</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Ф</w:t>
      </w:r>
      <w:r w:rsidRPr="00815BD9">
        <w:rPr>
          <w:rFonts w:ascii="Times New Roman" w:eastAsia="Times New Roman" w:hAnsi="Times New Roman" w:cs="Times New Roman"/>
          <w:sz w:val="24"/>
          <w:szCs w:val="24"/>
          <w:lang w:eastAsia="ru-RU"/>
        </w:rPr>
        <w:t>орма Плана реализации не соответствует форме плана реализации, предусмотренной приказом Минэкономразвития РК № 316 «Об утверждении рекомендаций по разработке муниципальных программ в муниципальных образованиях Республики Коми» (в ред. приказа Минэкономразвития от 24.06.2016г. № 350) и приказом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В приказ Минэкономразвития РК № 316 «Об утверждении рекомендаций по разработке муниципальных программ в муниципальных образованиях Республики Коми» последние изменения вносились приказом Минэкономразвития РК от 24.06.2016г. № 350, а с 27.12.2017г. данный документ утратил силу, в связи с изданием приказа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Не соответствует и Паспорт Программы (подпрограмм), содержит не все разделы, предусмотренные вышеуказанными нормативно-правовыми актами Республики Коми. </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За период с 24.06.2016г. по настоящее время вносилось ряд изменений, изменились формы документов. </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В постановление администрации МР «Ижемский» № 61 от 31.01.2014г. «О муниципальных программах МО МР «Ижемский» (вместе с Порядком разработки, реализации и оценки эффективности муниципальных программ муниципального района «Ижемский» и с Методическими указаниями по разработке и реализации муниципальных программ муниципального района «Ижемский») необходимо внести изменения, привести в соответствие с рекомендациями Приказа РК № 382. </w:t>
      </w:r>
    </w:p>
    <w:p w:rsidR="00177051" w:rsidRPr="006B13F0" w:rsidRDefault="00177051" w:rsidP="00177051">
      <w:pPr>
        <w:spacing w:after="0"/>
        <w:ind w:firstLine="709"/>
        <w:jc w:val="both"/>
        <w:rPr>
          <w:rFonts w:ascii="Times New Roman" w:eastAsia="Calibri" w:hAnsi="Times New Roman" w:cs="Times New Roman"/>
          <w:sz w:val="24"/>
          <w:szCs w:val="28"/>
          <w:lang w:eastAsia="ru-RU"/>
        </w:rPr>
      </w:pPr>
      <w:r w:rsidRPr="006B13F0">
        <w:rPr>
          <w:rFonts w:ascii="Times New Roman" w:eastAsia="Times New Roman" w:hAnsi="Times New Roman" w:cs="Times New Roman"/>
          <w:sz w:val="24"/>
          <w:szCs w:val="24"/>
          <w:lang w:eastAsia="ru-RU"/>
        </w:rPr>
        <w:t xml:space="preserve">Анализируя текстовую часть Программы на соответствие требованиям Порядка </w:t>
      </w:r>
      <w:r w:rsidRPr="006B13F0">
        <w:rPr>
          <w:rFonts w:ascii="Times New Roman" w:eastAsia="Calibri" w:hAnsi="Times New Roman" w:cs="Times New Roman"/>
          <w:sz w:val="24"/>
          <w:szCs w:val="28"/>
          <w:lang w:eastAsia="ru-RU"/>
        </w:rPr>
        <w:t>разработки, реализации и оценки эффективности</w:t>
      </w:r>
      <w:r w:rsidRPr="006B13F0">
        <w:rPr>
          <w:rFonts w:ascii="Times New Roman" w:eastAsia="Times New Roman" w:hAnsi="Times New Roman" w:cs="Times New Roman"/>
          <w:sz w:val="24"/>
          <w:szCs w:val="24"/>
          <w:lang w:eastAsia="ru-RU"/>
        </w:rPr>
        <w:t xml:space="preserve"> муниципальной программы, в разделе 4 Программы перечень основных мероприятий детально не отражен. Данные по мероприятиям в разрезе Подпрограмм отражены в П</w:t>
      </w:r>
      <w:r w:rsidRPr="006B13F0">
        <w:rPr>
          <w:rFonts w:ascii="Times New Roman" w:eastAsia="Calibri" w:hAnsi="Times New Roman" w:cs="Times New Roman"/>
          <w:sz w:val="24"/>
          <w:szCs w:val="28"/>
          <w:lang w:eastAsia="ru-RU"/>
        </w:rPr>
        <w:t xml:space="preserve">риложении к Программе в Таблице 2 «Перечень ведомственных целевых программ и основных мероприятий муниципальной программы». </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Calibri" w:hAnsi="Times New Roman" w:cs="Times New Roman"/>
          <w:sz w:val="24"/>
          <w:szCs w:val="28"/>
          <w:lang w:eastAsia="ru-RU"/>
        </w:rPr>
        <w:t>По заполнению таблицы 2 имеются замечания по пунктам 13-14 мероприятий Подпрограммы 1 «</w:t>
      </w:r>
      <w:r w:rsidRPr="006B13F0">
        <w:rPr>
          <w:rFonts w:ascii="Times New Roman" w:eastAsia="Calibri" w:hAnsi="Times New Roman" w:cs="Times New Roman"/>
          <w:sz w:val="24"/>
          <w:szCs w:val="24"/>
          <w:lang w:eastAsia="ru-RU"/>
        </w:rPr>
        <w:t>Строительство, обеспечение качественным, доступным жильем населения Ижемского района» в</w:t>
      </w:r>
      <w:r w:rsidRPr="006B13F0">
        <w:rPr>
          <w:rFonts w:ascii="Times New Roman" w:eastAsia="Calibri" w:hAnsi="Times New Roman" w:cs="Times New Roman"/>
          <w:sz w:val="24"/>
          <w:szCs w:val="28"/>
          <w:lang w:eastAsia="ru-RU"/>
        </w:rPr>
        <w:t xml:space="preserve"> графе 8 «Связь с показателями муниципальной программы (подпрограммы) в показателях отражена федеральная целевая программа «Жилище». </w:t>
      </w:r>
      <w:r w:rsidRPr="006B13F0">
        <w:rPr>
          <w:rFonts w:ascii="Times New Roman" w:eastAsia="Times New Roman" w:hAnsi="Times New Roman" w:cs="Times New Roman"/>
          <w:sz w:val="24"/>
          <w:szCs w:val="24"/>
          <w:lang w:eastAsia="ru-RU"/>
        </w:rPr>
        <w:t xml:space="preserve">Федеральная целевая программа «Жилище» утратила силу с 01.01.2018г. </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Times New Roman" w:hAnsi="Times New Roman" w:cs="Times New Roman"/>
          <w:sz w:val="24"/>
          <w:szCs w:val="24"/>
          <w:lang w:eastAsia="ru-RU"/>
        </w:rPr>
        <w:t xml:space="preserve">С 1 января 2018 г. мероприятия федеральной целевой программы «Жилище» интегрируются в состав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30.12.2017г. № 1710 в соответствии с </w:t>
      </w:r>
      <w:hyperlink r:id="rId9" w:history="1">
        <w:r w:rsidRPr="006B13F0">
          <w:rPr>
            <w:rFonts w:ascii="Times New Roman" w:eastAsia="Times New Roman" w:hAnsi="Times New Roman" w:cs="Times New Roman"/>
            <w:color w:val="0000FF"/>
            <w:sz w:val="24"/>
            <w:szCs w:val="24"/>
            <w:u w:val="single"/>
            <w:lang w:eastAsia="ru-RU"/>
          </w:rPr>
          <w:t>постановлением</w:t>
        </w:r>
      </w:hyperlink>
      <w:r w:rsidRPr="006B13F0">
        <w:rPr>
          <w:rFonts w:ascii="Times New Roman" w:eastAsia="Times New Roman" w:hAnsi="Times New Roman" w:cs="Times New Roman"/>
          <w:sz w:val="24"/>
          <w:szCs w:val="24"/>
          <w:lang w:eastAsia="ru-RU"/>
        </w:rPr>
        <w:t xml:space="preserve"> Правительства Российской Федерации от 12 октября 2017 г. N 1243 «О реализации мероприятий федеральных целевых программ, интегрируемых в отдельные государственные программы Российской Федерации», и их реализация будет осуществляться с учетом настоящих особенностей».</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Times New Roman" w:hAnsi="Times New Roman" w:cs="Times New Roman"/>
          <w:sz w:val="24"/>
          <w:szCs w:val="24"/>
          <w:lang w:eastAsia="ru-RU"/>
        </w:rPr>
        <w:t xml:space="preserve">Аналогичное замечание имеется в Паспорте Подпрограммы 1 в части целевых показателей (индикаторов) Подпрограммы и в разделе 2 Подпрограммы «Приоритеты реализуемой на территории муниципального района «Ижемский» политики в сфере </w:t>
      </w:r>
      <w:r w:rsidRPr="006B13F0">
        <w:rPr>
          <w:rFonts w:ascii="Times New Roman" w:eastAsia="Times New Roman" w:hAnsi="Times New Roman" w:cs="Times New Roman"/>
          <w:sz w:val="24"/>
          <w:szCs w:val="24"/>
          <w:lang w:eastAsia="ru-RU"/>
        </w:rPr>
        <w:lastRenderedPageBreak/>
        <w:t xml:space="preserve">реализации подпрограммы 1, цели, задачи, и показатели (индикаторы) </w:t>
      </w:r>
      <w:r w:rsidR="003074D4" w:rsidRPr="006B13F0">
        <w:rPr>
          <w:rFonts w:ascii="Times New Roman" w:eastAsia="Times New Roman" w:hAnsi="Times New Roman" w:cs="Times New Roman"/>
          <w:sz w:val="24"/>
          <w:szCs w:val="24"/>
          <w:lang w:eastAsia="ru-RU"/>
        </w:rPr>
        <w:t>достижения целей</w:t>
      </w:r>
      <w:r w:rsidRPr="006B13F0">
        <w:rPr>
          <w:rFonts w:ascii="Times New Roman" w:eastAsia="Times New Roman" w:hAnsi="Times New Roman" w:cs="Times New Roman"/>
          <w:sz w:val="24"/>
          <w:szCs w:val="24"/>
          <w:lang w:eastAsia="ru-RU"/>
        </w:rPr>
        <w:t xml:space="preserve"> и решения задач, описание основных ожидаемых конечных результатов подпрограммы 1; сроков и контрольных этапов реализации программы 1». </w:t>
      </w:r>
      <w:r>
        <w:rPr>
          <w:rFonts w:ascii="Times New Roman" w:eastAsia="Times New Roman" w:hAnsi="Times New Roman" w:cs="Times New Roman"/>
          <w:sz w:val="24"/>
          <w:szCs w:val="24"/>
          <w:lang w:eastAsia="ru-RU"/>
        </w:rPr>
        <w:t xml:space="preserve"> </w:t>
      </w:r>
    </w:p>
    <w:p w:rsidR="00177051" w:rsidRDefault="00177051" w:rsidP="00177051">
      <w:pPr>
        <w:pStyle w:val="Default"/>
        <w:spacing w:line="276" w:lineRule="auto"/>
        <w:ind w:firstLine="709"/>
        <w:jc w:val="both"/>
        <w:rPr>
          <w:color w:val="auto"/>
        </w:rPr>
      </w:pPr>
      <w:r w:rsidRPr="00815BD9">
        <w:rPr>
          <w:color w:val="auto"/>
        </w:rPr>
        <w:t xml:space="preserve">На официальном сайте Администрации за период реализации </w:t>
      </w:r>
      <w:r>
        <w:rPr>
          <w:color w:val="auto"/>
        </w:rPr>
        <w:t>муниципальной п</w:t>
      </w:r>
      <w:r w:rsidRPr="00815BD9">
        <w:rPr>
          <w:color w:val="auto"/>
        </w:rPr>
        <w:t>рограммы сводные годовые отчеты не публиковались, кроме сводного годового отчета за 2018 год, опубликованного в период проведения экспертизы.</w:t>
      </w:r>
    </w:p>
    <w:p w:rsidR="00177051" w:rsidRDefault="00177051" w:rsidP="00177051">
      <w:pPr>
        <w:pStyle w:val="Default"/>
        <w:spacing w:line="276" w:lineRule="auto"/>
        <w:ind w:firstLine="709"/>
        <w:jc w:val="both"/>
        <w:rPr>
          <w:color w:val="auto"/>
        </w:rPr>
      </w:pPr>
      <w:r>
        <w:rPr>
          <w:color w:val="auto"/>
        </w:rPr>
        <w:t>И</w:t>
      </w:r>
      <w:r w:rsidRPr="007F3C69">
        <w:rPr>
          <w:color w:val="auto"/>
        </w:rPr>
        <w:t xml:space="preserve">з четырех лет анализируемого периода удовлетворительная оценка реализации </w:t>
      </w:r>
      <w:r>
        <w:rPr>
          <w:color w:val="auto"/>
        </w:rPr>
        <w:t>муниципальной п</w:t>
      </w:r>
      <w:r w:rsidRPr="007F3C69">
        <w:rPr>
          <w:color w:val="auto"/>
        </w:rPr>
        <w:t>рограммы</w:t>
      </w:r>
      <w:r>
        <w:rPr>
          <w:color w:val="auto"/>
        </w:rPr>
        <w:t xml:space="preserve"> была</w:t>
      </w:r>
      <w:r w:rsidRPr="007F3C69">
        <w:rPr>
          <w:color w:val="auto"/>
        </w:rPr>
        <w:t xml:space="preserve"> достигнута только в 2016 году, в период 2015 и 2017-2018 годы, реализация Программы, как в целом, так и в разрезе Подпрограмм, неэффективна.</w:t>
      </w:r>
    </w:p>
    <w:p w:rsidR="00177051" w:rsidRPr="00514C3F" w:rsidRDefault="00177051" w:rsidP="00177051">
      <w:pPr>
        <w:spacing w:after="0"/>
        <w:ind w:firstLine="709"/>
        <w:jc w:val="both"/>
        <w:rPr>
          <w:rFonts w:ascii="Times New Roman" w:eastAsia="Times New Roman" w:hAnsi="Times New Roman" w:cs="Times New Roman"/>
          <w:sz w:val="24"/>
          <w:szCs w:val="24"/>
          <w:lang w:eastAsia="ru-RU"/>
        </w:rPr>
      </w:pPr>
      <w:r w:rsidRPr="00514C3F">
        <w:rPr>
          <w:rFonts w:ascii="Times New Roman" w:eastAsia="Times New Roman" w:hAnsi="Times New Roman" w:cs="Times New Roman"/>
          <w:sz w:val="24"/>
          <w:szCs w:val="24"/>
          <w:lang w:eastAsia="ru-RU"/>
        </w:rPr>
        <w:t>При сопоставлении целевых показателей Программы в Отчетах с целевыми показателями, предусмотренными Программой, установлены расхождения в таблице 10 «</w:t>
      </w:r>
      <w:r w:rsidR="003074D4" w:rsidRPr="00514C3F">
        <w:rPr>
          <w:rFonts w:ascii="Times New Roman" w:eastAsia="Times New Roman" w:hAnsi="Times New Roman" w:cs="Times New Roman"/>
          <w:sz w:val="24"/>
          <w:szCs w:val="24"/>
          <w:lang w:eastAsia="ru-RU"/>
        </w:rPr>
        <w:t>Сведения о</w:t>
      </w:r>
      <w:r w:rsidRPr="00514C3F">
        <w:rPr>
          <w:rFonts w:ascii="Times New Roman" w:eastAsia="Times New Roman" w:hAnsi="Times New Roman" w:cs="Times New Roman"/>
          <w:sz w:val="24"/>
          <w:szCs w:val="24"/>
          <w:lang w:eastAsia="ru-RU"/>
        </w:rPr>
        <w:t xml:space="preserve"> достижении значений целевых показателей (индикаторов)» плановое значение целевого показателя (индикатора) Программы, характеризирующее общую площадь жилых помещений, приходящихся в среднем на одного жителя, в отчетах за 2016 и 2017 годы не соответствуют значениям в Программе.</w:t>
      </w:r>
    </w:p>
    <w:p w:rsidR="00177051" w:rsidRPr="00514C3F" w:rsidRDefault="00177051" w:rsidP="00177051">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514C3F">
        <w:rPr>
          <w:rFonts w:ascii="Times New Roman" w:eastAsia="Calibri" w:hAnsi="Times New Roman" w:cs="Times New Roman"/>
          <w:sz w:val="24"/>
          <w:szCs w:val="28"/>
          <w:lang w:eastAsia="ru-RU"/>
        </w:rPr>
        <w:t xml:space="preserve">При сопоставлении плановых и фактических объемов финансирования в годовом отчете </w:t>
      </w:r>
      <w:r>
        <w:rPr>
          <w:rFonts w:ascii="Times New Roman" w:eastAsia="Calibri" w:hAnsi="Times New Roman" w:cs="Times New Roman"/>
          <w:sz w:val="24"/>
          <w:szCs w:val="28"/>
          <w:lang w:eastAsia="ru-RU"/>
        </w:rPr>
        <w:t>муниципальной п</w:t>
      </w:r>
      <w:r w:rsidRPr="00514C3F">
        <w:rPr>
          <w:rFonts w:ascii="Times New Roman" w:eastAsia="Calibri" w:hAnsi="Times New Roman" w:cs="Times New Roman"/>
          <w:sz w:val="24"/>
          <w:szCs w:val="28"/>
          <w:lang w:eastAsia="ru-RU"/>
        </w:rPr>
        <w:t>рограммы и годовом отчете об исполнении бюджета МО МР «Ижемский» имеются расхождения</w:t>
      </w:r>
      <w:r>
        <w:rPr>
          <w:rFonts w:ascii="Times New Roman" w:eastAsia="Calibri" w:hAnsi="Times New Roman" w:cs="Times New Roman"/>
          <w:sz w:val="24"/>
          <w:szCs w:val="28"/>
          <w:lang w:eastAsia="ru-RU"/>
        </w:rPr>
        <w:t xml:space="preserve">. </w:t>
      </w:r>
      <w:r w:rsidRPr="00514C3F">
        <w:rPr>
          <w:rFonts w:ascii="Times New Roman" w:eastAsia="Calibri" w:hAnsi="Times New Roman" w:cs="Times New Roman"/>
          <w:sz w:val="24"/>
          <w:szCs w:val="24"/>
          <w:lang w:eastAsia="ru-RU"/>
        </w:rPr>
        <w:t>Кроме того, итоговые показатели при сумме плановых и фактических объемов в разрезе источников финансирования не равны общему объему финансирования, отраженному в годовых отчетах Программы.</w:t>
      </w:r>
    </w:p>
    <w:p w:rsidR="00177051" w:rsidRPr="00467CC0" w:rsidRDefault="00177051" w:rsidP="00177051">
      <w:pPr>
        <w:pStyle w:val="Default"/>
        <w:spacing w:line="276" w:lineRule="auto"/>
        <w:ind w:firstLine="709"/>
        <w:jc w:val="both"/>
        <w:rPr>
          <w:bCs/>
          <w:color w:val="auto"/>
        </w:rPr>
      </w:pPr>
    </w:p>
    <w:p w:rsidR="00177051" w:rsidRPr="00ED21E9" w:rsidRDefault="00177051" w:rsidP="00177051">
      <w:pPr>
        <w:spacing w:after="0"/>
        <w:ind w:firstLine="709"/>
        <w:jc w:val="center"/>
        <w:rPr>
          <w:rFonts w:ascii="Times New Roman" w:hAnsi="Times New Roman" w:cs="Times New Roman"/>
          <w:sz w:val="24"/>
          <w:szCs w:val="24"/>
          <w:u w:val="single"/>
        </w:rPr>
      </w:pPr>
    </w:p>
    <w:p w:rsidR="00177051" w:rsidRDefault="00177051" w:rsidP="00177051">
      <w:pPr>
        <w:pStyle w:val="a6"/>
        <w:numPr>
          <w:ilvl w:val="0"/>
          <w:numId w:val="39"/>
        </w:numPr>
        <w:spacing w:after="0"/>
        <w:ind w:left="0" w:firstLine="709"/>
        <w:jc w:val="center"/>
        <w:outlineLvl w:val="0"/>
        <w:rPr>
          <w:rFonts w:ascii="Times New Roman" w:eastAsia="Calibri" w:hAnsi="Times New Roman" w:cs="Times New Roman"/>
          <w:b/>
          <w:sz w:val="24"/>
          <w:szCs w:val="24"/>
        </w:rPr>
      </w:pPr>
      <w:r w:rsidRPr="00ED3413">
        <w:rPr>
          <w:rFonts w:ascii="Times New Roman" w:eastAsia="Calibri" w:hAnsi="Times New Roman" w:cs="Times New Roman"/>
          <w:b/>
          <w:sz w:val="24"/>
          <w:szCs w:val="24"/>
        </w:rPr>
        <w:t>Итоговые документы</w:t>
      </w:r>
    </w:p>
    <w:p w:rsidR="00177051" w:rsidRPr="00ED3413" w:rsidRDefault="00177051" w:rsidP="00177051">
      <w:pPr>
        <w:pStyle w:val="a6"/>
        <w:spacing w:after="0"/>
        <w:ind w:left="0" w:firstLine="709"/>
        <w:outlineLvl w:val="0"/>
        <w:rPr>
          <w:rFonts w:ascii="Times New Roman" w:eastAsia="Calibri" w:hAnsi="Times New Roman" w:cs="Times New Roman"/>
          <w:b/>
          <w:sz w:val="24"/>
          <w:szCs w:val="24"/>
        </w:rPr>
      </w:pPr>
    </w:p>
    <w:p w:rsidR="00177051" w:rsidRDefault="00177051" w:rsidP="00177051">
      <w:pPr>
        <w:spacing w:after="0"/>
        <w:ind w:firstLine="709"/>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w:t>
      </w:r>
      <w:r>
        <w:rPr>
          <w:rFonts w:ascii="Times New Roman" w:eastAsia="Calibri" w:hAnsi="Times New Roman" w:cs="Times New Roman"/>
          <w:sz w:val="24"/>
          <w:szCs w:val="24"/>
        </w:rPr>
        <w:t>экспертно-</w:t>
      </w:r>
      <w:r w:rsidRPr="00ED21E9">
        <w:rPr>
          <w:rFonts w:ascii="Times New Roman" w:eastAsia="Calibri" w:hAnsi="Times New Roman" w:cs="Times New Roman"/>
          <w:sz w:val="24"/>
          <w:szCs w:val="24"/>
        </w:rPr>
        <w:t>аналитических мероприятий Контрольно-счетной комиссией даются соответствующие</w:t>
      </w:r>
      <w:r>
        <w:rPr>
          <w:rFonts w:ascii="Times New Roman" w:eastAsia="Calibri" w:hAnsi="Times New Roman" w:cs="Times New Roman"/>
          <w:sz w:val="24"/>
          <w:szCs w:val="24"/>
        </w:rPr>
        <w:t xml:space="preserve"> рекомендации,</w:t>
      </w:r>
      <w:r w:rsidRPr="00ED21E9">
        <w:rPr>
          <w:rFonts w:ascii="Times New Roman" w:eastAsia="Calibri" w:hAnsi="Times New Roman" w:cs="Times New Roman"/>
          <w:sz w:val="24"/>
          <w:szCs w:val="24"/>
        </w:rPr>
        <w:t xml:space="preserve"> предложения по устранению выявленных нарушений и недостатков. </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По результатам контрольных мероприятий в адрес проверяемых учреждений по установленным нарушениям направляются представления для их устранения и недопущения в дальнейшей работе. </w:t>
      </w:r>
      <w:r w:rsidRPr="00ED21E9">
        <w:rPr>
          <w:rFonts w:ascii="Times New Roman" w:eastAsia="Calibri" w:hAnsi="Times New Roman" w:cs="Times New Roman"/>
          <w:sz w:val="24"/>
          <w:szCs w:val="24"/>
        </w:rPr>
        <w:t>Выполнение таких предложений находится на постоянном контроле Контрольно-счетной комиссии.</w:t>
      </w: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4.1. Аудит в сфере закупок по заключенным муниципальным контрактам (договорам) в рамках исполнения Федерального закона № 44-ФЗ</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Ответы на представления сельскими поселениями «</w:t>
      </w:r>
      <w:proofErr w:type="spellStart"/>
      <w:r>
        <w:rPr>
          <w:rFonts w:ascii="Times New Roman" w:eastAsia="Calibri" w:hAnsi="Times New Roman" w:cs="Times New Roman"/>
          <w:sz w:val="24"/>
          <w:szCs w:val="24"/>
        </w:rPr>
        <w:t>Краснобор</w:t>
      </w:r>
      <w:proofErr w:type="spellEnd"/>
      <w:r>
        <w:rPr>
          <w:rFonts w:ascii="Times New Roman" w:eastAsia="Calibri" w:hAnsi="Times New Roman" w:cs="Times New Roman"/>
          <w:sz w:val="24"/>
          <w:szCs w:val="24"/>
        </w:rPr>
        <w:t>», «</w:t>
      </w:r>
      <w:proofErr w:type="spellStart"/>
      <w:r>
        <w:rPr>
          <w:rFonts w:ascii="Times New Roman" w:eastAsia="Calibri" w:hAnsi="Times New Roman" w:cs="Times New Roman"/>
          <w:sz w:val="24"/>
          <w:szCs w:val="24"/>
        </w:rPr>
        <w:t>Мохча</w:t>
      </w:r>
      <w:proofErr w:type="spellEnd"/>
      <w:r>
        <w:rPr>
          <w:rFonts w:ascii="Times New Roman" w:eastAsia="Calibri" w:hAnsi="Times New Roman" w:cs="Times New Roman"/>
          <w:sz w:val="24"/>
          <w:szCs w:val="24"/>
        </w:rPr>
        <w:t>», «</w:t>
      </w:r>
      <w:proofErr w:type="spellStart"/>
      <w:r>
        <w:rPr>
          <w:rFonts w:ascii="Times New Roman" w:eastAsia="Calibri" w:hAnsi="Times New Roman" w:cs="Times New Roman"/>
          <w:sz w:val="24"/>
          <w:szCs w:val="24"/>
        </w:rPr>
        <w:t>Сизябск</w:t>
      </w:r>
      <w:proofErr w:type="spellEnd"/>
      <w:r>
        <w:rPr>
          <w:rFonts w:ascii="Times New Roman" w:eastAsia="Calibri" w:hAnsi="Times New Roman" w:cs="Times New Roman"/>
          <w:sz w:val="24"/>
          <w:szCs w:val="24"/>
        </w:rPr>
        <w:t>» в адрес Контрольно-счетной комиссии представлены своевременно. Согласно представленным ответам на представления, по нарушению, установленному по ч.1 ст.73 БК РФ сельскими поселениями сформированы реестры (копии реестров были представлены), по нарушениям, допущенным в рамках исполнения закона № 44-ФЗ, в дальнейшем планирование и закупки товаров, работ, услуг будут осуществляться в соответствии с требованиями Федерального закона № 44-ФЗ.</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A06CDA"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4.2.</w:t>
      </w:r>
      <w:r w:rsidRPr="00A06CDA">
        <w:rPr>
          <w:rFonts w:ascii="Times New Roman" w:eastAsia="Calibri" w:hAnsi="Times New Roman" w:cs="Times New Roman"/>
          <w:i/>
          <w:sz w:val="24"/>
          <w:szCs w:val="24"/>
          <w:u w:val="single"/>
        </w:rPr>
        <w:tab/>
        <w:t>Проверка соблюдения установленного порядка управления и распоряжения имуществом муниципального образования сельского поселения «</w:t>
      </w:r>
      <w:proofErr w:type="spellStart"/>
      <w:r w:rsidRPr="00A06CDA">
        <w:rPr>
          <w:rFonts w:ascii="Times New Roman" w:eastAsia="Calibri" w:hAnsi="Times New Roman" w:cs="Times New Roman"/>
          <w:i/>
          <w:sz w:val="24"/>
          <w:szCs w:val="24"/>
          <w:u w:val="single"/>
        </w:rPr>
        <w:t>Мохча</w:t>
      </w:r>
      <w:proofErr w:type="spellEnd"/>
      <w:r w:rsidRPr="00A06CDA">
        <w:rPr>
          <w:rFonts w:ascii="Times New Roman" w:eastAsia="Calibri" w:hAnsi="Times New Roman" w:cs="Times New Roman"/>
          <w:i/>
          <w:sz w:val="24"/>
          <w:szCs w:val="24"/>
          <w:u w:val="single"/>
        </w:rPr>
        <w:t>»</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администрации сельского поселения «</w:t>
      </w:r>
      <w:proofErr w:type="spellStart"/>
      <w:r>
        <w:rPr>
          <w:rFonts w:ascii="Times New Roman" w:eastAsia="Calibri" w:hAnsi="Times New Roman" w:cs="Times New Roman"/>
          <w:sz w:val="24"/>
          <w:szCs w:val="24"/>
        </w:rPr>
        <w:t>Мохча</w:t>
      </w:r>
      <w:proofErr w:type="spellEnd"/>
      <w:r>
        <w:rPr>
          <w:rFonts w:ascii="Times New Roman" w:eastAsia="Calibri" w:hAnsi="Times New Roman" w:cs="Times New Roman"/>
          <w:sz w:val="24"/>
          <w:szCs w:val="24"/>
        </w:rPr>
        <w:t xml:space="preserve">» </w:t>
      </w:r>
      <w:r w:rsidRPr="00A808D6">
        <w:rPr>
          <w:rFonts w:ascii="Times New Roman" w:eastAsia="Calibri" w:hAnsi="Times New Roman" w:cs="Times New Roman"/>
          <w:sz w:val="24"/>
          <w:szCs w:val="24"/>
        </w:rPr>
        <w:t xml:space="preserve">на представление Контрольно-счетной комиссии, нарушения, установленные в ходе проверки, </w:t>
      </w:r>
      <w:r w:rsidRPr="00A808D6">
        <w:rPr>
          <w:rFonts w:ascii="Times New Roman" w:eastAsia="Calibri" w:hAnsi="Times New Roman" w:cs="Times New Roman"/>
          <w:sz w:val="24"/>
          <w:szCs w:val="24"/>
        </w:rPr>
        <w:lastRenderedPageBreak/>
        <w:t>устранены (в локальные нормативные акты внесены изменения), и впредь не будут допускаться.</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3</w:t>
      </w:r>
      <w:r w:rsidRPr="00A06CDA">
        <w:rPr>
          <w:rFonts w:ascii="Times New Roman" w:eastAsia="Calibri" w:hAnsi="Times New Roman" w:cs="Times New Roman"/>
          <w:i/>
          <w:sz w:val="24"/>
          <w:szCs w:val="24"/>
          <w:u w:val="single"/>
        </w:rPr>
        <w:t>.</w:t>
      </w:r>
      <w:r w:rsidRPr="00A06CDA">
        <w:rPr>
          <w:rFonts w:ascii="Times New Roman" w:eastAsia="Calibri" w:hAnsi="Times New Roman" w:cs="Times New Roman"/>
          <w:i/>
          <w:sz w:val="24"/>
          <w:szCs w:val="24"/>
          <w:u w:val="single"/>
        </w:rPr>
        <w:tab/>
      </w:r>
      <w:r w:rsidRPr="00FC4259">
        <w:rPr>
          <w:rFonts w:ascii="Times New Roman" w:eastAsia="Calibri" w:hAnsi="Times New Roman" w:cs="Times New Roman"/>
          <w:i/>
          <w:sz w:val="24"/>
          <w:szCs w:val="24"/>
          <w:u w:val="single"/>
        </w:rPr>
        <w:t>Проверка законности расходования средств бюджета сельского поселения «Ижма», направл</w:t>
      </w:r>
      <w:r>
        <w:rPr>
          <w:rFonts w:ascii="Times New Roman" w:eastAsia="Calibri" w:hAnsi="Times New Roman" w:cs="Times New Roman"/>
          <w:i/>
          <w:sz w:val="24"/>
          <w:szCs w:val="24"/>
          <w:u w:val="single"/>
        </w:rPr>
        <w:t>енных</w:t>
      </w:r>
      <w:r w:rsidRPr="00FC4259">
        <w:rPr>
          <w:rFonts w:ascii="Times New Roman" w:eastAsia="Calibri" w:hAnsi="Times New Roman" w:cs="Times New Roman"/>
          <w:i/>
          <w:sz w:val="24"/>
          <w:szCs w:val="24"/>
          <w:u w:val="single"/>
        </w:rPr>
        <w:t xml:space="preserve"> на благоустройство территории сельского поселения в 2017-2018 годы</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 xml:space="preserve">администрации сельского поселения «Ижма» </w:t>
      </w:r>
      <w:r w:rsidRPr="00A808D6">
        <w:rPr>
          <w:rFonts w:ascii="Times New Roman" w:eastAsia="Calibri" w:hAnsi="Times New Roman" w:cs="Times New Roman"/>
          <w:sz w:val="24"/>
          <w:szCs w:val="24"/>
        </w:rPr>
        <w:t>на представление Контрольно-счетной комиссии, нарушения, установленные в ходе проверки, устранены</w:t>
      </w:r>
      <w:r>
        <w:rPr>
          <w:rFonts w:ascii="Times New Roman" w:eastAsia="Calibri" w:hAnsi="Times New Roman" w:cs="Times New Roman"/>
          <w:sz w:val="24"/>
          <w:szCs w:val="24"/>
        </w:rPr>
        <w:t>. В муниципальную программу внесены изменения, программа приведена в соответствие с требованиями ч.2 ст.179 Бюджетного кодекса РФ.</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FC4259" w:rsidRDefault="00177051" w:rsidP="00177051">
      <w:pPr>
        <w:spacing w:after="0"/>
        <w:ind w:firstLine="709"/>
        <w:jc w:val="both"/>
        <w:outlineLvl w:val="0"/>
        <w:rPr>
          <w:rFonts w:ascii="Times New Roman" w:eastAsia="Calibri" w:hAnsi="Times New Roman" w:cs="Times New Roman"/>
          <w:i/>
          <w:sz w:val="24"/>
          <w:szCs w:val="24"/>
          <w:u w:val="single"/>
        </w:rPr>
      </w:pPr>
      <w:r w:rsidRPr="00FC4259">
        <w:rPr>
          <w:rFonts w:ascii="Times New Roman" w:eastAsia="Calibri" w:hAnsi="Times New Roman" w:cs="Times New Roman"/>
          <w:i/>
          <w:sz w:val="24"/>
          <w:szCs w:val="24"/>
          <w:u w:val="single"/>
        </w:rPr>
        <w:t>4.4.</w:t>
      </w:r>
      <w:r>
        <w:rPr>
          <w:rFonts w:ascii="Times New Roman" w:eastAsia="Calibri" w:hAnsi="Times New Roman" w:cs="Times New Roman"/>
          <w:i/>
          <w:sz w:val="24"/>
          <w:szCs w:val="24"/>
          <w:u w:val="single"/>
        </w:rPr>
        <w:t xml:space="preserve"> Проверка эффективности использования органами местного самоуправления бюджетных</w:t>
      </w:r>
      <w:r w:rsidRPr="00FC4259">
        <w:rPr>
          <w:rFonts w:ascii="Times New Roman" w:eastAsia="Calibri" w:hAnsi="Times New Roman" w:cs="Times New Roman"/>
          <w:i/>
          <w:sz w:val="24"/>
          <w:szCs w:val="24"/>
          <w:u w:val="single"/>
        </w:rPr>
        <w:t xml:space="preserve"> </w:t>
      </w:r>
      <w:r>
        <w:rPr>
          <w:rFonts w:ascii="Times New Roman" w:eastAsia="Calibri" w:hAnsi="Times New Roman" w:cs="Times New Roman"/>
          <w:i/>
          <w:sz w:val="24"/>
          <w:szCs w:val="24"/>
          <w:u w:val="single"/>
        </w:rPr>
        <w:t>средств, предусмотренных для реализации мероприятий АПК «Безопасный город»</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 xml:space="preserve">Администрацией МР «Ижемский» </w:t>
      </w:r>
      <w:r w:rsidRPr="00A808D6">
        <w:rPr>
          <w:rFonts w:ascii="Times New Roman" w:eastAsia="Calibri" w:hAnsi="Times New Roman" w:cs="Times New Roman"/>
          <w:sz w:val="24"/>
          <w:szCs w:val="24"/>
        </w:rPr>
        <w:t xml:space="preserve">на представление Контрольно-счетной комиссии, </w:t>
      </w:r>
      <w:r>
        <w:rPr>
          <w:rFonts w:ascii="Times New Roman" w:eastAsia="Calibri" w:hAnsi="Times New Roman" w:cs="Times New Roman"/>
          <w:sz w:val="24"/>
          <w:szCs w:val="24"/>
        </w:rPr>
        <w:t xml:space="preserve">по </w:t>
      </w:r>
      <w:r w:rsidRPr="00A808D6">
        <w:rPr>
          <w:rFonts w:ascii="Times New Roman" w:eastAsia="Calibri" w:hAnsi="Times New Roman" w:cs="Times New Roman"/>
          <w:sz w:val="24"/>
          <w:szCs w:val="24"/>
        </w:rPr>
        <w:t>нарушения</w:t>
      </w:r>
      <w:r>
        <w:rPr>
          <w:rFonts w:ascii="Times New Roman" w:eastAsia="Calibri" w:hAnsi="Times New Roman" w:cs="Times New Roman"/>
          <w:sz w:val="24"/>
          <w:szCs w:val="24"/>
        </w:rPr>
        <w:t>м</w:t>
      </w:r>
      <w:r w:rsidRPr="00A808D6">
        <w:rPr>
          <w:rFonts w:ascii="Times New Roman" w:eastAsia="Calibri" w:hAnsi="Times New Roman" w:cs="Times New Roman"/>
          <w:sz w:val="24"/>
          <w:szCs w:val="24"/>
        </w:rPr>
        <w:t>, установленны</w:t>
      </w:r>
      <w:r>
        <w:rPr>
          <w:rFonts w:ascii="Times New Roman" w:eastAsia="Calibri" w:hAnsi="Times New Roman" w:cs="Times New Roman"/>
          <w:sz w:val="24"/>
          <w:szCs w:val="24"/>
        </w:rPr>
        <w:t>м</w:t>
      </w:r>
      <w:r w:rsidRPr="00A808D6">
        <w:rPr>
          <w:rFonts w:ascii="Times New Roman" w:eastAsia="Calibri" w:hAnsi="Times New Roman" w:cs="Times New Roman"/>
          <w:sz w:val="24"/>
          <w:szCs w:val="24"/>
        </w:rPr>
        <w:t xml:space="preserve"> в ходе проверки</w:t>
      </w:r>
      <w:r>
        <w:rPr>
          <w:rFonts w:ascii="Times New Roman" w:eastAsia="Calibri" w:hAnsi="Times New Roman" w:cs="Times New Roman"/>
          <w:sz w:val="24"/>
          <w:szCs w:val="24"/>
        </w:rPr>
        <w:t xml:space="preserve">, информация по нарушениям доведена до ответственных лиц отделов Администрации,  ответственным лицам бухгалтерского учета и отчетности рекомендовано проверять счета, представленные на оплату товаров, работ и услуг, сектору по осуществлению закупок отдела экономического анализа Администрации рекомендовано предоставлять экспертной комиссии или приемочной комиссии полный пакет документов, касающихся приемки товара, включая счета-фактуры. </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5</w:t>
      </w:r>
      <w:r w:rsidRPr="00A06CDA">
        <w:rPr>
          <w:rFonts w:ascii="Times New Roman" w:eastAsia="Calibri" w:hAnsi="Times New Roman" w:cs="Times New Roman"/>
          <w:i/>
          <w:sz w:val="24"/>
          <w:szCs w:val="24"/>
          <w:u w:val="single"/>
        </w:rPr>
        <w:t>.</w:t>
      </w:r>
      <w:r w:rsidRPr="00A06CDA">
        <w:rPr>
          <w:rFonts w:ascii="Times New Roman" w:eastAsia="Calibri" w:hAnsi="Times New Roman" w:cs="Times New Roman"/>
          <w:i/>
          <w:sz w:val="24"/>
          <w:szCs w:val="24"/>
          <w:u w:val="single"/>
        </w:rPr>
        <w:tab/>
      </w:r>
      <w:r w:rsidRPr="00FC4259">
        <w:rPr>
          <w:rFonts w:ascii="Times New Roman" w:eastAsia="Calibri" w:hAnsi="Times New Roman" w:cs="Times New Roman"/>
          <w:i/>
          <w:sz w:val="24"/>
          <w:szCs w:val="24"/>
          <w:u w:val="single"/>
        </w:rPr>
        <w:t>Проверка законности расходования средств бюджета сельского поселения «</w:t>
      </w:r>
      <w:proofErr w:type="spellStart"/>
      <w:r>
        <w:rPr>
          <w:rFonts w:ascii="Times New Roman" w:eastAsia="Calibri" w:hAnsi="Times New Roman" w:cs="Times New Roman"/>
          <w:i/>
          <w:sz w:val="24"/>
          <w:szCs w:val="24"/>
          <w:u w:val="single"/>
        </w:rPr>
        <w:t>Кельчиюр</w:t>
      </w:r>
      <w:proofErr w:type="spellEnd"/>
      <w:r w:rsidRPr="00FC4259">
        <w:rPr>
          <w:rFonts w:ascii="Times New Roman" w:eastAsia="Calibri" w:hAnsi="Times New Roman" w:cs="Times New Roman"/>
          <w:i/>
          <w:sz w:val="24"/>
          <w:szCs w:val="24"/>
          <w:u w:val="single"/>
        </w:rPr>
        <w:t>», направл</w:t>
      </w:r>
      <w:r>
        <w:rPr>
          <w:rFonts w:ascii="Times New Roman" w:eastAsia="Calibri" w:hAnsi="Times New Roman" w:cs="Times New Roman"/>
          <w:i/>
          <w:sz w:val="24"/>
          <w:szCs w:val="24"/>
          <w:u w:val="single"/>
        </w:rPr>
        <w:t>енных</w:t>
      </w:r>
      <w:r w:rsidRPr="00FC4259">
        <w:rPr>
          <w:rFonts w:ascii="Times New Roman" w:eastAsia="Calibri" w:hAnsi="Times New Roman" w:cs="Times New Roman"/>
          <w:i/>
          <w:sz w:val="24"/>
          <w:szCs w:val="24"/>
          <w:u w:val="single"/>
        </w:rPr>
        <w:t xml:space="preserve"> на благоустройство территории сельского поселения в 2017-2018 годы</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администрации сельского поселения «</w:t>
      </w:r>
      <w:proofErr w:type="spellStart"/>
      <w:r>
        <w:rPr>
          <w:rFonts w:ascii="Times New Roman" w:eastAsia="Calibri" w:hAnsi="Times New Roman" w:cs="Times New Roman"/>
          <w:sz w:val="24"/>
          <w:szCs w:val="24"/>
        </w:rPr>
        <w:t>Кельчиюр</w:t>
      </w:r>
      <w:proofErr w:type="spellEnd"/>
      <w:r>
        <w:rPr>
          <w:rFonts w:ascii="Times New Roman" w:eastAsia="Calibri" w:hAnsi="Times New Roman" w:cs="Times New Roman"/>
          <w:sz w:val="24"/>
          <w:szCs w:val="24"/>
        </w:rPr>
        <w:t xml:space="preserve">» </w:t>
      </w:r>
      <w:r w:rsidRPr="00A808D6">
        <w:rPr>
          <w:rFonts w:ascii="Times New Roman" w:eastAsia="Calibri" w:hAnsi="Times New Roman" w:cs="Times New Roman"/>
          <w:sz w:val="24"/>
          <w:szCs w:val="24"/>
        </w:rPr>
        <w:t>на представление Контрольно-счетной комиссии, нарушения, установленные в ходе проверки, устранены</w:t>
      </w:r>
      <w:r>
        <w:rPr>
          <w:rFonts w:ascii="Times New Roman" w:eastAsia="Calibri" w:hAnsi="Times New Roman" w:cs="Times New Roman"/>
          <w:sz w:val="24"/>
          <w:szCs w:val="24"/>
        </w:rPr>
        <w:t>. В муниципальную программу внесены изменения, программа приведена в соответствие с требованиями ч.2 ст.179 Бюджетного кодекса РФ. Принято распоряжение о создании комиссии по проверке освещенности поселенческих дорог, рабочего состояния и соблюдения графика включения уличных светильных приборов на территории СП «</w:t>
      </w:r>
      <w:proofErr w:type="spellStart"/>
      <w:r>
        <w:rPr>
          <w:rFonts w:ascii="Times New Roman" w:eastAsia="Calibri" w:hAnsi="Times New Roman" w:cs="Times New Roman"/>
          <w:sz w:val="24"/>
          <w:szCs w:val="24"/>
        </w:rPr>
        <w:t>Кельчиюр</w:t>
      </w:r>
      <w:proofErr w:type="spellEnd"/>
      <w:r>
        <w:rPr>
          <w:rFonts w:ascii="Times New Roman" w:eastAsia="Calibri" w:hAnsi="Times New Roman" w:cs="Times New Roman"/>
          <w:sz w:val="24"/>
          <w:szCs w:val="24"/>
        </w:rPr>
        <w:t>». Ведутся переговоры с ЦЭС филиала ОАО МРСК-</w:t>
      </w:r>
      <w:proofErr w:type="spellStart"/>
      <w:r>
        <w:rPr>
          <w:rFonts w:ascii="Times New Roman" w:eastAsia="Calibri" w:hAnsi="Times New Roman" w:cs="Times New Roman"/>
          <w:sz w:val="24"/>
          <w:szCs w:val="24"/>
        </w:rPr>
        <w:t>северозапад</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Ижемская</w:t>
      </w:r>
      <w:proofErr w:type="spellEnd"/>
      <w:r>
        <w:rPr>
          <w:rFonts w:ascii="Times New Roman" w:eastAsia="Calibri" w:hAnsi="Times New Roman" w:cs="Times New Roman"/>
          <w:sz w:val="24"/>
          <w:szCs w:val="24"/>
        </w:rPr>
        <w:t xml:space="preserve"> РЭС» и с «ЛЮМИНАР </w:t>
      </w:r>
      <w:proofErr w:type="spellStart"/>
      <w:r>
        <w:rPr>
          <w:rFonts w:ascii="Times New Roman" w:eastAsia="Calibri" w:hAnsi="Times New Roman" w:cs="Times New Roman"/>
          <w:sz w:val="24"/>
          <w:szCs w:val="24"/>
        </w:rPr>
        <w:t>инжиринг</w:t>
      </w:r>
      <w:proofErr w:type="spellEnd"/>
      <w:r>
        <w:rPr>
          <w:rFonts w:ascii="Times New Roman" w:eastAsia="Calibri" w:hAnsi="Times New Roman" w:cs="Times New Roman"/>
          <w:sz w:val="24"/>
          <w:szCs w:val="24"/>
        </w:rPr>
        <w:t>» по модернизации систем уличного освещения.</w:t>
      </w: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5C5630">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6</w:t>
      </w:r>
      <w:r w:rsidRPr="005C5630">
        <w:rPr>
          <w:rFonts w:ascii="Times New Roman" w:eastAsia="Calibri" w:hAnsi="Times New Roman" w:cs="Times New Roman"/>
          <w:i/>
          <w:sz w:val="24"/>
          <w:szCs w:val="24"/>
          <w:u w:val="single"/>
        </w:rPr>
        <w:t>.</w:t>
      </w:r>
      <w:r>
        <w:rPr>
          <w:rFonts w:ascii="Times New Roman" w:eastAsia="Calibri" w:hAnsi="Times New Roman" w:cs="Times New Roman"/>
          <w:i/>
          <w:sz w:val="24"/>
          <w:szCs w:val="24"/>
          <w:u w:val="single"/>
        </w:rPr>
        <w:t xml:space="preserve"> Проверка целевого использования денежных средств из резервного фонда бюджета МР «Ижемский» за период 2018 года</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Администрации МР «</w:t>
      </w:r>
      <w:proofErr w:type="spellStart"/>
      <w:r>
        <w:rPr>
          <w:rFonts w:ascii="Times New Roman" w:eastAsia="Calibri" w:hAnsi="Times New Roman" w:cs="Times New Roman"/>
          <w:sz w:val="24"/>
          <w:szCs w:val="24"/>
        </w:rPr>
        <w:t>Ижесмкий</w:t>
      </w:r>
      <w:proofErr w:type="spellEnd"/>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r w:rsidRPr="00A808D6">
        <w:rPr>
          <w:rFonts w:ascii="Times New Roman" w:eastAsia="Calibri" w:hAnsi="Times New Roman" w:cs="Times New Roman"/>
          <w:sz w:val="24"/>
          <w:szCs w:val="24"/>
        </w:rPr>
        <w:t xml:space="preserve">на представление Контрольно-счетной комиссии, нарушения, установленные в ходе проверки, </w:t>
      </w:r>
      <w:r>
        <w:rPr>
          <w:rFonts w:ascii="Times New Roman" w:eastAsia="Calibri" w:hAnsi="Times New Roman" w:cs="Times New Roman"/>
          <w:sz w:val="24"/>
          <w:szCs w:val="24"/>
        </w:rPr>
        <w:t xml:space="preserve">впредь допускаться не будут, требования, установленные нормативно-правовым актом по оказанию материальной поддержки гражданам Ижемского района в дальнейшей работе администрации будут соблюдаться.  </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5C5630" w:rsidRDefault="00177051" w:rsidP="00177051">
      <w:pPr>
        <w:spacing w:after="0"/>
        <w:ind w:firstLine="709"/>
        <w:jc w:val="both"/>
        <w:outlineLvl w:val="0"/>
        <w:rPr>
          <w:rFonts w:ascii="Times New Roman" w:eastAsia="Calibri" w:hAnsi="Times New Roman" w:cs="Times New Roman"/>
          <w:sz w:val="24"/>
          <w:szCs w:val="24"/>
        </w:rPr>
      </w:pPr>
    </w:p>
    <w:p w:rsidR="00177051" w:rsidRPr="00ED3413" w:rsidRDefault="00177051" w:rsidP="00177051">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5. Информационная деятельность, организационная</w:t>
      </w:r>
    </w:p>
    <w:p w:rsidR="00177051" w:rsidRPr="00ED3413" w:rsidRDefault="00177051" w:rsidP="00177051">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 xml:space="preserve">и кадровая работа в </w:t>
      </w:r>
      <w:r>
        <w:rPr>
          <w:rFonts w:ascii="Times New Roman" w:hAnsi="Times New Roman" w:cs="Times New Roman"/>
          <w:b/>
          <w:sz w:val="24"/>
          <w:szCs w:val="24"/>
        </w:rPr>
        <w:t>К</w:t>
      </w:r>
      <w:r w:rsidRPr="00ED3413">
        <w:rPr>
          <w:rFonts w:ascii="Times New Roman" w:hAnsi="Times New Roman" w:cs="Times New Roman"/>
          <w:b/>
          <w:sz w:val="24"/>
          <w:szCs w:val="24"/>
        </w:rPr>
        <w:t>онтрольно-счетном органе</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Деятельность Контрольно-</w:t>
      </w:r>
      <w:r>
        <w:rPr>
          <w:rFonts w:ascii="Times New Roman" w:hAnsi="Times New Roman" w:cs="Times New Roman"/>
          <w:sz w:val="24"/>
          <w:szCs w:val="24"/>
        </w:rPr>
        <w:t>счетной</w:t>
      </w:r>
      <w:r w:rsidRPr="00ED3413">
        <w:rPr>
          <w:rFonts w:ascii="Times New Roman" w:hAnsi="Times New Roman" w:cs="Times New Roman"/>
          <w:sz w:val="24"/>
          <w:szCs w:val="24"/>
        </w:rPr>
        <w:t xml:space="preserve"> комиссии в течение года освещалась на официальном сайте Администрации МР «</w:t>
      </w:r>
      <w:r>
        <w:rPr>
          <w:rFonts w:ascii="Times New Roman" w:hAnsi="Times New Roman" w:cs="Times New Roman"/>
          <w:sz w:val="24"/>
          <w:szCs w:val="24"/>
        </w:rPr>
        <w:t>Ижемский» в разделе Контрольно-счетная комиссия.</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2019 году разрабатывались и вносились изменения</w:t>
      </w:r>
      <w:r w:rsidRPr="00ED3413">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ED3413">
        <w:rPr>
          <w:rFonts w:ascii="Times New Roman" w:hAnsi="Times New Roman" w:cs="Times New Roman"/>
          <w:sz w:val="24"/>
          <w:szCs w:val="24"/>
        </w:rPr>
        <w:t>локальные акты</w:t>
      </w:r>
      <w:r>
        <w:rPr>
          <w:rFonts w:ascii="Times New Roman" w:hAnsi="Times New Roman" w:cs="Times New Roman"/>
          <w:sz w:val="24"/>
          <w:szCs w:val="24"/>
        </w:rPr>
        <w:t xml:space="preserve"> по противодействию коррупции</w:t>
      </w:r>
      <w:r w:rsidRPr="00ED3413">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ED3413">
        <w:rPr>
          <w:rFonts w:ascii="Times New Roman" w:hAnsi="Times New Roman" w:cs="Times New Roman"/>
          <w:sz w:val="24"/>
          <w:szCs w:val="24"/>
        </w:rPr>
        <w:t>регламентирующие общие вопросы организации деятельности Комиссии, осуществлялось планирование и проведение закупок в соответствии с законодательством</w:t>
      </w:r>
      <w:r>
        <w:rPr>
          <w:rFonts w:ascii="Times New Roman" w:hAnsi="Times New Roman" w:cs="Times New Roman"/>
          <w:sz w:val="24"/>
          <w:szCs w:val="24"/>
        </w:rPr>
        <w:t xml:space="preserve"> Российской Федерации</w:t>
      </w:r>
      <w:r w:rsidRPr="00ED3413">
        <w:rPr>
          <w:rFonts w:ascii="Times New Roman" w:hAnsi="Times New Roman" w:cs="Times New Roman"/>
          <w:sz w:val="24"/>
          <w:szCs w:val="24"/>
        </w:rPr>
        <w:t>, кадровое делопроизводство. Контрольно-</w:t>
      </w:r>
      <w:r>
        <w:rPr>
          <w:rFonts w:ascii="Times New Roman" w:hAnsi="Times New Roman" w:cs="Times New Roman"/>
          <w:sz w:val="24"/>
          <w:szCs w:val="24"/>
        </w:rPr>
        <w:t>счетная</w:t>
      </w:r>
      <w:r w:rsidRPr="00ED3413">
        <w:rPr>
          <w:rFonts w:ascii="Times New Roman" w:hAnsi="Times New Roman" w:cs="Times New Roman"/>
          <w:sz w:val="24"/>
          <w:szCs w:val="24"/>
        </w:rPr>
        <w:t xml:space="preserve"> комиссия является членом Совета контрольно-счетных органов Республики Коми. Взаимодействует с Контрольно-счетной палатой Республики Коми и муниципальными контрольно-счетными органами Республики Коми.</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Председатель Контрольно-</w:t>
      </w:r>
      <w:r>
        <w:rPr>
          <w:rFonts w:ascii="Times New Roman" w:hAnsi="Times New Roman" w:cs="Times New Roman"/>
          <w:sz w:val="24"/>
          <w:szCs w:val="24"/>
        </w:rPr>
        <w:t xml:space="preserve">счетной </w:t>
      </w:r>
      <w:r w:rsidRPr="00ED3413">
        <w:rPr>
          <w:rFonts w:ascii="Times New Roman" w:hAnsi="Times New Roman" w:cs="Times New Roman"/>
          <w:sz w:val="24"/>
          <w:szCs w:val="24"/>
        </w:rPr>
        <w:t>комиссии принимала участие в совещаниях, проводимых в районе, заседаниях постоянных комиссий Совета муниципального района, публичных слушаниях по годовому отчету, проекту бюджета</w:t>
      </w:r>
      <w:r>
        <w:rPr>
          <w:rFonts w:ascii="Times New Roman" w:hAnsi="Times New Roman" w:cs="Times New Roman"/>
          <w:sz w:val="24"/>
          <w:szCs w:val="24"/>
        </w:rPr>
        <w:t>,</w:t>
      </w:r>
      <w:r w:rsidRPr="00ED3413">
        <w:rPr>
          <w:rFonts w:ascii="Times New Roman" w:hAnsi="Times New Roman" w:cs="Times New Roman"/>
          <w:sz w:val="24"/>
          <w:szCs w:val="24"/>
        </w:rPr>
        <w:t xml:space="preserve"> внесению изменений</w:t>
      </w:r>
      <w:r>
        <w:rPr>
          <w:rFonts w:ascii="Times New Roman" w:hAnsi="Times New Roman" w:cs="Times New Roman"/>
          <w:sz w:val="24"/>
          <w:szCs w:val="24"/>
        </w:rPr>
        <w:t xml:space="preserve"> в бюджет</w:t>
      </w:r>
      <w:r w:rsidRPr="00ED3413">
        <w:rPr>
          <w:rFonts w:ascii="Times New Roman" w:hAnsi="Times New Roman" w:cs="Times New Roman"/>
          <w:sz w:val="24"/>
          <w:szCs w:val="24"/>
        </w:rPr>
        <w:t>, осуществляла иные функции в рамках исполнения полномочий и текущей деятельности.</w:t>
      </w: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Pr="00ED21E9" w:rsidRDefault="00177051" w:rsidP="003074D4">
      <w:pPr>
        <w:spacing w:after="0"/>
        <w:rPr>
          <w:rFonts w:ascii="Times New Roman" w:hAnsi="Times New Roman" w:cs="Times New Roman"/>
          <w:b/>
          <w:sz w:val="24"/>
          <w:szCs w:val="24"/>
          <w:u w:val="single"/>
        </w:rPr>
      </w:pPr>
    </w:p>
    <w:p w:rsidR="00177051" w:rsidRPr="00ED21E9" w:rsidRDefault="00177051" w:rsidP="00177051">
      <w:pPr>
        <w:spacing w:after="0"/>
        <w:rPr>
          <w:rFonts w:ascii="Times New Roman" w:hAnsi="Times New Roman" w:cs="Times New Roman"/>
          <w:sz w:val="24"/>
          <w:szCs w:val="24"/>
        </w:rPr>
      </w:pPr>
      <w:r w:rsidRPr="00ED21E9">
        <w:rPr>
          <w:rFonts w:ascii="Times New Roman" w:hAnsi="Times New Roman" w:cs="Times New Roman"/>
          <w:sz w:val="24"/>
          <w:szCs w:val="24"/>
        </w:rPr>
        <w:t xml:space="preserve">Председатель Контрольно-счетной комиссии                                                      </w:t>
      </w:r>
      <w:proofErr w:type="spellStart"/>
      <w:r w:rsidRPr="00ED21E9">
        <w:rPr>
          <w:rFonts w:ascii="Times New Roman" w:hAnsi="Times New Roman" w:cs="Times New Roman"/>
          <w:sz w:val="24"/>
          <w:szCs w:val="24"/>
        </w:rPr>
        <w:t>Дитятева</w:t>
      </w:r>
      <w:proofErr w:type="spellEnd"/>
      <w:r w:rsidRPr="00ED21E9">
        <w:rPr>
          <w:rFonts w:ascii="Times New Roman" w:hAnsi="Times New Roman" w:cs="Times New Roman"/>
          <w:sz w:val="24"/>
          <w:szCs w:val="24"/>
        </w:rPr>
        <w:t xml:space="preserve"> Н.В.                                          </w:t>
      </w:r>
    </w:p>
    <w:p w:rsidR="00177051" w:rsidRPr="00ED21E9" w:rsidRDefault="00177051" w:rsidP="00177051">
      <w:pPr>
        <w:spacing w:after="0"/>
        <w:ind w:firstLine="709"/>
        <w:rPr>
          <w:rFonts w:ascii="Times New Roman" w:hAnsi="Times New Roman" w:cs="Times New Roman"/>
          <w:sz w:val="24"/>
          <w:szCs w:val="24"/>
        </w:rPr>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3074D4" w:rsidRDefault="003074D4" w:rsidP="00755F11">
      <w:pPr>
        <w:spacing w:after="0"/>
        <w:jc w:val="both"/>
      </w:pPr>
    </w:p>
    <w:p w:rsidR="003074D4" w:rsidRDefault="003074D4" w:rsidP="00755F11">
      <w:pPr>
        <w:spacing w:after="0"/>
        <w:jc w:val="both"/>
      </w:pPr>
    </w:p>
    <w:p w:rsidR="003074D4" w:rsidRDefault="003074D4" w:rsidP="00755F11">
      <w:pPr>
        <w:spacing w:after="0"/>
        <w:jc w:val="both"/>
      </w:pPr>
    </w:p>
    <w:p w:rsidR="003074D4" w:rsidRDefault="003074D4" w:rsidP="00755F11">
      <w:pPr>
        <w:spacing w:after="0"/>
        <w:jc w:val="both"/>
      </w:pPr>
    </w:p>
    <w:p w:rsidR="003074D4" w:rsidRDefault="003074D4" w:rsidP="00755F11">
      <w:pPr>
        <w:spacing w:after="0"/>
        <w:jc w:val="both"/>
      </w:pPr>
    </w:p>
    <w:p w:rsidR="003074D4" w:rsidRDefault="003074D4" w:rsidP="00755F11">
      <w:pPr>
        <w:spacing w:after="0"/>
        <w:jc w:val="both"/>
      </w:pPr>
      <w:bookmarkStart w:id="2" w:name="_GoBack"/>
      <w:bookmarkEnd w:id="2"/>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отчету о деятельности </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Контрольно-счетной комиссии</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за 2019 год.</w:t>
      </w:r>
    </w:p>
    <w:p w:rsidR="00177051" w:rsidRDefault="00177051" w:rsidP="00177051">
      <w:pPr>
        <w:spacing w:after="0"/>
        <w:jc w:val="center"/>
        <w:rPr>
          <w:rFonts w:ascii="Times New Roman" w:hAnsi="Times New Roman" w:cs="Times New Roman"/>
          <w:sz w:val="24"/>
          <w:szCs w:val="24"/>
        </w:rPr>
      </w:pPr>
    </w:p>
    <w:p w:rsidR="00177051" w:rsidRDefault="00177051" w:rsidP="00177051">
      <w:pPr>
        <w:spacing w:after="0"/>
        <w:jc w:val="center"/>
        <w:rPr>
          <w:rFonts w:ascii="Times New Roman" w:hAnsi="Times New Roman" w:cs="Times New Roman"/>
          <w:sz w:val="24"/>
          <w:szCs w:val="24"/>
        </w:rPr>
      </w:pPr>
      <w:r>
        <w:rPr>
          <w:rFonts w:ascii="Times New Roman" w:hAnsi="Times New Roman" w:cs="Times New Roman"/>
          <w:sz w:val="24"/>
          <w:szCs w:val="24"/>
        </w:rPr>
        <w:t>Перечень мероприятий проведенных Контрольно-счетной комиссией</w:t>
      </w:r>
    </w:p>
    <w:p w:rsidR="00177051" w:rsidRDefault="00177051" w:rsidP="00177051">
      <w:pPr>
        <w:spacing w:after="0"/>
        <w:jc w:val="center"/>
        <w:rPr>
          <w:rFonts w:ascii="Times New Roman" w:hAnsi="Times New Roman" w:cs="Times New Roman"/>
          <w:sz w:val="24"/>
          <w:szCs w:val="24"/>
        </w:rPr>
      </w:pPr>
      <w:r>
        <w:rPr>
          <w:rFonts w:ascii="Times New Roman" w:hAnsi="Times New Roman" w:cs="Times New Roman"/>
          <w:sz w:val="24"/>
          <w:szCs w:val="24"/>
        </w:rPr>
        <w:t>в 2019 году</w:t>
      </w:r>
    </w:p>
    <w:p w:rsidR="00177051" w:rsidRDefault="00177051" w:rsidP="00177051">
      <w:pPr>
        <w:spacing w:after="0"/>
        <w:jc w:val="center"/>
        <w:rPr>
          <w:rFonts w:ascii="Times New Roman" w:hAnsi="Times New Roman" w:cs="Times New Roman"/>
          <w:sz w:val="24"/>
          <w:szCs w:val="24"/>
        </w:rPr>
      </w:pPr>
    </w:p>
    <w:tbl>
      <w:tblPr>
        <w:tblStyle w:val="a5"/>
        <w:tblW w:w="9322" w:type="dxa"/>
        <w:tblLook w:val="04A0" w:firstRow="1" w:lastRow="0" w:firstColumn="1" w:lastColumn="0" w:noHBand="0" w:noVBand="1"/>
      </w:tblPr>
      <w:tblGrid>
        <w:gridCol w:w="807"/>
        <w:gridCol w:w="1853"/>
        <w:gridCol w:w="6662"/>
      </w:tblGrid>
      <w:tr w:rsidR="00177051" w:rsidTr="00057DEE">
        <w:tc>
          <w:tcPr>
            <w:tcW w:w="807" w:type="dxa"/>
            <w:vAlign w:val="center"/>
          </w:tcPr>
          <w:p w:rsidR="00177051" w:rsidRDefault="00177051" w:rsidP="00057DEE">
            <w:pPr>
              <w:jc w:val="center"/>
              <w:rPr>
                <w:sz w:val="24"/>
                <w:szCs w:val="24"/>
              </w:rPr>
            </w:pPr>
            <w:r>
              <w:rPr>
                <w:sz w:val="24"/>
                <w:szCs w:val="24"/>
              </w:rPr>
              <w:t xml:space="preserve">№ </w:t>
            </w:r>
            <w:proofErr w:type="spellStart"/>
            <w:r>
              <w:rPr>
                <w:sz w:val="24"/>
                <w:szCs w:val="24"/>
              </w:rPr>
              <w:t>п.п</w:t>
            </w:r>
            <w:proofErr w:type="spellEnd"/>
            <w:r>
              <w:rPr>
                <w:sz w:val="24"/>
                <w:szCs w:val="24"/>
              </w:rPr>
              <w:t>.</w:t>
            </w:r>
          </w:p>
        </w:tc>
        <w:tc>
          <w:tcPr>
            <w:tcW w:w="1853" w:type="dxa"/>
            <w:vAlign w:val="center"/>
          </w:tcPr>
          <w:p w:rsidR="00177051" w:rsidRDefault="00177051" w:rsidP="00057DEE">
            <w:pPr>
              <w:jc w:val="center"/>
              <w:rPr>
                <w:sz w:val="24"/>
                <w:szCs w:val="24"/>
              </w:rPr>
            </w:pPr>
            <w:r>
              <w:rPr>
                <w:sz w:val="24"/>
                <w:szCs w:val="24"/>
              </w:rPr>
              <w:t>Дата акта</w:t>
            </w:r>
          </w:p>
          <w:p w:rsidR="00177051" w:rsidRDefault="00177051" w:rsidP="00057DEE">
            <w:pPr>
              <w:jc w:val="center"/>
              <w:rPr>
                <w:sz w:val="24"/>
                <w:szCs w:val="24"/>
              </w:rPr>
            </w:pPr>
            <w:r>
              <w:rPr>
                <w:sz w:val="24"/>
                <w:szCs w:val="24"/>
              </w:rPr>
              <w:t>(заключения)</w:t>
            </w:r>
          </w:p>
        </w:tc>
        <w:tc>
          <w:tcPr>
            <w:tcW w:w="6662" w:type="dxa"/>
          </w:tcPr>
          <w:p w:rsidR="00177051" w:rsidRDefault="00177051" w:rsidP="00057DEE">
            <w:pPr>
              <w:jc w:val="center"/>
              <w:rPr>
                <w:sz w:val="24"/>
                <w:szCs w:val="24"/>
              </w:rPr>
            </w:pPr>
            <w:r>
              <w:rPr>
                <w:sz w:val="24"/>
                <w:szCs w:val="24"/>
              </w:rPr>
              <w:t>Наименование мероприятия</w:t>
            </w:r>
          </w:p>
        </w:tc>
      </w:tr>
      <w:tr w:rsidR="00177051" w:rsidTr="00057DEE">
        <w:tc>
          <w:tcPr>
            <w:tcW w:w="807" w:type="dxa"/>
            <w:vAlign w:val="center"/>
          </w:tcPr>
          <w:p w:rsidR="00177051" w:rsidRDefault="00177051" w:rsidP="00057DEE">
            <w:pPr>
              <w:jc w:val="center"/>
              <w:rPr>
                <w:sz w:val="24"/>
                <w:szCs w:val="24"/>
              </w:rPr>
            </w:pPr>
            <w:r>
              <w:rPr>
                <w:sz w:val="24"/>
                <w:szCs w:val="24"/>
              </w:rPr>
              <w:t>1</w:t>
            </w:r>
          </w:p>
        </w:tc>
        <w:tc>
          <w:tcPr>
            <w:tcW w:w="1853" w:type="dxa"/>
            <w:vAlign w:val="center"/>
          </w:tcPr>
          <w:p w:rsidR="00177051" w:rsidRDefault="00177051" w:rsidP="00057DEE">
            <w:pPr>
              <w:jc w:val="center"/>
              <w:rPr>
                <w:sz w:val="24"/>
                <w:szCs w:val="24"/>
              </w:rPr>
            </w:pPr>
            <w:r>
              <w:rPr>
                <w:sz w:val="24"/>
                <w:szCs w:val="24"/>
              </w:rPr>
              <w:t>21.02.2019г.</w:t>
            </w:r>
          </w:p>
        </w:tc>
        <w:tc>
          <w:tcPr>
            <w:tcW w:w="6662" w:type="dxa"/>
          </w:tcPr>
          <w:p w:rsidR="00177051" w:rsidRDefault="00177051" w:rsidP="00057DEE">
            <w:pPr>
              <w:jc w:val="both"/>
              <w:rPr>
                <w:sz w:val="24"/>
                <w:szCs w:val="24"/>
              </w:rPr>
            </w:pPr>
            <w:r w:rsidRPr="00AD2C70">
              <w:rPr>
                <w:sz w:val="24"/>
                <w:szCs w:val="24"/>
              </w:rPr>
              <w:t xml:space="preserve">«Аудит </w:t>
            </w:r>
            <w:r w:rsidRPr="00AD2C70">
              <w:rPr>
                <w:bCs/>
                <w:sz w:val="24"/>
                <w:szCs w:val="24"/>
              </w:rPr>
              <w:t xml:space="preserve">в сфере закупок по заключенным муниципальным контрактам (договорам) в рамках исполнения </w:t>
            </w:r>
            <w:r w:rsidRPr="00AD2C70">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AD2C70">
              <w:rPr>
                <w:sz w:val="24"/>
                <w:szCs w:val="24"/>
              </w:rPr>
              <w:t>Краснобор</w:t>
            </w:r>
            <w:proofErr w:type="spellEnd"/>
            <w:r w:rsidRPr="00AD2C70">
              <w:rPr>
                <w:sz w:val="24"/>
                <w:szCs w:val="24"/>
              </w:rPr>
              <w:t>»</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2</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Совета муниципального района за 2018 год</w:t>
            </w:r>
          </w:p>
        </w:tc>
      </w:tr>
      <w:tr w:rsidR="00177051" w:rsidTr="00057DEE">
        <w:tc>
          <w:tcPr>
            <w:tcW w:w="807" w:type="dxa"/>
            <w:vAlign w:val="center"/>
          </w:tcPr>
          <w:p w:rsidR="00177051" w:rsidRDefault="00177051" w:rsidP="00057DEE">
            <w:pPr>
              <w:jc w:val="center"/>
              <w:rPr>
                <w:sz w:val="24"/>
                <w:szCs w:val="24"/>
              </w:rPr>
            </w:pPr>
            <w:r>
              <w:rPr>
                <w:sz w:val="24"/>
                <w:szCs w:val="24"/>
              </w:rPr>
              <w:t>3</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Контрольно-счетного органа муниципального района «Ижемский» - контрольно-счетной комиссии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4</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Финансового управления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5</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6</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Управления образования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7</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Управления культуры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8</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Отдела физической культуры и спорта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9</w:t>
            </w:r>
          </w:p>
        </w:tc>
        <w:tc>
          <w:tcPr>
            <w:tcW w:w="1853" w:type="dxa"/>
            <w:vAlign w:val="center"/>
          </w:tcPr>
          <w:p w:rsidR="00177051" w:rsidRDefault="00177051" w:rsidP="00057DEE">
            <w:pPr>
              <w:jc w:val="center"/>
              <w:rPr>
                <w:sz w:val="24"/>
                <w:szCs w:val="24"/>
              </w:rPr>
            </w:pPr>
            <w:r>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Сизябск</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lastRenderedPageBreak/>
              <w:t>10</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Няшабож</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11</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Мохча</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12</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«Ижма» за 2018 год</w:t>
            </w:r>
          </w:p>
        </w:tc>
      </w:tr>
      <w:tr w:rsidR="00177051" w:rsidTr="00057DEE">
        <w:tc>
          <w:tcPr>
            <w:tcW w:w="807" w:type="dxa"/>
            <w:vAlign w:val="center"/>
          </w:tcPr>
          <w:p w:rsidR="00177051" w:rsidRDefault="00177051" w:rsidP="00057DEE">
            <w:pPr>
              <w:jc w:val="center"/>
              <w:rPr>
                <w:sz w:val="24"/>
                <w:szCs w:val="24"/>
              </w:rPr>
            </w:pPr>
            <w:r>
              <w:rPr>
                <w:sz w:val="24"/>
                <w:szCs w:val="24"/>
              </w:rPr>
              <w:t>13</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Брыкаланск</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14</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Краснобор</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15</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Кельчиюр</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16</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«Щельяюр» за 2018 год</w:t>
            </w:r>
          </w:p>
        </w:tc>
      </w:tr>
      <w:tr w:rsidR="00177051" w:rsidTr="00057DEE">
        <w:tc>
          <w:tcPr>
            <w:tcW w:w="807" w:type="dxa"/>
            <w:vAlign w:val="center"/>
          </w:tcPr>
          <w:p w:rsidR="00177051" w:rsidRDefault="00177051" w:rsidP="00057DEE">
            <w:pPr>
              <w:jc w:val="center"/>
              <w:rPr>
                <w:sz w:val="24"/>
                <w:szCs w:val="24"/>
              </w:rPr>
            </w:pPr>
            <w:r>
              <w:rPr>
                <w:sz w:val="24"/>
                <w:szCs w:val="24"/>
              </w:rPr>
              <w:t>17</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Кипиево</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18</w:t>
            </w:r>
          </w:p>
        </w:tc>
        <w:tc>
          <w:tcPr>
            <w:tcW w:w="1853" w:type="dxa"/>
            <w:vAlign w:val="center"/>
          </w:tcPr>
          <w:p w:rsidR="00177051" w:rsidRDefault="00177051" w:rsidP="00057DEE">
            <w:pPr>
              <w:jc w:val="center"/>
              <w:rPr>
                <w:sz w:val="24"/>
                <w:szCs w:val="24"/>
              </w:rPr>
            </w:pPr>
            <w:r>
              <w:rPr>
                <w:sz w:val="24"/>
                <w:szCs w:val="24"/>
              </w:rPr>
              <w:t>27.03.2019г.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«Том» за 2018 год</w:t>
            </w:r>
          </w:p>
        </w:tc>
      </w:tr>
      <w:tr w:rsidR="00177051" w:rsidTr="00057DEE">
        <w:tc>
          <w:tcPr>
            <w:tcW w:w="807" w:type="dxa"/>
            <w:vAlign w:val="center"/>
          </w:tcPr>
          <w:p w:rsidR="00177051" w:rsidRDefault="00177051" w:rsidP="00057DEE">
            <w:pPr>
              <w:jc w:val="center"/>
              <w:rPr>
                <w:sz w:val="24"/>
                <w:szCs w:val="24"/>
              </w:rPr>
            </w:pPr>
            <w:r>
              <w:rPr>
                <w:sz w:val="24"/>
                <w:szCs w:val="24"/>
              </w:rPr>
              <w:t>19</w:t>
            </w:r>
          </w:p>
        </w:tc>
        <w:tc>
          <w:tcPr>
            <w:tcW w:w="1853" w:type="dxa"/>
            <w:vAlign w:val="center"/>
          </w:tcPr>
          <w:p w:rsidR="00177051" w:rsidRDefault="00177051" w:rsidP="00057DEE">
            <w:pPr>
              <w:jc w:val="center"/>
              <w:rPr>
                <w:sz w:val="24"/>
                <w:szCs w:val="24"/>
              </w:rPr>
            </w:pPr>
            <w:r>
              <w:rPr>
                <w:sz w:val="24"/>
                <w:szCs w:val="24"/>
              </w:rPr>
              <w:t>15.04.2019г.</w:t>
            </w:r>
          </w:p>
        </w:tc>
        <w:tc>
          <w:tcPr>
            <w:tcW w:w="6662" w:type="dxa"/>
          </w:tcPr>
          <w:p w:rsidR="00177051" w:rsidRDefault="00177051" w:rsidP="00057DEE">
            <w:pPr>
              <w:tabs>
                <w:tab w:val="left" w:pos="1843"/>
                <w:tab w:val="left" w:pos="2880"/>
                <w:tab w:val="left" w:pos="3120"/>
              </w:tabs>
              <w:ind w:right="284"/>
              <w:jc w:val="both"/>
              <w:rPr>
                <w:sz w:val="24"/>
                <w:szCs w:val="24"/>
              </w:rPr>
            </w:pPr>
            <w:r w:rsidRPr="00735DBE">
              <w:rPr>
                <w:sz w:val="24"/>
                <w:szCs w:val="24"/>
              </w:rPr>
              <w:t xml:space="preserve">Внешняя проверка годового отчета об исполнении бюджета </w:t>
            </w:r>
            <w:r w:rsidRPr="00735DBE">
              <w:rPr>
                <w:bCs/>
                <w:sz w:val="24"/>
                <w:szCs w:val="24"/>
              </w:rPr>
              <w:t>муниципального образования сельского поселения «</w:t>
            </w:r>
            <w:proofErr w:type="spellStart"/>
            <w:r>
              <w:rPr>
                <w:bCs/>
                <w:sz w:val="24"/>
                <w:szCs w:val="24"/>
              </w:rPr>
              <w:t>Сизябск</w:t>
            </w:r>
            <w:proofErr w:type="spellEnd"/>
            <w:r w:rsidRPr="00735DBE">
              <w:rPr>
                <w:bCs/>
                <w:sz w:val="24"/>
                <w:szCs w:val="24"/>
              </w:rPr>
              <w:t>» за 2018</w:t>
            </w:r>
            <w:r>
              <w:rPr>
                <w:bCs/>
                <w:sz w:val="24"/>
                <w:szCs w:val="24"/>
              </w:rPr>
              <w:t xml:space="preserve"> год</w:t>
            </w:r>
          </w:p>
        </w:tc>
      </w:tr>
      <w:tr w:rsidR="00177051" w:rsidTr="00057DEE">
        <w:tc>
          <w:tcPr>
            <w:tcW w:w="807" w:type="dxa"/>
            <w:vAlign w:val="center"/>
          </w:tcPr>
          <w:p w:rsidR="00177051" w:rsidRDefault="00177051" w:rsidP="00057DEE">
            <w:pPr>
              <w:jc w:val="center"/>
              <w:rPr>
                <w:sz w:val="24"/>
                <w:szCs w:val="24"/>
              </w:rPr>
            </w:pPr>
            <w:r>
              <w:rPr>
                <w:sz w:val="24"/>
                <w:szCs w:val="24"/>
              </w:rPr>
              <w:t>20</w:t>
            </w:r>
          </w:p>
        </w:tc>
        <w:tc>
          <w:tcPr>
            <w:tcW w:w="1853" w:type="dxa"/>
            <w:vAlign w:val="center"/>
          </w:tcPr>
          <w:p w:rsidR="00177051" w:rsidRDefault="00177051" w:rsidP="00057DEE">
            <w:pPr>
              <w:jc w:val="center"/>
              <w:rPr>
                <w:sz w:val="24"/>
                <w:szCs w:val="24"/>
              </w:rPr>
            </w:pPr>
            <w:r>
              <w:rPr>
                <w:sz w:val="24"/>
                <w:szCs w:val="24"/>
              </w:rPr>
              <w:t>15.04.2019г.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Няшабож</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21</w:t>
            </w:r>
          </w:p>
        </w:tc>
        <w:tc>
          <w:tcPr>
            <w:tcW w:w="1853" w:type="dxa"/>
            <w:vAlign w:val="center"/>
          </w:tcPr>
          <w:p w:rsidR="00177051" w:rsidRDefault="00177051" w:rsidP="00057DEE">
            <w:pPr>
              <w:jc w:val="center"/>
              <w:rPr>
                <w:sz w:val="24"/>
                <w:szCs w:val="24"/>
              </w:rPr>
            </w:pPr>
            <w:r>
              <w:rPr>
                <w:sz w:val="24"/>
                <w:szCs w:val="24"/>
              </w:rPr>
              <w:t>16.04.2019г.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Мохча</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22</w:t>
            </w:r>
          </w:p>
        </w:tc>
        <w:tc>
          <w:tcPr>
            <w:tcW w:w="1853" w:type="dxa"/>
            <w:vAlign w:val="center"/>
          </w:tcPr>
          <w:p w:rsidR="00177051" w:rsidRDefault="00177051" w:rsidP="00057DEE">
            <w:pPr>
              <w:jc w:val="center"/>
              <w:rPr>
                <w:sz w:val="24"/>
                <w:szCs w:val="24"/>
              </w:rPr>
            </w:pPr>
            <w:r>
              <w:rPr>
                <w:sz w:val="24"/>
                <w:szCs w:val="24"/>
              </w:rPr>
              <w:t>17.04.2019г.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Ижма</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23</w:t>
            </w:r>
          </w:p>
        </w:tc>
        <w:tc>
          <w:tcPr>
            <w:tcW w:w="1853" w:type="dxa"/>
            <w:vAlign w:val="center"/>
          </w:tcPr>
          <w:p w:rsidR="00177051" w:rsidRDefault="00177051" w:rsidP="00057DEE">
            <w:pPr>
              <w:jc w:val="center"/>
              <w:rPr>
                <w:sz w:val="24"/>
                <w:szCs w:val="24"/>
              </w:rPr>
            </w:pPr>
            <w:r>
              <w:rPr>
                <w:sz w:val="24"/>
                <w:szCs w:val="24"/>
              </w:rPr>
              <w:t>17.04.2019г.</w:t>
            </w:r>
          </w:p>
        </w:tc>
        <w:tc>
          <w:tcPr>
            <w:tcW w:w="6662" w:type="dxa"/>
          </w:tcPr>
          <w:p w:rsidR="00177051" w:rsidRDefault="00177051" w:rsidP="00057DEE">
            <w:pPr>
              <w:ind w:right="-108"/>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Брыкаланск</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lastRenderedPageBreak/>
              <w:t>24</w:t>
            </w:r>
          </w:p>
        </w:tc>
        <w:tc>
          <w:tcPr>
            <w:tcW w:w="1853" w:type="dxa"/>
            <w:vAlign w:val="center"/>
          </w:tcPr>
          <w:p w:rsidR="00177051" w:rsidRDefault="00177051" w:rsidP="00057DEE">
            <w:pPr>
              <w:jc w:val="center"/>
              <w:rPr>
                <w:sz w:val="24"/>
                <w:szCs w:val="24"/>
              </w:rPr>
            </w:pPr>
            <w:r>
              <w:rPr>
                <w:sz w:val="24"/>
                <w:szCs w:val="24"/>
              </w:rPr>
              <w:t>18.04.2019г.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Кельчиюр</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25</w:t>
            </w:r>
          </w:p>
        </w:tc>
        <w:tc>
          <w:tcPr>
            <w:tcW w:w="1853" w:type="dxa"/>
            <w:vAlign w:val="center"/>
          </w:tcPr>
          <w:p w:rsidR="00177051" w:rsidRDefault="00177051" w:rsidP="00057DEE">
            <w:pPr>
              <w:jc w:val="center"/>
              <w:rPr>
                <w:sz w:val="24"/>
                <w:szCs w:val="24"/>
              </w:rPr>
            </w:pPr>
            <w:r>
              <w:rPr>
                <w:sz w:val="24"/>
                <w:szCs w:val="24"/>
              </w:rPr>
              <w:t>18.04.2019г.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Краснобор</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26</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Кипиево</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27</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Том</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28</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 xml:space="preserve">муниципального образования сельского поселения </w:t>
            </w:r>
            <w:r>
              <w:rPr>
                <w:bCs/>
                <w:sz w:val="24"/>
                <w:szCs w:val="24"/>
              </w:rPr>
              <w:t>Щельяюр</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29</w:t>
            </w:r>
          </w:p>
        </w:tc>
        <w:tc>
          <w:tcPr>
            <w:tcW w:w="1853" w:type="dxa"/>
            <w:vAlign w:val="center"/>
          </w:tcPr>
          <w:p w:rsidR="00177051" w:rsidRDefault="00177051" w:rsidP="00057DEE">
            <w:pPr>
              <w:jc w:val="center"/>
              <w:rPr>
                <w:sz w:val="24"/>
                <w:szCs w:val="24"/>
              </w:rPr>
            </w:pPr>
            <w:r>
              <w:rPr>
                <w:sz w:val="24"/>
                <w:szCs w:val="24"/>
              </w:rPr>
              <w:t>22.04.2019г.</w:t>
            </w:r>
          </w:p>
        </w:tc>
        <w:tc>
          <w:tcPr>
            <w:tcW w:w="6662" w:type="dxa"/>
          </w:tcPr>
          <w:p w:rsidR="00177051" w:rsidRDefault="00177051" w:rsidP="00057DEE">
            <w:pPr>
              <w:jc w:val="both"/>
              <w:rPr>
                <w:sz w:val="24"/>
                <w:szCs w:val="24"/>
              </w:rPr>
            </w:pPr>
            <w:r>
              <w:rPr>
                <w:sz w:val="24"/>
                <w:szCs w:val="24"/>
              </w:rPr>
              <w:t>Внешняя проверка годового отчета об исполнении бюджета МО МР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30</w:t>
            </w:r>
          </w:p>
        </w:tc>
        <w:tc>
          <w:tcPr>
            <w:tcW w:w="1853" w:type="dxa"/>
            <w:vAlign w:val="center"/>
          </w:tcPr>
          <w:p w:rsidR="00177051" w:rsidRDefault="00177051" w:rsidP="00057DEE">
            <w:pPr>
              <w:jc w:val="center"/>
              <w:rPr>
                <w:sz w:val="24"/>
                <w:szCs w:val="24"/>
              </w:rPr>
            </w:pPr>
            <w:r>
              <w:rPr>
                <w:sz w:val="24"/>
                <w:szCs w:val="24"/>
              </w:rPr>
              <w:t>14.05.2019г.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1 квартал 2019 года.</w:t>
            </w:r>
          </w:p>
        </w:tc>
      </w:tr>
      <w:tr w:rsidR="00177051" w:rsidTr="00057DEE">
        <w:tc>
          <w:tcPr>
            <w:tcW w:w="807" w:type="dxa"/>
            <w:vAlign w:val="center"/>
          </w:tcPr>
          <w:p w:rsidR="00177051" w:rsidRDefault="00177051" w:rsidP="00057DEE">
            <w:pPr>
              <w:jc w:val="center"/>
              <w:rPr>
                <w:sz w:val="24"/>
                <w:szCs w:val="24"/>
              </w:rPr>
            </w:pPr>
            <w:r>
              <w:rPr>
                <w:sz w:val="24"/>
                <w:szCs w:val="24"/>
              </w:rPr>
              <w:t>31</w:t>
            </w:r>
          </w:p>
        </w:tc>
        <w:tc>
          <w:tcPr>
            <w:tcW w:w="1853" w:type="dxa"/>
            <w:vAlign w:val="center"/>
          </w:tcPr>
          <w:p w:rsidR="00177051" w:rsidRDefault="00177051" w:rsidP="00057DEE">
            <w:pPr>
              <w:jc w:val="center"/>
              <w:rPr>
                <w:sz w:val="24"/>
                <w:szCs w:val="24"/>
              </w:rPr>
            </w:pPr>
            <w:r>
              <w:rPr>
                <w:sz w:val="24"/>
                <w:szCs w:val="24"/>
              </w:rPr>
              <w:t>30.05.2019г.</w:t>
            </w:r>
          </w:p>
        </w:tc>
        <w:tc>
          <w:tcPr>
            <w:tcW w:w="6662" w:type="dxa"/>
          </w:tcPr>
          <w:p w:rsidR="00177051" w:rsidRDefault="00177051" w:rsidP="00057DEE">
            <w:pPr>
              <w:widowControl w:val="0"/>
              <w:jc w:val="both"/>
            </w:pPr>
            <w:r w:rsidRPr="000839F8">
              <w:rPr>
                <w:sz w:val="24"/>
                <w:szCs w:val="24"/>
              </w:rPr>
              <w:t>Экспертиза</w:t>
            </w:r>
            <w:r>
              <w:rPr>
                <w:sz w:val="24"/>
                <w:szCs w:val="24"/>
              </w:rPr>
              <w:t xml:space="preserve"> </w:t>
            </w:r>
            <w:r w:rsidRPr="000839F8">
              <w:rPr>
                <w:sz w:val="24"/>
                <w:szCs w:val="24"/>
              </w:rPr>
              <w:t>муниципальной программы муниципального образования муниципального района «Ижемский» «Территориальное развитие»</w:t>
            </w:r>
          </w:p>
        </w:tc>
      </w:tr>
      <w:tr w:rsidR="00177051" w:rsidTr="00057DEE">
        <w:tc>
          <w:tcPr>
            <w:tcW w:w="807" w:type="dxa"/>
            <w:vAlign w:val="center"/>
          </w:tcPr>
          <w:p w:rsidR="00177051" w:rsidRDefault="00177051" w:rsidP="00057DEE">
            <w:pPr>
              <w:jc w:val="center"/>
              <w:rPr>
                <w:sz w:val="24"/>
                <w:szCs w:val="24"/>
              </w:rPr>
            </w:pPr>
            <w:r>
              <w:rPr>
                <w:sz w:val="24"/>
                <w:szCs w:val="24"/>
              </w:rPr>
              <w:t>32</w:t>
            </w:r>
          </w:p>
        </w:tc>
        <w:tc>
          <w:tcPr>
            <w:tcW w:w="1853" w:type="dxa"/>
            <w:vAlign w:val="center"/>
          </w:tcPr>
          <w:p w:rsidR="00177051" w:rsidRDefault="00177051" w:rsidP="00057DEE">
            <w:pPr>
              <w:jc w:val="center"/>
              <w:rPr>
                <w:sz w:val="24"/>
                <w:szCs w:val="24"/>
              </w:rPr>
            </w:pPr>
            <w:r>
              <w:rPr>
                <w:sz w:val="24"/>
                <w:szCs w:val="24"/>
              </w:rPr>
              <w:t>21.06.2019г.</w:t>
            </w:r>
          </w:p>
        </w:tc>
        <w:tc>
          <w:tcPr>
            <w:tcW w:w="6662" w:type="dxa"/>
          </w:tcPr>
          <w:p w:rsidR="00177051" w:rsidRDefault="00177051" w:rsidP="00057DEE">
            <w:pPr>
              <w:jc w:val="both"/>
              <w:rPr>
                <w:sz w:val="24"/>
                <w:szCs w:val="24"/>
              </w:rPr>
            </w:pPr>
            <w:r w:rsidRPr="001C4861">
              <w:rPr>
                <w:sz w:val="24"/>
                <w:szCs w:val="24"/>
              </w:rPr>
              <w:t xml:space="preserve">«Аудит </w:t>
            </w:r>
            <w:r w:rsidRPr="001C4861">
              <w:rPr>
                <w:bCs/>
                <w:sz w:val="24"/>
                <w:szCs w:val="24"/>
              </w:rPr>
              <w:t xml:space="preserve">в сфере закупок по заключенным муниципальным контрактам (договорам) в рамках исполнения </w:t>
            </w:r>
            <w:r w:rsidRPr="001C4861">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1C4861">
              <w:rPr>
                <w:sz w:val="24"/>
                <w:szCs w:val="24"/>
              </w:rPr>
              <w:t>Сизябск</w:t>
            </w:r>
            <w:proofErr w:type="spellEnd"/>
            <w:r w:rsidRPr="001C4861">
              <w:rPr>
                <w:sz w:val="24"/>
                <w:szCs w:val="24"/>
              </w:rPr>
              <w:t>»</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33</w:t>
            </w:r>
          </w:p>
        </w:tc>
        <w:tc>
          <w:tcPr>
            <w:tcW w:w="1853" w:type="dxa"/>
            <w:vAlign w:val="center"/>
          </w:tcPr>
          <w:p w:rsidR="00177051" w:rsidRDefault="00177051" w:rsidP="00057DEE">
            <w:pPr>
              <w:jc w:val="center"/>
              <w:rPr>
                <w:sz w:val="24"/>
                <w:szCs w:val="24"/>
              </w:rPr>
            </w:pPr>
            <w:r>
              <w:rPr>
                <w:sz w:val="24"/>
                <w:szCs w:val="24"/>
              </w:rPr>
              <w:t>27.08.2019г.</w:t>
            </w:r>
          </w:p>
        </w:tc>
        <w:tc>
          <w:tcPr>
            <w:tcW w:w="6662" w:type="dxa"/>
          </w:tcPr>
          <w:p w:rsidR="00177051" w:rsidRDefault="00177051" w:rsidP="00057DEE">
            <w:pPr>
              <w:jc w:val="both"/>
              <w:rPr>
                <w:sz w:val="24"/>
                <w:szCs w:val="24"/>
              </w:rPr>
            </w:pPr>
            <w:r w:rsidRPr="00AD2C70">
              <w:rPr>
                <w:sz w:val="24"/>
                <w:szCs w:val="24"/>
              </w:rPr>
              <w:t xml:space="preserve">«Аудит </w:t>
            </w:r>
            <w:r w:rsidRPr="00AD2C70">
              <w:rPr>
                <w:bCs/>
                <w:sz w:val="24"/>
                <w:szCs w:val="24"/>
              </w:rPr>
              <w:t xml:space="preserve">в сфере закупок по заключенным муниципальным контрактам (договорам) в рамках исполнения </w:t>
            </w:r>
            <w:r w:rsidRPr="00AD2C70">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AD2C70">
              <w:rPr>
                <w:sz w:val="24"/>
                <w:szCs w:val="24"/>
              </w:rPr>
              <w:t>Мохча</w:t>
            </w:r>
            <w:proofErr w:type="spellEnd"/>
            <w:r w:rsidRPr="00AD2C70">
              <w:rPr>
                <w:sz w:val="24"/>
                <w:szCs w:val="24"/>
              </w:rPr>
              <w:t>»</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34</w:t>
            </w:r>
          </w:p>
        </w:tc>
        <w:tc>
          <w:tcPr>
            <w:tcW w:w="1853" w:type="dxa"/>
            <w:vAlign w:val="center"/>
          </w:tcPr>
          <w:p w:rsidR="00177051" w:rsidRDefault="00177051" w:rsidP="00057DEE">
            <w:pPr>
              <w:jc w:val="center"/>
              <w:rPr>
                <w:sz w:val="24"/>
                <w:szCs w:val="24"/>
              </w:rPr>
            </w:pPr>
            <w:r>
              <w:rPr>
                <w:sz w:val="24"/>
                <w:szCs w:val="24"/>
              </w:rPr>
              <w:t>27.08.2019г.</w:t>
            </w:r>
          </w:p>
        </w:tc>
        <w:tc>
          <w:tcPr>
            <w:tcW w:w="6662" w:type="dxa"/>
          </w:tcPr>
          <w:p w:rsidR="00177051" w:rsidRPr="001C4861" w:rsidRDefault="00177051" w:rsidP="00057DEE">
            <w:pPr>
              <w:jc w:val="both"/>
              <w:rPr>
                <w:sz w:val="24"/>
                <w:szCs w:val="24"/>
              </w:rPr>
            </w:pPr>
            <w:r>
              <w:rPr>
                <w:sz w:val="24"/>
                <w:szCs w:val="24"/>
              </w:rPr>
              <w:t>Проверка с</w:t>
            </w:r>
            <w:r w:rsidRPr="001C4861">
              <w:rPr>
                <w:sz w:val="24"/>
                <w:szCs w:val="24"/>
              </w:rPr>
              <w:t>облюдени</w:t>
            </w:r>
            <w:r>
              <w:rPr>
                <w:sz w:val="24"/>
                <w:szCs w:val="24"/>
              </w:rPr>
              <w:t>я</w:t>
            </w:r>
            <w:r w:rsidRPr="001C4861">
              <w:rPr>
                <w:sz w:val="24"/>
                <w:szCs w:val="24"/>
              </w:rPr>
              <w:t xml:space="preserve"> установленного порядка управления и распоряжения имуществом муниципального образования сельского поселения «</w:t>
            </w:r>
            <w:proofErr w:type="spellStart"/>
            <w:r w:rsidRPr="001C4861">
              <w:rPr>
                <w:sz w:val="24"/>
                <w:szCs w:val="24"/>
              </w:rPr>
              <w:t>Мохча</w:t>
            </w:r>
            <w:proofErr w:type="spellEnd"/>
            <w:r w:rsidRPr="001C4861">
              <w:rPr>
                <w:sz w:val="24"/>
                <w:szCs w:val="24"/>
              </w:rPr>
              <w:t>»</w:t>
            </w:r>
          </w:p>
        </w:tc>
      </w:tr>
      <w:tr w:rsidR="00177051" w:rsidTr="00057DEE">
        <w:tc>
          <w:tcPr>
            <w:tcW w:w="807" w:type="dxa"/>
            <w:vAlign w:val="center"/>
          </w:tcPr>
          <w:p w:rsidR="00177051" w:rsidRDefault="00177051" w:rsidP="00057DEE">
            <w:pPr>
              <w:jc w:val="center"/>
              <w:rPr>
                <w:sz w:val="24"/>
                <w:szCs w:val="24"/>
              </w:rPr>
            </w:pPr>
            <w:r>
              <w:rPr>
                <w:sz w:val="24"/>
                <w:szCs w:val="24"/>
              </w:rPr>
              <w:lastRenderedPageBreak/>
              <w:t>35</w:t>
            </w:r>
          </w:p>
        </w:tc>
        <w:tc>
          <w:tcPr>
            <w:tcW w:w="1853" w:type="dxa"/>
            <w:vAlign w:val="center"/>
          </w:tcPr>
          <w:p w:rsidR="00177051" w:rsidRDefault="00177051" w:rsidP="00057DEE">
            <w:pPr>
              <w:jc w:val="center"/>
              <w:rPr>
                <w:sz w:val="24"/>
                <w:szCs w:val="24"/>
              </w:rPr>
            </w:pPr>
            <w:r>
              <w:rPr>
                <w:sz w:val="24"/>
                <w:szCs w:val="24"/>
              </w:rPr>
              <w:t>06.08.2019г.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первое полугодие 2019 года.</w:t>
            </w:r>
          </w:p>
        </w:tc>
      </w:tr>
      <w:tr w:rsidR="00177051" w:rsidTr="00057DEE">
        <w:tc>
          <w:tcPr>
            <w:tcW w:w="807" w:type="dxa"/>
            <w:vAlign w:val="center"/>
          </w:tcPr>
          <w:p w:rsidR="00177051" w:rsidRDefault="00177051" w:rsidP="00057DEE">
            <w:pPr>
              <w:jc w:val="center"/>
              <w:rPr>
                <w:sz w:val="24"/>
                <w:szCs w:val="24"/>
              </w:rPr>
            </w:pPr>
            <w:r>
              <w:rPr>
                <w:sz w:val="24"/>
                <w:szCs w:val="24"/>
              </w:rPr>
              <w:t>36</w:t>
            </w:r>
          </w:p>
        </w:tc>
        <w:tc>
          <w:tcPr>
            <w:tcW w:w="1853" w:type="dxa"/>
            <w:vAlign w:val="center"/>
          </w:tcPr>
          <w:p w:rsidR="00177051" w:rsidRDefault="00177051" w:rsidP="00057DEE">
            <w:pPr>
              <w:jc w:val="center"/>
              <w:rPr>
                <w:sz w:val="24"/>
                <w:szCs w:val="24"/>
              </w:rPr>
            </w:pPr>
            <w:r>
              <w:rPr>
                <w:sz w:val="24"/>
                <w:szCs w:val="24"/>
              </w:rPr>
              <w:t>18.09.2019г.</w:t>
            </w:r>
          </w:p>
        </w:tc>
        <w:tc>
          <w:tcPr>
            <w:tcW w:w="6662" w:type="dxa"/>
          </w:tcPr>
          <w:p w:rsidR="00177051" w:rsidRDefault="00177051" w:rsidP="00057DEE">
            <w:pPr>
              <w:ind w:left="34"/>
              <w:jc w:val="both"/>
              <w:rPr>
                <w:sz w:val="24"/>
                <w:szCs w:val="24"/>
              </w:rPr>
            </w:pPr>
            <w:r>
              <w:rPr>
                <w:sz w:val="24"/>
                <w:szCs w:val="24"/>
              </w:rPr>
              <w:t>П</w:t>
            </w:r>
            <w:r w:rsidRPr="004822DE">
              <w:rPr>
                <w:sz w:val="24"/>
                <w:szCs w:val="24"/>
              </w:rPr>
              <w:t>роверк</w:t>
            </w:r>
            <w:r>
              <w:rPr>
                <w:sz w:val="24"/>
                <w:szCs w:val="24"/>
              </w:rPr>
              <w:t>а</w:t>
            </w:r>
            <w:r w:rsidRPr="004822DE">
              <w:rPr>
                <w:sz w:val="24"/>
                <w:szCs w:val="24"/>
              </w:rPr>
              <w:t xml:space="preserve"> эффективности использования органами местного самоуправления бюджетных средств, предусмотренных для реализац</w:t>
            </w:r>
            <w:r>
              <w:rPr>
                <w:sz w:val="24"/>
                <w:szCs w:val="24"/>
              </w:rPr>
              <w:t xml:space="preserve">ии мероприятий АПК «Безопасный </w:t>
            </w:r>
            <w:r w:rsidRPr="004822DE">
              <w:rPr>
                <w:sz w:val="24"/>
                <w:szCs w:val="24"/>
              </w:rPr>
              <w:t>город» за период 2018 год и текущий период 2019 года</w:t>
            </w:r>
          </w:p>
        </w:tc>
      </w:tr>
      <w:tr w:rsidR="00177051" w:rsidTr="00057DEE">
        <w:tc>
          <w:tcPr>
            <w:tcW w:w="807" w:type="dxa"/>
            <w:vAlign w:val="center"/>
          </w:tcPr>
          <w:p w:rsidR="00177051" w:rsidRDefault="00177051" w:rsidP="00057DEE">
            <w:pPr>
              <w:jc w:val="center"/>
              <w:rPr>
                <w:sz w:val="24"/>
                <w:szCs w:val="24"/>
              </w:rPr>
            </w:pPr>
            <w:r>
              <w:rPr>
                <w:sz w:val="24"/>
                <w:szCs w:val="24"/>
              </w:rPr>
              <w:t>37</w:t>
            </w:r>
          </w:p>
        </w:tc>
        <w:tc>
          <w:tcPr>
            <w:tcW w:w="1853" w:type="dxa"/>
            <w:vAlign w:val="center"/>
          </w:tcPr>
          <w:p w:rsidR="00177051" w:rsidRDefault="00177051" w:rsidP="00057DEE">
            <w:pPr>
              <w:jc w:val="center"/>
              <w:rPr>
                <w:sz w:val="24"/>
                <w:szCs w:val="24"/>
              </w:rPr>
            </w:pPr>
            <w:r>
              <w:rPr>
                <w:sz w:val="24"/>
                <w:szCs w:val="24"/>
              </w:rPr>
              <w:t>01.10.2019г.</w:t>
            </w:r>
          </w:p>
        </w:tc>
        <w:tc>
          <w:tcPr>
            <w:tcW w:w="6662" w:type="dxa"/>
          </w:tcPr>
          <w:p w:rsidR="00177051" w:rsidRPr="00713A93" w:rsidRDefault="00177051" w:rsidP="00057DEE">
            <w:pPr>
              <w:keepLines/>
              <w:widowControl w:val="0"/>
              <w:autoSpaceDE w:val="0"/>
              <w:autoSpaceDN w:val="0"/>
              <w:adjustRightInd w:val="0"/>
              <w:ind w:left="34"/>
              <w:jc w:val="both"/>
              <w:rPr>
                <w:sz w:val="24"/>
                <w:szCs w:val="24"/>
              </w:rPr>
            </w:pPr>
            <w:r>
              <w:rPr>
                <w:sz w:val="24"/>
                <w:szCs w:val="24"/>
              </w:rPr>
              <w:t>П</w:t>
            </w:r>
            <w:r w:rsidRPr="000839F8">
              <w:rPr>
                <w:sz w:val="24"/>
                <w:szCs w:val="24"/>
              </w:rPr>
              <w:t>роверк</w:t>
            </w:r>
            <w:r>
              <w:rPr>
                <w:sz w:val="24"/>
                <w:szCs w:val="24"/>
              </w:rPr>
              <w:t>а</w:t>
            </w:r>
            <w:r w:rsidRPr="000839F8">
              <w:rPr>
                <w:sz w:val="24"/>
                <w:szCs w:val="24"/>
              </w:rPr>
              <w:t xml:space="preserve"> законности расходования средств бюджета сельского поселения «Ижма», направляемых на благоустройство территории сельского поселения в 2017-2018 годы</w:t>
            </w:r>
          </w:p>
        </w:tc>
      </w:tr>
      <w:tr w:rsidR="00177051" w:rsidTr="00057DEE">
        <w:tc>
          <w:tcPr>
            <w:tcW w:w="807" w:type="dxa"/>
            <w:vAlign w:val="center"/>
          </w:tcPr>
          <w:p w:rsidR="00177051" w:rsidRDefault="00177051" w:rsidP="00057DEE">
            <w:pPr>
              <w:jc w:val="center"/>
              <w:rPr>
                <w:sz w:val="24"/>
                <w:szCs w:val="24"/>
              </w:rPr>
            </w:pPr>
            <w:r>
              <w:rPr>
                <w:sz w:val="24"/>
                <w:szCs w:val="24"/>
              </w:rPr>
              <w:t>38</w:t>
            </w:r>
          </w:p>
        </w:tc>
        <w:tc>
          <w:tcPr>
            <w:tcW w:w="1853" w:type="dxa"/>
            <w:vAlign w:val="center"/>
          </w:tcPr>
          <w:p w:rsidR="00177051" w:rsidRDefault="00177051" w:rsidP="00057DEE">
            <w:pPr>
              <w:jc w:val="center"/>
              <w:rPr>
                <w:sz w:val="24"/>
                <w:szCs w:val="24"/>
              </w:rPr>
            </w:pPr>
            <w:r>
              <w:rPr>
                <w:sz w:val="24"/>
                <w:szCs w:val="24"/>
              </w:rPr>
              <w:t>28.10.2019г.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девять месяцев 2019 года.</w:t>
            </w:r>
          </w:p>
        </w:tc>
      </w:tr>
      <w:tr w:rsidR="00177051" w:rsidTr="00057DEE">
        <w:tc>
          <w:tcPr>
            <w:tcW w:w="807" w:type="dxa"/>
            <w:vAlign w:val="center"/>
          </w:tcPr>
          <w:p w:rsidR="00177051" w:rsidRDefault="00177051" w:rsidP="00057DEE">
            <w:pPr>
              <w:jc w:val="center"/>
              <w:rPr>
                <w:sz w:val="24"/>
                <w:szCs w:val="24"/>
              </w:rPr>
            </w:pPr>
            <w:r>
              <w:rPr>
                <w:sz w:val="24"/>
                <w:szCs w:val="24"/>
              </w:rPr>
              <w:t>39</w:t>
            </w:r>
          </w:p>
        </w:tc>
        <w:tc>
          <w:tcPr>
            <w:tcW w:w="1853" w:type="dxa"/>
            <w:vAlign w:val="center"/>
          </w:tcPr>
          <w:p w:rsidR="00177051" w:rsidRDefault="00177051" w:rsidP="00057DEE">
            <w:pPr>
              <w:jc w:val="center"/>
              <w:rPr>
                <w:sz w:val="24"/>
                <w:szCs w:val="24"/>
              </w:rPr>
            </w:pPr>
            <w:r>
              <w:rPr>
                <w:sz w:val="24"/>
                <w:szCs w:val="24"/>
              </w:rPr>
              <w:t>28.10.2019г.</w:t>
            </w:r>
          </w:p>
        </w:tc>
        <w:tc>
          <w:tcPr>
            <w:tcW w:w="6662" w:type="dxa"/>
          </w:tcPr>
          <w:p w:rsidR="00177051" w:rsidRDefault="00177051" w:rsidP="00057DEE">
            <w:pPr>
              <w:keepLines/>
              <w:widowControl w:val="0"/>
              <w:autoSpaceDE w:val="0"/>
              <w:autoSpaceDN w:val="0"/>
              <w:adjustRightInd w:val="0"/>
              <w:jc w:val="both"/>
              <w:rPr>
                <w:sz w:val="24"/>
                <w:szCs w:val="24"/>
              </w:rPr>
            </w:pPr>
            <w:r w:rsidRPr="000839F8">
              <w:rPr>
                <w:sz w:val="24"/>
                <w:szCs w:val="24"/>
              </w:rPr>
              <w:t>Проверка законности расходования средств бюджета сельского поселения «</w:t>
            </w:r>
            <w:proofErr w:type="spellStart"/>
            <w:r w:rsidRPr="000839F8">
              <w:rPr>
                <w:sz w:val="24"/>
                <w:szCs w:val="24"/>
              </w:rPr>
              <w:t>Кельчиюр</w:t>
            </w:r>
            <w:proofErr w:type="spellEnd"/>
            <w:r w:rsidRPr="000839F8">
              <w:rPr>
                <w:sz w:val="24"/>
                <w:szCs w:val="24"/>
              </w:rPr>
              <w:t>», направляемых на благоустройство территории сельского поселения</w:t>
            </w:r>
            <w:r>
              <w:rPr>
                <w:sz w:val="24"/>
                <w:szCs w:val="24"/>
              </w:rPr>
              <w:t xml:space="preserve"> </w:t>
            </w:r>
            <w:r w:rsidRPr="000839F8">
              <w:rPr>
                <w:sz w:val="24"/>
                <w:szCs w:val="24"/>
              </w:rPr>
              <w:t>в 2017-2018 годы</w:t>
            </w:r>
          </w:p>
        </w:tc>
      </w:tr>
      <w:tr w:rsidR="00177051" w:rsidTr="00057DEE">
        <w:tc>
          <w:tcPr>
            <w:tcW w:w="807" w:type="dxa"/>
            <w:vAlign w:val="center"/>
          </w:tcPr>
          <w:p w:rsidR="00177051" w:rsidRDefault="00177051" w:rsidP="00057DEE">
            <w:pPr>
              <w:jc w:val="center"/>
              <w:rPr>
                <w:sz w:val="24"/>
                <w:szCs w:val="24"/>
              </w:rPr>
            </w:pPr>
            <w:r>
              <w:rPr>
                <w:sz w:val="24"/>
                <w:szCs w:val="24"/>
              </w:rPr>
              <w:t>40</w:t>
            </w:r>
          </w:p>
        </w:tc>
        <w:tc>
          <w:tcPr>
            <w:tcW w:w="1853" w:type="dxa"/>
            <w:vAlign w:val="center"/>
          </w:tcPr>
          <w:p w:rsidR="00177051" w:rsidRDefault="00177051" w:rsidP="00057DEE">
            <w:pPr>
              <w:jc w:val="center"/>
              <w:rPr>
                <w:sz w:val="24"/>
                <w:szCs w:val="24"/>
              </w:rPr>
            </w:pPr>
            <w:r>
              <w:rPr>
                <w:sz w:val="24"/>
                <w:szCs w:val="24"/>
              </w:rPr>
              <w:t>25.11.2019г.</w:t>
            </w:r>
          </w:p>
        </w:tc>
        <w:tc>
          <w:tcPr>
            <w:tcW w:w="6662" w:type="dxa"/>
          </w:tcPr>
          <w:p w:rsidR="00177051" w:rsidRDefault="00177051" w:rsidP="00057DEE">
            <w:pPr>
              <w:jc w:val="both"/>
              <w:rPr>
                <w:sz w:val="24"/>
                <w:szCs w:val="24"/>
              </w:rPr>
            </w:pPr>
            <w:r>
              <w:rPr>
                <w:sz w:val="24"/>
                <w:szCs w:val="24"/>
              </w:rPr>
              <w:t>Экспертиза проекта решения Совета муниципального района «Ижемский» «О бюджете муниципального образования муниципального района «Ижемский»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41</w:t>
            </w:r>
          </w:p>
        </w:tc>
        <w:tc>
          <w:tcPr>
            <w:tcW w:w="1853" w:type="dxa"/>
            <w:vAlign w:val="center"/>
          </w:tcPr>
          <w:p w:rsidR="00177051" w:rsidRDefault="00177051" w:rsidP="00057DEE">
            <w:pPr>
              <w:jc w:val="center"/>
              <w:rPr>
                <w:sz w:val="24"/>
                <w:szCs w:val="24"/>
              </w:rPr>
            </w:pPr>
            <w:r>
              <w:rPr>
                <w:sz w:val="24"/>
                <w:szCs w:val="24"/>
              </w:rPr>
              <w:t>27.11.2019г.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«Ижма» «О бюджете сельского поселения «Ижма»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42</w:t>
            </w:r>
          </w:p>
        </w:tc>
        <w:tc>
          <w:tcPr>
            <w:tcW w:w="1853" w:type="dxa"/>
            <w:vAlign w:val="center"/>
          </w:tcPr>
          <w:p w:rsidR="00177051" w:rsidRDefault="00177051" w:rsidP="00057DEE">
            <w:pPr>
              <w:jc w:val="center"/>
              <w:rPr>
                <w:sz w:val="24"/>
                <w:szCs w:val="24"/>
              </w:rPr>
            </w:pPr>
            <w:r>
              <w:rPr>
                <w:sz w:val="24"/>
                <w:szCs w:val="24"/>
              </w:rPr>
              <w:t>28.11.2019г.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Няшабож</w:t>
            </w:r>
            <w:proofErr w:type="spellEnd"/>
            <w:r>
              <w:rPr>
                <w:sz w:val="24"/>
                <w:szCs w:val="24"/>
              </w:rPr>
              <w:t>» «О бюджете сельского поселения «</w:t>
            </w:r>
            <w:proofErr w:type="spellStart"/>
            <w:r>
              <w:rPr>
                <w:sz w:val="24"/>
                <w:szCs w:val="24"/>
              </w:rPr>
              <w:t>Няшабож</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43</w:t>
            </w:r>
          </w:p>
        </w:tc>
        <w:tc>
          <w:tcPr>
            <w:tcW w:w="1853" w:type="dxa"/>
            <w:vAlign w:val="center"/>
          </w:tcPr>
          <w:p w:rsidR="00177051" w:rsidRDefault="00177051" w:rsidP="00057DEE">
            <w:pPr>
              <w:jc w:val="center"/>
              <w:rPr>
                <w:sz w:val="24"/>
                <w:szCs w:val="24"/>
              </w:rPr>
            </w:pPr>
            <w:r>
              <w:rPr>
                <w:sz w:val="24"/>
                <w:szCs w:val="24"/>
              </w:rPr>
              <w:t>28.11.2019г.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Сизябск</w:t>
            </w:r>
            <w:proofErr w:type="spellEnd"/>
            <w:r>
              <w:rPr>
                <w:sz w:val="24"/>
                <w:szCs w:val="24"/>
              </w:rPr>
              <w:t>» «О бюджете сельского поселения «</w:t>
            </w:r>
            <w:proofErr w:type="spellStart"/>
            <w:r>
              <w:rPr>
                <w:sz w:val="24"/>
                <w:szCs w:val="24"/>
              </w:rPr>
              <w:t>Сизябск</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44</w:t>
            </w:r>
          </w:p>
        </w:tc>
        <w:tc>
          <w:tcPr>
            <w:tcW w:w="1853" w:type="dxa"/>
            <w:vAlign w:val="center"/>
          </w:tcPr>
          <w:p w:rsidR="00177051" w:rsidRDefault="00177051" w:rsidP="00057DEE">
            <w:pPr>
              <w:jc w:val="center"/>
              <w:rPr>
                <w:sz w:val="24"/>
                <w:szCs w:val="24"/>
              </w:rPr>
            </w:pPr>
            <w:r>
              <w:rPr>
                <w:sz w:val="24"/>
                <w:szCs w:val="24"/>
              </w:rPr>
              <w:t>29.11.2019г.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Кельчиюр</w:t>
            </w:r>
            <w:proofErr w:type="spellEnd"/>
            <w:r>
              <w:rPr>
                <w:sz w:val="24"/>
                <w:szCs w:val="24"/>
              </w:rPr>
              <w:t>» «О бюджете сельского поселения «</w:t>
            </w:r>
            <w:proofErr w:type="spellStart"/>
            <w:r>
              <w:rPr>
                <w:sz w:val="24"/>
                <w:szCs w:val="24"/>
              </w:rPr>
              <w:t>Кельчиюр</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45</w:t>
            </w:r>
          </w:p>
        </w:tc>
        <w:tc>
          <w:tcPr>
            <w:tcW w:w="1853" w:type="dxa"/>
            <w:vAlign w:val="center"/>
          </w:tcPr>
          <w:p w:rsidR="00177051" w:rsidRDefault="00177051" w:rsidP="00057DEE">
            <w:pPr>
              <w:jc w:val="center"/>
              <w:rPr>
                <w:sz w:val="24"/>
                <w:szCs w:val="24"/>
              </w:rPr>
            </w:pPr>
            <w:r>
              <w:rPr>
                <w:sz w:val="24"/>
                <w:szCs w:val="24"/>
              </w:rPr>
              <w:t>29.11.2019г.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Брыкаланск</w:t>
            </w:r>
            <w:proofErr w:type="spellEnd"/>
            <w:r>
              <w:rPr>
                <w:sz w:val="24"/>
                <w:szCs w:val="24"/>
              </w:rPr>
              <w:t>» «О бюджете сельского поселения «</w:t>
            </w:r>
            <w:proofErr w:type="spellStart"/>
            <w:r>
              <w:rPr>
                <w:sz w:val="24"/>
                <w:szCs w:val="24"/>
              </w:rPr>
              <w:t>Брыкаланск</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lastRenderedPageBreak/>
              <w:t>46</w:t>
            </w:r>
          </w:p>
        </w:tc>
        <w:tc>
          <w:tcPr>
            <w:tcW w:w="1853" w:type="dxa"/>
            <w:vAlign w:val="center"/>
          </w:tcPr>
          <w:p w:rsidR="00177051" w:rsidRDefault="00177051" w:rsidP="00057DEE">
            <w:pPr>
              <w:jc w:val="center"/>
              <w:rPr>
                <w:sz w:val="24"/>
                <w:szCs w:val="24"/>
              </w:rPr>
            </w:pPr>
            <w:r>
              <w:rPr>
                <w:sz w:val="24"/>
                <w:szCs w:val="24"/>
              </w:rPr>
              <w:t>02.12.2019г.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«Том» «О бюджете сельского поселения «Том»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47</w:t>
            </w:r>
          </w:p>
        </w:tc>
        <w:tc>
          <w:tcPr>
            <w:tcW w:w="1853" w:type="dxa"/>
            <w:vAlign w:val="center"/>
          </w:tcPr>
          <w:p w:rsidR="00177051" w:rsidRDefault="00177051" w:rsidP="00057DEE">
            <w:pPr>
              <w:jc w:val="center"/>
              <w:rPr>
                <w:sz w:val="24"/>
                <w:szCs w:val="24"/>
              </w:rPr>
            </w:pPr>
            <w:r>
              <w:rPr>
                <w:sz w:val="24"/>
                <w:szCs w:val="24"/>
              </w:rPr>
              <w:t>03.12.2019г.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Мохча</w:t>
            </w:r>
            <w:proofErr w:type="spellEnd"/>
            <w:r>
              <w:rPr>
                <w:sz w:val="24"/>
                <w:szCs w:val="24"/>
              </w:rPr>
              <w:t>» «О бюджете сельского поселения «</w:t>
            </w:r>
            <w:proofErr w:type="spellStart"/>
            <w:r>
              <w:rPr>
                <w:sz w:val="24"/>
                <w:szCs w:val="24"/>
              </w:rPr>
              <w:t>Мохча</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48</w:t>
            </w:r>
          </w:p>
        </w:tc>
        <w:tc>
          <w:tcPr>
            <w:tcW w:w="1853" w:type="dxa"/>
            <w:vAlign w:val="center"/>
          </w:tcPr>
          <w:p w:rsidR="00177051" w:rsidRDefault="00177051" w:rsidP="00057DEE">
            <w:pPr>
              <w:jc w:val="center"/>
              <w:rPr>
                <w:sz w:val="24"/>
                <w:szCs w:val="24"/>
              </w:rPr>
            </w:pPr>
            <w:r>
              <w:rPr>
                <w:sz w:val="24"/>
                <w:szCs w:val="24"/>
              </w:rPr>
              <w:t>04.12.2019г.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«Щельяюр» «О бюджете сельского поселения «Щельяюр»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49</w:t>
            </w:r>
          </w:p>
        </w:tc>
        <w:tc>
          <w:tcPr>
            <w:tcW w:w="1853" w:type="dxa"/>
            <w:vAlign w:val="center"/>
          </w:tcPr>
          <w:p w:rsidR="00177051" w:rsidRDefault="00177051" w:rsidP="00057DEE">
            <w:pPr>
              <w:jc w:val="center"/>
              <w:rPr>
                <w:sz w:val="24"/>
                <w:szCs w:val="24"/>
              </w:rPr>
            </w:pPr>
            <w:r>
              <w:rPr>
                <w:sz w:val="24"/>
                <w:szCs w:val="24"/>
              </w:rPr>
              <w:t>04.12.2019г.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Кипиево</w:t>
            </w:r>
            <w:proofErr w:type="spellEnd"/>
            <w:r>
              <w:rPr>
                <w:sz w:val="24"/>
                <w:szCs w:val="24"/>
              </w:rPr>
              <w:t>» «О бюджете сельского поселения «</w:t>
            </w:r>
            <w:proofErr w:type="spellStart"/>
            <w:r>
              <w:rPr>
                <w:sz w:val="24"/>
                <w:szCs w:val="24"/>
              </w:rPr>
              <w:t>Кипиево</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50</w:t>
            </w:r>
          </w:p>
        </w:tc>
        <w:tc>
          <w:tcPr>
            <w:tcW w:w="1853" w:type="dxa"/>
            <w:vAlign w:val="center"/>
          </w:tcPr>
          <w:p w:rsidR="00177051" w:rsidRDefault="00177051" w:rsidP="00057DEE">
            <w:pPr>
              <w:jc w:val="center"/>
              <w:rPr>
                <w:sz w:val="24"/>
                <w:szCs w:val="24"/>
              </w:rPr>
            </w:pPr>
            <w:r>
              <w:rPr>
                <w:sz w:val="24"/>
                <w:szCs w:val="24"/>
              </w:rPr>
              <w:t>05.12.2019г.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Краснобор</w:t>
            </w:r>
            <w:proofErr w:type="spellEnd"/>
            <w:r>
              <w:rPr>
                <w:sz w:val="24"/>
                <w:szCs w:val="24"/>
              </w:rPr>
              <w:t>» «О бюджете сельского поселения «</w:t>
            </w:r>
            <w:proofErr w:type="spellStart"/>
            <w:r>
              <w:rPr>
                <w:sz w:val="24"/>
                <w:szCs w:val="24"/>
              </w:rPr>
              <w:t>Краснобор</w:t>
            </w:r>
            <w:proofErr w:type="spellEnd"/>
            <w:r>
              <w:rPr>
                <w:sz w:val="24"/>
                <w:szCs w:val="24"/>
              </w:rPr>
              <w:t xml:space="preserve">» на 2020 год и плановый период 2021 и 2022 годов» </w:t>
            </w:r>
          </w:p>
        </w:tc>
      </w:tr>
      <w:tr w:rsidR="00177051" w:rsidTr="00057DEE">
        <w:tc>
          <w:tcPr>
            <w:tcW w:w="807" w:type="dxa"/>
            <w:vAlign w:val="center"/>
          </w:tcPr>
          <w:p w:rsidR="00177051" w:rsidRDefault="00177051" w:rsidP="00057DEE">
            <w:pPr>
              <w:jc w:val="center"/>
              <w:rPr>
                <w:sz w:val="24"/>
                <w:szCs w:val="24"/>
              </w:rPr>
            </w:pPr>
            <w:r>
              <w:rPr>
                <w:sz w:val="24"/>
                <w:szCs w:val="24"/>
              </w:rPr>
              <w:t>51</w:t>
            </w:r>
          </w:p>
        </w:tc>
        <w:tc>
          <w:tcPr>
            <w:tcW w:w="1853" w:type="dxa"/>
            <w:vAlign w:val="center"/>
          </w:tcPr>
          <w:p w:rsidR="00177051" w:rsidRDefault="00177051" w:rsidP="00057DEE">
            <w:pPr>
              <w:jc w:val="center"/>
              <w:rPr>
                <w:sz w:val="24"/>
                <w:szCs w:val="24"/>
              </w:rPr>
            </w:pPr>
            <w:r>
              <w:rPr>
                <w:sz w:val="24"/>
                <w:szCs w:val="24"/>
              </w:rPr>
              <w:t>12.12.2019г.</w:t>
            </w:r>
          </w:p>
        </w:tc>
        <w:tc>
          <w:tcPr>
            <w:tcW w:w="6662" w:type="dxa"/>
          </w:tcPr>
          <w:p w:rsidR="00177051" w:rsidRDefault="00177051" w:rsidP="00057DEE">
            <w:pPr>
              <w:ind w:left="34"/>
              <w:jc w:val="both"/>
              <w:rPr>
                <w:sz w:val="24"/>
                <w:szCs w:val="24"/>
              </w:rPr>
            </w:pPr>
            <w:r w:rsidRPr="000839F8">
              <w:rPr>
                <w:sz w:val="24"/>
                <w:szCs w:val="24"/>
              </w:rPr>
              <w:t>Проверка целевого расходования денежных средств из резервного фонда бюджета МР «Ижемский» за период 2018 года</w:t>
            </w:r>
          </w:p>
        </w:tc>
      </w:tr>
    </w:tbl>
    <w:p w:rsidR="00177051" w:rsidRPr="007044C8" w:rsidRDefault="00177051" w:rsidP="00177051">
      <w:pPr>
        <w:jc w:val="both"/>
        <w:rPr>
          <w:rFonts w:ascii="Times New Roman" w:hAnsi="Times New Roman" w:cs="Times New Roman"/>
          <w:sz w:val="24"/>
          <w:szCs w:val="24"/>
        </w:rPr>
      </w:pPr>
    </w:p>
    <w:p w:rsidR="00177051" w:rsidRDefault="00177051" w:rsidP="00755F11">
      <w:pPr>
        <w:spacing w:after="0"/>
        <w:jc w:val="both"/>
      </w:pPr>
    </w:p>
    <w:p w:rsidR="00177051" w:rsidRDefault="00177051" w:rsidP="00755F11">
      <w:pPr>
        <w:spacing w:after="0"/>
        <w:jc w:val="both"/>
      </w:pPr>
    </w:p>
    <w:sectPr w:rsidR="001770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4F2D68"/>
    <w:multiLevelType w:val="hybridMultilevel"/>
    <w:tmpl w:val="5E347CF8"/>
    <w:lvl w:ilvl="0" w:tplc="514C43DA">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3" w15:restartNumberingAfterBreak="0">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4" w15:restartNumberingAfterBreak="0">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15:restartNumberingAfterBreak="0">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18" w15:restartNumberingAfterBreak="0">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6" w15:restartNumberingAfterBreak="0">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8" w15:restartNumberingAfterBreak="0">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1" w15:restartNumberingAfterBreak="0">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516185"/>
    <w:multiLevelType w:val="multilevel"/>
    <w:tmpl w:val="9DCC0222"/>
    <w:lvl w:ilvl="0">
      <w:start w:val="3"/>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4"/>
      <w:numFmt w:val="decimal"/>
      <w:lvlText w:val="%1.%2.%3."/>
      <w:lvlJc w:val="left"/>
      <w:pPr>
        <w:ind w:left="1288" w:hanging="720"/>
      </w:pPr>
      <w:rPr>
        <w:rFonts w:ascii="Times New Roman" w:hAnsi="Times New Roman" w:cs="Times New Roman" w:hint="default"/>
        <w:b/>
        <w:i/>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6" w15:restartNumberingAfterBreak="0">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43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4"/>
  </w:num>
  <w:num w:numId="4">
    <w:abstractNumId w:val="3"/>
  </w:num>
  <w:num w:numId="5">
    <w:abstractNumId w:val="20"/>
  </w:num>
  <w:num w:numId="6">
    <w:abstractNumId w:val="16"/>
  </w:num>
  <w:num w:numId="7">
    <w:abstractNumId w:val="23"/>
  </w:num>
  <w:num w:numId="8">
    <w:abstractNumId w:val="38"/>
  </w:num>
  <w:num w:numId="9">
    <w:abstractNumId w:val="28"/>
  </w:num>
  <w:num w:numId="10">
    <w:abstractNumId w:val="13"/>
  </w:num>
  <w:num w:numId="11">
    <w:abstractNumId w:val="34"/>
  </w:num>
  <w:num w:numId="12">
    <w:abstractNumId w:val="5"/>
  </w:num>
  <w:num w:numId="13">
    <w:abstractNumId w:val="21"/>
  </w:num>
  <w:num w:numId="14">
    <w:abstractNumId w:val="18"/>
  </w:num>
  <w:num w:numId="15">
    <w:abstractNumId w:val="33"/>
  </w:num>
  <w:num w:numId="16">
    <w:abstractNumId w:val="9"/>
  </w:num>
  <w:num w:numId="17">
    <w:abstractNumId w:val="22"/>
  </w:num>
  <w:num w:numId="18">
    <w:abstractNumId w:val="36"/>
  </w:num>
  <w:num w:numId="19">
    <w:abstractNumId w:val="0"/>
  </w:num>
  <w:num w:numId="20">
    <w:abstractNumId w:val="7"/>
  </w:num>
  <w:num w:numId="21">
    <w:abstractNumId w:val="15"/>
  </w:num>
  <w:num w:numId="22">
    <w:abstractNumId w:val="31"/>
  </w:num>
  <w:num w:numId="23">
    <w:abstractNumId w:val="6"/>
  </w:num>
  <w:num w:numId="24">
    <w:abstractNumId w:val="14"/>
  </w:num>
  <w:num w:numId="25">
    <w:abstractNumId w:val="29"/>
  </w:num>
  <w:num w:numId="26">
    <w:abstractNumId w:val="12"/>
  </w:num>
  <w:num w:numId="27">
    <w:abstractNumId w:val="32"/>
  </w:num>
  <w:num w:numId="28">
    <w:abstractNumId w:val="25"/>
  </w:num>
  <w:num w:numId="29">
    <w:abstractNumId w:val="4"/>
  </w:num>
  <w:num w:numId="30">
    <w:abstractNumId w:val="8"/>
  </w:num>
  <w:num w:numId="31">
    <w:abstractNumId w:val="17"/>
  </w:num>
  <w:num w:numId="32">
    <w:abstractNumId w:val="19"/>
  </w:num>
  <w:num w:numId="33">
    <w:abstractNumId w:val="11"/>
  </w:num>
  <w:num w:numId="34">
    <w:abstractNumId w:val="27"/>
  </w:num>
  <w:num w:numId="35">
    <w:abstractNumId w:val="1"/>
  </w:num>
  <w:num w:numId="36">
    <w:abstractNumId w:val="30"/>
  </w:num>
  <w:num w:numId="37">
    <w:abstractNumId w:val="37"/>
  </w:num>
  <w:num w:numId="38">
    <w:abstractNumId w:val="10"/>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895"/>
    <w:rsid w:val="000F7A23"/>
    <w:rsid w:val="00137520"/>
    <w:rsid w:val="00177051"/>
    <w:rsid w:val="003074D4"/>
    <w:rsid w:val="00363658"/>
    <w:rsid w:val="0060573C"/>
    <w:rsid w:val="00731895"/>
    <w:rsid w:val="00755F11"/>
    <w:rsid w:val="00791691"/>
    <w:rsid w:val="009B3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39BC2"/>
  <w15:chartTrackingRefBased/>
  <w15:docId w15:val="{F6460C72-D190-4305-B435-BD7F40A6E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F11"/>
    <w:pPr>
      <w:spacing w:after="200" w:line="276" w:lineRule="auto"/>
    </w:pPr>
  </w:style>
  <w:style w:type="paragraph" w:styleId="10">
    <w:name w:val="heading 1"/>
    <w:basedOn w:val="a"/>
    <w:next w:val="a"/>
    <w:link w:val="11"/>
    <w:qFormat/>
    <w:rsid w:val="00177051"/>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177051"/>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7916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rsid w:val="00791691"/>
    <w:rPr>
      <w:rFonts w:ascii="Segoe UI" w:hAnsi="Segoe UI" w:cs="Segoe UI"/>
      <w:sz w:val="18"/>
      <w:szCs w:val="18"/>
    </w:rPr>
  </w:style>
  <w:style w:type="paragraph" w:customStyle="1" w:styleId="ConsPlusTitle">
    <w:name w:val="ConsPlusTitle"/>
    <w:rsid w:val="00755F1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1">
    <w:name w:val="Заголовок 1 Знак"/>
    <w:basedOn w:val="a0"/>
    <w:link w:val="10"/>
    <w:rsid w:val="00177051"/>
    <w:rPr>
      <w:rFonts w:ascii="Arial" w:eastAsia="Times New Roman" w:hAnsi="Arial" w:cs="Times New Roman"/>
      <w:sz w:val="26"/>
      <w:szCs w:val="20"/>
      <w:lang w:eastAsia="ru-RU"/>
    </w:rPr>
  </w:style>
  <w:style w:type="character" w:customStyle="1" w:styleId="80">
    <w:name w:val="Заголовок 8 Знак"/>
    <w:basedOn w:val="a0"/>
    <w:link w:val="8"/>
    <w:rsid w:val="00177051"/>
    <w:rPr>
      <w:rFonts w:ascii="Times New Roman" w:eastAsia="Times New Roman" w:hAnsi="Times New Roman" w:cs="Times New Roman"/>
      <w:i/>
      <w:iCs/>
      <w:sz w:val="24"/>
      <w:szCs w:val="24"/>
      <w:lang w:eastAsia="ru-RU"/>
    </w:rPr>
  </w:style>
  <w:style w:type="table" w:styleId="a5">
    <w:name w:val="Table Grid"/>
    <w:basedOn w:val="a1"/>
    <w:uiPriority w:val="59"/>
    <w:rsid w:val="001770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basedOn w:val="a0"/>
    <w:rsid w:val="00177051"/>
  </w:style>
  <w:style w:type="paragraph" w:styleId="a6">
    <w:name w:val="List Paragraph"/>
    <w:aliases w:val="Варианты ответов"/>
    <w:basedOn w:val="a"/>
    <w:link w:val="a7"/>
    <w:uiPriority w:val="34"/>
    <w:qFormat/>
    <w:rsid w:val="00177051"/>
    <w:pPr>
      <w:ind w:left="720"/>
      <w:contextualSpacing/>
    </w:pPr>
  </w:style>
  <w:style w:type="character" w:styleId="a8">
    <w:name w:val="page number"/>
    <w:basedOn w:val="a0"/>
    <w:rsid w:val="00177051"/>
  </w:style>
  <w:style w:type="paragraph" w:styleId="a9">
    <w:name w:val="Body Text"/>
    <w:basedOn w:val="a"/>
    <w:link w:val="aa"/>
    <w:rsid w:val="00177051"/>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177051"/>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17705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77051"/>
  </w:style>
  <w:style w:type="paragraph" w:styleId="ad">
    <w:name w:val="footer"/>
    <w:basedOn w:val="a"/>
    <w:link w:val="ae"/>
    <w:uiPriority w:val="99"/>
    <w:unhideWhenUsed/>
    <w:rsid w:val="0017705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77051"/>
  </w:style>
  <w:style w:type="paragraph" w:styleId="2">
    <w:name w:val="Body Text 2"/>
    <w:basedOn w:val="a"/>
    <w:link w:val="20"/>
    <w:rsid w:val="00177051"/>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177051"/>
    <w:rPr>
      <w:rFonts w:ascii="Times New Roman" w:eastAsia="Times New Roman" w:hAnsi="Times New Roman" w:cs="Times New Roman"/>
      <w:sz w:val="20"/>
      <w:szCs w:val="20"/>
      <w:lang w:eastAsia="ru-RU"/>
    </w:rPr>
  </w:style>
  <w:style w:type="paragraph" w:customStyle="1" w:styleId="ConsNormal">
    <w:name w:val="ConsNormal"/>
    <w:rsid w:val="00177051"/>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177051"/>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177051"/>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1770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177051"/>
    <w:rPr>
      <w:color w:val="0000FF"/>
      <w:u w:val="single"/>
    </w:rPr>
  </w:style>
  <w:style w:type="character" w:customStyle="1" w:styleId="a7">
    <w:name w:val="Абзац списка Знак"/>
    <w:aliases w:val="Варианты ответов Знак"/>
    <w:link w:val="a6"/>
    <w:uiPriority w:val="34"/>
    <w:locked/>
    <w:rsid w:val="00177051"/>
  </w:style>
  <w:style w:type="paragraph" w:customStyle="1" w:styleId="21">
    <w:name w:val="Основной текст 21"/>
    <w:basedOn w:val="a"/>
    <w:rsid w:val="00177051"/>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177051"/>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Заголовок Знак"/>
    <w:basedOn w:val="a0"/>
    <w:link w:val="af1"/>
    <w:rsid w:val="00177051"/>
    <w:rPr>
      <w:rFonts w:ascii="Times New Roman" w:eastAsia="Times New Roman" w:hAnsi="Times New Roman" w:cs="Times New Roman"/>
      <w:sz w:val="24"/>
      <w:szCs w:val="24"/>
      <w:lang w:eastAsia="ru-RU"/>
    </w:rPr>
  </w:style>
  <w:style w:type="paragraph" w:customStyle="1" w:styleId="1">
    <w:name w:val="1"/>
    <w:basedOn w:val="a"/>
    <w:rsid w:val="00177051"/>
    <w:pPr>
      <w:numPr>
        <w:ilvl w:val="1"/>
        <w:numId w:val="30"/>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177051"/>
    <w:pPr>
      <w:numPr>
        <w:numId w:val="30"/>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177051"/>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177051"/>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177051"/>
    <w:rPr>
      <w:rFonts w:ascii="Times New Roman" w:eastAsia="Times New Roman" w:hAnsi="Times New Roman" w:cs="Times New Roman"/>
      <w:sz w:val="20"/>
      <w:szCs w:val="20"/>
      <w:lang w:eastAsia="ru-RU"/>
    </w:rPr>
  </w:style>
  <w:style w:type="character" w:styleId="af5">
    <w:name w:val="Strong"/>
    <w:basedOn w:val="a0"/>
    <w:uiPriority w:val="22"/>
    <w:qFormat/>
    <w:rsid w:val="00177051"/>
    <w:rPr>
      <w:b/>
      <w:bCs/>
    </w:rPr>
  </w:style>
  <w:style w:type="paragraph" w:customStyle="1" w:styleId="p6">
    <w:name w:val="p6"/>
    <w:basedOn w:val="a"/>
    <w:rsid w:val="00177051"/>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1770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177051"/>
    <w:rPr>
      <w:i/>
      <w:iCs/>
    </w:rPr>
  </w:style>
  <w:style w:type="character" w:customStyle="1" w:styleId="af8">
    <w:name w:val="Основной текст_"/>
    <w:link w:val="13"/>
    <w:locked/>
    <w:rsid w:val="00177051"/>
    <w:rPr>
      <w:sz w:val="23"/>
      <w:szCs w:val="23"/>
      <w:shd w:val="clear" w:color="auto" w:fill="FFFFFF"/>
    </w:rPr>
  </w:style>
  <w:style w:type="paragraph" w:customStyle="1" w:styleId="13">
    <w:name w:val="Основной текст1"/>
    <w:basedOn w:val="a"/>
    <w:link w:val="af8"/>
    <w:rsid w:val="00177051"/>
    <w:pPr>
      <w:shd w:val="clear" w:color="auto" w:fill="FFFFFF"/>
      <w:spacing w:before="600" w:after="60" w:line="278" w:lineRule="exact"/>
      <w:ind w:firstLine="700"/>
      <w:jc w:val="both"/>
    </w:pPr>
    <w:rPr>
      <w:sz w:val="23"/>
      <w:szCs w:val="23"/>
    </w:rPr>
  </w:style>
  <w:style w:type="character" w:customStyle="1" w:styleId="blk">
    <w:name w:val="blk"/>
    <w:basedOn w:val="a0"/>
    <w:rsid w:val="00177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64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96;n=49160;fld=134;dst=100009" TargetMode="External"/><Relationship Id="rId3" Type="http://schemas.openxmlformats.org/officeDocument/2006/relationships/settings" Target="settings.xml"/><Relationship Id="rId7" Type="http://schemas.openxmlformats.org/officeDocument/2006/relationships/hyperlink" Target="consultantplus://offline/main?base=RLAW096;n=45107;fld=134;dst=100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65AF3E7495A590EB944CE8D9E4A0AED8&amp;req=doc&amp;base=RZR&amp;n=314535&amp;REFFIELD=134&amp;REFDST=101552&amp;REFDOC=324404&amp;REFBASE=RZR&amp;stat=refcode%3D16876%3Bindex%3D2833&amp;date=22.05.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12118</Words>
  <Characters>69079</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12</cp:revision>
  <cp:lastPrinted>2020-03-16T08:35:00Z</cp:lastPrinted>
  <dcterms:created xsi:type="dcterms:W3CDTF">2020-03-16T08:35:00Z</dcterms:created>
  <dcterms:modified xsi:type="dcterms:W3CDTF">2020-11-11T09:58:00Z</dcterms:modified>
</cp:coreProperties>
</file>