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7A033C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lang w:val="en-US"/>
              </w:rPr>
              <w:t xml:space="preserve">  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Совет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</w:t>
            </w:r>
            <w:r w:rsidR="009240D0">
              <w:rPr>
                <w:b/>
              </w:rPr>
              <w:t>муниципального района</w:t>
            </w:r>
          </w:p>
          <w:p w:rsidR="009240D0" w:rsidRDefault="007A033C" w:rsidP="007A033C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             </w:t>
            </w:r>
            <w:r w:rsidR="009240D0">
              <w:rPr>
                <w:b/>
              </w:rPr>
              <w:t>«Ижемский»</w:t>
            </w:r>
          </w:p>
        </w:tc>
      </w:tr>
    </w:tbl>
    <w:p w:rsidR="007A033C" w:rsidRDefault="009240D0" w:rsidP="007A033C">
      <w:pPr>
        <w:tabs>
          <w:tab w:val="left" w:pos="3420"/>
        </w:tabs>
        <w:jc w:val="center"/>
        <w:rPr>
          <w:b/>
          <w:sz w:val="26"/>
          <w:szCs w:val="26"/>
        </w:rPr>
      </w:pPr>
      <w:r w:rsidRPr="007A033C">
        <w:rPr>
          <w:b/>
          <w:sz w:val="26"/>
          <w:szCs w:val="26"/>
        </w:rPr>
        <w:t>К Ы В К Ö Р Т Ö Д</w:t>
      </w:r>
    </w:p>
    <w:p w:rsidR="007A033C" w:rsidRDefault="007A033C" w:rsidP="007A033C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7A033C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7A033C">
        <w:rPr>
          <w:b/>
          <w:bCs/>
          <w:sz w:val="26"/>
          <w:szCs w:val="26"/>
        </w:rPr>
        <w:t>Р Е Ш Е Н И Е</w:t>
      </w:r>
    </w:p>
    <w:p w:rsidR="007A033C" w:rsidRPr="007A033C" w:rsidRDefault="007A033C" w:rsidP="007A033C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7A033C">
        <w:rPr>
          <w:sz w:val="28"/>
          <w:szCs w:val="28"/>
        </w:rPr>
        <w:t>т 10</w:t>
      </w:r>
      <w:r>
        <w:rPr>
          <w:sz w:val="28"/>
          <w:szCs w:val="28"/>
        </w:rPr>
        <w:t xml:space="preserve"> </w:t>
      </w:r>
      <w:r w:rsidR="0069115D">
        <w:rPr>
          <w:sz w:val="28"/>
          <w:szCs w:val="28"/>
        </w:rPr>
        <w:t>ноября</w:t>
      </w:r>
      <w:r w:rsidR="007A033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20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7A033C">
        <w:rPr>
          <w:sz w:val="28"/>
          <w:szCs w:val="28"/>
          <w:lang w:val="en-US"/>
        </w:rPr>
        <w:t xml:space="preserve">                </w:t>
      </w:r>
      <w:r w:rsidRPr="00C36FE8">
        <w:rPr>
          <w:sz w:val="28"/>
          <w:szCs w:val="28"/>
        </w:rPr>
        <w:t xml:space="preserve">№ </w:t>
      </w:r>
      <w:r w:rsidR="0069115D">
        <w:rPr>
          <w:sz w:val="28"/>
          <w:szCs w:val="28"/>
        </w:rPr>
        <w:t>6</w:t>
      </w:r>
      <w:r w:rsidR="007A033C">
        <w:rPr>
          <w:sz w:val="28"/>
          <w:szCs w:val="28"/>
        </w:rPr>
        <w:t>-10/7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140FAE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>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 xml:space="preserve">25-ФЗ «О муниципальной службе в </w:t>
      </w:r>
      <w:r w:rsidR="00140FAE">
        <w:rPr>
          <w:sz w:val="28"/>
          <w:szCs w:val="28"/>
        </w:rPr>
        <w:t xml:space="preserve">Российской Федерации», Уставом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40FAE" w:rsidRPr="00FE11EB" w:rsidRDefault="00140FAE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Pr="00CC5747" w:rsidRDefault="009240D0" w:rsidP="001F2193">
      <w:pPr>
        <w:shd w:val="clear" w:color="auto" w:fill="FFFFFF"/>
        <w:spacing w:after="240"/>
        <w:ind w:right="7" w:firstLine="540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>Внести в решение 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40FAE" w:rsidRPr="00140FAE">
        <w:rPr>
          <w:sz w:val="28"/>
          <w:szCs w:val="28"/>
        </w:rPr>
        <w:t xml:space="preserve"> </w:t>
      </w:r>
      <w:r w:rsidR="00140FAE">
        <w:rPr>
          <w:sz w:val="28"/>
          <w:szCs w:val="28"/>
        </w:rPr>
        <w:t>о</w:t>
      </w:r>
      <w:r w:rsidR="001F2193">
        <w:rPr>
          <w:sz w:val="28"/>
          <w:szCs w:val="28"/>
        </w:rPr>
        <w:t xml:space="preserve">т </w:t>
      </w:r>
      <w:r w:rsidR="001F2193"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9240D0" w:rsidRPr="0069115D" w:rsidRDefault="00140FAE" w:rsidP="001F2193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F2193" w:rsidRPr="00CC5747">
        <w:rPr>
          <w:sz w:val="28"/>
          <w:szCs w:val="28"/>
        </w:rPr>
        <w:t xml:space="preserve">приложения № </w:t>
      </w:r>
      <w:r w:rsidR="001F2193">
        <w:rPr>
          <w:sz w:val="28"/>
          <w:szCs w:val="28"/>
        </w:rPr>
        <w:t>2</w:t>
      </w:r>
      <w:r w:rsidR="001F2193" w:rsidRPr="00CC5747">
        <w:rPr>
          <w:sz w:val="28"/>
          <w:szCs w:val="28"/>
        </w:rPr>
        <w:t xml:space="preserve">, </w:t>
      </w:r>
      <w:r w:rsidR="001F2193">
        <w:rPr>
          <w:sz w:val="28"/>
          <w:szCs w:val="28"/>
        </w:rPr>
        <w:t>3 к Решению</w:t>
      </w:r>
      <w:r>
        <w:rPr>
          <w:sz w:val="28"/>
          <w:szCs w:val="28"/>
        </w:rPr>
        <w:t xml:space="preserve"> изложить </w:t>
      </w:r>
      <w:r w:rsidR="001F2193" w:rsidRPr="00CC5747">
        <w:rPr>
          <w:sz w:val="28"/>
          <w:szCs w:val="28"/>
        </w:rPr>
        <w:t>в нов</w:t>
      </w:r>
      <w:r>
        <w:rPr>
          <w:sz w:val="28"/>
          <w:szCs w:val="28"/>
        </w:rPr>
        <w:t xml:space="preserve">ой редакции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</w:t>
      </w:r>
      <w:r w:rsidR="009240D0">
        <w:rPr>
          <w:sz w:val="28"/>
          <w:szCs w:val="28"/>
        </w:rPr>
        <w:t>решению.</w:t>
      </w:r>
    </w:p>
    <w:p w:rsidR="009240D0" w:rsidRPr="00C36FE8" w:rsidRDefault="009240D0" w:rsidP="009956D6">
      <w:pPr>
        <w:pStyle w:val="ConsPlusNormal"/>
        <w:widowControl/>
        <w:spacing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AA5363">
        <w:rPr>
          <w:rFonts w:ascii="Times New Roman" w:hAnsi="Times New Roman" w:cs="Times New Roman"/>
          <w:sz w:val="28"/>
          <w:szCs w:val="28"/>
        </w:rPr>
        <w:t xml:space="preserve"> </w:t>
      </w:r>
      <w:r w:rsidR="006E505F">
        <w:rPr>
          <w:rFonts w:ascii="Times New Roman" w:hAnsi="Times New Roman" w:cs="Times New Roman"/>
          <w:sz w:val="28"/>
          <w:szCs w:val="28"/>
        </w:rPr>
        <w:t>октября</w:t>
      </w:r>
      <w:r w:rsidR="00140FAE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  <w:bookmarkStart w:id="0" w:name="_GoBack"/>
      <w:bookmarkEnd w:id="0"/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8741BD">
        <w:rPr>
          <w:sz w:val="28"/>
          <w:szCs w:val="28"/>
        </w:rPr>
        <w:t xml:space="preserve">риложение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к решению Совета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муниципального района «Ижемский» </w:t>
      </w:r>
    </w:p>
    <w:p w:rsidR="00F8716C" w:rsidRDefault="00140FAE" w:rsidP="00F8716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10 </w:t>
      </w:r>
      <w:r w:rsidR="00F8716C">
        <w:rPr>
          <w:sz w:val="28"/>
          <w:szCs w:val="28"/>
        </w:rPr>
        <w:t>ноября</w:t>
      </w:r>
      <w:r w:rsidR="00F8716C" w:rsidRPr="008741BD">
        <w:rPr>
          <w:sz w:val="28"/>
          <w:szCs w:val="28"/>
        </w:rPr>
        <w:t xml:space="preserve"> 20</w:t>
      </w:r>
      <w:r w:rsidR="00F8716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6-10/7</w:t>
      </w:r>
    </w:p>
    <w:p w:rsidR="00F8716C" w:rsidRPr="008741BD" w:rsidRDefault="00F8716C" w:rsidP="00F8716C">
      <w:pPr>
        <w:rPr>
          <w:sz w:val="28"/>
          <w:szCs w:val="28"/>
        </w:rPr>
      </w:pPr>
    </w:p>
    <w:p w:rsidR="00F8716C" w:rsidRDefault="00F8716C" w:rsidP="00F8716C">
      <w:pPr>
        <w:rPr>
          <w:sz w:val="28"/>
          <w:szCs w:val="28"/>
        </w:rPr>
      </w:pPr>
    </w:p>
    <w:p w:rsidR="00F8716C" w:rsidRDefault="00F8716C" w:rsidP="00F871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вносимые в приложение к решению Совета муниципального района «Ижемский» </w:t>
      </w:r>
      <w:r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</w:p>
    <w:p w:rsidR="00F8716C" w:rsidRDefault="00F8716C" w:rsidP="00F8716C">
      <w:pPr>
        <w:jc w:val="center"/>
        <w:rPr>
          <w:sz w:val="28"/>
          <w:szCs w:val="28"/>
        </w:rPr>
      </w:pP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hyperlink r:id="rId6" w:history="1">
        <w:r w:rsidRPr="00C21298">
          <w:rPr>
            <w:rFonts w:eastAsiaTheme="minorHAnsi"/>
            <w:sz w:val="28"/>
            <w:szCs w:val="28"/>
            <w:lang w:eastAsia="en-US"/>
          </w:rPr>
          <w:t xml:space="preserve">таблицу </w:t>
        </w:r>
      </w:hyperlink>
      <w:r>
        <w:rPr>
          <w:rFonts w:eastAsiaTheme="minorHAnsi"/>
          <w:sz w:val="28"/>
          <w:szCs w:val="28"/>
          <w:lang w:eastAsia="en-US"/>
        </w:rPr>
        <w:t xml:space="preserve"> Приложения 2к решению изложить в следующей редакции:</w:t>
      </w: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9685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9039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отдела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7749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управления, заместитель начальника управления – начальник отдела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8178</w:t>
            </w:r>
          </w:p>
        </w:tc>
      </w:tr>
      <w:tr w:rsidR="00F8716C" w:rsidTr="00A7141F">
        <w:trPr>
          <w:trHeight w:val="44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– главный архитектор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7749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6887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5812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4951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932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             Контрольно-счетный орган муниципального района              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Председатель контрольно-счетного органа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9039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Инспектор                              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7749</w:t>
            </w:r>
          </w:p>
        </w:tc>
      </w:tr>
    </w:tbl>
    <w:p w:rsidR="00F8716C" w:rsidRPr="00081D2D" w:rsidRDefault="00F8716C" w:rsidP="00F8716C">
      <w:pPr>
        <w:autoSpaceDE w:val="0"/>
        <w:autoSpaceDN w:val="0"/>
        <w:adjustRightInd w:val="0"/>
        <w:ind w:firstLine="54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081D2D">
        <w:rPr>
          <w:rFonts w:eastAsiaTheme="minorHAnsi"/>
          <w:sz w:val="28"/>
          <w:szCs w:val="28"/>
          <w:lang w:eastAsia="en-US"/>
        </w:rPr>
        <w:t>».</w:t>
      </w: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1D2D">
        <w:rPr>
          <w:rFonts w:eastAsiaTheme="minorHAnsi"/>
          <w:sz w:val="28"/>
          <w:szCs w:val="28"/>
          <w:lang w:eastAsia="en-US"/>
        </w:rPr>
        <w:t xml:space="preserve">2) </w:t>
      </w:r>
      <w:hyperlink r:id="rId7" w:history="1">
        <w:r w:rsidRPr="00081D2D">
          <w:rPr>
            <w:rFonts w:eastAsiaTheme="minorHAnsi"/>
            <w:sz w:val="28"/>
            <w:szCs w:val="28"/>
            <w:lang w:eastAsia="en-US"/>
          </w:rPr>
          <w:t xml:space="preserve">таблицу </w:t>
        </w:r>
      </w:hyperlink>
      <w:r>
        <w:rPr>
          <w:rFonts w:eastAsiaTheme="minorHAnsi"/>
          <w:sz w:val="28"/>
          <w:szCs w:val="28"/>
          <w:lang w:eastAsia="en-US"/>
        </w:rPr>
        <w:t xml:space="preserve"> Приложения 3 к решению изложить в следующей редакции:</w:t>
      </w: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2"/>
        <w:gridCol w:w="2552"/>
      </w:tblGrid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чин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Размер ежемесячной надбавки  (руб.) 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3229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Действительный муниципальный советник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2801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1616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Референт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1403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1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1187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1081</w:t>
            </w:r>
          </w:p>
        </w:tc>
      </w:tr>
    </w:tbl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».</w:t>
      </w: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140FA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168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0FAE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3C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C4524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18E5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EBF3"/>
  <w15:docId w15:val="{A76B8702-72C4-4726-A50E-D6A3BA52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6512D29AC0BF5AAC7704D0C7A275AF4328E0265F8E9D153E30ACFCE815D6E53863B82AFF7B33B73FB6E3zFt7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6512D29AC0BF5AAC7704D0C7A275AF4328E0265F8E9D153E30ACFCE815D6E53863B82AFF7B33B73FB5E9zFtC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3336B-0E3F-4C2D-BA57-5B639CB9E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Светлана</cp:lastModifiedBy>
  <cp:revision>17</cp:revision>
  <cp:lastPrinted>2020-10-29T08:23:00Z</cp:lastPrinted>
  <dcterms:created xsi:type="dcterms:W3CDTF">2013-12-06T11:29:00Z</dcterms:created>
  <dcterms:modified xsi:type="dcterms:W3CDTF">2020-11-11T09:11:00Z</dcterms:modified>
</cp:coreProperties>
</file>