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483" w:rsidRPr="008B3E3A" w:rsidRDefault="007F5115" w:rsidP="008B3E3A">
      <w:pPr>
        <w:widowControl w:val="0"/>
        <w:tabs>
          <w:tab w:val="left" w:pos="8080"/>
          <w:tab w:val="left" w:pos="9781"/>
        </w:tabs>
        <w:autoSpaceDE w:val="0"/>
        <w:autoSpaceDN w:val="0"/>
        <w:adjustRightInd w:val="0"/>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ОТЧЕТ</w:t>
      </w:r>
      <w:r w:rsidR="00CD1483" w:rsidRPr="008B3E3A">
        <w:rPr>
          <w:rFonts w:ascii="Times New Roman" w:hAnsi="Times New Roman" w:cs="Times New Roman"/>
          <w:bCs/>
          <w:sz w:val="24"/>
          <w:szCs w:val="24"/>
        </w:rPr>
        <w:t xml:space="preserve"> РУКОВОДИТЕЛЯ</w:t>
      </w:r>
    </w:p>
    <w:p w:rsidR="00CD1483" w:rsidRPr="008B3E3A" w:rsidRDefault="00CD1483" w:rsidP="008B3E3A">
      <w:pPr>
        <w:widowControl w:val="0"/>
        <w:tabs>
          <w:tab w:val="left" w:pos="9781"/>
        </w:tabs>
        <w:autoSpaceDE w:val="0"/>
        <w:autoSpaceDN w:val="0"/>
        <w:adjustRightInd w:val="0"/>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 xml:space="preserve">АДМИНИСТРАЦИИ МУНИЦИПАЛЬНОГО РАЙОНА </w:t>
      </w:r>
      <w:r w:rsidR="004D4A87" w:rsidRPr="008B3E3A">
        <w:rPr>
          <w:rFonts w:ascii="Times New Roman" w:hAnsi="Times New Roman" w:cs="Times New Roman"/>
          <w:bCs/>
          <w:sz w:val="24"/>
          <w:szCs w:val="24"/>
        </w:rPr>
        <w:t>«ИЖЕМСКИЙ»</w:t>
      </w:r>
    </w:p>
    <w:p w:rsidR="002D152B" w:rsidRPr="008B3E3A" w:rsidRDefault="00CD1483" w:rsidP="008B3E3A">
      <w:pPr>
        <w:widowControl w:val="0"/>
        <w:tabs>
          <w:tab w:val="left" w:pos="9781"/>
        </w:tabs>
        <w:autoSpaceDE w:val="0"/>
        <w:autoSpaceDN w:val="0"/>
        <w:adjustRightInd w:val="0"/>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 xml:space="preserve">О РЕЗУЛЬТАТАХ СВОЕЙ ДЕЯТЕЛЬНОСТИ </w:t>
      </w:r>
    </w:p>
    <w:p w:rsidR="00CD1483" w:rsidRPr="008B3E3A" w:rsidRDefault="00CD1483" w:rsidP="008B3E3A">
      <w:pPr>
        <w:widowControl w:val="0"/>
        <w:tabs>
          <w:tab w:val="left" w:pos="9781"/>
        </w:tabs>
        <w:autoSpaceDE w:val="0"/>
        <w:autoSpaceDN w:val="0"/>
        <w:adjustRightInd w:val="0"/>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И ДЕЯТЕЛЬНОСТИ</w:t>
      </w:r>
      <w:r w:rsidR="002D152B" w:rsidRPr="008B3E3A">
        <w:rPr>
          <w:rFonts w:ascii="Times New Roman" w:hAnsi="Times New Roman" w:cs="Times New Roman"/>
          <w:bCs/>
          <w:sz w:val="24"/>
          <w:szCs w:val="24"/>
        </w:rPr>
        <w:t xml:space="preserve"> </w:t>
      </w:r>
      <w:r w:rsidRPr="008B3E3A">
        <w:rPr>
          <w:rFonts w:ascii="Times New Roman" w:hAnsi="Times New Roman" w:cs="Times New Roman"/>
          <w:bCs/>
          <w:sz w:val="24"/>
          <w:szCs w:val="24"/>
        </w:rPr>
        <w:t>АДМИН</w:t>
      </w:r>
      <w:r w:rsidR="004D4A87" w:rsidRPr="008B3E3A">
        <w:rPr>
          <w:rFonts w:ascii="Times New Roman" w:hAnsi="Times New Roman" w:cs="Times New Roman"/>
          <w:bCs/>
          <w:sz w:val="24"/>
          <w:szCs w:val="24"/>
        </w:rPr>
        <w:t>ИСТРАЦИИ МУНИЦИПАЛЬНОГО РАЙОНА «ИЖЕМСКИЙ»</w:t>
      </w:r>
    </w:p>
    <w:p w:rsidR="00CD1483" w:rsidRPr="008B3E3A" w:rsidRDefault="00CD1483" w:rsidP="008B3E3A">
      <w:pPr>
        <w:widowControl w:val="0"/>
        <w:tabs>
          <w:tab w:val="left" w:pos="9781"/>
        </w:tabs>
        <w:autoSpaceDE w:val="0"/>
        <w:autoSpaceDN w:val="0"/>
        <w:adjustRightInd w:val="0"/>
        <w:spacing w:after="0" w:line="240" w:lineRule="auto"/>
        <w:jc w:val="center"/>
        <w:rPr>
          <w:rFonts w:ascii="Times New Roman" w:hAnsi="Times New Roman" w:cs="Times New Roman"/>
          <w:bCs/>
          <w:sz w:val="24"/>
          <w:szCs w:val="24"/>
        </w:rPr>
      </w:pPr>
    </w:p>
    <w:p w:rsidR="007E73BB" w:rsidRPr="008B3E3A" w:rsidRDefault="00CD1483" w:rsidP="008B3E3A">
      <w:pPr>
        <w:tabs>
          <w:tab w:val="left" w:pos="9781"/>
        </w:tabs>
        <w:spacing w:after="0" w:line="240" w:lineRule="auto"/>
        <w:ind w:firstLine="708"/>
        <w:jc w:val="center"/>
        <w:rPr>
          <w:rFonts w:ascii="Times New Roman" w:hAnsi="Times New Roman" w:cs="Times New Roman"/>
          <w:sz w:val="24"/>
          <w:szCs w:val="24"/>
        </w:rPr>
      </w:pPr>
      <w:r w:rsidRPr="008B3E3A">
        <w:rPr>
          <w:rFonts w:ascii="Times New Roman" w:hAnsi="Times New Roman" w:cs="Times New Roman"/>
          <w:sz w:val="24"/>
          <w:szCs w:val="24"/>
        </w:rPr>
        <w:t>Уважаемые депутаты! Уважаемые присутствующие!</w:t>
      </w:r>
    </w:p>
    <w:p w:rsidR="004177A6" w:rsidRPr="008B3E3A" w:rsidRDefault="008D351F" w:rsidP="008B3E3A">
      <w:pPr>
        <w:tabs>
          <w:tab w:val="left" w:pos="993"/>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xml:space="preserve">Предлагаю </w:t>
      </w:r>
      <w:r w:rsidR="00CD1483" w:rsidRPr="008B3E3A">
        <w:rPr>
          <w:rFonts w:ascii="Times New Roman" w:hAnsi="Times New Roman" w:cs="Times New Roman"/>
          <w:sz w:val="24"/>
          <w:szCs w:val="24"/>
        </w:rPr>
        <w:t xml:space="preserve">вашему вниманию отчет о </w:t>
      </w:r>
      <w:r w:rsidRPr="008B3E3A">
        <w:rPr>
          <w:rFonts w:ascii="Times New Roman" w:hAnsi="Times New Roman" w:cs="Times New Roman"/>
          <w:sz w:val="24"/>
          <w:szCs w:val="24"/>
        </w:rPr>
        <w:t xml:space="preserve">деятельности администрации муниципального района «Ижемский» и </w:t>
      </w:r>
      <w:r w:rsidR="00CD1483" w:rsidRPr="008B3E3A">
        <w:rPr>
          <w:rFonts w:ascii="Times New Roman" w:hAnsi="Times New Roman" w:cs="Times New Roman"/>
          <w:sz w:val="24"/>
          <w:szCs w:val="24"/>
        </w:rPr>
        <w:t>результатах  деятельности руководителя администрации муниципального района «Ижемский»</w:t>
      </w:r>
      <w:r w:rsidR="002768EF" w:rsidRPr="008B3E3A">
        <w:rPr>
          <w:rFonts w:ascii="Times New Roman" w:hAnsi="Times New Roman" w:cs="Times New Roman"/>
          <w:sz w:val="24"/>
          <w:szCs w:val="24"/>
        </w:rPr>
        <w:t xml:space="preserve"> </w:t>
      </w:r>
      <w:r w:rsidR="00A52493" w:rsidRPr="008B3E3A">
        <w:rPr>
          <w:rFonts w:ascii="Times New Roman" w:hAnsi="Times New Roman" w:cs="Times New Roman"/>
          <w:sz w:val="24"/>
          <w:szCs w:val="24"/>
        </w:rPr>
        <w:t>за 201</w:t>
      </w:r>
      <w:r w:rsidR="000B494C" w:rsidRPr="008B3E3A">
        <w:rPr>
          <w:rFonts w:ascii="Times New Roman" w:hAnsi="Times New Roman" w:cs="Times New Roman"/>
          <w:sz w:val="24"/>
          <w:szCs w:val="24"/>
        </w:rPr>
        <w:t>7</w:t>
      </w:r>
      <w:r w:rsidR="00FD77BD" w:rsidRPr="008B3E3A">
        <w:rPr>
          <w:rFonts w:ascii="Times New Roman" w:hAnsi="Times New Roman" w:cs="Times New Roman"/>
          <w:sz w:val="24"/>
          <w:szCs w:val="24"/>
        </w:rPr>
        <w:t xml:space="preserve"> </w:t>
      </w:r>
      <w:r w:rsidR="00CD1483" w:rsidRPr="008B3E3A">
        <w:rPr>
          <w:rFonts w:ascii="Times New Roman" w:hAnsi="Times New Roman" w:cs="Times New Roman"/>
          <w:sz w:val="24"/>
          <w:szCs w:val="24"/>
        </w:rPr>
        <w:t>год.</w:t>
      </w:r>
    </w:p>
    <w:p w:rsidR="00A60C23" w:rsidRPr="008B3E3A" w:rsidRDefault="00A60C23" w:rsidP="008B3E3A">
      <w:pPr>
        <w:tabs>
          <w:tab w:val="left" w:pos="993"/>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Администрация муниципального района «Ижемский» осуществляет свою деятельность, руководствуясь Конституциями Российской Федерации  и Республики Коми, федеральными и республиканскими законами, Уставом муниципального образования муниципального района «Ижемский», иными нормативными правовыми актами.</w:t>
      </w:r>
    </w:p>
    <w:p w:rsidR="00881499" w:rsidRPr="008B3E3A" w:rsidRDefault="00476ED4" w:rsidP="008B3E3A">
      <w:pPr>
        <w:tabs>
          <w:tab w:val="left" w:pos="993"/>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Основные задачи, которые стояли перед администрацией муниципального района «Ижемский»</w:t>
      </w:r>
      <w:r w:rsidR="00A703DC" w:rsidRPr="008B3E3A">
        <w:rPr>
          <w:rFonts w:ascii="Times New Roman" w:hAnsi="Times New Roman" w:cs="Times New Roman"/>
          <w:sz w:val="24"/>
          <w:szCs w:val="24"/>
        </w:rPr>
        <w:t>,</w:t>
      </w:r>
      <w:r w:rsidRPr="008B3E3A">
        <w:rPr>
          <w:rFonts w:ascii="Times New Roman" w:hAnsi="Times New Roman" w:cs="Times New Roman"/>
          <w:sz w:val="24"/>
          <w:szCs w:val="24"/>
        </w:rPr>
        <w:t xml:space="preserve"> вытекают из перечня вопросов местного значения, отнесенных к компетенции муниципального образования, а также по решению отдельных переданных на уровень муниципалитета государственных полномочий.</w:t>
      </w:r>
    </w:p>
    <w:p w:rsidR="00366678" w:rsidRPr="008B3E3A" w:rsidRDefault="00AC6A18" w:rsidP="008B3E3A">
      <w:pPr>
        <w:pStyle w:val="a7"/>
        <w:tabs>
          <w:tab w:val="left" w:pos="993"/>
          <w:tab w:val="left" w:pos="9781"/>
        </w:tabs>
        <w:spacing w:after="0" w:line="240" w:lineRule="auto"/>
        <w:ind w:left="0" w:firstLine="567"/>
        <w:jc w:val="both"/>
        <w:rPr>
          <w:rFonts w:ascii="Times New Roman" w:hAnsi="Times New Roman"/>
          <w:noProof/>
          <w:sz w:val="24"/>
          <w:szCs w:val="24"/>
        </w:rPr>
      </w:pPr>
      <w:r w:rsidRPr="008B3E3A">
        <w:rPr>
          <w:rFonts w:ascii="Times New Roman" w:hAnsi="Times New Roman"/>
          <w:noProof/>
          <w:sz w:val="24"/>
          <w:szCs w:val="24"/>
        </w:rPr>
        <w:t xml:space="preserve">В </w:t>
      </w:r>
      <w:r w:rsidR="009D79DD" w:rsidRPr="008B3E3A">
        <w:rPr>
          <w:rFonts w:ascii="Times New Roman" w:hAnsi="Times New Roman"/>
          <w:noProof/>
          <w:sz w:val="24"/>
          <w:szCs w:val="24"/>
        </w:rPr>
        <w:t>201</w:t>
      </w:r>
      <w:r w:rsidR="006268EB" w:rsidRPr="008B3E3A">
        <w:rPr>
          <w:rFonts w:ascii="Times New Roman" w:hAnsi="Times New Roman"/>
          <w:noProof/>
          <w:sz w:val="24"/>
          <w:szCs w:val="24"/>
        </w:rPr>
        <w:t>7</w:t>
      </w:r>
      <w:r w:rsidR="009D79DD" w:rsidRPr="008B3E3A">
        <w:rPr>
          <w:rFonts w:ascii="Times New Roman" w:hAnsi="Times New Roman"/>
          <w:noProof/>
          <w:sz w:val="24"/>
          <w:szCs w:val="24"/>
        </w:rPr>
        <w:t xml:space="preserve"> год</w:t>
      </w:r>
      <w:r w:rsidR="006268EB" w:rsidRPr="008B3E3A">
        <w:rPr>
          <w:rFonts w:ascii="Times New Roman" w:hAnsi="Times New Roman"/>
          <w:noProof/>
          <w:sz w:val="24"/>
          <w:szCs w:val="24"/>
        </w:rPr>
        <w:t>у</w:t>
      </w:r>
      <w:r w:rsidR="009D79DD" w:rsidRPr="008B3E3A">
        <w:rPr>
          <w:rFonts w:ascii="Times New Roman" w:hAnsi="Times New Roman"/>
          <w:noProof/>
          <w:sz w:val="24"/>
          <w:szCs w:val="24"/>
        </w:rPr>
        <w:t xml:space="preserve"> в районе действовало  </w:t>
      </w:r>
      <w:r w:rsidR="00366678" w:rsidRPr="008B3E3A">
        <w:rPr>
          <w:rFonts w:ascii="Times New Roman" w:hAnsi="Times New Roman"/>
          <w:noProof/>
          <w:sz w:val="24"/>
          <w:szCs w:val="24"/>
        </w:rPr>
        <w:t>8</w:t>
      </w:r>
      <w:r w:rsidR="009D79DD" w:rsidRPr="008B3E3A">
        <w:rPr>
          <w:rFonts w:ascii="Times New Roman" w:hAnsi="Times New Roman"/>
          <w:noProof/>
          <w:sz w:val="24"/>
          <w:szCs w:val="24"/>
        </w:rPr>
        <w:t xml:space="preserve"> муниципальных программ</w:t>
      </w:r>
      <w:r w:rsidR="00366678" w:rsidRPr="008B3E3A">
        <w:rPr>
          <w:rFonts w:ascii="Times New Roman" w:hAnsi="Times New Roman"/>
          <w:noProof/>
          <w:sz w:val="24"/>
          <w:szCs w:val="24"/>
        </w:rPr>
        <w:t xml:space="preserve">, утвержденных </w:t>
      </w:r>
      <w:r w:rsidR="00366678" w:rsidRPr="008B3E3A">
        <w:rPr>
          <w:rFonts w:ascii="Times New Roman" w:hAnsi="Times New Roman"/>
          <w:sz w:val="24"/>
          <w:szCs w:val="24"/>
        </w:rPr>
        <w:t xml:space="preserve">постановлением администрации МР «Ижемский» от 08.04.2014 </w:t>
      </w:r>
      <w:r w:rsidR="005775E4" w:rsidRPr="008B3E3A">
        <w:rPr>
          <w:rFonts w:ascii="Times New Roman" w:hAnsi="Times New Roman"/>
          <w:sz w:val="24"/>
          <w:szCs w:val="24"/>
        </w:rPr>
        <w:t xml:space="preserve">    </w:t>
      </w:r>
      <w:r w:rsidR="00366678" w:rsidRPr="008B3E3A">
        <w:rPr>
          <w:rFonts w:ascii="Times New Roman" w:hAnsi="Times New Roman"/>
          <w:sz w:val="24"/>
          <w:szCs w:val="24"/>
        </w:rPr>
        <w:t>№ 287 «Об утверждении перечня муниципальных программ муниципального района «Ижемский»</w:t>
      </w:r>
      <w:r w:rsidR="002215C1" w:rsidRPr="008B3E3A">
        <w:rPr>
          <w:rFonts w:ascii="Times New Roman" w:hAnsi="Times New Roman"/>
          <w:sz w:val="24"/>
          <w:szCs w:val="24"/>
        </w:rPr>
        <w:t>:</w:t>
      </w:r>
    </w:p>
    <w:p w:rsidR="006B1E58" w:rsidRPr="008B3E3A" w:rsidRDefault="006B1E58" w:rsidP="008B3E3A">
      <w:pPr>
        <w:pStyle w:val="a7"/>
        <w:numPr>
          <w:ilvl w:val="0"/>
          <w:numId w:val="3"/>
        </w:numPr>
        <w:tabs>
          <w:tab w:val="left" w:pos="993"/>
          <w:tab w:val="left" w:pos="9781"/>
        </w:tabs>
        <w:spacing w:after="0" w:line="240" w:lineRule="auto"/>
        <w:ind w:left="0" w:firstLine="567"/>
        <w:rPr>
          <w:rFonts w:ascii="Times New Roman" w:hAnsi="Times New Roman"/>
          <w:sz w:val="24"/>
          <w:szCs w:val="24"/>
        </w:rPr>
      </w:pPr>
      <w:r w:rsidRPr="008B3E3A">
        <w:rPr>
          <w:rFonts w:ascii="Times New Roman" w:hAnsi="Times New Roman"/>
          <w:sz w:val="24"/>
          <w:szCs w:val="24"/>
        </w:rPr>
        <w:t>МП МО МР «Ижемский» «Развитие  физической культуры и спорта»</w:t>
      </w:r>
    </w:p>
    <w:p w:rsidR="006B1E58" w:rsidRPr="008B3E3A" w:rsidRDefault="006B1E58" w:rsidP="008B3E3A">
      <w:pPr>
        <w:pStyle w:val="a7"/>
        <w:numPr>
          <w:ilvl w:val="0"/>
          <w:numId w:val="3"/>
        </w:numPr>
        <w:tabs>
          <w:tab w:val="left" w:pos="993"/>
          <w:tab w:val="left" w:pos="9781"/>
        </w:tabs>
        <w:autoSpaceDE w:val="0"/>
        <w:autoSpaceDN w:val="0"/>
        <w:adjustRightInd w:val="0"/>
        <w:spacing w:after="0" w:line="240" w:lineRule="auto"/>
        <w:ind w:left="0" w:firstLine="567"/>
        <w:jc w:val="both"/>
        <w:rPr>
          <w:rFonts w:ascii="Times New Roman" w:hAnsi="Times New Roman"/>
          <w:sz w:val="24"/>
          <w:szCs w:val="24"/>
        </w:rPr>
      </w:pPr>
      <w:r w:rsidRPr="008B3E3A">
        <w:rPr>
          <w:rFonts w:ascii="Times New Roman" w:hAnsi="Times New Roman"/>
          <w:sz w:val="24"/>
          <w:szCs w:val="24"/>
        </w:rPr>
        <w:t>МП МО МР «Ижемский» «Развитие образования»</w:t>
      </w:r>
    </w:p>
    <w:p w:rsidR="006B1E58" w:rsidRPr="008B3E3A" w:rsidRDefault="006B1E58" w:rsidP="008B3E3A">
      <w:pPr>
        <w:pStyle w:val="a7"/>
        <w:numPr>
          <w:ilvl w:val="0"/>
          <w:numId w:val="3"/>
        </w:numPr>
        <w:tabs>
          <w:tab w:val="left" w:pos="993"/>
          <w:tab w:val="left" w:pos="9781"/>
        </w:tabs>
        <w:autoSpaceDE w:val="0"/>
        <w:autoSpaceDN w:val="0"/>
        <w:adjustRightInd w:val="0"/>
        <w:spacing w:after="0" w:line="240" w:lineRule="auto"/>
        <w:ind w:left="0" w:firstLine="567"/>
        <w:jc w:val="both"/>
        <w:rPr>
          <w:rFonts w:ascii="Times New Roman" w:hAnsi="Times New Roman"/>
          <w:sz w:val="24"/>
          <w:szCs w:val="24"/>
        </w:rPr>
      </w:pPr>
      <w:r w:rsidRPr="008B3E3A">
        <w:rPr>
          <w:rFonts w:ascii="Times New Roman" w:hAnsi="Times New Roman"/>
          <w:sz w:val="24"/>
          <w:szCs w:val="24"/>
        </w:rPr>
        <w:t>МП МО МР «Ижемский» «Развитие и сохранение культуры»</w:t>
      </w:r>
    </w:p>
    <w:p w:rsidR="006B1E58" w:rsidRPr="008B3E3A" w:rsidRDefault="006B1E58" w:rsidP="008B3E3A">
      <w:pPr>
        <w:pStyle w:val="a7"/>
        <w:numPr>
          <w:ilvl w:val="0"/>
          <w:numId w:val="3"/>
        </w:numPr>
        <w:tabs>
          <w:tab w:val="left" w:pos="993"/>
          <w:tab w:val="left" w:pos="9781"/>
        </w:tabs>
        <w:autoSpaceDE w:val="0"/>
        <w:autoSpaceDN w:val="0"/>
        <w:adjustRightInd w:val="0"/>
        <w:spacing w:after="0" w:line="240" w:lineRule="auto"/>
        <w:ind w:left="0" w:firstLine="567"/>
        <w:jc w:val="both"/>
        <w:rPr>
          <w:rFonts w:ascii="Times New Roman" w:hAnsi="Times New Roman"/>
          <w:sz w:val="24"/>
          <w:szCs w:val="24"/>
        </w:rPr>
      </w:pPr>
      <w:r w:rsidRPr="008B3E3A">
        <w:rPr>
          <w:rFonts w:ascii="Times New Roman" w:hAnsi="Times New Roman"/>
          <w:sz w:val="24"/>
          <w:szCs w:val="24"/>
        </w:rPr>
        <w:t>МП МО МР «Ижемский» «Территориальное развитие»</w:t>
      </w:r>
    </w:p>
    <w:p w:rsidR="006B1E58" w:rsidRPr="008B3E3A" w:rsidRDefault="006B1E58" w:rsidP="008B3E3A">
      <w:pPr>
        <w:pStyle w:val="a7"/>
        <w:numPr>
          <w:ilvl w:val="0"/>
          <w:numId w:val="3"/>
        </w:numPr>
        <w:tabs>
          <w:tab w:val="left" w:pos="993"/>
          <w:tab w:val="left" w:pos="9781"/>
        </w:tabs>
        <w:spacing w:after="0" w:line="240" w:lineRule="auto"/>
        <w:ind w:left="0" w:firstLine="567"/>
        <w:rPr>
          <w:rFonts w:ascii="Times New Roman" w:hAnsi="Times New Roman"/>
          <w:sz w:val="24"/>
          <w:szCs w:val="24"/>
        </w:rPr>
      </w:pPr>
      <w:r w:rsidRPr="008B3E3A">
        <w:rPr>
          <w:rFonts w:ascii="Times New Roman" w:hAnsi="Times New Roman"/>
          <w:sz w:val="24"/>
          <w:szCs w:val="24"/>
        </w:rPr>
        <w:t>МП МО МР «Ижемский» «Развитие экономики»</w:t>
      </w:r>
    </w:p>
    <w:p w:rsidR="006B1E58" w:rsidRPr="008B3E3A" w:rsidRDefault="006B1E58" w:rsidP="008B3E3A">
      <w:pPr>
        <w:pStyle w:val="a7"/>
        <w:numPr>
          <w:ilvl w:val="0"/>
          <w:numId w:val="3"/>
        </w:numPr>
        <w:tabs>
          <w:tab w:val="left" w:pos="993"/>
          <w:tab w:val="left" w:pos="9781"/>
        </w:tabs>
        <w:autoSpaceDE w:val="0"/>
        <w:autoSpaceDN w:val="0"/>
        <w:adjustRightInd w:val="0"/>
        <w:spacing w:after="0" w:line="240" w:lineRule="auto"/>
        <w:ind w:left="0" w:firstLine="567"/>
        <w:jc w:val="both"/>
        <w:rPr>
          <w:rFonts w:ascii="Times New Roman" w:hAnsi="Times New Roman"/>
          <w:sz w:val="24"/>
          <w:szCs w:val="24"/>
        </w:rPr>
      </w:pPr>
      <w:r w:rsidRPr="008B3E3A">
        <w:rPr>
          <w:rFonts w:ascii="Times New Roman" w:hAnsi="Times New Roman"/>
          <w:sz w:val="24"/>
          <w:szCs w:val="24"/>
        </w:rPr>
        <w:t>МП МО МР «Ижемский» «Безопасность жизнедеятельности населении»</w:t>
      </w:r>
    </w:p>
    <w:p w:rsidR="006B1E58" w:rsidRPr="008B3E3A" w:rsidRDefault="006B1E58" w:rsidP="008B3E3A">
      <w:pPr>
        <w:pStyle w:val="a7"/>
        <w:numPr>
          <w:ilvl w:val="0"/>
          <w:numId w:val="3"/>
        </w:numPr>
        <w:tabs>
          <w:tab w:val="left" w:pos="993"/>
          <w:tab w:val="left" w:pos="9781"/>
        </w:tabs>
        <w:spacing w:after="0" w:line="240" w:lineRule="auto"/>
        <w:ind w:left="0" w:firstLine="567"/>
        <w:rPr>
          <w:rFonts w:ascii="Times New Roman" w:hAnsi="Times New Roman"/>
          <w:sz w:val="24"/>
          <w:szCs w:val="24"/>
        </w:rPr>
      </w:pPr>
      <w:r w:rsidRPr="008B3E3A">
        <w:rPr>
          <w:rFonts w:ascii="Times New Roman" w:hAnsi="Times New Roman"/>
          <w:sz w:val="24"/>
          <w:szCs w:val="24"/>
        </w:rPr>
        <w:t xml:space="preserve">МП МО МР «Ижемский» «Развитие транспортной системы» </w:t>
      </w:r>
    </w:p>
    <w:p w:rsidR="006B1E58" w:rsidRPr="008B3E3A" w:rsidRDefault="006B1E58" w:rsidP="008B3E3A">
      <w:pPr>
        <w:pStyle w:val="a7"/>
        <w:numPr>
          <w:ilvl w:val="0"/>
          <w:numId w:val="3"/>
        </w:numPr>
        <w:tabs>
          <w:tab w:val="left" w:pos="993"/>
          <w:tab w:val="left" w:pos="9781"/>
        </w:tabs>
        <w:spacing w:after="0" w:line="240" w:lineRule="auto"/>
        <w:ind w:left="0" w:firstLine="567"/>
        <w:rPr>
          <w:rFonts w:ascii="Times New Roman" w:hAnsi="Times New Roman"/>
          <w:sz w:val="24"/>
          <w:szCs w:val="24"/>
        </w:rPr>
      </w:pPr>
      <w:r w:rsidRPr="008B3E3A">
        <w:rPr>
          <w:rFonts w:ascii="Times New Roman" w:hAnsi="Times New Roman"/>
          <w:sz w:val="24"/>
          <w:szCs w:val="24"/>
        </w:rPr>
        <w:t>МП МО МР «Ижемский» «Муниципальное управление».</w:t>
      </w:r>
    </w:p>
    <w:p w:rsidR="001D348C" w:rsidRPr="008B3E3A" w:rsidRDefault="001D348C" w:rsidP="008B3E3A">
      <w:pPr>
        <w:tabs>
          <w:tab w:val="left" w:pos="9781"/>
        </w:tabs>
        <w:spacing w:after="0" w:line="240" w:lineRule="auto"/>
        <w:ind w:firstLine="708"/>
        <w:jc w:val="center"/>
        <w:rPr>
          <w:rFonts w:ascii="Times New Roman" w:hAnsi="Times New Roman" w:cs="Times New Roman"/>
          <w:sz w:val="24"/>
          <w:szCs w:val="24"/>
          <w:u w:val="single"/>
        </w:rPr>
      </w:pPr>
    </w:p>
    <w:p w:rsidR="0085235E" w:rsidRPr="008B3E3A" w:rsidRDefault="00A60C23" w:rsidP="008B3E3A">
      <w:pPr>
        <w:tabs>
          <w:tab w:val="left" w:pos="9781"/>
        </w:tabs>
        <w:spacing w:after="0" w:line="240" w:lineRule="auto"/>
        <w:ind w:firstLine="708"/>
        <w:jc w:val="center"/>
        <w:rPr>
          <w:rFonts w:ascii="Times New Roman" w:hAnsi="Times New Roman" w:cs="Times New Roman"/>
          <w:sz w:val="24"/>
          <w:szCs w:val="24"/>
          <w:u w:val="single"/>
        </w:rPr>
      </w:pPr>
      <w:r w:rsidRPr="008B3E3A">
        <w:rPr>
          <w:rFonts w:ascii="Times New Roman" w:hAnsi="Times New Roman" w:cs="Times New Roman"/>
          <w:sz w:val="24"/>
          <w:szCs w:val="24"/>
          <w:u w:val="single"/>
        </w:rPr>
        <w:t>ЧИСЛЕННОСТЬ НАСЕЛЕНИЯ, МИГРАЦИЯ, БРАКИ И РАЗВОДЫ, БЕЗРАБОТИЦА</w:t>
      </w:r>
    </w:p>
    <w:p w:rsidR="00A60C23" w:rsidRPr="008B3E3A" w:rsidRDefault="0085370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Численность населения по состоянию на 01.01.201</w:t>
      </w:r>
      <w:r w:rsidR="00FB6DF4" w:rsidRPr="008B3E3A">
        <w:rPr>
          <w:rFonts w:ascii="Times New Roman" w:hAnsi="Times New Roman" w:cs="Times New Roman"/>
          <w:sz w:val="24"/>
          <w:szCs w:val="24"/>
        </w:rPr>
        <w:t>8</w:t>
      </w:r>
      <w:r w:rsidR="004D4A87" w:rsidRPr="008B3E3A">
        <w:rPr>
          <w:rFonts w:ascii="Times New Roman" w:hAnsi="Times New Roman" w:cs="Times New Roman"/>
          <w:sz w:val="24"/>
          <w:szCs w:val="24"/>
        </w:rPr>
        <w:t xml:space="preserve"> </w:t>
      </w:r>
      <w:r w:rsidRPr="008B3E3A">
        <w:rPr>
          <w:rFonts w:ascii="Times New Roman" w:hAnsi="Times New Roman" w:cs="Times New Roman"/>
          <w:sz w:val="24"/>
          <w:szCs w:val="24"/>
        </w:rPr>
        <w:t xml:space="preserve">г. составляла </w:t>
      </w:r>
      <w:r w:rsidR="00FB6DF4" w:rsidRPr="008B3E3A">
        <w:rPr>
          <w:rFonts w:ascii="Times New Roman" w:hAnsi="Times New Roman" w:cs="Times New Roman"/>
          <w:sz w:val="24"/>
          <w:szCs w:val="24"/>
        </w:rPr>
        <w:t xml:space="preserve">17297 </w:t>
      </w:r>
      <w:r w:rsidRPr="008B3E3A">
        <w:rPr>
          <w:rFonts w:ascii="Times New Roman" w:hAnsi="Times New Roman" w:cs="Times New Roman"/>
          <w:sz w:val="24"/>
          <w:szCs w:val="24"/>
        </w:rPr>
        <w:t>человек</w:t>
      </w:r>
      <w:r w:rsidR="00FB6DF4" w:rsidRPr="008B3E3A">
        <w:rPr>
          <w:rFonts w:ascii="Times New Roman" w:hAnsi="Times New Roman" w:cs="Times New Roman"/>
          <w:sz w:val="24"/>
          <w:szCs w:val="24"/>
        </w:rPr>
        <w:t xml:space="preserve"> (2016</w:t>
      </w:r>
      <w:r w:rsidR="004D4A87" w:rsidRPr="008B3E3A">
        <w:rPr>
          <w:rFonts w:ascii="Times New Roman" w:hAnsi="Times New Roman" w:cs="Times New Roman"/>
          <w:sz w:val="24"/>
          <w:szCs w:val="24"/>
        </w:rPr>
        <w:t xml:space="preserve"> </w:t>
      </w:r>
      <w:r w:rsidR="00FB6DF4" w:rsidRPr="008B3E3A">
        <w:rPr>
          <w:rFonts w:ascii="Times New Roman" w:hAnsi="Times New Roman" w:cs="Times New Roman"/>
          <w:sz w:val="24"/>
          <w:szCs w:val="24"/>
        </w:rPr>
        <w:t>г. 17410 человек)</w:t>
      </w:r>
      <w:r w:rsidRPr="008B3E3A">
        <w:rPr>
          <w:rFonts w:ascii="Times New Roman" w:hAnsi="Times New Roman" w:cs="Times New Roman"/>
          <w:sz w:val="24"/>
          <w:szCs w:val="24"/>
        </w:rPr>
        <w:t>. В</w:t>
      </w:r>
      <w:r w:rsidR="009D79DD" w:rsidRPr="008B3E3A">
        <w:rPr>
          <w:rFonts w:ascii="Times New Roman" w:hAnsi="Times New Roman" w:cs="Times New Roman"/>
          <w:sz w:val="24"/>
          <w:szCs w:val="24"/>
        </w:rPr>
        <w:t xml:space="preserve"> 201</w:t>
      </w:r>
      <w:r w:rsidR="00FB6DF4" w:rsidRPr="008B3E3A">
        <w:rPr>
          <w:rFonts w:ascii="Times New Roman" w:hAnsi="Times New Roman" w:cs="Times New Roman"/>
          <w:sz w:val="24"/>
          <w:szCs w:val="24"/>
        </w:rPr>
        <w:t>7</w:t>
      </w:r>
      <w:r w:rsidR="00467790" w:rsidRPr="008B3E3A">
        <w:rPr>
          <w:rFonts w:ascii="Times New Roman" w:hAnsi="Times New Roman" w:cs="Times New Roman"/>
          <w:sz w:val="24"/>
          <w:szCs w:val="24"/>
        </w:rPr>
        <w:t xml:space="preserve"> году естественный прирост на</w:t>
      </w:r>
      <w:r w:rsidR="008D5273" w:rsidRPr="008B3E3A">
        <w:rPr>
          <w:rFonts w:ascii="Times New Roman" w:hAnsi="Times New Roman" w:cs="Times New Roman"/>
          <w:sz w:val="24"/>
          <w:szCs w:val="24"/>
        </w:rPr>
        <w:t xml:space="preserve">селения </w:t>
      </w:r>
      <w:r w:rsidRPr="008B3E3A">
        <w:rPr>
          <w:rFonts w:ascii="Times New Roman" w:hAnsi="Times New Roman" w:cs="Times New Roman"/>
          <w:sz w:val="24"/>
          <w:szCs w:val="24"/>
        </w:rPr>
        <w:t>Ижемского</w:t>
      </w:r>
      <w:r w:rsidR="008D5273" w:rsidRPr="008B3E3A">
        <w:rPr>
          <w:rFonts w:ascii="Times New Roman" w:hAnsi="Times New Roman" w:cs="Times New Roman"/>
          <w:sz w:val="24"/>
          <w:szCs w:val="24"/>
        </w:rPr>
        <w:t xml:space="preserve"> района составил </w:t>
      </w:r>
      <w:r w:rsidR="00FB6DF4" w:rsidRPr="008B3E3A">
        <w:rPr>
          <w:rFonts w:ascii="Times New Roman" w:hAnsi="Times New Roman" w:cs="Times New Roman"/>
          <w:sz w:val="24"/>
          <w:szCs w:val="24"/>
        </w:rPr>
        <w:t xml:space="preserve">13 </w:t>
      </w:r>
      <w:r w:rsidR="008D5273" w:rsidRPr="008B3E3A">
        <w:rPr>
          <w:rFonts w:ascii="Times New Roman" w:hAnsi="Times New Roman" w:cs="Times New Roman"/>
          <w:sz w:val="24"/>
          <w:szCs w:val="24"/>
        </w:rPr>
        <w:t xml:space="preserve">человек. Родилось </w:t>
      </w:r>
      <w:r w:rsidR="00FB6DF4" w:rsidRPr="008B3E3A">
        <w:rPr>
          <w:rFonts w:ascii="Times New Roman" w:hAnsi="Times New Roman" w:cs="Times New Roman"/>
          <w:sz w:val="24"/>
          <w:szCs w:val="24"/>
        </w:rPr>
        <w:t xml:space="preserve">289 человек (2016г. – </w:t>
      </w:r>
      <w:r w:rsidR="008D5273" w:rsidRPr="008B3E3A">
        <w:rPr>
          <w:rFonts w:ascii="Times New Roman" w:hAnsi="Times New Roman" w:cs="Times New Roman"/>
          <w:sz w:val="24"/>
          <w:szCs w:val="24"/>
        </w:rPr>
        <w:t>3</w:t>
      </w:r>
      <w:r w:rsidR="008362A7" w:rsidRPr="008B3E3A">
        <w:rPr>
          <w:rFonts w:ascii="Times New Roman" w:hAnsi="Times New Roman" w:cs="Times New Roman"/>
          <w:sz w:val="24"/>
          <w:szCs w:val="24"/>
        </w:rPr>
        <w:t>29</w:t>
      </w:r>
      <w:r w:rsidR="0027549A" w:rsidRPr="008B3E3A">
        <w:rPr>
          <w:rFonts w:ascii="Times New Roman" w:hAnsi="Times New Roman" w:cs="Times New Roman"/>
          <w:sz w:val="24"/>
          <w:szCs w:val="24"/>
        </w:rPr>
        <w:t xml:space="preserve"> человек</w:t>
      </w:r>
      <w:r w:rsidR="00FB6DF4" w:rsidRPr="008B3E3A">
        <w:rPr>
          <w:rFonts w:ascii="Times New Roman" w:hAnsi="Times New Roman" w:cs="Times New Roman"/>
          <w:sz w:val="24"/>
          <w:szCs w:val="24"/>
        </w:rPr>
        <w:t>)</w:t>
      </w:r>
      <w:r w:rsidR="008D5273" w:rsidRPr="008B3E3A">
        <w:rPr>
          <w:rFonts w:ascii="Times New Roman" w:hAnsi="Times New Roman" w:cs="Times New Roman"/>
          <w:sz w:val="24"/>
          <w:szCs w:val="24"/>
        </w:rPr>
        <w:t>, умерло</w:t>
      </w:r>
      <w:r w:rsidR="00FB6DF4" w:rsidRPr="008B3E3A">
        <w:rPr>
          <w:rFonts w:ascii="Times New Roman" w:hAnsi="Times New Roman" w:cs="Times New Roman"/>
          <w:sz w:val="24"/>
          <w:szCs w:val="24"/>
        </w:rPr>
        <w:t xml:space="preserve"> 276 человек</w:t>
      </w:r>
      <w:r w:rsidR="008D5273" w:rsidRPr="008B3E3A">
        <w:rPr>
          <w:rFonts w:ascii="Times New Roman" w:hAnsi="Times New Roman" w:cs="Times New Roman"/>
          <w:sz w:val="24"/>
          <w:szCs w:val="24"/>
        </w:rPr>
        <w:t xml:space="preserve"> </w:t>
      </w:r>
      <w:r w:rsidR="00EA1917" w:rsidRPr="008B3E3A">
        <w:rPr>
          <w:rFonts w:ascii="Times New Roman" w:hAnsi="Times New Roman" w:cs="Times New Roman"/>
          <w:sz w:val="24"/>
          <w:szCs w:val="24"/>
        </w:rPr>
        <w:t xml:space="preserve">(2016г. – </w:t>
      </w:r>
      <w:r w:rsidR="008D5273" w:rsidRPr="008B3E3A">
        <w:rPr>
          <w:rFonts w:ascii="Times New Roman" w:hAnsi="Times New Roman" w:cs="Times New Roman"/>
          <w:sz w:val="24"/>
          <w:szCs w:val="24"/>
        </w:rPr>
        <w:t>2</w:t>
      </w:r>
      <w:r w:rsidR="008362A7" w:rsidRPr="008B3E3A">
        <w:rPr>
          <w:rFonts w:ascii="Times New Roman" w:hAnsi="Times New Roman" w:cs="Times New Roman"/>
          <w:sz w:val="24"/>
          <w:szCs w:val="24"/>
        </w:rPr>
        <w:t>84</w:t>
      </w:r>
      <w:r w:rsidR="00467790" w:rsidRPr="008B3E3A">
        <w:rPr>
          <w:rFonts w:ascii="Times New Roman" w:hAnsi="Times New Roman" w:cs="Times New Roman"/>
          <w:sz w:val="24"/>
          <w:szCs w:val="24"/>
        </w:rPr>
        <w:t xml:space="preserve"> человека</w:t>
      </w:r>
      <w:r w:rsidR="00EA1917" w:rsidRPr="008B3E3A">
        <w:rPr>
          <w:rFonts w:ascii="Times New Roman" w:hAnsi="Times New Roman" w:cs="Times New Roman"/>
          <w:sz w:val="24"/>
          <w:szCs w:val="24"/>
        </w:rPr>
        <w:t>)</w:t>
      </w:r>
      <w:r w:rsidR="00467790" w:rsidRPr="008B3E3A">
        <w:rPr>
          <w:rFonts w:ascii="Times New Roman" w:hAnsi="Times New Roman" w:cs="Times New Roman"/>
          <w:sz w:val="24"/>
          <w:szCs w:val="24"/>
        </w:rPr>
        <w:t xml:space="preserve">. </w:t>
      </w:r>
    </w:p>
    <w:p w:rsidR="00467790" w:rsidRPr="008B3E3A" w:rsidRDefault="0085370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xml:space="preserve">Миграционная убыль составила </w:t>
      </w:r>
      <w:r w:rsidR="00A80A4B" w:rsidRPr="008B3E3A">
        <w:rPr>
          <w:rFonts w:ascii="Times New Roman" w:hAnsi="Times New Roman" w:cs="Times New Roman"/>
          <w:sz w:val="24"/>
          <w:szCs w:val="24"/>
        </w:rPr>
        <w:t>126 человек (число прибывших – 553 человека, число выбывших – 679 человек) (в 2016</w:t>
      </w:r>
      <w:r w:rsidR="004D4A87" w:rsidRPr="008B3E3A">
        <w:rPr>
          <w:rFonts w:ascii="Times New Roman" w:hAnsi="Times New Roman" w:cs="Times New Roman"/>
          <w:sz w:val="24"/>
          <w:szCs w:val="24"/>
        </w:rPr>
        <w:t xml:space="preserve"> </w:t>
      </w:r>
      <w:r w:rsidR="00A80A4B" w:rsidRPr="008B3E3A">
        <w:rPr>
          <w:rFonts w:ascii="Times New Roman" w:hAnsi="Times New Roman" w:cs="Times New Roman"/>
          <w:sz w:val="24"/>
          <w:szCs w:val="24"/>
        </w:rPr>
        <w:t>г. –</w:t>
      </w:r>
      <w:r w:rsidR="004D4A87" w:rsidRPr="008B3E3A">
        <w:rPr>
          <w:rFonts w:ascii="Times New Roman" w:hAnsi="Times New Roman" w:cs="Times New Roman"/>
          <w:sz w:val="24"/>
          <w:szCs w:val="24"/>
        </w:rPr>
        <w:t xml:space="preserve"> </w:t>
      </w:r>
      <w:r w:rsidR="00A80A4B" w:rsidRPr="008B3E3A">
        <w:rPr>
          <w:rFonts w:ascii="Times New Roman" w:hAnsi="Times New Roman" w:cs="Times New Roman"/>
          <w:sz w:val="24"/>
          <w:szCs w:val="24"/>
        </w:rPr>
        <w:t xml:space="preserve"> миграционная убыль составляла </w:t>
      </w:r>
      <w:r w:rsidR="0089706E" w:rsidRPr="008B3E3A">
        <w:rPr>
          <w:rFonts w:ascii="Times New Roman" w:hAnsi="Times New Roman" w:cs="Times New Roman"/>
          <w:sz w:val="24"/>
          <w:szCs w:val="24"/>
        </w:rPr>
        <w:t>192</w:t>
      </w:r>
      <w:r w:rsidRPr="008B3E3A">
        <w:rPr>
          <w:rFonts w:ascii="Times New Roman" w:hAnsi="Times New Roman" w:cs="Times New Roman"/>
          <w:sz w:val="24"/>
          <w:szCs w:val="24"/>
        </w:rPr>
        <w:t xml:space="preserve"> человек</w:t>
      </w:r>
      <w:r w:rsidR="00A80A4B" w:rsidRPr="008B3E3A">
        <w:rPr>
          <w:rFonts w:ascii="Times New Roman" w:hAnsi="Times New Roman" w:cs="Times New Roman"/>
          <w:sz w:val="24"/>
          <w:szCs w:val="24"/>
        </w:rPr>
        <w:t>а</w:t>
      </w:r>
      <w:r w:rsidRPr="008B3E3A">
        <w:rPr>
          <w:rFonts w:ascii="Times New Roman" w:hAnsi="Times New Roman" w:cs="Times New Roman"/>
          <w:sz w:val="24"/>
          <w:szCs w:val="24"/>
        </w:rPr>
        <w:t xml:space="preserve"> </w:t>
      </w:r>
      <w:r w:rsidR="007629C7" w:rsidRPr="008B3E3A">
        <w:rPr>
          <w:rFonts w:ascii="Times New Roman" w:hAnsi="Times New Roman" w:cs="Times New Roman"/>
          <w:sz w:val="24"/>
          <w:szCs w:val="24"/>
        </w:rPr>
        <w:t xml:space="preserve">(число прибывших – </w:t>
      </w:r>
      <w:r w:rsidR="0089706E" w:rsidRPr="008B3E3A">
        <w:rPr>
          <w:rFonts w:ascii="Times New Roman" w:hAnsi="Times New Roman" w:cs="Times New Roman"/>
          <w:sz w:val="24"/>
          <w:szCs w:val="24"/>
        </w:rPr>
        <w:t>592</w:t>
      </w:r>
      <w:r w:rsidR="007629C7" w:rsidRPr="008B3E3A">
        <w:rPr>
          <w:rFonts w:ascii="Times New Roman" w:hAnsi="Times New Roman" w:cs="Times New Roman"/>
          <w:sz w:val="24"/>
          <w:szCs w:val="24"/>
        </w:rPr>
        <w:t xml:space="preserve"> человек, число выбывших – </w:t>
      </w:r>
      <w:r w:rsidR="0089706E" w:rsidRPr="008B3E3A">
        <w:rPr>
          <w:rFonts w:ascii="Times New Roman" w:hAnsi="Times New Roman" w:cs="Times New Roman"/>
          <w:sz w:val="24"/>
          <w:szCs w:val="24"/>
        </w:rPr>
        <w:t xml:space="preserve">784 </w:t>
      </w:r>
      <w:r w:rsidR="00A80A4B" w:rsidRPr="008B3E3A">
        <w:rPr>
          <w:rFonts w:ascii="Times New Roman" w:hAnsi="Times New Roman" w:cs="Times New Roman"/>
          <w:sz w:val="24"/>
          <w:szCs w:val="24"/>
        </w:rPr>
        <w:t>человека).</w:t>
      </w:r>
    </w:p>
    <w:p w:rsidR="00467790" w:rsidRPr="008B3E3A" w:rsidRDefault="00CE79A3"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В</w:t>
      </w:r>
      <w:r w:rsidR="008D5273" w:rsidRPr="008B3E3A">
        <w:rPr>
          <w:rFonts w:ascii="Times New Roman" w:hAnsi="Times New Roman" w:cs="Times New Roman"/>
          <w:sz w:val="24"/>
          <w:szCs w:val="24"/>
        </w:rPr>
        <w:t xml:space="preserve"> 201</w:t>
      </w:r>
      <w:r w:rsidR="002C2CED" w:rsidRPr="008B3E3A">
        <w:rPr>
          <w:rFonts w:ascii="Times New Roman" w:hAnsi="Times New Roman" w:cs="Times New Roman"/>
          <w:sz w:val="24"/>
          <w:szCs w:val="24"/>
        </w:rPr>
        <w:t>7</w:t>
      </w:r>
      <w:r w:rsidR="008D5273" w:rsidRPr="008B3E3A">
        <w:rPr>
          <w:rFonts w:ascii="Times New Roman" w:hAnsi="Times New Roman" w:cs="Times New Roman"/>
          <w:sz w:val="24"/>
          <w:szCs w:val="24"/>
        </w:rPr>
        <w:t xml:space="preserve"> году заключено </w:t>
      </w:r>
      <w:r w:rsidR="00B52EF4" w:rsidRPr="008B3E3A">
        <w:rPr>
          <w:rFonts w:ascii="Times New Roman" w:hAnsi="Times New Roman" w:cs="Times New Roman"/>
          <w:sz w:val="24"/>
          <w:szCs w:val="24"/>
        </w:rPr>
        <w:t>106</w:t>
      </w:r>
      <w:r w:rsidR="005B5364" w:rsidRPr="008B3E3A">
        <w:rPr>
          <w:rFonts w:ascii="Times New Roman" w:hAnsi="Times New Roman" w:cs="Times New Roman"/>
          <w:sz w:val="24"/>
          <w:szCs w:val="24"/>
        </w:rPr>
        <w:t xml:space="preserve"> </w:t>
      </w:r>
      <w:r w:rsidR="00864B72" w:rsidRPr="008B3E3A">
        <w:rPr>
          <w:rFonts w:ascii="Times New Roman" w:hAnsi="Times New Roman" w:cs="Times New Roman"/>
          <w:sz w:val="24"/>
          <w:szCs w:val="24"/>
        </w:rPr>
        <w:t>брак</w:t>
      </w:r>
      <w:r w:rsidRPr="008B3E3A">
        <w:rPr>
          <w:rFonts w:ascii="Times New Roman" w:hAnsi="Times New Roman" w:cs="Times New Roman"/>
          <w:sz w:val="24"/>
          <w:szCs w:val="24"/>
        </w:rPr>
        <w:t>ов</w:t>
      </w:r>
      <w:r w:rsidR="00C67EAD" w:rsidRPr="008B3E3A">
        <w:rPr>
          <w:rFonts w:ascii="Times New Roman" w:hAnsi="Times New Roman" w:cs="Times New Roman"/>
          <w:sz w:val="24"/>
          <w:szCs w:val="24"/>
        </w:rPr>
        <w:t xml:space="preserve"> </w:t>
      </w:r>
      <w:r w:rsidRPr="008B3E3A">
        <w:rPr>
          <w:rFonts w:ascii="Times New Roman" w:hAnsi="Times New Roman" w:cs="Times New Roman"/>
          <w:sz w:val="24"/>
          <w:szCs w:val="24"/>
        </w:rPr>
        <w:t>(</w:t>
      </w:r>
      <w:r w:rsidR="00B2428A" w:rsidRPr="008B3E3A">
        <w:rPr>
          <w:rFonts w:ascii="Times New Roman" w:hAnsi="Times New Roman" w:cs="Times New Roman"/>
          <w:sz w:val="24"/>
          <w:szCs w:val="24"/>
        </w:rPr>
        <w:t>в 201</w:t>
      </w:r>
      <w:r w:rsidR="002C2CED" w:rsidRPr="008B3E3A">
        <w:rPr>
          <w:rFonts w:ascii="Times New Roman" w:hAnsi="Times New Roman" w:cs="Times New Roman"/>
          <w:sz w:val="24"/>
          <w:szCs w:val="24"/>
        </w:rPr>
        <w:t>6</w:t>
      </w:r>
      <w:r w:rsidR="00B2428A" w:rsidRPr="008B3E3A">
        <w:rPr>
          <w:rFonts w:ascii="Times New Roman" w:hAnsi="Times New Roman" w:cs="Times New Roman"/>
          <w:sz w:val="24"/>
          <w:szCs w:val="24"/>
        </w:rPr>
        <w:t xml:space="preserve">г. – </w:t>
      </w:r>
      <w:r w:rsidR="002C2CED" w:rsidRPr="008B3E3A">
        <w:rPr>
          <w:rFonts w:ascii="Times New Roman" w:hAnsi="Times New Roman" w:cs="Times New Roman"/>
          <w:sz w:val="24"/>
          <w:szCs w:val="24"/>
        </w:rPr>
        <w:t>85</w:t>
      </w:r>
      <w:r w:rsidR="00B2428A" w:rsidRPr="008B3E3A">
        <w:rPr>
          <w:rFonts w:ascii="Times New Roman" w:hAnsi="Times New Roman" w:cs="Times New Roman"/>
          <w:sz w:val="24"/>
          <w:szCs w:val="24"/>
        </w:rPr>
        <w:t>, динамика</w:t>
      </w:r>
      <w:r w:rsidRPr="008B3E3A">
        <w:rPr>
          <w:rFonts w:ascii="Times New Roman" w:hAnsi="Times New Roman" w:cs="Times New Roman"/>
          <w:sz w:val="24"/>
          <w:szCs w:val="24"/>
        </w:rPr>
        <w:t xml:space="preserve"> – </w:t>
      </w:r>
      <w:r w:rsidR="00B2428A" w:rsidRPr="008B3E3A">
        <w:rPr>
          <w:rFonts w:ascii="Times New Roman" w:hAnsi="Times New Roman" w:cs="Times New Roman"/>
          <w:sz w:val="24"/>
          <w:szCs w:val="24"/>
        </w:rPr>
        <w:t xml:space="preserve"> </w:t>
      </w:r>
      <w:r w:rsidR="00B52EF4" w:rsidRPr="008B3E3A">
        <w:rPr>
          <w:rFonts w:ascii="Times New Roman" w:hAnsi="Times New Roman" w:cs="Times New Roman"/>
          <w:sz w:val="24"/>
          <w:szCs w:val="24"/>
        </w:rPr>
        <w:t>+24,7</w:t>
      </w:r>
      <w:r w:rsidR="00B2428A" w:rsidRPr="008B3E3A">
        <w:rPr>
          <w:rFonts w:ascii="Times New Roman" w:hAnsi="Times New Roman" w:cs="Times New Roman"/>
          <w:sz w:val="24"/>
          <w:szCs w:val="24"/>
        </w:rPr>
        <w:t xml:space="preserve">%), </w:t>
      </w:r>
      <w:r w:rsidR="008D5273" w:rsidRPr="008B3E3A">
        <w:rPr>
          <w:rFonts w:ascii="Times New Roman" w:hAnsi="Times New Roman" w:cs="Times New Roman"/>
          <w:sz w:val="24"/>
          <w:szCs w:val="24"/>
        </w:rPr>
        <w:t xml:space="preserve">разводов – </w:t>
      </w:r>
      <w:r w:rsidR="002C2CED" w:rsidRPr="008B3E3A">
        <w:rPr>
          <w:rFonts w:ascii="Times New Roman" w:hAnsi="Times New Roman" w:cs="Times New Roman"/>
          <w:sz w:val="24"/>
          <w:szCs w:val="24"/>
        </w:rPr>
        <w:t>5</w:t>
      </w:r>
      <w:r w:rsidR="00B52EF4" w:rsidRPr="008B3E3A">
        <w:rPr>
          <w:rFonts w:ascii="Times New Roman" w:hAnsi="Times New Roman" w:cs="Times New Roman"/>
          <w:sz w:val="24"/>
          <w:szCs w:val="24"/>
        </w:rPr>
        <w:t>6</w:t>
      </w:r>
      <w:r w:rsidR="00B2428A" w:rsidRPr="008B3E3A">
        <w:rPr>
          <w:rFonts w:ascii="Times New Roman" w:hAnsi="Times New Roman" w:cs="Times New Roman"/>
          <w:sz w:val="24"/>
          <w:szCs w:val="24"/>
        </w:rPr>
        <w:t xml:space="preserve"> (в 201</w:t>
      </w:r>
      <w:r w:rsidR="002C2CED" w:rsidRPr="008B3E3A">
        <w:rPr>
          <w:rFonts w:ascii="Times New Roman" w:hAnsi="Times New Roman" w:cs="Times New Roman"/>
          <w:sz w:val="24"/>
          <w:szCs w:val="24"/>
        </w:rPr>
        <w:t>6</w:t>
      </w:r>
      <w:r w:rsidRPr="008B3E3A">
        <w:rPr>
          <w:rFonts w:ascii="Times New Roman" w:hAnsi="Times New Roman" w:cs="Times New Roman"/>
          <w:sz w:val="24"/>
          <w:szCs w:val="24"/>
        </w:rPr>
        <w:t xml:space="preserve"> </w:t>
      </w:r>
      <w:r w:rsidR="00B2428A" w:rsidRPr="008B3E3A">
        <w:rPr>
          <w:rFonts w:ascii="Times New Roman" w:hAnsi="Times New Roman" w:cs="Times New Roman"/>
          <w:sz w:val="24"/>
          <w:szCs w:val="24"/>
        </w:rPr>
        <w:t xml:space="preserve">г. – </w:t>
      </w:r>
      <w:r w:rsidR="002C2CED" w:rsidRPr="008B3E3A">
        <w:rPr>
          <w:rFonts w:ascii="Times New Roman" w:hAnsi="Times New Roman" w:cs="Times New Roman"/>
          <w:sz w:val="24"/>
          <w:szCs w:val="24"/>
        </w:rPr>
        <w:t>47</w:t>
      </w:r>
      <w:r w:rsidR="00B2428A" w:rsidRPr="008B3E3A">
        <w:rPr>
          <w:rFonts w:ascii="Times New Roman" w:hAnsi="Times New Roman" w:cs="Times New Roman"/>
          <w:sz w:val="24"/>
          <w:szCs w:val="24"/>
        </w:rPr>
        <w:t xml:space="preserve">, динамика </w:t>
      </w:r>
      <w:r w:rsidRPr="008B3E3A">
        <w:rPr>
          <w:rFonts w:ascii="Times New Roman" w:hAnsi="Times New Roman" w:cs="Times New Roman"/>
          <w:sz w:val="24"/>
          <w:szCs w:val="24"/>
        </w:rPr>
        <w:t>– +</w:t>
      </w:r>
      <w:r w:rsidR="00B52EF4" w:rsidRPr="008B3E3A">
        <w:rPr>
          <w:rFonts w:ascii="Times New Roman" w:hAnsi="Times New Roman" w:cs="Times New Roman"/>
          <w:sz w:val="24"/>
          <w:szCs w:val="24"/>
        </w:rPr>
        <w:t>19,1</w:t>
      </w:r>
      <w:r w:rsidR="00B2428A" w:rsidRPr="008B3E3A">
        <w:rPr>
          <w:rFonts w:ascii="Times New Roman" w:hAnsi="Times New Roman" w:cs="Times New Roman"/>
          <w:sz w:val="24"/>
          <w:szCs w:val="24"/>
        </w:rPr>
        <w:t>%)</w:t>
      </w:r>
      <w:r w:rsidR="00467790" w:rsidRPr="008B3E3A">
        <w:rPr>
          <w:rFonts w:ascii="Times New Roman" w:hAnsi="Times New Roman" w:cs="Times New Roman"/>
          <w:sz w:val="24"/>
          <w:szCs w:val="24"/>
        </w:rPr>
        <w:t>.</w:t>
      </w:r>
    </w:p>
    <w:p w:rsidR="00467790" w:rsidRPr="008B3E3A" w:rsidRDefault="00467790"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У</w:t>
      </w:r>
      <w:r w:rsidR="00462EBE" w:rsidRPr="008B3E3A">
        <w:rPr>
          <w:rFonts w:ascii="Times New Roman" w:hAnsi="Times New Roman" w:cs="Times New Roman"/>
          <w:sz w:val="24"/>
          <w:szCs w:val="24"/>
        </w:rPr>
        <w:t>ровень безработицы  по состоянию на 01.01.201</w:t>
      </w:r>
      <w:r w:rsidR="00727645" w:rsidRPr="008B3E3A">
        <w:rPr>
          <w:rFonts w:ascii="Times New Roman" w:hAnsi="Times New Roman" w:cs="Times New Roman"/>
          <w:sz w:val="24"/>
          <w:szCs w:val="24"/>
        </w:rPr>
        <w:t>8</w:t>
      </w:r>
      <w:r w:rsidR="00462EBE" w:rsidRPr="008B3E3A">
        <w:rPr>
          <w:rFonts w:ascii="Times New Roman" w:hAnsi="Times New Roman" w:cs="Times New Roman"/>
          <w:sz w:val="24"/>
          <w:szCs w:val="24"/>
        </w:rPr>
        <w:t xml:space="preserve"> года  составлял </w:t>
      </w:r>
      <w:r w:rsidR="002D3367" w:rsidRPr="008B3E3A">
        <w:rPr>
          <w:rFonts w:ascii="Times New Roman" w:hAnsi="Times New Roman" w:cs="Times New Roman"/>
          <w:sz w:val="24"/>
          <w:szCs w:val="24"/>
        </w:rPr>
        <w:t>4,</w:t>
      </w:r>
      <w:r w:rsidR="00ED3A5C" w:rsidRPr="008B3E3A">
        <w:rPr>
          <w:rFonts w:ascii="Times New Roman" w:hAnsi="Times New Roman" w:cs="Times New Roman"/>
          <w:sz w:val="24"/>
          <w:szCs w:val="24"/>
        </w:rPr>
        <w:t>5</w:t>
      </w:r>
      <w:r w:rsidRPr="008B3E3A">
        <w:rPr>
          <w:rFonts w:ascii="Times New Roman" w:hAnsi="Times New Roman" w:cs="Times New Roman"/>
          <w:sz w:val="24"/>
          <w:szCs w:val="24"/>
        </w:rPr>
        <w:t>%</w:t>
      </w:r>
      <w:r w:rsidR="00864B72" w:rsidRPr="008B3E3A">
        <w:rPr>
          <w:rFonts w:ascii="Times New Roman" w:hAnsi="Times New Roman" w:cs="Times New Roman"/>
          <w:sz w:val="24"/>
          <w:szCs w:val="24"/>
        </w:rPr>
        <w:t xml:space="preserve"> (число граждан, не занятых трудовой деятельностью, состоящих на учете, – </w:t>
      </w:r>
      <w:r w:rsidR="0066062D" w:rsidRPr="008B3E3A">
        <w:rPr>
          <w:rFonts w:ascii="Times New Roman" w:hAnsi="Times New Roman" w:cs="Times New Roman"/>
          <w:sz w:val="24"/>
          <w:szCs w:val="24"/>
        </w:rPr>
        <w:t>35</w:t>
      </w:r>
      <w:r w:rsidR="002D3367" w:rsidRPr="008B3E3A">
        <w:rPr>
          <w:rFonts w:ascii="Times New Roman" w:hAnsi="Times New Roman" w:cs="Times New Roman"/>
          <w:sz w:val="24"/>
          <w:szCs w:val="24"/>
        </w:rPr>
        <w:t>8</w:t>
      </w:r>
      <w:r w:rsidR="0021513F" w:rsidRPr="008B3E3A">
        <w:rPr>
          <w:rFonts w:ascii="Times New Roman" w:hAnsi="Times New Roman" w:cs="Times New Roman"/>
          <w:sz w:val="24"/>
          <w:szCs w:val="24"/>
        </w:rPr>
        <w:t xml:space="preserve">. Экономически активное население – </w:t>
      </w:r>
      <w:r w:rsidR="002D3367" w:rsidRPr="008B3E3A">
        <w:rPr>
          <w:rFonts w:ascii="Times New Roman" w:hAnsi="Times New Roman" w:cs="Times New Roman"/>
          <w:sz w:val="24"/>
          <w:szCs w:val="24"/>
        </w:rPr>
        <w:t>8400</w:t>
      </w:r>
      <w:r w:rsidR="002C2CED" w:rsidRPr="008B3E3A">
        <w:rPr>
          <w:rFonts w:ascii="Times New Roman" w:hAnsi="Times New Roman" w:cs="Times New Roman"/>
          <w:sz w:val="24"/>
          <w:szCs w:val="24"/>
        </w:rPr>
        <w:t xml:space="preserve"> </w:t>
      </w:r>
      <w:r w:rsidR="0021513F" w:rsidRPr="008B3E3A">
        <w:rPr>
          <w:rFonts w:ascii="Times New Roman" w:hAnsi="Times New Roman" w:cs="Times New Roman"/>
          <w:sz w:val="24"/>
          <w:szCs w:val="24"/>
        </w:rPr>
        <w:t>человек</w:t>
      </w:r>
      <w:r w:rsidR="00864B72" w:rsidRPr="008B3E3A">
        <w:rPr>
          <w:rFonts w:ascii="Times New Roman" w:hAnsi="Times New Roman" w:cs="Times New Roman"/>
          <w:sz w:val="24"/>
          <w:szCs w:val="24"/>
        </w:rPr>
        <w:t>)</w:t>
      </w:r>
      <w:r w:rsidRPr="008B3E3A">
        <w:rPr>
          <w:rFonts w:ascii="Times New Roman" w:hAnsi="Times New Roman" w:cs="Times New Roman"/>
          <w:sz w:val="24"/>
          <w:szCs w:val="24"/>
        </w:rPr>
        <w:t xml:space="preserve">. </w:t>
      </w:r>
    </w:p>
    <w:p w:rsidR="00E36008" w:rsidRPr="008B3E3A" w:rsidRDefault="00E36008"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Далее более подробно остановлюсь на реализации программ и мероприятий по отраслям.</w:t>
      </w:r>
    </w:p>
    <w:p w:rsidR="004D4A87" w:rsidRPr="008B3E3A" w:rsidRDefault="004D4A87" w:rsidP="008B3E3A">
      <w:pPr>
        <w:tabs>
          <w:tab w:val="left" w:pos="9781"/>
        </w:tabs>
        <w:spacing w:after="0" w:line="240" w:lineRule="auto"/>
        <w:ind w:firstLine="567"/>
        <w:jc w:val="both"/>
        <w:rPr>
          <w:rFonts w:ascii="Times New Roman" w:hAnsi="Times New Roman" w:cs="Times New Roman"/>
          <w:sz w:val="24"/>
          <w:szCs w:val="24"/>
        </w:rPr>
      </w:pPr>
    </w:p>
    <w:p w:rsidR="00727645" w:rsidRPr="008B3E3A" w:rsidRDefault="00727645" w:rsidP="008B3E3A">
      <w:pPr>
        <w:tabs>
          <w:tab w:val="left" w:pos="6840"/>
          <w:tab w:val="left" w:pos="9781"/>
        </w:tabs>
        <w:spacing w:line="240" w:lineRule="auto"/>
        <w:ind w:firstLine="708"/>
        <w:jc w:val="center"/>
        <w:rPr>
          <w:rFonts w:ascii="Times New Roman" w:hAnsi="Times New Roman" w:cs="Times New Roman"/>
          <w:bCs/>
          <w:sz w:val="24"/>
          <w:szCs w:val="24"/>
          <w:u w:val="single"/>
        </w:rPr>
      </w:pPr>
      <w:r w:rsidRPr="008B3E3A">
        <w:rPr>
          <w:rFonts w:ascii="Times New Roman" w:hAnsi="Times New Roman" w:cs="Times New Roman"/>
          <w:bCs/>
          <w:sz w:val="24"/>
          <w:szCs w:val="24"/>
          <w:u w:val="single"/>
        </w:rPr>
        <w:t>ЭКОНОМИЧЕСКОЕ РАЗВИТИЕ РАЙОНА</w:t>
      </w:r>
    </w:p>
    <w:p w:rsidR="00727645" w:rsidRPr="008B3E3A" w:rsidRDefault="00727645" w:rsidP="008B3E3A">
      <w:pPr>
        <w:tabs>
          <w:tab w:val="left" w:pos="9781"/>
        </w:tabs>
        <w:autoSpaceDE w:val="0"/>
        <w:autoSpaceDN w:val="0"/>
        <w:adjustRightInd w:val="0"/>
        <w:spacing w:after="0" w:line="240" w:lineRule="auto"/>
        <w:ind w:firstLine="567"/>
        <w:jc w:val="both"/>
        <w:rPr>
          <w:rFonts w:ascii="Times New Roman" w:hAnsi="Times New Roman" w:cs="Times New Roman"/>
          <w:color w:val="FF0000"/>
          <w:sz w:val="24"/>
          <w:szCs w:val="24"/>
        </w:rPr>
      </w:pPr>
      <w:r w:rsidRPr="008B3E3A">
        <w:rPr>
          <w:rFonts w:ascii="Times New Roman" w:hAnsi="Times New Roman" w:cs="Times New Roman"/>
          <w:color w:val="000000"/>
          <w:sz w:val="24"/>
          <w:szCs w:val="24"/>
        </w:rPr>
        <w:t>На 1 января 2018 г. зарегистрировано всего (без филиалов, представительств и других обособленных подразделений) 177 юридических лица  (по состоянию на 01.01.2017 г. – 179</w:t>
      </w:r>
      <w:r w:rsidR="004E76DD" w:rsidRPr="008B3E3A">
        <w:rPr>
          <w:rFonts w:ascii="Times New Roman" w:hAnsi="Times New Roman" w:cs="Times New Roman"/>
          <w:color w:val="000000"/>
          <w:sz w:val="24"/>
          <w:szCs w:val="24"/>
        </w:rPr>
        <w:t xml:space="preserve"> юридических лица</w:t>
      </w:r>
      <w:r w:rsidRPr="008B3E3A">
        <w:rPr>
          <w:rFonts w:ascii="Times New Roman" w:hAnsi="Times New Roman" w:cs="Times New Roman"/>
          <w:color w:val="000000"/>
          <w:sz w:val="24"/>
          <w:szCs w:val="24"/>
        </w:rPr>
        <w:t xml:space="preserve">, 98,9 % к уровню 01.01.2017 г.), из них 58 -  ООО, 10 – потребительские кооперативы, 85 - учреждения, 10 – общественные объединения, 7 – религиозные организации, 7 – прочие. </w:t>
      </w:r>
    </w:p>
    <w:p w:rsidR="00727645" w:rsidRPr="008B3E3A" w:rsidRDefault="00727645" w:rsidP="008B3E3A">
      <w:pPr>
        <w:tabs>
          <w:tab w:val="left" w:pos="6840"/>
          <w:tab w:val="left" w:pos="9781"/>
        </w:tabs>
        <w:spacing w:after="0" w:line="240" w:lineRule="auto"/>
        <w:ind w:firstLine="567"/>
        <w:jc w:val="both"/>
        <w:rPr>
          <w:rFonts w:ascii="Times New Roman" w:hAnsi="Times New Roman" w:cs="Times New Roman"/>
          <w:bCs/>
          <w:sz w:val="24"/>
          <w:szCs w:val="24"/>
        </w:rPr>
      </w:pPr>
      <w:r w:rsidRPr="008B3E3A">
        <w:rPr>
          <w:rFonts w:ascii="Times New Roman" w:hAnsi="Times New Roman" w:cs="Times New Roman"/>
          <w:bCs/>
          <w:sz w:val="24"/>
          <w:szCs w:val="24"/>
        </w:rPr>
        <w:t xml:space="preserve">На 01.01.2018 г. зарегистрировано 26 малых предприятий (по состоянию на 01.01.2017г. – 26). Виды деятельности малых предприятий: обрабатывающие производства; строительство; оптовая и розничная торговля, ремонт автотранспортных средств, бытовых изделий и предметов личного пользования; транспорт; общественное питание. </w:t>
      </w:r>
    </w:p>
    <w:p w:rsidR="00727645" w:rsidRPr="008B3E3A" w:rsidRDefault="00727645" w:rsidP="008B3E3A">
      <w:pPr>
        <w:tabs>
          <w:tab w:val="left" w:pos="6840"/>
          <w:tab w:val="left" w:pos="9781"/>
        </w:tabs>
        <w:spacing w:after="0" w:line="240" w:lineRule="auto"/>
        <w:ind w:firstLine="567"/>
        <w:jc w:val="both"/>
        <w:rPr>
          <w:rFonts w:ascii="Times New Roman" w:hAnsi="Times New Roman" w:cs="Times New Roman"/>
          <w:bCs/>
          <w:sz w:val="24"/>
          <w:szCs w:val="24"/>
        </w:rPr>
      </w:pPr>
      <w:r w:rsidRPr="008B3E3A">
        <w:rPr>
          <w:rFonts w:ascii="Times New Roman" w:hAnsi="Times New Roman" w:cs="Times New Roman"/>
          <w:bCs/>
          <w:sz w:val="24"/>
          <w:szCs w:val="24"/>
        </w:rPr>
        <w:lastRenderedPageBreak/>
        <w:t xml:space="preserve">Количество зарегистрированных индивидуальных предпринимателей на 01.01.2018г. – 335 (на 01.01.2017г. – 331), количество зарегистрированных ИП в 2017 году возросло на 4 ед., или на 1,2%. Основными видами деятельности являются: оптовая и розничная торговля, ремонт автотранспортных средств, бытовых изделий и предметов личного пользования; транспорт; связь; сельское хозяйство; обрабатывающие производства; операции с недвижимым имуществом, аренда и предоставление услуг; строительство; гостиницы и рестораны; рыболовство; финансовая деятельность; образование; лесозаготовки. </w:t>
      </w:r>
    </w:p>
    <w:p w:rsidR="00727645" w:rsidRPr="008B3E3A" w:rsidRDefault="00727645" w:rsidP="008B3E3A">
      <w:pPr>
        <w:tabs>
          <w:tab w:val="left" w:pos="6840"/>
          <w:tab w:val="left" w:pos="9781"/>
        </w:tabs>
        <w:spacing w:after="0" w:line="240" w:lineRule="auto"/>
        <w:ind w:firstLine="567"/>
        <w:jc w:val="both"/>
        <w:rPr>
          <w:rFonts w:ascii="Times New Roman" w:hAnsi="Times New Roman" w:cs="Times New Roman"/>
          <w:bCs/>
          <w:sz w:val="24"/>
          <w:szCs w:val="24"/>
        </w:rPr>
      </w:pPr>
      <w:r w:rsidRPr="008B3E3A">
        <w:rPr>
          <w:rFonts w:ascii="Times New Roman" w:hAnsi="Times New Roman" w:cs="Times New Roman"/>
          <w:bCs/>
          <w:sz w:val="24"/>
          <w:szCs w:val="24"/>
        </w:rPr>
        <w:t>Оборот организаций, без учета оборота субъектов малого предпринимательства, в 2017 году составил 2 млрд. 7 млн.129 тыс. руб. (по сравнению с 2016 г. снижение составляет 3,3%).</w:t>
      </w:r>
    </w:p>
    <w:p w:rsidR="00727645" w:rsidRPr="008B3E3A" w:rsidRDefault="00727645" w:rsidP="008B3E3A">
      <w:pPr>
        <w:tabs>
          <w:tab w:val="left" w:pos="6840"/>
          <w:tab w:val="left" w:pos="9781"/>
        </w:tabs>
        <w:spacing w:after="0" w:line="240" w:lineRule="auto"/>
        <w:ind w:firstLine="567"/>
        <w:jc w:val="both"/>
        <w:rPr>
          <w:rFonts w:ascii="Times New Roman" w:hAnsi="Times New Roman" w:cs="Times New Roman"/>
          <w:bCs/>
          <w:sz w:val="24"/>
          <w:szCs w:val="24"/>
          <w:highlight w:val="red"/>
        </w:rPr>
      </w:pPr>
      <w:r w:rsidRPr="008B3E3A">
        <w:rPr>
          <w:rFonts w:ascii="Times New Roman" w:hAnsi="Times New Roman" w:cs="Times New Roman"/>
          <w:bCs/>
          <w:sz w:val="24"/>
          <w:szCs w:val="24"/>
        </w:rPr>
        <w:t xml:space="preserve">Объем инвестиций в основной капитал в расчете на 1 жителя (за исключением бюджетных средств) в 2017 г. составил 20420,2 руб. (в 2016г. – 35210,6 руб.). </w:t>
      </w:r>
    </w:p>
    <w:p w:rsidR="00727645" w:rsidRPr="008B3E3A" w:rsidRDefault="00727645"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В промышленном производстве произошло:</w:t>
      </w:r>
    </w:p>
    <w:p w:rsidR="00727645" w:rsidRPr="008B3E3A" w:rsidRDefault="00727645"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xml:space="preserve">- снижение добычи полезных ископаемых в целом на </w:t>
      </w:r>
      <w:r w:rsidR="00BA4630" w:rsidRPr="008B3E3A">
        <w:rPr>
          <w:rFonts w:ascii="Times New Roman" w:hAnsi="Times New Roman"/>
          <w:sz w:val="24"/>
          <w:szCs w:val="24"/>
        </w:rPr>
        <w:t>1,9</w:t>
      </w:r>
      <w:r w:rsidRPr="008B3E3A">
        <w:rPr>
          <w:rFonts w:ascii="Times New Roman" w:hAnsi="Times New Roman"/>
          <w:sz w:val="24"/>
          <w:szCs w:val="24"/>
        </w:rPr>
        <w:t xml:space="preserve"> %;</w:t>
      </w:r>
    </w:p>
    <w:p w:rsidR="00073BDD" w:rsidRPr="008B3E3A" w:rsidRDefault="00727645"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xml:space="preserve">- </w:t>
      </w:r>
      <w:r w:rsidR="00BA4630" w:rsidRPr="008B3E3A">
        <w:rPr>
          <w:rFonts w:ascii="Times New Roman" w:hAnsi="Times New Roman"/>
          <w:sz w:val="24"/>
          <w:szCs w:val="24"/>
        </w:rPr>
        <w:t>рост</w:t>
      </w:r>
      <w:r w:rsidRPr="008B3E3A">
        <w:rPr>
          <w:rFonts w:ascii="Times New Roman" w:hAnsi="Times New Roman"/>
          <w:sz w:val="24"/>
          <w:szCs w:val="24"/>
        </w:rPr>
        <w:t xml:space="preserve"> объемов обрабатывающих производств на </w:t>
      </w:r>
      <w:r w:rsidR="00BA4630" w:rsidRPr="008B3E3A">
        <w:rPr>
          <w:rFonts w:ascii="Times New Roman" w:hAnsi="Times New Roman"/>
          <w:sz w:val="24"/>
          <w:szCs w:val="24"/>
        </w:rPr>
        <w:t>8,2</w:t>
      </w:r>
      <w:r w:rsidRPr="008B3E3A">
        <w:rPr>
          <w:rFonts w:ascii="Times New Roman" w:hAnsi="Times New Roman"/>
          <w:sz w:val="24"/>
          <w:szCs w:val="24"/>
        </w:rPr>
        <w:t>%</w:t>
      </w:r>
      <w:r w:rsidR="00BA4630" w:rsidRPr="008B3E3A">
        <w:rPr>
          <w:rFonts w:ascii="Times New Roman" w:hAnsi="Times New Roman"/>
          <w:sz w:val="24"/>
          <w:szCs w:val="24"/>
        </w:rPr>
        <w:t>.</w:t>
      </w:r>
      <w:r w:rsidRPr="008B3E3A">
        <w:rPr>
          <w:rFonts w:ascii="Times New Roman" w:hAnsi="Times New Roman"/>
          <w:sz w:val="24"/>
          <w:szCs w:val="24"/>
        </w:rPr>
        <w:t xml:space="preserve"> </w:t>
      </w:r>
    </w:p>
    <w:p w:rsidR="00BA4630" w:rsidRPr="008B3E3A" w:rsidRDefault="00BA4630" w:rsidP="008B3E3A">
      <w:pPr>
        <w:tabs>
          <w:tab w:val="left" w:pos="9781"/>
        </w:tabs>
        <w:spacing w:after="0" w:line="240" w:lineRule="auto"/>
        <w:ind w:firstLine="567"/>
        <w:jc w:val="both"/>
        <w:rPr>
          <w:rFonts w:ascii="Times New Roman" w:hAnsi="Times New Roman"/>
          <w:sz w:val="24"/>
          <w:szCs w:val="24"/>
          <w:highlight w:val="yellow"/>
        </w:rPr>
      </w:pPr>
    </w:p>
    <w:p w:rsidR="00727645" w:rsidRPr="008B3E3A" w:rsidRDefault="00727645" w:rsidP="008B3E3A">
      <w:pPr>
        <w:tabs>
          <w:tab w:val="left" w:pos="9781"/>
        </w:tabs>
        <w:spacing w:line="240" w:lineRule="auto"/>
        <w:ind w:firstLine="567"/>
        <w:jc w:val="center"/>
        <w:rPr>
          <w:rFonts w:ascii="Times New Roman" w:hAnsi="Times New Roman"/>
          <w:sz w:val="24"/>
          <w:szCs w:val="24"/>
          <w:u w:val="single"/>
        </w:rPr>
      </w:pPr>
      <w:r w:rsidRPr="008B3E3A">
        <w:rPr>
          <w:rFonts w:ascii="Times New Roman" w:hAnsi="Times New Roman"/>
          <w:sz w:val="24"/>
          <w:szCs w:val="24"/>
          <w:u w:val="single"/>
        </w:rPr>
        <w:t>Поддержка субъектов малого и среднего предпринимательства</w:t>
      </w:r>
    </w:p>
    <w:p w:rsidR="00727645" w:rsidRPr="008B3E3A" w:rsidRDefault="00727645"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xml:space="preserve">В сохранении стабильности и  развития района важным направлением является поддержка развития малого и среднего предпринимательства, а также предприятий агропромышленного комплекса. </w:t>
      </w:r>
    </w:p>
    <w:p w:rsidR="00727645" w:rsidRPr="008B3E3A" w:rsidRDefault="00727645"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xml:space="preserve"> По состоянию на 01.01.2018 года  количество субъектов малого и среднего предпринимательства составило 361</w:t>
      </w:r>
      <w:r w:rsidR="004D4A87" w:rsidRPr="008B3E3A">
        <w:rPr>
          <w:rFonts w:ascii="Times New Roman" w:hAnsi="Times New Roman"/>
          <w:sz w:val="24"/>
          <w:szCs w:val="24"/>
        </w:rPr>
        <w:t xml:space="preserve"> </w:t>
      </w:r>
      <w:r w:rsidR="00BC7A64" w:rsidRPr="008B3E3A">
        <w:rPr>
          <w:rFonts w:ascii="Times New Roman" w:hAnsi="Times New Roman"/>
          <w:sz w:val="24"/>
          <w:szCs w:val="24"/>
        </w:rPr>
        <w:t>ед</w:t>
      </w:r>
      <w:r w:rsidRPr="008B3E3A">
        <w:rPr>
          <w:rFonts w:ascii="Times New Roman" w:hAnsi="Times New Roman"/>
          <w:sz w:val="24"/>
          <w:szCs w:val="24"/>
        </w:rPr>
        <w:t xml:space="preserve">. </w:t>
      </w:r>
    </w:p>
    <w:p w:rsidR="00727645" w:rsidRPr="008B3E3A" w:rsidRDefault="00727645"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xml:space="preserve">В целях </w:t>
      </w:r>
      <w:r w:rsidRPr="008B3E3A">
        <w:rPr>
          <w:rFonts w:ascii="Times New Roman" w:eastAsia="Times New Roman" w:hAnsi="Times New Roman"/>
          <w:sz w:val="24"/>
          <w:szCs w:val="24"/>
        </w:rPr>
        <w:t>содействия устойчивому и динамичному</w:t>
      </w:r>
      <w:r w:rsidR="00596305" w:rsidRPr="008B3E3A">
        <w:rPr>
          <w:rFonts w:ascii="Times New Roman" w:eastAsia="Times New Roman" w:hAnsi="Times New Roman"/>
          <w:sz w:val="24"/>
          <w:szCs w:val="24"/>
        </w:rPr>
        <w:t xml:space="preserve"> развитию</w:t>
      </w:r>
      <w:r w:rsidRPr="008B3E3A">
        <w:rPr>
          <w:rFonts w:ascii="Times New Roman" w:eastAsia="Times New Roman" w:hAnsi="Times New Roman"/>
          <w:sz w:val="24"/>
          <w:szCs w:val="24"/>
        </w:rPr>
        <w:t xml:space="preserve"> </w:t>
      </w:r>
      <w:r w:rsidRPr="008B3E3A">
        <w:rPr>
          <w:rFonts w:ascii="Times New Roman" w:hAnsi="Times New Roman"/>
          <w:sz w:val="24"/>
          <w:szCs w:val="24"/>
        </w:rPr>
        <w:t xml:space="preserve">субъектов малого и среднего предпринимательства осуществлялась </w:t>
      </w:r>
      <w:r w:rsidR="00290B65" w:rsidRPr="008B3E3A">
        <w:rPr>
          <w:rFonts w:ascii="Times New Roman" w:hAnsi="Times New Roman"/>
          <w:sz w:val="24"/>
          <w:szCs w:val="24"/>
        </w:rPr>
        <w:t xml:space="preserve">поддержка </w:t>
      </w:r>
      <w:r w:rsidRPr="008B3E3A">
        <w:rPr>
          <w:rFonts w:ascii="Times New Roman" w:hAnsi="Times New Roman"/>
          <w:sz w:val="24"/>
          <w:szCs w:val="24"/>
        </w:rPr>
        <w:t>в рамках муниципальной программы  МО МР «Ижемский» «Развитие экономики» (подпрограмма «Малое и среднее предпринимательство в Ижемском районе» и «Развитие агропромышленного комплекса в Ижемском районе»)</w:t>
      </w:r>
      <w:r w:rsidRPr="008B3E3A">
        <w:rPr>
          <w:rFonts w:ascii="Times New Roman" w:eastAsia="Times New Roman" w:hAnsi="Times New Roman"/>
          <w:sz w:val="24"/>
          <w:szCs w:val="24"/>
        </w:rPr>
        <w:t xml:space="preserve">. </w:t>
      </w:r>
      <w:r w:rsidRPr="008B3E3A">
        <w:rPr>
          <w:rFonts w:ascii="Times New Roman" w:hAnsi="Times New Roman"/>
          <w:sz w:val="24"/>
          <w:szCs w:val="24"/>
        </w:rPr>
        <w:t xml:space="preserve">Объем финансирования Программы из бюджета муниципального района «Ижемский» в 2017 году составил  1551,5 тыс.рублей, в том числе Программой привлечены средства республиканского бюджета в размере 782,2 тыс. рублей. </w:t>
      </w:r>
    </w:p>
    <w:p w:rsidR="00727645" w:rsidRPr="008B3E3A" w:rsidRDefault="00727645" w:rsidP="008B3E3A">
      <w:pPr>
        <w:tabs>
          <w:tab w:val="left" w:pos="567"/>
        </w:tabs>
        <w:spacing w:after="0" w:line="240" w:lineRule="auto"/>
        <w:ind w:firstLine="567"/>
        <w:jc w:val="both"/>
        <w:rPr>
          <w:rFonts w:ascii="Times New Roman" w:hAnsi="Times New Roman"/>
          <w:sz w:val="24"/>
          <w:szCs w:val="24"/>
        </w:rPr>
      </w:pPr>
      <w:r w:rsidRPr="008B3E3A">
        <w:rPr>
          <w:rFonts w:ascii="Times New Roman" w:hAnsi="Times New Roman"/>
          <w:sz w:val="24"/>
          <w:szCs w:val="24"/>
        </w:rPr>
        <w:tab/>
        <w:t xml:space="preserve">В рамках программы в 2017 году оказана: </w:t>
      </w:r>
    </w:p>
    <w:p w:rsidR="00727645" w:rsidRPr="008B3E3A" w:rsidRDefault="00BC7A64" w:rsidP="008B3E3A">
      <w:pPr>
        <w:pStyle w:val="a7"/>
        <w:tabs>
          <w:tab w:val="left" w:pos="-142"/>
          <w:tab w:val="left" w:pos="9781"/>
        </w:tabs>
        <w:autoSpaceDE w:val="0"/>
        <w:spacing w:after="0" w:line="240" w:lineRule="auto"/>
        <w:ind w:left="0" w:firstLine="567"/>
        <w:jc w:val="both"/>
        <w:rPr>
          <w:rFonts w:ascii="Times New Roman" w:hAnsi="Times New Roman"/>
          <w:sz w:val="24"/>
          <w:szCs w:val="24"/>
        </w:rPr>
      </w:pPr>
      <w:r w:rsidRPr="008B3E3A">
        <w:rPr>
          <w:rFonts w:ascii="Times New Roman" w:eastAsia="Times New Roman" w:hAnsi="Times New Roman"/>
          <w:sz w:val="24"/>
          <w:szCs w:val="24"/>
        </w:rPr>
        <w:t xml:space="preserve">- </w:t>
      </w:r>
      <w:r w:rsidR="00727645" w:rsidRPr="008B3E3A">
        <w:rPr>
          <w:rFonts w:ascii="Times New Roman" w:eastAsia="Times New Roman" w:hAnsi="Times New Roman"/>
          <w:sz w:val="24"/>
          <w:szCs w:val="24"/>
        </w:rPr>
        <w:t xml:space="preserve">финансовая поддержка 12 субъектам малого и среднего предпринимательства </w:t>
      </w:r>
      <w:r w:rsidR="00727645" w:rsidRPr="008B3E3A">
        <w:rPr>
          <w:rFonts w:ascii="Times New Roman" w:hAnsi="Times New Roman"/>
          <w:bCs/>
          <w:sz w:val="24"/>
          <w:szCs w:val="24"/>
        </w:rPr>
        <w:t>на общую сумму</w:t>
      </w:r>
      <w:r w:rsidR="00727645" w:rsidRPr="008B3E3A">
        <w:rPr>
          <w:rFonts w:ascii="Times New Roman" w:hAnsi="Times New Roman"/>
          <w:bCs/>
          <w:i/>
          <w:sz w:val="24"/>
          <w:szCs w:val="24"/>
        </w:rPr>
        <w:t xml:space="preserve"> </w:t>
      </w:r>
      <w:r w:rsidR="00727645" w:rsidRPr="008B3E3A">
        <w:rPr>
          <w:rFonts w:ascii="Times New Roman" w:hAnsi="Times New Roman"/>
          <w:bCs/>
          <w:sz w:val="24"/>
          <w:szCs w:val="24"/>
        </w:rPr>
        <w:t>1432,2 тыс. рублей;</w:t>
      </w:r>
    </w:p>
    <w:p w:rsidR="00727645" w:rsidRPr="008B3E3A" w:rsidRDefault="003E0255" w:rsidP="008B3E3A">
      <w:pPr>
        <w:pStyle w:val="a7"/>
        <w:tabs>
          <w:tab w:val="left" w:pos="-142"/>
          <w:tab w:val="left" w:pos="9781"/>
        </w:tabs>
        <w:autoSpaceDE w:val="0"/>
        <w:spacing w:after="0" w:line="240" w:lineRule="auto"/>
        <w:ind w:left="0" w:firstLine="567"/>
        <w:jc w:val="both"/>
        <w:rPr>
          <w:rFonts w:ascii="Times New Roman" w:hAnsi="Times New Roman"/>
          <w:sz w:val="24"/>
          <w:szCs w:val="24"/>
        </w:rPr>
      </w:pPr>
      <w:r w:rsidRPr="008B3E3A">
        <w:rPr>
          <w:rFonts w:ascii="Times New Roman" w:eastAsia="Times New Roman" w:hAnsi="Times New Roman"/>
          <w:sz w:val="24"/>
          <w:szCs w:val="24"/>
        </w:rPr>
        <w:t xml:space="preserve">- </w:t>
      </w:r>
      <w:r w:rsidR="00727645" w:rsidRPr="008B3E3A">
        <w:rPr>
          <w:rFonts w:ascii="Times New Roman" w:eastAsia="Times New Roman" w:hAnsi="Times New Roman"/>
          <w:sz w:val="24"/>
          <w:szCs w:val="24"/>
        </w:rPr>
        <w:t xml:space="preserve">информационная и консультационная поддержка субъектов малого и среднего предпринимательства </w:t>
      </w:r>
      <w:r w:rsidR="00727645" w:rsidRPr="008B3E3A">
        <w:rPr>
          <w:rStyle w:val="aa"/>
          <w:rFonts w:ascii="Times New Roman" w:hAnsi="Times New Roman"/>
          <w:b w:val="0"/>
          <w:sz w:val="24"/>
          <w:szCs w:val="24"/>
        </w:rPr>
        <w:t xml:space="preserve">через средства массовой </w:t>
      </w:r>
      <w:r w:rsidR="00743AD3" w:rsidRPr="008B3E3A">
        <w:rPr>
          <w:rStyle w:val="aa"/>
          <w:rFonts w:ascii="Times New Roman" w:hAnsi="Times New Roman"/>
          <w:b w:val="0"/>
          <w:sz w:val="24"/>
          <w:szCs w:val="24"/>
        </w:rPr>
        <w:t>информации</w:t>
      </w:r>
      <w:r w:rsidR="004D4A87" w:rsidRPr="008B3E3A">
        <w:rPr>
          <w:rStyle w:val="aa"/>
          <w:rFonts w:ascii="Times New Roman" w:hAnsi="Times New Roman"/>
          <w:b w:val="0"/>
          <w:sz w:val="24"/>
          <w:szCs w:val="24"/>
        </w:rPr>
        <w:t>;</w:t>
      </w:r>
    </w:p>
    <w:p w:rsidR="00727645" w:rsidRPr="008B3E3A" w:rsidRDefault="003E0255" w:rsidP="008B3E3A">
      <w:pPr>
        <w:pStyle w:val="a7"/>
        <w:tabs>
          <w:tab w:val="left" w:pos="-142"/>
          <w:tab w:val="left" w:pos="9781"/>
        </w:tabs>
        <w:autoSpaceDE w:val="0"/>
        <w:spacing w:after="0" w:line="240" w:lineRule="auto"/>
        <w:ind w:left="0" w:firstLine="567"/>
        <w:jc w:val="both"/>
        <w:rPr>
          <w:rFonts w:ascii="Times New Roman" w:hAnsi="Times New Roman"/>
          <w:sz w:val="24"/>
          <w:szCs w:val="24"/>
        </w:rPr>
      </w:pPr>
      <w:r w:rsidRPr="008B3E3A">
        <w:rPr>
          <w:rFonts w:ascii="Times New Roman" w:eastAsia="Times New Roman" w:hAnsi="Times New Roman"/>
          <w:sz w:val="24"/>
          <w:szCs w:val="24"/>
        </w:rPr>
        <w:t xml:space="preserve">- </w:t>
      </w:r>
      <w:r w:rsidR="00727645" w:rsidRPr="008B3E3A">
        <w:rPr>
          <w:rFonts w:ascii="Times New Roman" w:eastAsia="Times New Roman" w:hAnsi="Times New Roman"/>
          <w:sz w:val="24"/>
          <w:szCs w:val="24"/>
        </w:rPr>
        <w:t xml:space="preserve">организационная поддержка субъектов малого и среднего предпринимательства </w:t>
      </w:r>
      <w:r w:rsidR="00743AD3" w:rsidRPr="008B3E3A">
        <w:rPr>
          <w:rFonts w:ascii="Times New Roman" w:eastAsia="Times New Roman" w:hAnsi="Times New Roman"/>
          <w:sz w:val="24"/>
          <w:szCs w:val="24"/>
        </w:rPr>
        <w:t xml:space="preserve"> </w:t>
      </w:r>
      <w:r w:rsidR="00727645" w:rsidRPr="008B3E3A">
        <w:rPr>
          <w:rFonts w:ascii="Times New Roman" w:hAnsi="Times New Roman"/>
          <w:sz w:val="24"/>
          <w:szCs w:val="24"/>
        </w:rPr>
        <w:t xml:space="preserve"> </w:t>
      </w:r>
      <w:r w:rsidR="00743AD3" w:rsidRPr="008B3E3A">
        <w:rPr>
          <w:rFonts w:ascii="Times New Roman" w:hAnsi="Times New Roman"/>
          <w:sz w:val="24"/>
          <w:szCs w:val="24"/>
        </w:rPr>
        <w:t xml:space="preserve"> </w:t>
      </w:r>
      <w:r w:rsidR="00727645" w:rsidRPr="008B3E3A">
        <w:rPr>
          <w:rFonts w:ascii="Times New Roman" w:hAnsi="Times New Roman"/>
          <w:sz w:val="24"/>
          <w:szCs w:val="24"/>
        </w:rPr>
        <w:t xml:space="preserve"> в участии на Республиканских выставках-ярмарках, конкурсах</w:t>
      </w:r>
      <w:r w:rsidR="00743AD3" w:rsidRPr="008B3E3A">
        <w:rPr>
          <w:rFonts w:ascii="Times New Roman" w:hAnsi="Times New Roman"/>
          <w:sz w:val="24"/>
          <w:szCs w:val="24"/>
        </w:rPr>
        <w:t xml:space="preserve">. Так </w:t>
      </w:r>
      <w:r w:rsidR="00727645" w:rsidRPr="008B3E3A">
        <w:rPr>
          <w:rFonts w:ascii="Times New Roman" w:hAnsi="Times New Roman"/>
          <w:sz w:val="24"/>
          <w:szCs w:val="24"/>
        </w:rPr>
        <w:t xml:space="preserve"> 21 августа состоялся Республиканский праздник народного художественного творчества «Шондiбан», выставка достижений народного хозяйства</w:t>
      </w:r>
      <w:r w:rsidR="00743AD3" w:rsidRPr="008B3E3A">
        <w:rPr>
          <w:rFonts w:ascii="Times New Roman" w:hAnsi="Times New Roman"/>
          <w:sz w:val="24"/>
          <w:szCs w:val="24"/>
        </w:rPr>
        <w:t xml:space="preserve"> Республики Коми,</w:t>
      </w:r>
      <w:r w:rsidR="00727645" w:rsidRPr="008B3E3A">
        <w:rPr>
          <w:rFonts w:ascii="Times New Roman" w:hAnsi="Times New Roman"/>
          <w:sz w:val="24"/>
          <w:szCs w:val="24"/>
        </w:rPr>
        <w:t xml:space="preserve"> </w:t>
      </w:r>
      <w:r w:rsidR="00290B65" w:rsidRPr="008B3E3A">
        <w:rPr>
          <w:rFonts w:ascii="Times New Roman" w:hAnsi="Times New Roman"/>
          <w:sz w:val="24"/>
          <w:szCs w:val="24"/>
        </w:rPr>
        <w:t>в ноябре состоялась выставка- ярмарка «Отдыхаем в Коми». В обоих мероприятиях участие приняла</w:t>
      </w:r>
      <w:r w:rsidR="00727645" w:rsidRPr="008B3E3A">
        <w:rPr>
          <w:rFonts w:ascii="Times New Roman" w:hAnsi="Times New Roman"/>
          <w:sz w:val="24"/>
          <w:szCs w:val="24"/>
        </w:rPr>
        <w:t xml:space="preserve"> ИП Вокуева З.П.</w:t>
      </w:r>
      <w:r w:rsidR="004D4A87" w:rsidRPr="008B3E3A">
        <w:rPr>
          <w:rFonts w:ascii="Times New Roman" w:hAnsi="Times New Roman"/>
          <w:sz w:val="24"/>
          <w:szCs w:val="24"/>
        </w:rPr>
        <w:t>;</w:t>
      </w:r>
      <w:r w:rsidR="00727645" w:rsidRPr="008B3E3A">
        <w:rPr>
          <w:rFonts w:ascii="Times New Roman" w:hAnsi="Times New Roman"/>
          <w:sz w:val="24"/>
          <w:szCs w:val="24"/>
        </w:rPr>
        <w:t xml:space="preserve"> </w:t>
      </w:r>
    </w:p>
    <w:p w:rsidR="00727645" w:rsidRPr="008B3E3A" w:rsidRDefault="003E0255" w:rsidP="008B3E3A">
      <w:pPr>
        <w:pStyle w:val="a7"/>
        <w:tabs>
          <w:tab w:val="left" w:pos="-142"/>
          <w:tab w:val="left" w:pos="9781"/>
        </w:tabs>
        <w:autoSpaceDE w:val="0"/>
        <w:spacing w:after="0" w:line="240" w:lineRule="auto"/>
        <w:ind w:left="0" w:firstLine="567"/>
        <w:jc w:val="both"/>
        <w:rPr>
          <w:rFonts w:ascii="Times New Roman" w:hAnsi="Times New Roman"/>
          <w:sz w:val="24"/>
          <w:szCs w:val="24"/>
        </w:rPr>
      </w:pPr>
      <w:r w:rsidRPr="008B3E3A">
        <w:rPr>
          <w:rFonts w:ascii="Times New Roman" w:eastAsia="Times New Roman" w:hAnsi="Times New Roman"/>
          <w:sz w:val="24"/>
          <w:szCs w:val="24"/>
        </w:rPr>
        <w:t xml:space="preserve">- </w:t>
      </w:r>
      <w:r w:rsidR="00727645" w:rsidRPr="008B3E3A">
        <w:rPr>
          <w:rFonts w:ascii="Times New Roman" w:eastAsia="Times New Roman" w:hAnsi="Times New Roman"/>
          <w:sz w:val="24"/>
          <w:szCs w:val="24"/>
        </w:rPr>
        <w:t xml:space="preserve">имущественная поддержка субъектов малого </w:t>
      </w:r>
      <w:r w:rsidR="00743AD3" w:rsidRPr="008B3E3A">
        <w:rPr>
          <w:rFonts w:ascii="Times New Roman" w:eastAsia="Times New Roman" w:hAnsi="Times New Roman"/>
          <w:sz w:val="24"/>
          <w:szCs w:val="24"/>
        </w:rPr>
        <w:t>и среднего предпринимательства.</w:t>
      </w:r>
      <w:r w:rsidR="00743AD3" w:rsidRPr="008B3E3A">
        <w:rPr>
          <w:rFonts w:ascii="Times New Roman" w:hAnsi="Times New Roman"/>
          <w:sz w:val="24"/>
          <w:szCs w:val="24"/>
        </w:rPr>
        <w:t xml:space="preserve"> </w:t>
      </w:r>
      <w:r w:rsidR="00727645" w:rsidRPr="008B3E3A">
        <w:rPr>
          <w:rFonts w:ascii="Times New Roman" w:hAnsi="Times New Roman"/>
          <w:sz w:val="24"/>
          <w:szCs w:val="24"/>
        </w:rPr>
        <w:t>В целях повышения конкурентоспособности и увеличения объемов производства продукции агропромышленного комплекса предоставлено 4 земельных участка общей площадью 607394 кв.м.</w:t>
      </w:r>
      <w:r w:rsidR="000925D9" w:rsidRPr="008B3E3A">
        <w:rPr>
          <w:rFonts w:ascii="Times New Roman" w:hAnsi="Times New Roman"/>
          <w:sz w:val="24"/>
          <w:szCs w:val="24"/>
        </w:rPr>
        <w:t xml:space="preserve"> следующим хозяйствам</w:t>
      </w:r>
      <w:r w:rsidR="00727645" w:rsidRPr="008B3E3A">
        <w:rPr>
          <w:rFonts w:ascii="Times New Roman" w:hAnsi="Times New Roman"/>
          <w:sz w:val="24"/>
          <w:szCs w:val="24"/>
        </w:rPr>
        <w:t xml:space="preserve">: </w:t>
      </w:r>
      <w:r w:rsidR="000925D9" w:rsidRPr="008B3E3A">
        <w:rPr>
          <w:rFonts w:ascii="Times New Roman" w:hAnsi="Times New Roman"/>
          <w:sz w:val="24"/>
          <w:szCs w:val="24"/>
        </w:rPr>
        <w:t xml:space="preserve">ИП </w:t>
      </w:r>
      <w:r w:rsidR="00727645" w:rsidRPr="008B3E3A">
        <w:rPr>
          <w:rFonts w:ascii="Times New Roman" w:hAnsi="Times New Roman"/>
          <w:sz w:val="24"/>
          <w:szCs w:val="24"/>
        </w:rPr>
        <w:t>Канев Н.А.(два участка),</w:t>
      </w:r>
      <w:r w:rsidR="000925D9" w:rsidRPr="008B3E3A">
        <w:rPr>
          <w:rFonts w:ascii="Times New Roman" w:hAnsi="Times New Roman"/>
          <w:sz w:val="24"/>
          <w:szCs w:val="24"/>
        </w:rPr>
        <w:t xml:space="preserve"> ИП</w:t>
      </w:r>
      <w:r w:rsidR="00727645" w:rsidRPr="008B3E3A">
        <w:rPr>
          <w:rFonts w:ascii="Times New Roman" w:hAnsi="Times New Roman"/>
          <w:sz w:val="24"/>
          <w:szCs w:val="24"/>
        </w:rPr>
        <w:t xml:space="preserve"> Артеев Д.А.,</w:t>
      </w:r>
      <w:r w:rsidR="000925D9" w:rsidRPr="008B3E3A">
        <w:rPr>
          <w:rFonts w:ascii="Times New Roman" w:hAnsi="Times New Roman"/>
          <w:sz w:val="24"/>
          <w:szCs w:val="24"/>
        </w:rPr>
        <w:t xml:space="preserve"> ИП</w:t>
      </w:r>
      <w:r w:rsidR="00727645" w:rsidRPr="008B3E3A">
        <w:rPr>
          <w:rFonts w:ascii="Times New Roman" w:hAnsi="Times New Roman"/>
          <w:sz w:val="24"/>
          <w:szCs w:val="24"/>
        </w:rPr>
        <w:t xml:space="preserve"> Терентьева О.Н. Имущественная поддержка оказана ИП Артеев С.Н. </w:t>
      </w:r>
      <w:r w:rsidR="000925D9" w:rsidRPr="008B3E3A">
        <w:rPr>
          <w:rFonts w:ascii="Times New Roman" w:hAnsi="Times New Roman"/>
          <w:sz w:val="24"/>
          <w:szCs w:val="24"/>
        </w:rPr>
        <w:t>– в аренду предоставлен</w:t>
      </w:r>
      <w:r w:rsidR="00727645" w:rsidRPr="008B3E3A">
        <w:rPr>
          <w:rFonts w:ascii="Times New Roman" w:hAnsi="Times New Roman"/>
          <w:sz w:val="24"/>
          <w:szCs w:val="24"/>
        </w:rPr>
        <w:t xml:space="preserve"> катер для пассажирских перевозок.</w:t>
      </w:r>
    </w:p>
    <w:p w:rsidR="00727645" w:rsidRPr="008B3E3A" w:rsidRDefault="00727645" w:rsidP="008B3E3A">
      <w:pPr>
        <w:widowControl w:val="0"/>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xml:space="preserve">В рамках программы «Дополнительные меры, направленные на снижение напряженности на рынке труда РК»  в  2017 </w:t>
      </w:r>
      <w:r w:rsidR="003E0255" w:rsidRPr="008B3E3A">
        <w:rPr>
          <w:rFonts w:ascii="Times New Roman" w:hAnsi="Times New Roman"/>
          <w:sz w:val="24"/>
          <w:szCs w:val="24"/>
        </w:rPr>
        <w:t>году рассмотрено 13 бизнес-планов</w:t>
      </w:r>
      <w:r w:rsidRPr="008B3E3A">
        <w:rPr>
          <w:rFonts w:ascii="Times New Roman" w:hAnsi="Times New Roman"/>
          <w:sz w:val="24"/>
          <w:szCs w:val="24"/>
        </w:rPr>
        <w:t xml:space="preserve">, все из них получили разовую выплату в размере 58,8 тыс. рублей. </w:t>
      </w:r>
    </w:p>
    <w:p w:rsidR="003E0255" w:rsidRPr="008B3E3A" w:rsidRDefault="00BC7A64" w:rsidP="008B3E3A">
      <w:pPr>
        <w:pStyle w:val="a7"/>
        <w:tabs>
          <w:tab w:val="left" w:pos="-142"/>
          <w:tab w:val="left" w:pos="9781"/>
        </w:tabs>
        <w:autoSpaceDE w:val="0"/>
        <w:spacing w:after="0" w:line="240" w:lineRule="auto"/>
        <w:ind w:left="0" w:firstLine="567"/>
        <w:jc w:val="both"/>
        <w:rPr>
          <w:rFonts w:ascii="Times New Roman" w:hAnsi="Times New Roman"/>
          <w:sz w:val="24"/>
          <w:szCs w:val="24"/>
        </w:rPr>
      </w:pPr>
      <w:r w:rsidRPr="008B3E3A">
        <w:rPr>
          <w:rFonts w:ascii="Times New Roman" w:hAnsi="Times New Roman"/>
          <w:sz w:val="24"/>
          <w:szCs w:val="24"/>
        </w:rPr>
        <w:t>В 2018 году сумма запланированных бюджетных средств МОМ МР «Ижемский» на оказание финансовой поддержки субъектам малого предпринимательства составляет 490 тыс. рублей на субсидирование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r w:rsidR="003E0255" w:rsidRPr="008B3E3A">
        <w:rPr>
          <w:rFonts w:ascii="Times New Roman" w:hAnsi="Times New Roman"/>
          <w:sz w:val="24"/>
          <w:szCs w:val="24"/>
        </w:rPr>
        <w:t xml:space="preserve"> </w:t>
      </w:r>
    </w:p>
    <w:p w:rsidR="003E0255" w:rsidRPr="008B3E3A" w:rsidRDefault="003E0255" w:rsidP="008B3E3A">
      <w:pPr>
        <w:pStyle w:val="a7"/>
        <w:tabs>
          <w:tab w:val="left" w:pos="-142"/>
          <w:tab w:val="left" w:pos="9781"/>
        </w:tabs>
        <w:autoSpaceDE w:val="0"/>
        <w:spacing w:after="0" w:line="240" w:lineRule="auto"/>
        <w:ind w:left="0" w:firstLine="567"/>
        <w:jc w:val="both"/>
        <w:rPr>
          <w:rFonts w:ascii="Times New Roman" w:hAnsi="Times New Roman"/>
          <w:sz w:val="24"/>
          <w:szCs w:val="24"/>
        </w:rPr>
      </w:pPr>
      <w:r w:rsidRPr="008B3E3A">
        <w:rPr>
          <w:rFonts w:ascii="Times New Roman" w:eastAsia="Times New Roman" w:hAnsi="Times New Roman"/>
          <w:sz w:val="24"/>
          <w:szCs w:val="24"/>
        </w:rPr>
        <w:t xml:space="preserve">На </w:t>
      </w:r>
      <w:r w:rsidRPr="008B3E3A">
        <w:rPr>
          <w:rFonts w:ascii="Times New Roman" w:eastAsia="Times New Roman" w:hAnsi="Times New Roman"/>
          <w:sz w:val="24"/>
          <w:szCs w:val="24"/>
          <w:lang w:val="en-US"/>
        </w:rPr>
        <w:t>IV</w:t>
      </w:r>
      <w:r w:rsidRPr="008B3E3A">
        <w:rPr>
          <w:rFonts w:ascii="Times New Roman" w:eastAsia="Times New Roman" w:hAnsi="Times New Roman"/>
          <w:sz w:val="24"/>
          <w:szCs w:val="24"/>
        </w:rPr>
        <w:t xml:space="preserve"> квартал  2018 года запланированы мастер-классы </w:t>
      </w:r>
      <w:r w:rsidRPr="008B3E3A">
        <w:rPr>
          <w:rFonts w:ascii="Times New Roman" w:hAnsi="Times New Roman"/>
          <w:sz w:val="24"/>
          <w:szCs w:val="24"/>
        </w:rPr>
        <w:t>«Способы повышения продаж и прибыли», «Конфликты и способы их разрешения», «Управление организацией и персоналом в условиях нестабильности».</w:t>
      </w:r>
    </w:p>
    <w:p w:rsidR="004D4A87" w:rsidRPr="008B3E3A" w:rsidRDefault="004D4A87" w:rsidP="008B3E3A">
      <w:pPr>
        <w:pStyle w:val="a7"/>
        <w:tabs>
          <w:tab w:val="left" w:pos="-142"/>
          <w:tab w:val="left" w:pos="9781"/>
        </w:tabs>
        <w:autoSpaceDE w:val="0"/>
        <w:spacing w:after="0" w:line="240" w:lineRule="auto"/>
        <w:ind w:left="0" w:firstLine="567"/>
        <w:jc w:val="both"/>
        <w:rPr>
          <w:rFonts w:ascii="Times New Roman" w:hAnsi="Times New Roman"/>
          <w:sz w:val="24"/>
          <w:szCs w:val="24"/>
        </w:rPr>
      </w:pPr>
    </w:p>
    <w:p w:rsidR="00727645" w:rsidRPr="008B3E3A" w:rsidRDefault="00727645" w:rsidP="008B3E3A">
      <w:pPr>
        <w:tabs>
          <w:tab w:val="left" w:pos="9781"/>
        </w:tabs>
        <w:spacing w:after="0" w:line="240" w:lineRule="auto"/>
        <w:ind w:firstLine="567"/>
        <w:jc w:val="center"/>
        <w:rPr>
          <w:rFonts w:ascii="Times New Roman" w:hAnsi="Times New Roman"/>
          <w:sz w:val="24"/>
          <w:szCs w:val="24"/>
          <w:u w:val="single"/>
        </w:rPr>
      </w:pPr>
      <w:r w:rsidRPr="008B3E3A">
        <w:rPr>
          <w:rFonts w:ascii="Times New Roman" w:hAnsi="Times New Roman"/>
          <w:sz w:val="24"/>
          <w:szCs w:val="24"/>
          <w:u w:val="single"/>
        </w:rPr>
        <w:t>П</w:t>
      </w:r>
      <w:r w:rsidR="0004141A" w:rsidRPr="008B3E3A">
        <w:rPr>
          <w:rFonts w:ascii="Times New Roman" w:hAnsi="Times New Roman"/>
          <w:sz w:val="24"/>
          <w:szCs w:val="24"/>
          <w:u w:val="single"/>
        </w:rPr>
        <w:t>оддержка  сельскохозяйственных производителей</w:t>
      </w:r>
    </w:p>
    <w:p w:rsidR="00727645" w:rsidRPr="008B3E3A" w:rsidRDefault="00727645" w:rsidP="008B3E3A">
      <w:pPr>
        <w:pStyle w:val="ConsPlusCell"/>
        <w:widowControl/>
        <w:tabs>
          <w:tab w:val="left" w:pos="9781"/>
        </w:tabs>
        <w:ind w:firstLine="567"/>
        <w:jc w:val="both"/>
        <w:rPr>
          <w:rFonts w:ascii="Times New Roman" w:eastAsia="Calibri" w:hAnsi="Times New Roman" w:cs="Times New Roman"/>
          <w:sz w:val="24"/>
          <w:szCs w:val="24"/>
          <w:lang w:eastAsia="en-US"/>
        </w:rPr>
      </w:pPr>
      <w:r w:rsidRPr="008B3E3A">
        <w:rPr>
          <w:rFonts w:ascii="Times New Roman" w:eastAsia="Calibri" w:hAnsi="Times New Roman" w:cs="Times New Roman"/>
          <w:sz w:val="24"/>
          <w:szCs w:val="24"/>
          <w:lang w:eastAsia="en-US"/>
        </w:rPr>
        <w:t xml:space="preserve">Одним из направлений развития района является агропромышленный комплекс. </w:t>
      </w:r>
      <w:r w:rsidR="007B1A66" w:rsidRPr="008B3E3A">
        <w:rPr>
          <w:rFonts w:ascii="Times New Roman" w:eastAsia="Calibri" w:hAnsi="Times New Roman" w:cs="Times New Roman"/>
          <w:sz w:val="24"/>
          <w:szCs w:val="24"/>
          <w:lang w:eastAsia="en-US"/>
        </w:rPr>
        <w:t xml:space="preserve"> </w:t>
      </w:r>
      <w:r w:rsidRPr="008B3E3A">
        <w:rPr>
          <w:rFonts w:ascii="Times New Roman" w:eastAsia="Calibri" w:hAnsi="Times New Roman" w:cs="Times New Roman"/>
          <w:sz w:val="24"/>
          <w:szCs w:val="24"/>
          <w:lang w:eastAsia="en-US"/>
        </w:rPr>
        <w:t xml:space="preserve"> </w:t>
      </w:r>
    </w:p>
    <w:p w:rsidR="00727645" w:rsidRPr="008B3E3A" w:rsidRDefault="00727645" w:rsidP="008B3E3A">
      <w:pPr>
        <w:pStyle w:val="ConsPlusCell"/>
        <w:widowControl/>
        <w:tabs>
          <w:tab w:val="left" w:pos="9781"/>
        </w:tabs>
        <w:ind w:firstLine="567"/>
        <w:jc w:val="both"/>
        <w:rPr>
          <w:rFonts w:ascii="Times New Roman" w:eastAsia="Calibri" w:hAnsi="Times New Roman" w:cs="Times New Roman"/>
          <w:sz w:val="24"/>
          <w:szCs w:val="24"/>
          <w:lang w:eastAsia="en-US"/>
        </w:rPr>
      </w:pPr>
      <w:r w:rsidRPr="008B3E3A">
        <w:rPr>
          <w:rFonts w:ascii="Times New Roman" w:eastAsia="Calibri" w:hAnsi="Times New Roman" w:cs="Times New Roman"/>
          <w:sz w:val="24"/>
          <w:szCs w:val="24"/>
          <w:lang w:eastAsia="en-US"/>
        </w:rPr>
        <w:t>По состоянию на 01.01.2018 г. на территории Ижемского района функционирует 5 сельскохозяйственн</w:t>
      </w:r>
      <w:r w:rsidR="003E0255" w:rsidRPr="008B3E3A">
        <w:rPr>
          <w:rFonts w:ascii="Times New Roman" w:eastAsia="Calibri" w:hAnsi="Times New Roman" w:cs="Times New Roman"/>
          <w:sz w:val="24"/>
          <w:szCs w:val="24"/>
          <w:lang w:eastAsia="en-US"/>
        </w:rPr>
        <w:t>ых</w:t>
      </w:r>
      <w:r w:rsidRPr="008B3E3A">
        <w:rPr>
          <w:rFonts w:ascii="Times New Roman" w:eastAsia="Calibri" w:hAnsi="Times New Roman" w:cs="Times New Roman"/>
          <w:sz w:val="24"/>
          <w:szCs w:val="24"/>
          <w:lang w:eastAsia="en-US"/>
        </w:rPr>
        <w:t xml:space="preserve"> организаци</w:t>
      </w:r>
      <w:r w:rsidR="003E0255" w:rsidRPr="008B3E3A">
        <w:rPr>
          <w:rFonts w:ascii="Times New Roman" w:eastAsia="Calibri" w:hAnsi="Times New Roman" w:cs="Times New Roman"/>
          <w:sz w:val="24"/>
          <w:szCs w:val="24"/>
          <w:lang w:eastAsia="en-US"/>
        </w:rPr>
        <w:t>й</w:t>
      </w:r>
      <w:r w:rsidRPr="008B3E3A">
        <w:rPr>
          <w:rFonts w:ascii="Times New Roman" w:eastAsia="Calibri" w:hAnsi="Times New Roman" w:cs="Times New Roman"/>
          <w:sz w:val="24"/>
          <w:szCs w:val="24"/>
          <w:lang w:eastAsia="en-US"/>
        </w:rPr>
        <w:t>, 3 перерабатывающ</w:t>
      </w:r>
      <w:r w:rsidR="008E7C5B" w:rsidRPr="008B3E3A">
        <w:rPr>
          <w:rFonts w:ascii="Times New Roman" w:eastAsia="Calibri" w:hAnsi="Times New Roman" w:cs="Times New Roman"/>
          <w:sz w:val="24"/>
          <w:szCs w:val="24"/>
          <w:lang w:eastAsia="en-US"/>
        </w:rPr>
        <w:t xml:space="preserve">их </w:t>
      </w:r>
      <w:r w:rsidRPr="008B3E3A">
        <w:rPr>
          <w:rFonts w:ascii="Times New Roman" w:eastAsia="Calibri" w:hAnsi="Times New Roman" w:cs="Times New Roman"/>
          <w:sz w:val="24"/>
          <w:szCs w:val="24"/>
          <w:lang w:eastAsia="en-US"/>
        </w:rPr>
        <w:t xml:space="preserve"> производств</w:t>
      </w:r>
      <w:r w:rsidR="008E7C5B" w:rsidRPr="008B3E3A">
        <w:rPr>
          <w:rFonts w:ascii="Times New Roman" w:eastAsia="Calibri" w:hAnsi="Times New Roman" w:cs="Times New Roman"/>
          <w:sz w:val="24"/>
          <w:szCs w:val="24"/>
          <w:lang w:eastAsia="en-US"/>
        </w:rPr>
        <w:t>а</w:t>
      </w:r>
      <w:r w:rsidRPr="008B3E3A">
        <w:rPr>
          <w:rFonts w:ascii="Times New Roman" w:eastAsia="Calibri" w:hAnsi="Times New Roman" w:cs="Times New Roman"/>
          <w:sz w:val="24"/>
          <w:szCs w:val="24"/>
          <w:lang w:eastAsia="en-US"/>
        </w:rPr>
        <w:t>, 50 крестьянских фермерских хозяйств (рост по сравнению с 2016 годом на 6 КФХ), и 6473 личных подсобных хозяйств</w:t>
      </w:r>
      <w:r w:rsidR="007B1A66" w:rsidRPr="008B3E3A">
        <w:rPr>
          <w:rFonts w:ascii="Times New Roman" w:eastAsia="Calibri" w:hAnsi="Times New Roman" w:cs="Times New Roman"/>
          <w:sz w:val="24"/>
          <w:szCs w:val="24"/>
          <w:lang w:eastAsia="en-US"/>
        </w:rPr>
        <w:t xml:space="preserve"> </w:t>
      </w:r>
      <w:r w:rsidRPr="008B3E3A">
        <w:rPr>
          <w:rFonts w:ascii="Times New Roman" w:eastAsia="Calibri" w:hAnsi="Times New Roman" w:cs="Times New Roman"/>
          <w:sz w:val="24"/>
          <w:szCs w:val="24"/>
          <w:lang w:eastAsia="en-US"/>
        </w:rPr>
        <w:t xml:space="preserve"> граждан.</w:t>
      </w:r>
    </w:p>
    <w:p w:rsidR="00727645" w:rsidRPr="008B3E3A" w:rsidRDefault="00727645" w:rsidP="008B3E3A">
      <w:pPr>
        <w:pStyle w:val="ConsPlusCell"/>
        <w:widowControl/>
        <w:tabs>
          <w:tab w:val="left" w:pos="9781"/>
        </w:tabs>
        <w:ind w:firstLine="567"/>
        <w:jc w:val="both"/>
        <w:rPr>
          <w:rFonts w:ascii="Times New Roman" w:eastAsia="Calibri" w:hAnsi="Times New Roman" w:cs="Times New Roman"/>
          <w:sz w:val="24"/>
          <w:szCs w:val="24"/>
          <w:lang w:eastAsia="en-US"/>
        </w:rPr>
      </w:pPr>
      <w:r w:rsidRPr="008B3E3A">
        <w:rPr>
          <w:rFonts w:ascii="Times New Roman" w:eastAsia="Calibri" w:hAnsi="Times New Roman" w:cs="Times New Roman"/>
          <w:sz w:val="24"/>
          <w:szCs w:val="24"/>
          <w:lang w:eastAsia="en-US"/>
        </w:rPr>
        <w:t>В 2017 году поголовье крупного рогатого скота  в организациях и крестьянско-фермерских хозяйствах составляло 1098 голов (2016 – 1020 голов),</w:t>
      </w:r>
      <w:r w:rsidR="003E0255" w:rsidRPr="008B3E3A">
        <w:rPr>
          <w:rFonts w:ascii="Times New Roman" w:eastAsia="Calibri" w:hAnsi="Times New Roman" w:cs="Times New Roman"/>
          <w:sz w:val="24"/>
          <w:szCs w:val="24"/>
          <w:lang w:eastAsia="en-US"/>
        </w:rPr>
        <w:t xml:space="preserve"> </w:t>
      </w:r>
      <w:r w:rsidRPr="008B3E3A">
        <w:rPr>
          <w:rFonts w:ascii="Times New Roman" w:eastAsia="Calibri" w:hAnsi="Times New Roman" w:cs="Times New Roman"/>
          <w:sz w:val="24"/>
          <w:szCs w:val="24"/>
          <w:lang w:eastAsia="en-US"/>
        </w:rPr>
        <w:t xml:space="preserve"> в том числе  коров 575 голов (2016 – 550 голов). Валовой надой на одну корову 1790 тонн</w:t>
      </w:r>
      <w:r w:rsidR="003E0255" w:rsidRPr="008B3E3A">
        <w:rPr>
          <w:rFonts w:ascii="Times New Roman" w:eastAsia="Calibri" w:hAnsi="Times New Roman" w:cs="Times New Roman"/>
          <w:sz w:val="24"/>
          <w:szCs w:val="24"/>
          <w:lang w:eastAsia="en-US"/>
        </w:rPr>
        <w:t xml:space="preserve"> (2016 – 1629,7</w:t>
      </w:r>
      <w:r w:rsidR="004D4A87" w:rsidRPr="008B3E3A">
        <w:rPr>
          <w:rFonts w:ascii="Times New Roman" w:eastAsia="Calibri" w:hAnsi="Times New Roman" w:cs="Times New Roman"/>
          <w:sz w:val="24"/>
          <w:szCs w:val="24"/>
          <w:lang w:eastAsia="en-US"/>
        </w:rPr>
        <w:t xml:space="preserve"> </w:t>
      </w:r>
      <w:r w:rsidR="003E0255" w:rsidRPr="008B3E3A">
        <w:rPr>
          <w:rFonts w:ascii="Times New Roman" w:eastAsia="Calibri" w:hAnsi="Times New Roman" w:cs="Times New Roman"/>
          <w:sz w:val="24"/>
          <w:szCs w:val="24"/>
          <w:lang w:eastAsia="en-US"/>
        </w:rPr>
        <w:t>т</w:t>
      </w:r>
      <w:r w:rsidR="004D4A87" w:rsidRPr="008B3E3A">
        <w:rPr>
          <w:rFonts w:ascii="Times New Roman" w:eastAsia="Calibri" w:hAnsi="Times New Roman" w:cs="Times New Roman"/>
          <w:sz w:val="24"/>
          <w:szCs w:val="24"/>
          <w:lang w:eastAsia="en-US"/>
        </w:rPr>
        <w:t>.</w:t>
      </w:r>
      <w:r w:rsidR="003E0255" w:rsidRPr="008B3E3A">
        <w:rPr>
          <w:rFonts w:ascii="Times New Roman" w:eastAsia="Calibri" w:hAnsi="Times New Roman" w:cs="Times New Roman"/>
          <w:sz w:val="24"/>
          <w:szCs w:val="24"/>
          <w:lang w:eastAsia="en-US"/>
        </w:rPr>
        <w:t>)</w:t>
      </w:r>
      <w:r w:rsidRPr="008B3E3A">
        <w:rPr>
          <w:rFonts w:ascii="Times New Roman" w:eastAsia="Calibri" w:hAnsi="Times New Roman" w:cs="Times New Roman"/>
          <w:sz w:val="24"/>
          <w:szCs w:val="24"/>
          <w:lang w:eastAsia="en-US"/>
        </w:rPr>
        <w:t xml:space="preserve">. Надой  молока </w:t>
      </w:r>
      <w:r w:rsidR="00CB1800" w:rsidRPr="008B3E3A">
        <w:rPr>
          <w:rFonts w:ascii="Times New Roman" w:eastAsia="Calibri" w:hAnsi="Times New Roman" w:cs="Times New Roman"/>
          <w:sz w:val="24"/>
          <w:szCs w:val="24"/>
          <w:lang w:eastAsia="en-US"/>
        </w:rPr>
        <w:t>на одну корову составил 3113 кг (2016 – 2963 кг</w:t>
      </w:r>
      <w:r w:rsidR="004D4A87" w:rsidRPr="008B3E3A">
        <w:rPr>
          <w:rFonts w:ascii="Times New Roman" w:eastAsia="Calibri" w:hAnsi="Times New Roman" w:cs="Times New Roman"/>
          <w:sz w:val="24"/>
          <w:szCs w:val="24"/>
          <w:lang w:eastAsia="en-US"/>
        </w:rPr>
        <w:t>.</w:t>
      </w:r>
      <w:r w:rsidR="00CB1800" w:rsidRPr="008B3E3A">
        <w:rPr>
          <w:rFonts w:ascii="Times New Roman" w:eastAsia="Calibri" w:hAnsi="Times New Roman" w:cs="Times New Roman"/>
          <w:sz w:val="24"/>
          <w:szCs w:val="24"/>
          <w:lang w:eastAsia="en-US"/>
        </w:rPr>
        <w:t>).</w:t>
      </w:r>
      <w:r w:rsidRPr="008B3E3A">
        <w:rPr>
          <w:rFonts w:ascii="Times New Roman" w:eastAsia="Calibri" w:hAnsi="Times New Roman" w:cs="Times New Roman"/>
          <w:sz w:val="24"/>
          <w:szCs w:val="24"/>
          <w:lang w:eastAsia="en-US"/>
        </w:rPr>
        <w:t xml:space="preserve"> Реализация  скота в живой ма</w:t>
      </w:r>
      <w:r w:rsidR="00CB1800" w:rsidRPr="008B3E3A">
        <w:rPr>
          <w:rFonts w:ascii="Times New Roman" w:eastAsia="Calibri" w:hAnsi="Times New Roman" w:cs="Times New Roman"/>
          <w:sz w:val="24"/>
          <w:szCs w:val="24"/>
          <w:lang w:eastAsia="en-US"/>
        </w:rPr>
        <w:t>ссе на убой составила 90,3 тонн (2016 – 86,4 т</w:t>
      </w:r>
      <w:r w:rsidR="004D4A87" w:rsidRPr="008B3E3A">
        <w:rPr>
          <w:rFonts w:ascii="Times New Roman" w:eastAsia="Calibri" w:hAnsi="Times New Roman" w:cs="Times New Roman"/>
          <w:sz w:val="24"/>
          <w:szCs w:val="24"/>
          <w:lang w:eastAsia="en-US"/>
        </w:rPr>
        <w:t>.</w:t>
      </w:r>
      <w:r w:rsidR="00CB1800" w:rsidRPr="008B3E3A">
        <w:rPr>
          <w:rFonts w:ascii="Times New Roman" w:eastAsia="Calibri" w:hAnsi="Times New Roman" w:cs="Times New Roman"/>
          <w:sz w:val="24"/>
          <w:szCs w:val="24"/>
          <w:lang w:eastAsia="en-US"/>
        </w:rPr>
        <w:t>).</w:t>
      </w:r>
      <w:r w:rsidRPr="008B3E3A">
        <w:rPr>
          <w:rFonts w:ascii="Times New Roman" w:eastAsia="Calibri" w:hAnsi="Times New Roman" w:cs="Times New Roman"/>
          <w:sz w:val="24"/>
          <w:szCs w:val="24"/>
          <w:lang w:eastAsia="en-US"/>
        </w:rPr>
        <w:t xml:space="preserve">   </w:t>
      </w:r>
    </w:p>
    <w:p w:rsidR="00727645" w:rsidRPr="008B3E3A" w:rsidRDefault="00727645" w:rsidP="008B3E3A">
      <w:pPr>
        <w:tabs>
          <w:tab w:val="left" w:pos="9781"/>
        </w:tabs>
        <w:spacing w:after="0" w:line="240" w:lineRule="auto"/>
        <w:ind w:firstLine="567"/>
        <w:jc w:val="both"/>
        <w:rPr>
          <w:rFonts w:ascii="Times New Roman" w:hAnsi="Times New Roman"/>
          <w:bCs/>
          <w:iCs/>
          <w:sz w:val="24"/>
          <w:szCs w:val="24"/>
        </w:rPr>
      </w:pPr>
      <w:r w:rsidRPr="008B3E3A">
        <w:rPr>
          <w:rFonts w:ascii="Times New Roman" w:hAnsi="Times New Roman"/>
          <w:bCs/>
          <w:iCs/>
          <w:sz w:val="24"/>
          <w:szCs w:val="24"/>
        </w:rPr>
        <w:t>Поддержка предприятий агропромышленного комплекса в 2017 году осуществлялась в рамках подпрограммы «Развитие агропромышленного комплекса в Ижемском районе», оказана финансовая поддержка в виде:</w:t>
      </w:r>
    </w:p>
    <w:p w:rsidR="00727645" w:rsidRPr="008B3E3A" w:rsidRDefault="00727645" w:rsidP="008B3E3A">
      <w:pPr>
        <w:widowControl w:val="0"/>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xml:space="preserve">1) субсидии </w:t>
      </w:r>
      <w:r w:rsidRPr="008B3E3A">
        <w:rPr>
          <w:rFonts w:ascii="Times New Roman" w:hAnsi="Times New Roman" w:cs="Times New Roman"/>
          <w:sz w:val="24"/>
          <w:szCs w:val="24"/>
        </w:rPr>
        <w:t>на возмещение части затрат производителям сельскохозяйственной продукции на приобретение племенного крупного рогатого скота</w:t>
      </w:r>
      <w:r w:rsidRPr="008B3E3A">
        <w:rPr>
          <w:rFonts w:ascii="Times New Roman" w:hAnsi="Times New Roman"/>
          <w:sz w:val="24"/>
          <w:szCs w:val="24"/>
        </w:rPr>
        <w:t xml:space="preserve"> в размере 250,0 тыс.</w:t>
      </w:r>
      <w:r w:rsidR="004D4A87" w:rsidRPr="008B3E3A">
        <w:rPr>
          <w:rFonts w:ascii="Times New Roman" w:hAnsi="Times New Roman"/>
          <w:sz w:val="24"/>
          <w:szCs w:val="24"/>
        </w:rPr>
        <w:t xml:space="preserve"> </w:t>
      </w:r>
      <w:r w:rsidRPr="008B3E3A">
        <w:rPr>
          <w:rFonts w:ascii="Times New Roman" w:hAnsi="Times New Roman"/>
          <w:sz w:val="24"/>
          <w:szCs w:val="24"/>
        </w:rPr>
        <w:t>рублей (ООО Молочная ферма «Зеленый луг»);</w:t>
      </w:r>
    </w:p>
    <w:p w:rsidR="00727645" w:rsidRPr="008B3E3A" w:rsidRDefault="00727645" w:rsidP="008B3E3A">
      <w:pPr>
        <w:widowControl w:val="0"/>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xml:space="preserve">2) субсидии на реализацию инвестиционного проекта </w:t>
      </w:r>
      <w:r w:rsidRPr="008B3E3A">
        <w:rPr>
          <w:rFonts w:ascii="Times New Roman" w:hAnsi="Times New Roman"/>
          <w:b/>
          <w:sz w:val="24"/>
          <w:szCs w:val="24"/>
        </w:rPr>
        <w:t>«</w:t>
      </w:r>
      <w:r w:rsidRPr="008B3E3A">
        <w:rPr>
          <w:rStyle w:val="FontStyle11"/>
          <w:b w:val="0"/>
          <w:sz w:val="24"/>
          <w:szCs w:val="24"/>
        </w:rPr>
        <w:t>Строительство молочно – товарной фермы в КФХ Канева Николая Алексеевича на 100 голов в д. Ласта Ижемского района</w:t>
      </w:r>
      <w:r w:rsidRPr="008B3E3A">
        <w:rPr>
          <w:rFonts w:ascii="Times New Roman" w:hAnsi="Times New Roman"/>
          <w:b/>
          <w:sz w:val="24"/>
          <w:szCs w:val="24"/>
        </w:rPr>
        <w:t>»</w:t>
      </w:r>
      <w:r w:rsidRPr="008B3E3A">
        <w:rPr>
          <w:rFonts w:ascii="Times New Roman" w:hAnsi="Times New Roman"/>
          <w:sz w:val="24"/>
          <w:szCs w:val="24"/>
        </w:rPr>
        <w:t xml:space="preserve"> в размере 450,00 тыс. рублей.</w:t>
      </w:r>
    </w:p>
    <w:p w:rsidR="00727645" w:rsidRPr="008B3E3A" w:rsidRDefault="00727645" w:rsidP="008B3E3A">
      <w:pPr>
        <w:pStyle w:val="a7"/>
        <w:tabs>
          <w:tab w:val="left" w:pos="9781"/>
        </w:tabs>
        <w:spacing w:after="0" w:line="240" w:lineRule="auto"/>
        <w:ind w:left="0" w:firstLine="567"/>
        <w:jc w:val="both"/>
        <w:rPr>
          <w:rFonts w:ascii="Times New Roman" w:hAnsi="Times New Roman"/>
          <w:sz w:val="24"/>
          <w:szCs w:val="24"/>
        </w:rPr>
      </w:pPr>
      <w:r w:rsidRPr="008B3E3A">
        <w:rPr>
          <w:rFonts w:ascii="Times New Roman" w:hAnsi="Times New Roman"/>
          <w:bCs/>
          <w:i/>
          <w:color w:val="FF0000"/>
          <w:sz w:val="24"/>
          <w:szCs w:val="24"/>
        </w:rPr>
        <w:t xml:space="preserve">   </w:t>
      </w:r>
      <w:r w:rsidRPr="008B3E3A">
        <w:rPr>
          <w:rFonts w:ascii="Times New Roman" w:hAnsi="Times New Roman"/>
          <w:sz w:val="24"/>
          <w:szCs w:val="24"/>
        </w:rPr>
        <w:t>В 201</w:t>
      </w:r>
      <w:r w:rsidR="003E0255" w:rsidRPr="008B3E3A">
        <w:rPr>
          <w:rFonts w:ascii="Times New Roman" w:hAnsi="Times New Roman"/>
          <w:sz w:val="24"/>
          <w:szCs w:val="24"/>
        </w:rPr>
        <w:t>8</w:t>
      </w:r>
      <w:r w:rsidRPr="008B3E3A">
        <w:rPr>
          <w:rFonts w:ascii="Times New Roman" w:hAnsi="Times New Roman"/>
          <w:sz w:val="24"/>
          <w:szCs w:val="24"/>
        </w:rPr>
        <w:t xml:space="preserve"> году сумма запланированных бюджетных средств МО МР «Ижемский» на оказание финансовой помощи субъектам малого предпринимательства в сфере АПК составляет 240,00 тыс. рублей, средства предусмотрены на субсидирование части затрат организациям, крестьянским (фермерским) хозяйствам на строительство (реконструкцию) животноводческих помещений для содержания крупного рогатого скота.</w:t>
      </w:r>
    </w:p>
    <w:p w:rsidR="004D4A87" w:rsidRPr="008B3E3A" w:rsidRDefault="004D4A87" w:rsidP="008B3E3A">
      <w:pPr>
        <w:pStyle w:val="a7"/>
        <w:tabs>
          <w:tab w:val="left" w:pos="9781"/>
        </w:tabs>
        <w:spacing w:after="0" w:line="240" w:lineRule="auto"/>
        <w:ind w:left="0" w:firstLine="567"/>
        <w:jc w:val="both"/>
        <w:rPr>
          <w:rFonts w:ascii="Times New Roman" w:hAnsi="Times New Roman"/>
          <w:sz w:val="24"/>
          <w:szCs w:val="24"/>
        </w:rPr>
      </w:pPr>
    </w:p>
    <w:p w:rsidR="00727645" w:rsidRPr="008B3E3A" w:rsidRDefault="007B1A66" w:rsidP="008B3E3A">
      <w:pPr>
        <w:tabs>
          <w:tab w:val="left" w:pos="9781"/>
        </w:tabs>
        <w:spacing w:after="0" w:line="240" w:lineRule="auto"/>
        <w:ind w:firstLine="567"/>
        <w:jc w:val="center"/>
        <w:rPr>
          <w:rFonts w:ascii="Times New Roman" w:hAnsi="Times New Roman"/>
          <w:sz w:val="24"/>
          <w:szCs w:val="24"/>
          <w:u w:val="single"/>
        </w:rPr>
      </w:pPr>
      <w:r w:rsidRPr="008B3E3A">
        <w:rPr>
          <w:rFonts w:ascii="Times New Roman" w:hAnsi="Times New Roman"/>
          <w:sz w:val="24"/>
          <w:szCs w:val="24"/>
          <w:u w:val="single"/>
        </w:rPr>
        <w:t>О п</w:t>
      </w:r>
      <w:r w:rsidR="0004141A" w:rsidRPr="008B3E3A">
        <w:rPr>
          <w:rFonts w:ascii="Times New Roman" w:hAnsi="Times New Roman"/>
          <w:sz w:val="24"/>
          <w:szCs w:val="24"/>
          <w:u w:val="single"/>
        </w:rPr>
        <w:t>ассажирски</w:t>
      </w:r>
      <w:r w:rsidRPr="008B3E3A">
        <w:rPr>
          <w:rFonts w:ascii="Times New Roman" w:hAnsi="Times New Roman"/>
          <w:sz w:val="24"/>
          <w:szCs w:val="24"/>
          <w:u w:val="single"/>
        </w:rPr>
        <w:t>х</w:t>
      </w:r>
      <w:r w:rsidR="0004141A" w:rsidRPr="008B3E3A">
        <w:rPr>
          <w:rFonts w:ascii="Times New Roman" w:hAnsi="Times New Roman"/>
          <w:sz w:val="24"/>
          <w:szCs w:val="24"/>
          <w:u w:val="single"/>
        </w:rPr>
        <w:t xml:space="preserve"> перевозк</w:t>
      </w:r>
      <w:r w:rsidRPr="008B3E3A">
        <w:rPr>
          <w:rFonts w:ascii="Times New Roman" w:hAnsi="Times New Roman"/>
          <w:sz w:val="24"/>
          <w:szCs w:val="24"/>
          <w:u w:val="single"/>
        </w:rPr>
        <w:t>ах</w:t>
      </w:r>
    </w:p>
    <w:p w:rsidR="00727645" w:rsidRPr="008B3E3A" w:rsidRDefault="00727645" w:rsidP="008B3E3A">
      <w:pPr>
        <w:tabs>
          <w:tab w:val="left" w:pos="567"/>
        </w:tabs>
        <w:spacing w:after="0" w:line="240" w:lineRule="auto"/>
        <w:ind w:firstLine="567"/>
        <w:jc w:val="both"/>
        <w:rPr>
          <w:rFonts w:ascii="Times New Roman" w:hAnsi="Times New Roman"/>
          <w:sz w:val="24"/>
          <w:szCs w:val="24"/>
        </w:rPr>
      </w:pPr>
      <w:r w:rsidRPr="008B3E3A">
        <w:rPr>
          <w:rFonts w:ascii="Times New Roman" w:hAnsi="Times New Roman"/>
          <w:sz w:val="24"/>
          <w:szCs w:val="24"/>
        </w:rPr>
        <w:tab/>
        <w:t>Пассажирские перевозки  на территории нашего района осуществляются автомобильным, воздушным и водным транспортом.</w:t>
      </w:r>
    </w:p>
    <w:p w:rsidR="00443CE5" w:rsidRPr="008B3E3A" w:rsidRDefault="00443CE5"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xml:space="preserve">В целях обеспечения населения пассажирскими перевозками автомобильным транспортом было заключено 4 муниципальных контракта на выполнение перевозок пассажиров и багажа по социально-значимым маршрутам с МБУ «Жилищное управление», имеющим лицензию на осуществление пассажирских перевозок и отвечающим требованиям законодательства РФ в области пассажирских перевозок. </w:t>
      </w:r>
    </w:p>
    <w:p w:rsidR="00443CE5" w:rsidRPr="008B3E3A" w:rsidRDefault="00F21A84" w:rsidP="008B3E3A">
      <w:pPr>
        <w:tabs>
          <w:tab w:val="left" w:pos="9781"/>
        </w:tabs>
        <w:spacing w:after="0" w:line="240" w:lineRule="auto"/>
        <w:ind w:firstLine="567"/>
        <w:jc w:val="both"/>
        <w:rPr>
          <w:rFonts w:ascii="Times New Roman" w:hAnsi="Times New Roman" w:cs="Times New Roman"/>
          <w:b/>
          <w:sz w:val="24"/>
          <w:szCs w:val="24"/>
          <w:highlight w:val="yellow"/>
        </w:rPr>
      </w:pPr>
      <w:r w:rsidRPr="008B3E3A">
        <w:rPr>
          <w:rFonts w:ascii="Times New Roman" w:hAnsi="Times New Roman"/>
          <w:sz w:val="24"/>
          <w:szCs w:val="24"/>
        </w:rPr>
        <w:t>В целях осуществления пассажирских перевозок в междугороднем сообщении в</w:t>
      </w:r>
      <w:r w:rsidR="00443CE5" w:rsidRPr="008B3E3A">
        <w:rPr>
          <w:rFonts w:ascii="Times New Roman" w:hAnsi="Times New Roman"/>
          <w:sz w:val="24"/>
          <w:szCs w:val="24"/>
        </w:rPr>
        <w:t xml:space="preserve"> 2018 г.  МБУ «Жилищное управление» планируется проведение работы по расширению действующей лицензии на осуществление деятельности по перевозкам пассажиров автомобильным транспортом</w:t>
      </w:r>
      <w:r w:rsidRPr="008B3E3A">
        <w:rPr>
          <w:rFonts w:ascii="Times New Roman" w:hAnsi="Times New Roman"/>
          <w:sz w:val="24"/>
          <w:szCs w:val="24"/>
        </w:rPr>
        <w:t>.</w:t>
      </w:r>
    </w:p>
    <w:p w:rsidR="00443CE5" w:rsidRPr="008B3E3A" w:rsidRDefault="00443CE5"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xml:space="preserve">Воздушные пассажирские перевозки в труднодоступные населенные пункты выполнялись  АО «Комиавиатранс».  </w:t>
      </w:r>
    </w:p>
    <w:p w:rsidR="00727645" w:rsidRPr="008B3E3A" w:rsidRDefault="00727645"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В  2017 году по итогам проведенного открытого конкурса на право заключения договора на выполнение пассажирских внутримуниципальных водных перевозок в Печорском бассейне в территориальных границах Республики Коми на территории муниципального района «Ижемский» перевозку пассажиров осуществляло ООО «Региональная транспортная компания».</w:t>
      </w:r>
      <w:r w:rsidR="00D347B6" w:rsidRPr="008B3E3A">
        <w:rPr>
          <w:rFonts w:ascii="Times New Roman" w:hAnsi="Times New Roman"/>
          <w:sz w:val="24"/>
          <w:szCs w:val="24"/>
        </w:rPr>
        <w:t xml:space="preserve"> В связи с обращениями граждан в навигацию 2017 года количество рейсов было увеличено до 6 в неделю.</w:t>
      </w:r>
    </w:p>
    <w:p w:rsidR="00727645" w:rsidRPr="008B3E3A" w:rsidRDefault="00727645"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Размер суммы в 2017 году составил 4332,7 тыс. рублей</w:t>
      </w:r>
      <w:r w:rsidR="007B1A66" w:rsidRPr="008B3E3A">
        <w:rPr>
          <w:rFonts w:ascii="Times New Roman" w:hAnsi="Times New Roman"/>
          <w:sz w:val="24"/>
          <w:szCs w:val="24"/>
        </w:rPr>
        <w:t>.</w:t>
      </w:r>
      <w:r w:rsidRPr="008B3E3A">
        <w:rPr>
          <w:rFonts w:ascii="Times New Roman" w:hAnsi="Times New Roman"/>
          <w:sz w:val="24"/>
          <w:szCs w:val="24"/>
        </w:rPr>
        <w:t xml:space="preserve">  В 2018 году в целях возмещения выпадающих доходов на речные перевозки запланирована сумма в размере 4450,53 тыс.</w:t>
      </w:r>
      <w:r w:rsidR="004D4A87" w:rsidRPr="008B3E3A">
        <w:rPr>
          <w:rFonts w:ascii="Times New Roman" w:hAnsi="Times New Roman"/>
          <w:sz w:val="24"/>
          <w:szCs w:val="24"/>
        </w:rPr>
        <w:t xml:space="preserve"> </w:t>
      </w:r>
      <w:r w:rsidRPr="008B3E3A">
        <w:rPr>
          <w:rFonts w:ascii="Times New Roman" w:hAnsi="Times New Roman"/>
          <w:sz w:val="24"/>
          <w:szCs w:val="24"/>
        </w:rPr>
        <w:t>руб</w:t>
      </w:r>
      <w:r w:rsidR="007B1A66" w:rsidRPr="008B3E3A">
        <w:rPr>
          <w:rFonts w:ascii="Times New Roman" w:hAnsi="Times New Roman"/>
          <w:sz w:val="24"/>
          <w:szCs w:val="24"/>
        </w:rPr>
        <w:t>лей</w:t>
      </w:r>
      <w:r w:rsidRPr="008B3E3A">
        <w:rPr>
          <w:rFonts w:ascii="Times New Roman" w:hAnsi="Times New Roman"/>
          <w:sz w:val="24"/>
          <w:szCs w:val="24"/>
        </w:rPr>
        <w:t>.</w:t>
      </w:r>
    </w:p>
    <w:p w:rsidR="001D348C" w:rsidRPr="008B3E3A" w:rsidRDefault="001D348C" w:rsidP="008B3E3A">
      <w:pPr>
        <w:tabs>
          <w:tab w:val="left" w:pos="9781"/>
        </w:tabs>
        <w:spacing w:after="0" w:line="240" w:lineRule="auto"/>
        <w:ind w:firstLine="567"/>
        <w:jc w:val="center"/>
        <w:rPr>
          <w:rFonts w:ascii="Times New Roman" w:hAnsi="Times New Roman" w:cs="Times New Roman"/>
          <w:sz w:val="24"/>
          <w:szCs w:val="24"/>
          <w:u w:val="single"/>
        </w:rPr>
      </w:pPr>
    </w:p>
    <w:p w:rsidR="00727645" w:rsidRPr="008B3E3A" w:rsidRDefault="00727645" w:rsidP="008B3E3A">
      <w:pPr>
        <w:tabs>
          <w:tab w:val="left" w:pos="9781"/>
        </w:tabs>
        <w:spacing w:after="0" w:line="240" w:lineRule="auto"/>
        <w:ind w:firstLine="567"/>
        <w:jc w:val="center"/>
        <w:rPr>
          <w:rFonts w:ascii="Times New Roman" w:hAnsi="Times New Roman" w:cs="Times New Roman"/>
          <w:sz w:val="24"/>
          <w:szCs w:val="24"/>
          <w:u w:val="single"/>
        </w:rPr>
      </w:pPr>
      <w:r w:rsidRPr="008B3E3A">
        <w:rPr>
          <w:rFonts w:ascii="Times New Roman" w:hAnsi="Times New Roman" w:cs="Times New Roman"/>
          <w:sz w:val="24"/>
          <w:szCs w:val="24"/>
          <w:u w:val="single"/>
        </w:rPr>
        <w:t>Доходы населения</w:t>
      </w:r>
    </w:p>
    <w:p w:rsidR="00727645" w:rsidRPr="008B3E3A" w:rsidRDefault="00727645"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Среднемесячная номинальная начисленная заработная плата в 2017 году составила:</w:t>
      </w:r>
    </w:p>
    <w:p w:rsidR="00727645" w:rsidRPr="008B3E3A" w:rsidRDefault="00727645"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xml:space="preserve">- в целом по району </w:t>
      </w:r>
      <w:r w:rsidR="00CC17CE" w:rsidRPr="008B3E3A">
        <w:rPr>
          <w:rFonts w:ascii="Times New Roman" w:hAnsi="Times New Roman" w:cs="Times New Roman"/>
          <w:sz w:val="24"/>
          <w:szCs w:val="24"/>
        </w:rPr>
        <w:t>36158</w:t>
      </w:r>
      <w:r w:rsidRPr="008B3E3A">
        <w:rPr>
          <w:rFonts w:ascii="Times New Roman" w:hAnsi="Times New Roman" w:cs="Times New Roman"/>
          <w:sz w:val="24"/>
          <w:szCs w:val="24"/>
        </w:rPr>
        <w:t xml:space="preserve"> рублей (201</w:t>
      </w:r>
      <w:r w:rsidR="00CC17CE" w:rsidRPr="008B3E3A">
        <w:rPr>
          <w:rFonts w:ascii="Times New Roman" w:hAnsi="Times New Roman" w:cs="Times New Roman"/>
          <w:sz w:val="24"/>
          <w:szCs w:val="24"/>
        </w:rPr>
        <w:t>6</w:t>
      </w:r>
      <w:r w:rsidRPr="008B3E3A">
        <w:rPr>
          <w:rFonts w:ascii="Times New Roman" w:hAnsi="Times New Roman" w:cs="Times New Roman"/>
          <w:sz w:val="24"/>
          <w:szCs w:val="24"/>
        </w:rPr>
        <w:t xml:space="preserve"> году– </w:t>
      </w:r>
      <w:r w:rsidR="00CC17CE" w:rsidRPr="008B3E3A">
        <w:rPr>
          <w:rFonts w:ascii="Times New Roman" w:hAnsi="Times New Roman" w:cs="Times New Roman"/>
          <w:sz w:val="24"/>
          <w:szCs w:val="24"/>
        </w:rPr>
        <w:t>33190</w:t>
      </w:r>
      <w:r w:rsidRPr="008B3E3A">
        <w:rPr>
          <w:rFonts w:ascii="Times New Roman" w:hAnsi="Times New Roman" w:cs="Times New Roman"/>
          <w:sz w:val="24"/>
          <w:szCs w:val="24"/>
        </w:rPr>
        <w:t xml:space="preserve"> рублей);</w:t>
      </w:r>
    </w:p>
    <w:p w:rsidR="00727645" w:rsidRPr="008B3E3A" w:rsidRDefault="00727645" w:rsidP="008B3E3A">
      <w:pPr>
        <w:tabs>
          <w:tab w:val="left" w:pos="9781"/>
        </w:tabs>
        <w:spacing w:after="0" w:line="240" w:lineRule="auto"/>
        <w:ind w:firstLine="567"/>
        <w:jc w:val="both"/>
        <w:rPr>
          <w:rFonts w:ascii="Times New Roman" w:hAnsi="Times New Roman" w:cs="Times New Roman"/>
          <w:bCs/>
          <w:sz w:val="24"/>
          <w:szCs w:val="24"/>
        </w:rPr>
      </w:pPr>
      <w:r w:rsidRPr="008B3E3A">
        <w:rPr>
          <w:rFonts w:ascii="Times New Roman" w:hAnsi="Times New Roman" w:cs="Times New Roman"/>
          <w:bCs/>
          <w:sz w:val="24"/>
          <w:szCs w:val="24"/>
        </w:rPr>
        <w:lastRenderedPageBreak/>
        <w:t xml:space="preserve">- в муниципальных общеобразовательных учреждениях – </w:t>
      </w:r>
      <w:r w:rsidR="00CC17CE" w:rsidRPr="008B3E3A">
        <w:rPr>
          <w:rFonts w:ascii="Times New Roman" w:hAnsi="Times New Roman" w:cs="Times New Roman"/>
          <w:bCs/>
          <w:sz w:val="24"/>
          <w:szCs w:val="24"/>
        </w:rPr>
        <w:t>32680</w:t>
      </w:r>
      <w:r w:rsidRPr="008B3E3A">
        <w:rPr>
          <w:rFonts w:ascii="Times New Roman" w:hAnsi="Times New Roman" w:cs="Times New Roman"/>
          <w:bCs/>
          <w:sz w:val="24"/>
          <w:szCs w:val="24"/>
        </w:rPr>
        <w:t xml:space="preserve"> рубл</w:t>
      </w:r>
      <w:r w:rsidR="002A1F69" w:rsidRPr="008B3E3A">
        <w:rPr>
          <w:rFonts w:ascii="Times New Roman" w:hAnsi="Times New Roman" w:cs="Times New Roman"/>
          <w:bCs/>
          <w:sz w:val="24"/>
          <w:szCs w:val="24"/>
        </w:rPr>
        <w:t>ей</w:t>
      </w:r>
      <w:r w:rsidRPr="008B3E3A">
        <w:rPr>
          <w:rFonts w:ascii="Times New Roman" w:hAnsi="Times New Roman" w:cs="Times New Roman"/>
          <w:bCs/>
          <w:sz w:val="24"/>
          <w:szCs w:val="24"/>
        </w:rPr>
        <w:t xml:space="preserve"> (в 201</w:t>
      </w:r>
      <w:r w:rsidR="00CC17CE" w:rsidRPr="008B3E3A">
        <w:rPr>
          <w:rFonts w:ascii="Times New Roman" w:hAnsi="Times New Roman" w:cs="Times New Roman"/>
          <w:bCs/>
          <w:sz w:val="24"/>
          <w:szCs w:val="24"/>
        </w:rPr>
        <w:t>6</w:t>
      </w:r>
      <w:r w:rsidRPr="008B3E3A">
        <w:rPr>
          <w:rFonts w:ascii="Times New Roman" w:hAnsi="Times New Roman" w:cs="Times New Roman"/>
          <w:bCs/>
          <w:sz w:val="24"/>
          <w:szCs w:val="24"/>
        </w:rPr>
        <w:t xml:space="preserve"> году </w:t>
      </w:r>
      <w:r w:rsidR="00CC17CE" w:rsidRPr="008B3E3A">
        <w:rPr>
          <w:rFonts w:ascii="Times New Roman" w:hAnsi="Times New Roman" w:cs="Times New Roman"/>
          <w:bCs/>
          <w:sz w:val="24"/>
          <w:szCs w:val="24"/>
        </w:rPr>
        <w:t>–</w:t>
      </w:r>
      <w:r w:rsidRPr="008B3E3A">
        <w:rPr>
          <w:rFonts w:ascii="Times New Roman" w:hAnsi="Times New Roman" w:cs="Times New Roman"/>
          <w:bCs/>
          <w:sz w:val="24"/>
          <w:szCs w:val="24"/>
        </w:rPr>
        <w:t xml:space="preserve"> </w:t>
      </w:r>
      <w:r w:rsidR="00CC17CE" w:rsidRPr="008B3E3A">
        <w:rPr>
          <w:rFonts w:ascii="Times New Roman" w:hAnsi="Times New Roman" w:cs="Times New Roman"/>
          <w:bCs/>
          <w:sz w:val="24"/>
          <w:szCs w:val="24"/>
        </w:rPr>
        <w:t>28894</w:t>
      </w:r>
      <w:r w:rsidRPr="008B3E3A">
        <w:rPr>
          <w:rFonts w:ascii="Times New Roman" w:hAnsi="Times New Roman" w:cs="Times New Roman"/>
          <w:bCs/>
          <w:sz w:val="24"/>
          <w:szCs w:val="24"/>
        </w:rPr>
        <w:t xml:space="preserve"> рубля);</w:t>
      </w:r>
    </w:p>
    <w:p w:rsidR="00727645" w:rsidRPr="008B3E3A" w:rsidRDefault="00727645" w:rsidP="008B3E3A">
      <w:pPr>
        <w:tabs>
          <w:tab w:val="left" w:pos="9781"/>
        </w:tabs>
        <w:spacing w:after="0" w:line="240" w:lineRule="auto"/>
        <w:ind w:firstLine="567"/>
        <w:jc w:val="both"/>
        <w:rPr>
          <w:rFonts w:ascii="Times New Roman" w:hAnsi="Times New Roman" w:cs="Times New Roman"/>
          <w:bCs/>
          <w:sz w:val="24"/>
          <w:szCs w:val="24"/>
        </w:rPr>
      </w:pPr>
      <w:r w:rsidRPr="008B3E3A">
        <w:rPr>
          <w:rFonts w:ascii="Times New Roman" w:hAnsi="Times New Roman" w:cs="Times New Roman"/>
          <w:bCs/>
          <w:sz w:val="24"/>
          <w:szCs w:val="24"/>
        </w:rPr>
        <w:t xml:space="preserve">- преподавателей муниципальных общеобразовательных учреждений – </w:t>
      </w:r>
      <w:r w:rsidR="00CC17CE" w:rsidRPr="008B3E3A">
        <w:rPr>
          <w:rFonts w:ascii="Times New Roman" w:hAnsi="Times New Roman" w:cs="Times New Roman"/>
          <w:bCs/>
          <w:sz w:val="24"/>
          <w:szCs w:val="24"/>
        </w:rPr>
        <w:t>47242</w:t>
      </w:r>
      <w:r w:rsidR="002A1F69" w:rsidRPr="008B3E3A">
        <w:rPr>
          <w:rFonts w:ascii="Times New Roman" w:hAnsi="Times New Roman" w:cs="Times New Roman"/>
          <w:bCs/>
          <w:sz w:val="24"/>
          <w:szCs w:val="24"/>
        </w:rPr>
        <w:t xml:space="preserve"> рубля</w:t>
      </w:r>
      <w:r w:rsidRPr="008B3E3A">
        <w:rPr>
          <w:rFonts w:ascii="Times New Roman" w:hAnsi="Times New Roman" w:cs="Times New Roman"/>
          <w:bCs/>
          <w:sz w:val="24"/>
          <w:szCs w:val="24"/>
        </w:rPr>
        <w:t xml:space="preserve"> (в 201</w:t>
      </w:r>
      <w:r w:rsidR="00CC17CE" w:rsidRPr="008B3E3A">
        <w:rPr>
          <w:rFonts w:ascii="Times New Roman" w:hAnsi="Times New Roman" w:cs="Times New Roman"/>
          <w:bCs/>
          <w:sz w:val="24"/>
          <w:szCs w:val="24"/>
        </w:rPr>
        <w:t>6</w:t>
      </w:r>
      <w:r w:rsidRPr="008B3E3A">
        <w:rPr>
          <w:rFonts w:ascii="Times New Roman" w:hAnsi="Times New Roman" w:cs="Times New Roman"/>
          <w:bCs/>
          <w:sz w:val="24"/>
          <w:szCs w:val="24"/>
        </w:rPr>
        <w:t xml:space="preserve"> году – 45</w:t>
      </w:r>
      <w:r w:rsidR="00CC17CE" w:rsidRPr="008B3E3A">
        <w:rPr>
          <w:rFonts w:ascii="Times New Roman" w:hAnsi="Times New Roman" w:cs="Times New Roman"/>
          <w:bCs/>
          <w:sz w:val="24"/>
          <w:szCs w:val="24"/>
        </w:rPr>
        <w:t>268</w:t>
      </w:r>
      <w:r w:rsidRPr="008B3E3A">
        <w:rPr>
          <w:rFonts w:ascii="Times New Roman" w:hAnsi="Times New Roman" w:cs="Times New Roman"/>
          <w:bCs/>
          <w:sz w:val="24"/>
          <w:szCs w:val="24"/>
        </w:rPr>
        <w:t xml:space="preserve"> рубл</w:t>
      </w:r>
      <w:r w:rsidR="002A1F69" w:rsidRPr="008B3E3A">
        <w:rPr>
          <w:rFonts w:ascii="Times New Roman" w:hAnsi="Times New Roman" w:cs="Times New Roman"/>
          <w:bCs/>
          <w:sz w:val="24"/>
          <w:szCs w:val="24"/>
        </w:rPr>
        <w:t>ей</w:t>
      </w:r>
      <w:r w:rsidRPr="008B3E3A">
        <w:rPr>
          <w:rFonts w:ascii="Times New Roman" w:hAnsi="Times New Roman" w:cs="Times New Roman"/>
          <w:bCs/>
          <w:sz w:val="24"/>
          <w:szCs w:val="24"/>
        </w:rPr>
        <w:t>);</w:t>
      </w:r>
    </w:p>
    <w:p w:rsidR="00727645" w:rsidRPr="008B3E3A" w:rsidRDefault="00727645" w:rsidP="008B3E3A">
      <w:pPr>
        <w:tabs>
          <w:tab w:val="left" w:pos="9781"/>
        </w:tabs>
        <w:spacing w:after="0" w:line="240" w:lineRule="auto"/>
        <w:ind w:firstLine="567"/>
        <w:jc w:val="both"/>
        <w:rPr>
          <w:rFonts w:ascii="Times New Roman" w:hAnsi="Times New Roman" w:cs="Times New Roman"/>
          <w:bCs/>
          <w:sz w:val="24"/>
          <w:szCs w:val="24"/>
        </w:rPr>
      </w:pPr>
      <w:r w:rsidRPr="008B3E3A">
        <w:rPr>
          <w:rFonts w:ascii="Times New Roman" w:hAnsi="Times New Roman" w:cs="Times New Roman"/>
          <w:bCs/>
          <w:sz w:val="24"/>
          <w:szCs w:val="24"/>
        </w:rPr>
        <w:t xml:space="preserve">- в муниципальных дошкольных образовательных учреждениях – </w:t>
      </w:r>
      <w:r w:rsidR="00CC17CE" w:rsidRPr="008B3E3A">
        <w:rPr>
          <w:rFonts w:ascii="Times New Roman" w:hAnsi="Times New Roman" w:cs="Times New Roman"/>
          <w:bCs/>
          <w:sz w:val="24"/>
          <w:szCs w:val="24"/>
        </w:rPr>
        <w:t>20961</w:t>
      </w:r>
      <w:r w:rsidR="003D65E4" w:rsidRPr="008B3E3A">
        <w:rPr>
          <w:rFonts w:ascii="Times New Roman" w:hAnsi="Times New Roman" w:cs="Times New Roman"/>
          <w:bCs/>
          <w:sz w:val="24"/>
          <w:szCs w:val="24"/>
        </w:rPr>
        <w:t xml:space="preserve"> рубль</w:t>
      </w:r>
      <w:r w:rsidRPr="008B3E3A">
        <w:rPr>
          <w:rFonts w:ascii="Times New Roman" w:hAnsi="Times New Roman" w:cs="Times New Roman"/>
          <w:bCs/>
          <w:sz w:val="24"/>
          <w:szCs w:val="24"/>
        </w:rPr>
        <w:t xml:space="preserve"> (в 201</w:t>
      </w:r>
      <w:r w:rsidR="00CC17CE" w:rsidRPr="008B3E3A">
        <w:rPr>
          <w:rFonts w:ascii="Times New Roman" w:hAnsi="Times New Roman" w:cs="Times New Roman"/>
          <w:bCs/>
          <w:sz w:val="24"/>
          <w:szCs w:val="24"/>
        </w:rPr>
        <w:t>6</w:t>
      </w:r>
      <w:r w:rsidRPr="008B3E3A">
        <w:rPr>
          <w:rFonts w:ascii="Times New Roman" w:hAnsi="Times New Roman" w:cs="Times New Roman"/>
          <w:bCs/>
          <w:sz w:val="24"/>
          <w:szCs w:val="24"/>
        </w:rPr>
        <w:t xml:space="preserve"> году – </w:t>
      </w:r>
      <w:r w:rsidR="00CC17CE" w:rsidRPr="008B3E3A">
        <w:rPr>
          <w:rFonts w:ascii="Times New Roman" w:hAnsi="Times New Roman" w:cs="Times New Roman"/>
          <w:bCs/>
          <w:sz w:val="24"/>
          <w:szCs w:val="24"/>
        </w:rPr>
        <w:t>18586</w:t>
      </w:r>
      <w:r w:rsidRPr="008B3E3A">
        <w:rPr>
          <w:rFonts w:ascii="Times New Roman" w:hAnsi="Times New Roman" w:cs="Times New Roman"/>
          <w:bCs/>
          <w:sz w:val="24"/>
          <w:szCs w:val="24"/>
        </w:rPr>
        <w:t xml:space="preserve"> рублей);</w:t>
      </w:r>
    </w:p>
    <w:p w:rsidR="00727645" w:rsidRPr="008B3E3A" w:rsidRDefault="00727645" w:rsidP="008B3E3A">
      <w:pPr>
        <w:tabs>
          <w:tab w:val="left" w:pos="9781"/>
        </w:tabs>
        <w:spacing w:after="0" w:line="240" w:lineRule="auto"/>
        <w:ind w:firstLine="567"/>
        <w:jc w:val="both"/>
        <w:rPr>
          <w:rFonts w:ascii="Times New Roman" w:hAnsi="Times New Roman" w:cs="Times New Roman"/>
          <w:bCs/>
          <w:color w:val="000000"/>
          <w:sz w:val="24"/>
          <w:szCs w:val="24"/>
        </w:rPr>
      </w:pPr>
      <w:r w:rsidRPr="008B3E3A">
        <w:rPr>
          <w:rFonts w:ascii="Times New Roman" w:hAnsi="Times New Roman" w:cs="Times New Roman"/>
          <w:bCs/>
          <w:color w:val="000000"/>
          <w:sz w:val="24"/>
          <w:szCs w:val="24"/>
        </w:rPr>
        <w:t xml:space="preserve">- педагогов дошкольных образовательных учреждений </w:t>
      </w:r>
      <w:r w:rsidRPr="008B3E3A">
        <w:rPr>
          <w:rFonts w:ascii="Times New Roman" w:hAnsi="Times New Roman" w:cs="Times New Roman"/>
          <w:bCs/>
          <w:sz w:val="24"/>
          <w:szCs w:val="24"/>
        </w:rPr>
        <w:t xml:space="preserve">– </w:t>
      </w:r>
      <w:r w:rsidR="00CC17CE" w:rsidRPr="008B3E3A">
        <w:rPr>
          <w:rFonts w:ascii="Times New Roman" w:hAnsi="Times New Roman" w:cs="Times New Roman"/>
          <w:bCs/>
          <w:sz w:val="24"/>
          <w:szCs w:val="24"/>
        </w:rPr>
        <w:t xml:space="preserve">37990 </w:t>
      </w:r>
      <w:r w:rsidRPr="008B3E3A">
        <w:rPr>
          <w:rFonts w:ascii="Times New Roman" w:hAnsi="Times New Roman" w:cs="Times New Roman"/>
          <w:bCs/>
          <w:color w:val="000000"/>
          <w:sz w:val="24"/>
          <w:szCs w:val="24"/>
        </w:rPr>
        <w:t>рублей (в 201</w:t>
      </w:r>
      <w:r w:rsidR="00CC17CE" w:rsidRPr="008B3E3A">
        <w:rPr>
          <w:rFonts w:ascii="Times New Roman" w:hAnsi="Times New Roman" w:cs="Times New Roman"/>
          <w:bCs/>
          <w:color w:val="000000"/>
          <w:sz w:val="24"/>
          <w:szCs w:val="24"/>
        </w:rPr>
        <w:t>6</w:t>
      </w:r>
      <w:r w:rsidRPr="008B3E3A">
        <w:rPr>
          <w:rFonts w:ascii="Times New Roman" w:hAnsi="Times New Roman" w:cs="Times New Roman"/>
          <w:bCs/>
          <w:color w:val="000000"/>
          <w:sz w:val="24"/>
          <w:szCs w:val="24"/>
        </w:rPr>
        <w:t xml:space="preserve"> году – </w:t>
      </w:r>
      <w:r w:rsidR="00CC17CE" w:rsidRPr="008B3E3A">
        <w:rPr>
          <w:rFonts w:ascii="Times New Roman" w:hAnsi="Times New Roman" w:cs="Times New Roman"/>
          <w:bCs/>
          <w:color w:val="000000"/>
          <w:sz w:val="24"/>
          <w:szCs w:val="24"/>
        </w:rPr>
        <w:t>34909</w:t>
      </w:r>
      <w:r w:rsidRPr="008B3E3A">
        <w:rPr>
          <w:rFonts w:ascii="Times New Roman" w:hAnsi="Times New Roman" w:cs="Times New Roman"/>
          <w:bCs/>
          <w:color w:val="000000"/>
          <w:sz w:val="24"/>
          <w:szCs w:val="24"/>
        </w:rPr>
        <w:t xml:space="preserve"> рублей);</w:t>
      </w:r>
    </w:p>
    <w:p w:rsidR="00727645" w:rsidRPr="008B3E3A" w:rsidRDefault="00727645" w:rsidP="008B3E3A">
      <w:pPr>
        <w:tabs>
          <w:tab w:val="left" w:pos="9781"/>
        </w:tabs>
        <w:spacing w:after="0" w:line="240" w:lineRule="auto"/>
        <w:ind w:firstLine="567"/>
        <w:jc w:val="both"/>
        <w:rPr>
          <w:rFonts w:ascii="Times New Roman" w:hAnsi="Times New Roman" w:cs="Times New Roman"/>
          <w:bCs/>
          <w:sz w:val="24"/>
          <w:szCs w:val="24"/>
        </w:rPr>
      </w:pPr>
      <w:r w:rsidRPr="008B3E3A">
        <w:rPr>
          <w:rFonts w:ascii="Times New Roman" w:hAnsi="Times New Roman" w:cs="Times New Roman"/>
          <w:bCs/>
          <w:sz w:val="24"/>
          <w:szCs w:val="24"/>
        </w:rPr>
        <w:t xml:space="preserve">- в муниципальных учреждениях культуры и искусства – </w:t>
      </w:r>
      <w:r w:rsidR="00404C16" w:rsidRPr="008B3E3A">
        <w:rPr>
          <w:rFonts w:ascii="Times New Roman" w:hAnsi="Times New Roman" w:cs="Times New Roman"/>
          <w:bCs/>
          <w:sz w:val="24"/>
          <w:szCs w:val="24"/>
        </w:rPr>
        <w:t>33764</w:t>
      </w:r>
      <w:r w:rsidRPr="008B3E3A">
        <w:rPr>
          <w:rFonts w:ascii="Times New Roman" w:hAnsi="Times New Roman" w:cs="Times New Roman"/>
          <w:bCs/>
          <w:sz w:val="24"/>
          <w:szCs w:val="24"/>
        </w:rPr>
        <w:t xml:space="preserve"> рубля (в 201</w:t>
      </w:r>
      <w:r w:rsidR="00404C16" w:rsidRPr="008B3E3A">
        <w:rPr>
          <w:rFonts w:ascii="Times New Roman" w:hAnsi="Times New Roman" w:cs="Times New Roman"/>
          <w:bCs/>
          <w:sz w:val="24"/>
          <w:szCs w:val="24"/>
        </w:rPr>
        <w:t>6</w:t>
      </w:r>
      <w:r w:rsidRPr="008B3E3A">
        <w:rPr>
          <w:rFonts w:ascii="Times New Roman" w:hAnsi="Times New Roman" w:cs="Times New Roman"/>
          <w:bCs/>
          <w:sz w:val="24"/>
          <w:szCs w:val="24"/>
        </w:rPr>
        <w:t xml:space="preserve"> году – </w:t>
      </w:r>
      <w:r w:rsidR="00404C16" w:rsidRPr="008B3E3A">
        <w:rPr>
          <w:rFonts w:ascii="Times New Roman" w:hAnsi="Times New Roman" w:cs="Times New Roman"/>
          <w:bCs/>
          <w:sz w:val="24"/>
          <w:szCs w:val="24"/>
        </w:rPr>
        <w:t>25994</w:t>
      </w:r>
      <w:r w:rsidRPr="008B3E3A">
        <w:rPr>
          <w:rFonts w:ascii="Times New Roman" w:hAnsi="Times New Roman" w:cs="Times New Roman"/>
          <w:bCs/>
          <w:sz w:val="24"/>
          <w:szCs w:val="24"/>
        </w:rPr>
        <w:t xml:space="preserve"> рублей);</w:t>
      </w:r>
    </w:p>
    <w:p w:rsidR="00727645" w:rsidRPr="008B3E3A" w:rsidRDefault="00727645" w:rsidP="008B3E3A">
      <w:pPr>
        <w:tabs>
          <w:tab w:val="left" w:pos="9781"/>
        </w:tabs>
        <w:spacing w:after="0" w:line="240" w:lineRule="auto"/>
        <w:ind w:firstLine="567"/>
        <w:jc w:val="both"/>
        <w:rPr>
          <w:rFonts w:ascii="Times New Roman" w:hAnsi="Times New Roman" w:cs="Times New Roman"/>
          <w:bCs/>
          <w:sz w:val="24"/>
          <w:szCs w:val="24"/>
        </w:rPr>
      </w:pPr>
      <w:r w:rsidRPr="008B3E3A">
        <w:rPr>
          <w:rFonts w:ascii="Times New Roman" w:hAnsi="Times New Roman" w:cs="Times New Roman"/>
          <w:bCs/>
          <w:sz w:val="24"/>
          <w:szCs w:val="24"/>
        </w:rPr>
        <w:t>- в муниципальных учреждениях физической культуры и спорта – 4</w:t>
      </w:r>
      <w:r w:rsidR="00404C16" w:rsidRPr="008B3E3A">
        <w:rPr>
          <w:rFonts w:ascii="Times New Roman" w:hAnsi="Times New Roman" w:cs="Times New Roman"/>
          <w:bCs/>
          <w:sz w:val="24"/>
          <w:szCs w:val="24"/>
        </w:rPr>
        <w:t>4944</w:t>
      </w:r>
      <w:r w:rsidRPr="008B3E3A">
        <w:rPr>
          <w:rFonts w:ascii="Times New Roman" w:hAnsi="Times New Roman" w:cs="Times New Roman"/>
          <w:bCs/>
          <w:sz w:val="24"/>
          <w:szCs w:val="24"/>
        </w:rPr>
        <w:t xml:space="preserve"> рубль (в 201</w:t>
      </w:r>
      <w:r w:rsidR="00404C16" w:rsidRPr="008B3E3A">
        <w:rPr>
          <w:rFonts w:ascii="Times New Roman" w:hAnsi="Times New Roman" w:cs="Times New Roman"/>
          <w:bCs/>
          <w:sz w:val="24"/>
          <w:szCs w:val="24"/>
        </w:rPr>
        <w:t>6</w:t>
      </w:r>
      <w:r w:rsidRPr="008B3E3A">
        <w:rPr>
          <w:rFonts w:ascii="Times New Roman" w:hAnsi="Times New Roman" w:cs="Times New Roman"/>
          <w:bCs/>
          <w:sz w:val="24"/>
          <w:szCs w:val="24"/>
        </w:rPr>
        <w:t xml:space="preserve"> году – </w:t>
      </w:r>
      <w:r w:rsidR="00404C16" w:rsidRPr="008B3E3A">
        <w:rPr>
          <w:rFonts w:ascii="Times New Roman" w:hAnsi="Times New Roman" w:cs="Times New Roman"/>
          <w:bCs/>
          <w:sz w:val="24"/>
          <w:szCs w:val="24"/>
        </w:rPr>
        <w:t>40571</w:t>
      </w:r>
      <w:r w:rsidRPr="008B3E3A">
        <w:rPr>
          <w:rFonts w:ascii="Times New Roman" w:hAnsi="Times New Roman" w:cs="Times New Roman"/>
          <w:bCs/>
          <w:sz w:val="24"/>
          <w:szCs w:val="24"/>
        </w:rPr>
        <w:t xml:space="preserve"> рубль);</w:t>
      </w:r>
    </w:p>
    <w:p w:rsidR="00727645" w:rsidRPr="008B3E3A" w:rsidRDefault="00727645" w:rsidP="008B3E3A">
      <w:pPr>
        <w:tabs>
          <w:tab w:val="left" w:pos="9781"/>
        </w:tabs>
        <w:spacing w:after="0" w:line="240" w:lineRule="auto"/>
        <w:ind w:firstLine="567"/>
        <w:jc w:val="both"/>
        <w:rPr>
          <w:rFonts w:ascii="Times New Roman" w:hAnsi="Times New Roman" w:cs="Times New Roman"/>
          <w:bCs/>
          <w:sz w:val="24"/>
          <w:szCs w:val="24"/>
        </w:rPr>
      </w:pPr>
      <w:r w:rsidRPr="008B3E3A">
        <w:rPr>
          <w:rFonts w:ascii="Times New Roman" w:hAnsi="Times New Roman" w:cs="Times New Roman"/>
          <w:bCs/>
          <w:sz w:val="24"/>
          <w:szCs w:val="24"/>
        </w:rPr>
        <w:t>- в сфере здравоохранения и социальн</w:t>
      </w:r>
      <w:r w:rsidR="00CC17CE" w:rsidRPr="008B3E3A">
        <w:rPr>
          <w:rFonts w:ascii="Times New Roman" w:hAnsi="Times New Roman" w:cs="Times New Roman"/>
          <w:bCs/>
          <w:sz w:val="24"/>
          <w:szCs w:val="24"/>
        </w:rPr>
        <w:t>ых услуг</w:t>
      </w:r>
      <w:r w:rsidRPr="008B3E3A">
        <w:rPr>
          <w:rFonts w:ascii="Times New Roman" w:hAnsi="Times New Roman" w:cs="Times New Roman"/>
          <w:bCs/>
          <w:sz w:val="24"/>
          <w:szCs w:val="24"/>
        </w:rPr>
        <w:t xml:space="preserve"> – </w:t>
      </w:r>
      <w:r w:rsidR="00CC17CE" w:rsidRPr="008B3E3A">
        <w:rPr>
          <w:rFonts w:ascii="Times New Roman" w:hAnsi="Times New Roman" w:cs="Times New Roman"/>
          <w:bCs/>
          <w:sz w:val="24"/>
          <w:szCs w:val="24"/>
        </w:rPr>
        <w:t>35317</w:t>
      </w:r>
      <w:r w:rsidRPr="008B3E3A">
        <w:rPr>
          <w:rFonts w:ascii="Times New Roman" w:hAnsi="Times New Roman" w:cs="Times New Roman"/>
          <w:bCs/>
          <w:sz w:val="24"/>
          <w:szCs w:val="24"/>
        </w:rPr>
        <w:t xml:space="preserve"> рублей (в 201</w:t>
      </w:r>
      <w:r w:rsidR="00CC17CE" w:rsidRPr="008B3E3A">
        <w:rPr>
          <w:rFonts w:ascii="Times New Roman" w:hAnsi="Times New Roman" w:cs="Times New Roman"/>
          <w:bCs/>
          <w:sz w:val="24"/>
          <w:szCs w:val="24"/>
        </w:rPr>
        <w:t>6</w:t>
      </w:r>
      <w:r w:rsidRPr="008B3E3A">
        <w:rPr>
          <w:rFonts w:ascii="Times New Roman" w:hAnsi="Times New Roman" w:cs="Times New Roman"/>
          <w:bCs/>
          <w:sz w:val="24"/>
          <w:szCs w:val="24"/>
        </w:rPr>
        <w:t xml:space="preserve"> году – </w:t>
      </w:r>
      <w:r w:rsidR="00CC17CE" w:rsidRPr="008B3E3A">
        <w:rPr>
          <w:rFonts w:ascii="Times New Roman" w:hAnsi="Times New Roman" w:cs="Times New Roman"/>
          <w:bCs/>
          <w:sz w:val="24"/>
          <w:szCs w:val="24"/>
        </w:rPr>
        <w:t>32130</w:t>
      </w:r>
      <w:r w:rsidRPr="008B3E3A">
        <w:rPr>
          <w:rFonts w:ascii="Times New Roman" w:hAnsi="Times New Roman" w:cs="Times New Roman"/>
          <w:bCs/>
          <w:sz w:val="24"/>
          <w:szCs w:val="24"/>
        </w:rPr>
        <w:t xml:space="preserve"> рублей);</w:t>
      </w:r>
    </w:p>
    <w:p w:rsidR="00727645" w:rsidRPr="008B3E3A" w:rsidRDefault="00727645" w:rsidP="008B3E3A">
      <w:pPr>
        <w:tabs>
          <w:tab w:val="left" w:pos="9781"/>
        </w:tabs>
        <w:spacing w:after="0" w:line="240" w:lineRule="auto"/>
        <w:ind w:firstLine="567"/>
        <w:jc w:val="both"/>
        <w:rPr>
          <w:rFonts w:ascii="Times New Roman" w:hAnsi="Times New Roman" w:cs="Times New Roman"/>
          <w:bCs/>
          <w:color w:val="000000"/>
          <w:sz w:val="24"/>
          <w:szCs w:val="24"/>
        </w:rPr>
      </w:pPr>
      <w:r w:rsidRPr="008B3E3A">
        <w:rPr>
          <w:rFonts w:ascii="Times New Roman" w:hAnsi="Times New Roman" w:cs="Times New Roman"/>
          <w:bCs/>
          <w:color w:val="000000"/>
          <w:sz w:val="24"/>
          <w:szCs w:val="24"/>
        </w:rPr>
        <w:t xml:space="preserve">- органы местного самоуправления – </w:t>
      </w:r>
      <w:r w:rsidR="002A1F69" w:rsidRPr="008B3E3A">
        <w:rPr>
          <w:rFonts w:ascii="Times New Roman" w:hAnsi="Times New Roman" w:cs="Times New Roman"/>
          <w:bCs/>
          <w:color w:val="000000"/>
          <w:sz w:val="24"/>
          <w:szCs w:val="24"/>
        </w:rPr>
        <w:t>36135</w:t>
      </w:r>
      <w:r w:rsidRPr="008B3E3A">
        <w:rPr>
          <w:rFonts w:ascii="Times New Roman" w:hAnsi="Times New Roman" w:cs="Times New Roman"/>
          <w:bCs/>
          <w:color w:val="000000"/>
          <w:sz w:val="24"/>
          <w:szCs w:val="24"/>
        </w:rPr>
        <w:t xml:space="preserve"> рублей (в 201</w:t>
      </w:r>
      <w:r w:rsidR="002A1F69" w:rsidRPr="008B3E3A">
        <w:rPr>
          <w:rFonts w:ascii="Times New Roman" w:hAnsi="Times New Roman" w:cs="Times New Roman"/>
          <w:bCs/>
          <w:color w:val="000000"/>
          <w:sz w:val="24"/>
          <w:szCs w:val="24"/>
        </w:rPr>
        <w:t>6</w:t>
      </w:r>
      <w:r w:rsidRPr="008B3E3A">
        <w:rPr>
          <w:rFonts w:ascii="Times New Roman" w:hAnsi="Times New Roman" w:cs="Times New Roman"/>
          <w:bCs/>
          <w:color w:val="000000"/>
          <w:sz w:val="24"/>
          <w:szCs w:val="24"/>
        </w:rPr>
        <w:t xml:space="preserve"> году – </w:t>
      </w:r>
      <w:r w:rsidR="002A1F69" w:rsidRPr="008B3E3A">
        <w:rPr>
          <w:rFonts w:ascii="Times New Roman" w:hAnsi="Times New Roman" w:cs="Times New Roman"/>
          <w:bCs/>
          <w:color w:val="000000"/>
          <w:sz w:val="24"/>
          <w:szCs w:val="24"/>
        </w:rPr>
        <w:t>35881 рубль</w:t>
      </w:r>
      <w:r w:rsidRPr="008B3E3A">
        <w:rPr>
          <w:rFonts w:ascii="Times New Roman" w:hAnsi="Times New Roman" w:cs="Times New Roman"/>
          <w:bCs/>
          <w:color w:val="000000"/>
          <w:sz w:val="24"/>
          <w:szCs w:val="24"/>
        </w:rPr>
        <w:t>);</w:t>
      </w:r>
    </w:p>
    <w:p w:rsidR="00727645" w:rsidRPr="008B3E3A" w:rsidRDefault="00727645" w:rsidP="008B3E3A">
      <w:pPr>
        <w:tabs>
          <w:tab w:val="left" w:pos="9781"/>
        </w:tabs>
        <w:spacing w:after="0" w:line="240" w:lineRule="auto"/>
        <w:ind w:firstLine="567"/>
        <w:jc w:val="both"/>
        <w:rPr>
          <w:rFonts w:ascii="Times New Roman" w:hAnsi="Times New Roman" w:cs="Times New Roman"/>
          <w:bCs/>
          <w:color w:val="000000"/>
          <w:sz w:val="24"/>
          <w:szCs w:val="24"/>
        </w:rPr>
      </w:pPr>
      <w:r w:rsidRPr="008B3E3A">
        <w:rPr>
          <w:rFonts w:ascii="Times New Roman" w:hAnsi="Times New Roman" w:cs="Times New Roman"/>
          <w:bCs/>
          <w:color w:val="000000"/>
          <w:sz w:val="24"/>
          <w:szCs w:val="24"/>
        </w:rPr>
        <w:t>- средний размер пенсии на конец года  – 15013 рублей (в 2016 году - 14400  рублей).</w:t>
      </w:r>
    </w:p>
    <w:p w:rsidR="00E8007E" w:rsidRPr="008B3E3A" w:rsidRDefault="00E8007E" w:rsidP="008B3E3A">
      <w:pPr>
        <w:tabs>
          <w:tab w:val="left" w:pos="9781"/>
        </w:tabs>
        <w:spacing w:after="0" w:line="240" w:lineRule="auto"/>
        <w:ind w:firstLine="709"/>
        <w:jc w:val="center"/>
        <w:rPr>
          <w:rFonts w:ascii="Times New Roman" w:hAnsi="Times New Roman"/>
          <w:sz w:val="24"/>
          <w:szCs w:val="24"/>
          <w:u w:val="single"/>
        </w:rPr>
      </w:pPr>
      <w:r w:rsidRPr="008B3E3A">
        <w:rPr>
          <w:rFonts w:ascii="Times New Roman" w:hAnsi="Times New Roman"/>
          <w:sz w:val="24"/>
          <w:szCs w:val="24"/>
          <w:u w:val="single"/>
        </w:rPr>
        <w:t>БЮДЖЕТ</w:t>
      </w:r>
    </w:p>
    <w:p w:rsidR="001B4C34" w:rsidRPr="008B3E3A" w:rsidRDefault="001B4C34" w:rsidP="008B3E3A">
      <w:pPr>
        <w:pStyle w:val="af7"/>
        <w:tabs>
          <w:tab w:val="left" w:pos="9781"/>
        </w:tabs>
        <w:spacing w:line="240" w:lineRule="auto"/>
        <w:ind w:firstLine="709"/>
        <w:rPr>
          <w:b w:val="0"/>
          <w:color w:val="000000"/>
          <w:u w:val="single"/>
        </w:rPr>
      </w:pPr>
      <w:r w:rsidRPr="008B3E3A">
        <w:rPr>
          <w:b w:val="0"/>
          <w:color w:val="000000"/>
          <w:u w:val="single"/>
        </w:rPr>
        <w:t>Д</w:t>
      </w:r>
      <w:r w:rsidR="0004141A" w:rsidRPr="008B3E3A">
        <w:rPr>
          <w:b w:val="0"/>
          <w:color w:val="000000"/>
          <w:u w:val="single"/>
        </w:rPr>
        <w:t>оходы</w:t>
      </w:r>
    </w:p>
    <w:p w:rsidR="001B4C34" w:rsidRPr="008B3E3A" w:rsidRDefault="001B4C34" w:rsidP="008B3E3A">
      <w:pPr>
        <w:tabs>
          <w:tab w:val="left" w:pos="9781"/>
        </w:tabs>
        <w:spacing w:after="0" w:line="240" w:lineRule="auto"/>
        <w:ind w:firstLine="708"/>
        <w:jc w:val="both"/>
        <w:rPr>
          <w:rFonts w:ascii="Times New Roman" w:hAnsi="Times New Roman" w:cs="Times New Roman"/>
          <w:sz w:val="24"/>
          <w:szCs w:val="24"/>
        </w:rPr>
      </w:pPr>
      <w:bookmarkStart w:id="0" w:name="OCRUncertain121"/>
      <w:r w:rsidRPr="008B3E3A">
        <w:rPr>
          <w:rFonts w:ascii="Times New Roman" w:hAnsi="Times New Roman" w:cs="Times New Roman"/>
          <w:color w:val="000000"/>
          <w:sz w:val="24"/>
          <w:szCs w:val="24"/>
        </w:rPr>
        <w:t>По итогам 2017 года бюджет МО МР «Ижемский» исполнен в сумме 935 640,1 тыс. рублей</w:t>
      </w:r>
      <w:r w:rsidRPr="008B3E3A">
        <w:rPr>
          <w:rFonts w:ascii="Times New Roman" w:hAnsi="Times New Roman" w:cs="Times New Roman"/>
          <w:sz w:val="24"/>
          <w:szCs w:val="24"/>
        </w:rPr>
        <w:t xml:space="preserve">. Выполнение составило 99,2 % к уточненному годовому плану, в том числе по собственным доходам </w:t>
      </w:r>
      <w:r w:rsidRPr="008B3E3A">
        <w:rPr>
          <w:rFonts w:ascii="Times New Roman" w:hAnsi="Times New Roman" w:cs="Times New Roman"/>
          <w:color w:val="000000"/>
          <w:sz w:val="24"/>
          <w:szCs w:val="24"/>
        </w:rPr>
        <w:t>224 078,3</w:t>
      </w:r>
      <w:r w:rsidRPr="008B3E3A">
        <w:rPr>
          <w:rFonts w:ascii="Times New Roman" w:hAnsi="Times New Roman" w:cs="Times New Roman"/>
          <w:sz w:val="24"/>
          <w:szCs w:val="24"/>
        </w:rPr>
        <w:t xml:space="preserve"> тыс. рублей  или 98,5 %.</w:t>
      </w:r>
    </w:p>
    <w:bookmarkEnd w:id="0"/>
    <w:p w:rsidR="001B4C34" w:rsidRPr="008B3E3A" w:rsidRDefault="001B4C34" w:rsidP="008B3E3A">
      <w:pPr>
        <w:numPr>
          <w:ilvl w:val="12"/>
          <w:numId w:val="0"/>
        </w:numPr>
        <w:tabs>
          <w:tab w:val="left" w:pos="9781"/>
        </w:tabs>
        <w:spacing w:after="0" w:line="240" w:lineRule="auto"/>
        <w:ind w:firstLine="708"/>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В сравнении с 201</w:t>
      </w:r>
      <w:r w:rsidR="003D65E4" w:rsidRPr="008B3E3A">
        <w:rPr>
          <w:rFonts w:ascii="Times New Roman" w:hAnsi="Times New Roman" w:cs="Times New Roman"/>
          <w:color w:val="000000"/>
          <w:sz w:val="24"/>
          <w:szCs w:val="24"/>
        </w:rPr>
        <w:t>6</w:t>
      </w:r>
      <w:r w:rsidRPr="008B3E3A">
        <w:rPr>
          <w:rFonts w:ascii="Times New Roman" w:hAnsi="Times New Roman" w:cs="Times New Roman"/>
          <w:color w:val="000000"/>
          <w:sz w:val="24"/>
          <w:szCs w:val="24"/>
        </w:rPr>
        <w:t xml:space="preserve"> годом фактический уровень поступления налоговых и неналоговых доходов уменьшился на 1841,1 тыс. рублей или на 0,8 %. </w:t>
      </w:r>
      <w:r w:rsidRPr="008B3E3A">
        <w:rPr>
          <w:rFonts w:ascii="Times New Roman" w:hAnsi="Times New Roman" w:cs="Times New Roman"/>
          <w:color w:val="000000"/>
          <w:sz w:val="24"/>
          <w:szCs w:val="24"/>
          <w:u w:val="single"/>
        </w:rPr>
        <w:t>Налоговые доходы</w:t>
      </w:r>
      <w:r w:rsidRPr="008B3E3A">
        <w:rPr>
          <w:rFonts w:ascii="Times New Roman" w:hAnsi="Times New Roman" w:cs="Times New Roman"/>
          <w:color w:val="000000"/>
          <w:sz w:val="24"/>
          <w:szCs w:val="24"/>
        </w:rPr>
        <w:t xml:space="preserve"> поступили в сумме 216 450,0 тыс. рублей, что больше на 3 083,2 тыс. рублей по сравнению с прошлым годом (213 366,8 тыс. рублей).  </w:t>
      </w:r>
      <w:r w:rsidRPr="008B3E3A">
        <w:rPr>
          <w:rFonts w:ascii="Times New Roman" w:hAnsi="Times New Roman" w:cs="Times New Roman"/>
          <w:color w:val="000000"/>
          <w:sz w:val="24"/>
          <w:szCs w:val="24"/>
          <w:u w:val="single"/>
        </w:rPr>
        <w:t xml:space="preserve">Неналоговые доходы </w:t>
      </w:r>
      <w:r w:rsidRPr="008B3E3A">
        <w:rPr>
          <w:rFonts w:ascii="Times New Roman" w:hAnsi="Times New Roman" w:cs="Times New Roman"/>
          <w:color w:val="000000"/>
          <w:sz w:val="24"/>
          <w:szCs w:val="24"/>
        </w:rPr>
        <w:t xml:space="preserve">поступили в сумме 7 628,3 тыс. рублей, что меньше на 4924,2 тыс. рублей по сравнению с прошлым годом (12 552,5 тыс. рублей).  </w:t>
      </w:r>
    </w:p>
    <w:p w:rsidR="001B4C34" w:rsidRPr="008B3E3A" w:rsidRDefault="001B4C34" w:rsidP="008B3E3A">
      <w:pPr>
        <w:pStyle w:val="a3"/>
        <w:widowControl w:val="0"/>
        <w:numPr>
          <w:ilvl w:val="12"/>
          <w:numId w:val="0"/>
        </w:numPr>
        <w:tabs>
          <w:tab w:val="left" w:pos="9781"/>
        </w:tabs>
        <w:ind w:firstLine="708"/>
      </w:pPr>
      <w:r w:rsidRPr="008B3E3A">
        <w:t>Наибольший удельный вес в общем объеме поступивших налоговых и неналоговых доходов составляет:</w:t>
      </w:r>
    </w:p>
    <w:p w:rsidR="001B4C34" w:rsidRPr="008B3E3A" w:rsidRDefault="001B4C34" w:rsidP="008B3E3A">
      <w:pPr>
        <w:pStyle w:val="a3"/>
        <w:widowControl w:val="0"/>
        <w:numPr>
          <w:ilvl w:val="12"/>
          <w:numId w:val="0"/>
        </w:numPr>
        <w:tabs>
          <w:tab w:val="left" w:pos="9781"/>
        </w:tabs>
        <w:ind w:firstLine="708"/>
      </w:pPr>
      <w:r w:rsidRPr="008B3E3A">
        <w:t>- налог на доходы физических лиц – 85,8% (192 345,4 тыс. руб.);</w:t>
      </w:r>
    </w:p>
    <w:p w:rsidR="001B4C34" w:rsidRPr="008B3E3A" w:rsidRDefault="001B4C34" w:rsidP="008B3E3A">
      <w:pPr>
        <w:pStyle w:val="a3"/>
        <w:widowControl w:val="0"/>
        <w:numPr>
          <w:ilvl w:val="12"/>
          <w:numId w:val="0"/>
        </w:numPr>
        <w:tabs>
          <w:tab w:val="left" w:pos="9781"/>
        </w:tabs>
        <w:ind w:firstLine="708"/>
      </w:pPr>
      <w:r w:rsidRPr="008B3E3A">
        <w:t>- единый налог на вмененный доход – 5,2% (11 642,4 тыс. руб.);</w:t>
      </w:r>
    </w:p>
    <w:p w:rsidR="001B4C34" w:rsidRPr="008B3E3A" w:rsidRDefault="001B4C34" w:rsidP="008B3E3A">
      <w:pPr>
        <w:pStyle w:val="a3"/>
        <w:widowControl w:val="0"/>
        <w:numPr>
          <w:ilvl w:val="12"/>
          <w:numId w:val="0"/>
        </w:numPr>
        <w:tabs>
          <w:tab w:val="left" w:pos="9781"/>
        </w:tabs>
        <w:ind w:firstLine="708"/>
      </w:pPr>
      <w:r w:rsidRPr="008B3E3A">
        <w:t>- единый налог, взимаемый в связи с применением упрощенной системы налогообложения – 2,8% (6 288,0 тыс. руб.);</w:t>
      </w:r>
    </w:p>
    <w:p w:rsidR="001B4C34" w:rsidRPr="008B3E3A" w:rsidRDefault="001B4C34" w:rsidP="008B3E3A">
      <w:pPr>
        <w:pStyle w:val="a3"/>
        <w:widowControl w:val="0"/>
        <w:numPr>
          <w:ilvl w:val="12"/>
          <w:numId w:val="0"/>
        </w:numPr>
        <w:tabs>
          <w:tab w:val="left" w:pos="9781"/>
        </w:tabs>
        <w:ind w:firstLine="708"/>
      </w:pPr>
      <w:r w:rsidRPr="008B3E3A">
        <w:t>- доходы от уплаты акцизов – 2,2% (4 999,1 тыс. руб.);</w:t>
      </w:r>
    </w:p>
    <w:p w:rsidR="001B4C34" w:rsidRPr="008B3E3A" w:rsidRDefault="001B4C34" w:rsidP="008B3E3A">
      <w:pPr>
        <w:pStyle w:val="a3"/>
        <w:widowControl w:val="0"/>
        <w:numPr>
          <w:ilvl w:val="12"/>
          <w:numId w:val="0"/>
        </w:numPr>
        <w:tabs>
          <w:tab w:val="left" w:pos="9781"/>
        </w:tabs>
        <w:ind w:firstLine="708"/>
      </w:pPr>
      <w:r w:rsidRPr="008B3E3A">
        <w:t xml:space="preserve">- доходы от использования имущества – 1,9% (4 166,6 </w:t>
      </w:r>
      <w:r w:rsidRPr="008B3E3A">
        <w:rPr>
          <w:noProof/>
          <w:color w:val="000000"/>
        </w:rPr>
        <w:t>тыс. руб.).</w:t>
      </w:r>
    </w:p>
    <w:p w:rsidR="001B4C34" w:rsidRPr="008B3E3A" w:rsidRDefault="001B4C34" w:rsidP="008B3E3A">
      <w:pPr>
        <w:pStyle w:val="a3"/>
        <w:widowControl w:val="0"/>
        <w:tabs>
          <w:tab w:val="left" w:pos="9781"/>
        </w:tabs>
        <w:ind w:firstLine="708"/>
      </w:pPr>
    </w:p>
    <w:p w:rsidR="001B4C34" w:rsidRPr="008B3E3A" w:rsidRDefault="001B4C34" w:rsidP="008B3E3A">
      <w:pPr>
        <w:tabs>
          <w:tab w:val="left" w:pos="568"/>
          <w:tab w:val="left" w:pos="871"/>
          <w:tab w:val="left" w:pos="9781"/>
        </w:tabs>
        <w:spacing w:after="0" w:line="240" w:lineRule="auto"/>
        <w:ind w:firstLine="709"/>
        <w:jc w:val="both"/>
        <w:rPr>
          <w:rFonts w:ascii="Times New Roman" w:hAnsi="Times New Roman" w:cs="Times New Roman"/>
          <w:sz w:val="24"/>
          <w:szCs w:val="24"/>
        </w:rPr>
      </w:pPr>
      <w:r w:rsidRPr="008B3E3A">
        <w:rPr>
          <w:rFonts w:ascii="Times New Roman" w:hAnsi="Times New Roman" w:cs="Times New Roman"/>
          <w:sz w:val="24"/>
          <w:szCs w:val="24"/>
        </w:rPr>
        <w:t xml:space="preserve">По </w:t>
      </w:r>
      <w:r w:rsidRPr="008B3E3A">
        <w:rPr>
          <w:rFonts w:ascii="Times New Roman" w:hAnsi="Times New Roman" w:cs="Times New Roman"/>
          <w:bCs/>
          <w:sz w:val="24"/>
          <w:szCs w:val="24"/>
        </w:rPr>
        <w:t>налогу на доходы физических лиц</w:t>
      </w:r>
      <w:r w:rsidRPr="008B3E3A">
        <w:rPr>
          <w:rFonts w:ascii="Times New Roman" w:hAnsi="Times New Roman" w:cs="Times New Roman"/>
          <w:sz w:val="24"/>
          <w:szCs w:val="24"/>
        </w:rPr>
        <w:t xml:space="preserve"> за 2017 год поступило 192 345,4 тыс. рублей, что на 2607,8 тыс. рублей больше аналогичного периода прошлого года (189 73</w:t>
      </w:r>
      <w:r w:rsidR="003D65E4" w:rsidRPr="008B3E3A">
        <w:rPr>
          <w:rFonts w:ascii="Times New Roman" w:hAnsi="Times New Roman" w:cs="Times New Roman"/>
          <w:sz w:val="24"/>
          <w:szCs w:val="24"/>
        </w:rPr>
        <w:t>7,6). Темп роста составил 101,4%</w:t>
      </w:r>
      <w:r w:rsidRPr="008B3E3A">
        <w:rPr>
          <w:rFonts w:ascii="Times New Roman" w:hAnsi="Times New Roman" w:cs="Times New Roman"/>
          <w:sz w:val="24"/>
          <w:szCs w:val="24"/>
        </w:rPr>
        <w:t xml:space="preserve">. Бюджетные назначения установлены в сумме 196 415,0 </w:t>
      </w:r>
      <w:r w:rsidR="003D65E4" w:rsidRPr="008B3E3A">
        <w:rPr>
          <w:rFonts w:ascii="Times New Roman" w:hAnsi="Times New Roman" w:cs="Times New Roman"/>
          <w:sz w:val="24"/>
          <w:szCs w:val="24"/>
        </w:rPr>
        <w:t>тыс. рублей и выполнены на 97,9%</w:t>
      </w:r>
      <w:r w:rsidRPr="008B3E3A">
        <w:rPr>
          <w:rFonts w:ascii="Times New Roman" w:hAnsi="Times New Roman" w:cs="Times New Roman"/>
          <w:sz w:val="24"/>
          <w:szCs w:val="24"/>
        </w:rPr>
        <w:t xml:space="preserve">. </w:t>
      </w:r>
    </w:p>
    <w:p w:rsidR="001B4C34" w:rsidRPr="008B3E3A" w:rsidRDefault="001B4C34" w:rsidP="008B3E3A">
      <w:pPr>
        <w:tabs>
          <w:tab w:val="left" w:pos="568"/>
          <w:tab w:val="left" w:pos="871"/>
          <w:tab w:val="left" w:pos="9781"/>
        </w:tabs>
        <w:spacing w:after="0" w:line="240" w:lineRule="auto"/>
        <w:ind w:firstLine="709"/>
        <w:jc w:val="both"/>
        <w:rPr>
          <w:rFonts w:ascii="Times New Roman" w:hAnsi="Times New Roman" w:cs="Times New Roman"/>
          <w:sz w:val="24"/>
          <w:szCs w:val="24"/>
        </w:rPr>
      </w:pPr>
      <w:r w:rsidRPr="008B3E3A">
        <w:rPr>
          <w:rFonts w:ascii="Times New Roman" w:hAnsi="Times New Roman" w:cs="Times New Roman"/>
          <w:sz w:val="24"/>
          <w:szCs w:val="24"/>
        </w:rPr>
        <w:t xml:space="preserve">Невыполнение бюджетных назначений связано со снижением поступлений по предприятиям с видами деятельности: «Образование» на 1 097,9 тыс. руб., «Распиловка и строгание древесины; пропитка древесины» на 562 тыс. руб., «Производство общестроительных работ по строительству автомобильных, железнодорожных …» на 2088 тыс. руб., «Разведение оленей» на 506,4 тыс. руб. и др. </w:t>
      </w:r>
    </w:p>
    <w:p w:rsidR="001B4C34" w:rsidRPr="008B3E3A" w:rsidRDefault="001B4C34" w:rsidP="008B3E3A">
      <w:pPr>
        <w:tabs>
          <w:tab w:val="left" w:pos="9781"/>
        </w:tabs>
        <w:spacing w:after="0" w:line="240" w:lineRule="auto"/>
        <w:ind w:firstLine="708"/>
        <w:jc w:val="both"/>
        <w:rPr>
          <w:rFonts w:ascii="Times New Roman" w:hAnsi="Times New Roman" w:cs="Times New Roman"/>
          <w:sz w:val="24"/>
          <w:szCs w:val="24"/>
        </w:rPr>
      </w:pPr>
      <w:r w:rsidRPr="008B3E3A">
        <w:rPr>
          <w:rFonts w:ascii="Times New Roman" w:hAnsi="Times New Roman" w:cs="Times New Roman"/>
          <w:sz w:val="24"/>
          <w:szCs w:val="24"/>
        </w:rPr>
        <w:t>Поступления доходов от уплаты акцизов</w:t>
      </w:r>
      <w:r w:rsidRPr="008B3E3A">
        <w:rPr>
          <w:rFonts w:ascii="Times New Roman" w:hAnsi="Times New Roman" w:cs="Times New Roman"/>
          <w:b/>
          <w:bCs/>
          <w:sz w:val="24"/>
          <w:szCs w:val="24"/>
        </w:rPr>
        <w:t xml:space="preserve"> </w:t>
      </w:r>
      <w:r w:rsidRPr="008B3E3A">
        <w:rPr>
          <w:rFonts w:ascii="Times New Roman" w:hAnsi="Times New Roman" w:cs="Times New Roman"/>
          <w:bCs/>
          <w:sz w:val="24"/>
          <w:szCs w:val="24"/>
        </w:rPr>
        <w:t xml:space="preserve">составили 4 999,1 </w:t>
      </w:r>
      <w:r w:rsidRPr="008B3E3A">
        <w:rPr>
          <w:rFonts w:ascii="Times New Roman" w:hAnsi="Times New Roman" w:cs="Times New Roman"/>
          <w:sz w:val="24"/>
          <w:szCs w:val="24"/>
        </w:rPr>
        <w:t>тыс. руб., что на 1 574,4 тыс. рублей меньше поступлений соответствующего периода прошлого года (6 573,5 тыс. рублей). Темп роста 76</w:t>
      </w:r>
      <w:r w:rsidR="003D65E4" w:rsidRPr="008B3E3A">
        <w:rPr>
          <w:rFonts w:ascii="Times New Roman" w:hAnsi="Times New Roman" w:cs="Times New Roman"/>
          <w:sz w:val="24"/>
          <w:szCs w:val="24"/>
        </w:rPr>
        <w:t>%</w:t>
      </w:r>
      <w:r w:rsidRPr="008B3E3A">
        <w:rPr>
          <w:rFonts w:ascii="Times New Roman" w:hAnsi="Times New Roman" w:cs="Times New Roman"/>
          <w:sz w:val="24"/>
          <w:szCs w:val="24"/>
        </w:rPr>
        <w:t>. Бюджетные назначения, установленные в сумме 4 654,0 тыс. руб., выполнены на 107,4</w:t>
      </w:r>
      <w:r w:rsidR="003D65E4" w:rsidRPr="008B3E3A">
        <w:rPr>
          <w:rFonts w:ascii="Times New Roman" w:hAnsi="Times New Roman" w:cs="Times New Roman"/>
          <w:sz w:val="24"/>
          <w:szCs w:val="24"/>
        </w:rPr>
        <w:t>%</w:t>
      </w:r>
      <w:r w:rsidRPr="008B3E3A">
        <w:rPr>
          <w:rFonts w:ascii="Times New Roman" w:hAnsi="Times New Roman" w:cs="Times New Roman"/>
          <w:sz w:val="24"/>
          <w:szCs w:val="24"/>
        </w:rPr>
        <w:t>. Поступления доходов производятся в соответствии с дифференцированными нормативами отчислений, утвержденными в приложении 10 к закону о республиканском бюджете Республики Коми на 2017 год и плановый период 2018 и 2019 годов.</w:t>
      </w:r>
    </w:p>
    <w:p w:rsidR="001B4C34" w:rsidRPr="008B3E3A" w:rsidRDefault="001B4C34" w:rsidP="008B3E3A">
      <w:pPr>
        <w:tabs>
          <w:tab w:val="left" w:pos="532"/>
          <w:tab w:val="left" w:pos="568"/>
          <w:tab w:val="left" w:pos="9781"/>
        </w:tabs>
        <w:autoSpaceDE w:val="0"/>
        <w:autoSpaceDN w:val="0"/>
        <w:adjustRightInd w:val="0"/>
        <w:spacing w:after="0" w:line="240" w:lineRule="auto"/>
        <w:ind w:firstLine="708"/>
        <w:jc w:val="both"/>
        <w:rPr>
          <w:rFonts w:ascii="Times New Roman" w:hAnsi="Times New Roman" w:cs="Times New Roman"/>
          <w:sz w:val="24"/>
          <w:szCs w:val="24"/>
        </w:rPr>
      </w:pPr>
      <w:r w:rsidRPr="008B3E3A">
        <w:rPr>
          <w:rFonts w:ascii="Times New Roman" w:hAnsi="Times New Roman" w:cs="Times New Roman"/>
          <w:sz w:val="24"/>
          <w:szCs w:val="24"/>
        </w:rPr>
        <w:t xml:space="preserve">По специальным налоговым режимам (УСН, ЕНВД, ЕСХН, патент) поступления за 2017 год составили 18 017,5 тыс. рублей, что больше 2016 года на 2 099,5 тыс. рублей. </w:t>
      </w:r>
      <w:r w:rsidR="003D65E4" w:rsidRPr="008B3E3A">
        <w:rPr>
          <w:rFonts w:ascii="Times New Roman" w:hAnsi="Times New Roman" w:cs="Times New Roman"/>
          <w:bCs/>
          <w:sz w:val="24"/>
          <w:szCs w:val="24"/>
        </w:rPr>
        <w:t>Темп роста составил 113,2%</w:t>
      </w:r>
      <w:r w:rsidRPr="008B3E3A">
        <w:rPr>
          <w:rFonts w:ascii="Times New Roman" w:hAnsi="Times New Roman" w:cs="Times New Roman"/>
          <w:bCs/>
          <w:sz w:val="24"/>
          <w:szCs w:val="24"/>
        </w:rPr>
        <w:t xml:space="preserve">. </w:t>
      </w:r>
      <w:r w:rsidRPr="008B3E3A">
        <w:rPr>
          <w:rFonts w:ascii="Times New Roman" w:hAnsi="Times New Roman" w:cs="Times New Roman"/>
          <w:sz w:val="24"/>
          <w:szCs w:val="24"/>
        </w:rPr>
        <w:t>Бюджетные назначения установлены в сумме 17 749,6 т</w:t>
      </w:r>
      <w:r w:rsidR="003D65E4" w:rsidRPr="008B3E3A">
        <w:rPr>
          <w:rFonts w:ascii="Times New Roman" w:hAnsi="Times New Roman" w:cs="Times New Roman"/>
          <w:sz w:val="24"/>
          <w:szCs w:val="24"/>
        </w:rPr>
        <w:t>ыс. рублей и выполнены на 101,5%</w:t>
      </w:r>
      <w:r w:rsidRPr="008B3E3A">
        <w:rPr>
          <w:rFonts w:ascii="Times New Roman" w:hAnsi="Times New Roman" w:cs="Times New Roman"/>
          <w:sz w:val="24"/>
          <w:szCs w:val="24"/>
        </w:rPr>
        <w:t xml:space="preserve">. </w:t>
      </w:r>
    </w:p>
    <w:p w:rsidR="001B4C34" w:rsidRPr="008B3E3A" w:rsidRDefault="001B4C34" w:rsidP="008B3E3A">
      <w:pPr>
        <w:tabs>
          <w:tab w:val="left" w:pos="532"/>
          <w:tab w:val="left" w:pos="568"/>
          <w:tab w:val="left" w:pos="9781"/>
        </w:tabs>
        <w:autoSpaceDE w:val="0"/>
        <w:autoSpaceDN w:val="0"/>
        <w:adjustRightInd w:val="0"/>
        <w:spacing w:after="0" w:line="240" w:lineRule="auto"/>
        <w:ind w:firstLine="708"/>
        <w:jc w:val="both"/>
        <w:rPr>
          <w:rFonts w:ascii="Times New Roman" w:hAnsi="Times New Roman" w:cs="Times New Roman"/>
          <w:sz w:val="24"/>
          <w:szCs w:val="24"/>
        </w:rPr>
      </w:pPr>
      <w:r w:rsidRPr="008B3E3A">
        <w:rPr>
          <w:rFonts w:ascii="Times New Roman" w:hAnsi="Times New Roman" w:cs="Times New Roman"/>
          <w:sz w:val="24"/>
          <w:szCs w:val="24"/>
        </w:rPr>
        <w:lastRenderedPageBreak/>
        <w:t xml:space="preserve">По </w:t>
      </w:r>
      <w:r w:rsidRPr="008B3E3A">
        <w:rPr>
          <w:rFonts w:ascii="Times New Roman" w:hAnsi="Times New Roman" w:cs="Times New Roman"/>
          <w:bCs/>
          <w:sz w:val="24"/>
          <w:szCs w:val="24"/>
        </w:rPr>
        <w:t>упрощенной системе налогообложения</w:t>
      </w:r>
      <w:r w:rsidRPr="008B3E3A">
        <w:rPr>
          <w:rFonts w:ascii="Times New Roman" w:hAnsi="Times New Roman" w:cs="Times New Roman"/>
          <w:b/>
          <w:bCs/>
          <w:sz w:val="24"/>
          <w:szCs w:val="24"/>
        </w:rPr>
        <w:t xml:space="preserve"> </w:t>
      </w:r>
      <w:r w:rsidRPr="008B3E3A">
        <w:rPr>
          <w:rFonts w:ascii="Times New Roman" w:hAnsi="Times New Roman" w:cs="Times New Roman"/>
          <w:bCs/>
          <w:sz w:val="24"/>
          <w:szCs w:val="24"/>
        </w:rPr>
        <w:t>з</w:t>
      </w:r>
      <w:r w:rsidRPr="008B3E3A">
        <w:rPr>
          <w:rFonts w:ascii="Times New Roman" w:hAnsi="Times New Roman" w:cs="Times New Roman"/>
          <w:sz w:val="24"/>
          <w:szCs w:val="24"/>
        </w:rPr>
        <w:t>а 2017 год в бюджет района перечислено 6 288,0</w:t>
      </w:r>
      <w:r w:rsidRPr="008B3E3A">
        <w:rPr>
          <w:rFonts w:ascii="Times New Roman" w:hAnsi="Times New Roman" w:cs="Times New Roman"/>
          <w:bCs/>
          <w:sz w:val="24"/>
          <w:szCs w:val="24"/>
        </w:rPr>
        <w:t xml:space="preserve"> тыс. рублей, что на 2 019,7 тыс. рублей больше </w:t>
      </w:r>
      <w:r w:rsidR="003D65E4" w:rsidRPr="008B3E3A">
        <w:rPr>
          <w:rFonts w:ascii="Times New Roman" w:hAnsi="Times New Roman" w:cs="Times New Roman"/>
          <w:bCs/>
          <w:sz w:val="24"/>
          <w:szCs w:val="24"/>
        </w:rPr>
        <w:t>2016</w:t>
      </w:r>
      <w:r w:rsidRPr="008B3E3A">
        <w:rPr>
          <w:rFonts w:ascii="Times New Roman" w:hAnsi="Times New Roman" w:cs="Times New Roman"/>
          <w:bCs/>
          <w:sz w:val="24"/>
          <w:szCs w:val="24"/>
        </w:rPr>
        <w:t xml:space="preserve"> года (4 268,3 тыс. руб</w:t>
      </w:r>
      <w:r w:rsidR="003D65E4" w:rsidRPr="008B3E3A">
        <w:rPr>
          <w:rFonts w:ascii="Times New Roman" w:hAnsi="Times New Roman" w:cs="Times New Roman"/>
          <w:bCs/>
          <w:sz w:val="24"/>
          <w:szCs w:val="24"/>
        </w:rPr>
        <w:t>лей). Темп роста составил 147,3%</w:t>
      </w:r>
      <w:r w:rsidRPr="008B3E3A">
        <w:rPr>
          <w:rFonts w:ascii="Times New Roman" w:hAnsi="Times New Roman" w:cs="Times New Roman"/>
          <w:bCs/>
          <w:sz w:val="24"/>
          <w:szCs w:val="24"/>
        </w:rPr>
        <w:t xml:space="preserve">. </w:t>
      </w:r>
      <w:r w:rsidRPr="008B3E3A">
        <w:rPr>
          <w:rFonts w:ascii="Times New Roman" w:hAnsi="Times New Roman" w:cs="Times New Roman"/>
          <w:sz w:val="24"/>
          <w:szCs w:val="24"/>
        </w:rPr>
        <w:t>Бюджетные назначения установлены в сумме 6 022,0 тыс. рублей и выполнены на 104,4</w:t>
      </w:r>
      <w:r w:rsidR="003D65E4" w:rsidRPr="008B3E3A">
        <w:rPr>
          <w:rFonts w:ascii="Times New Roman" w:hAnsi="Times New Roman" w:cs="Times New Roman"/>
          <w:sz w:val="24"/>
          <w:szCs w:val="24"/>
        </w:rPr>
        <w:t>%</w:t>
      </w:r>
      <w:r w:rsidRPr="008B3E3A">
        <w:rPr>
          <w:rFonts w:ascii="Times New Roman" w:hAnsi="Times New Roman" w:cs="Times New Roman"/>
          <w:sz w:val="24"/>
          <w:szCs w:val="24"/>
        </w:rPr>
        <w:t xml:space="preserve">. </w:t>
      </w:r>
    </w:p>
    <w:p w:rsidR="001B4C34" w:rsidRPr="008B3E3A" w:rsidRDefault="001B4C34" w:rsidP="008B3E3A">
      <w:pPr>
        <w:tabs>
          <w:tab w:val="left" w:pos="532"/>
          <w:tab w:val="left" w:pos="568"/>
          <w:tab w:val="left" w:pos="9781"/>
        </w:tabs>
        <w:autoSpaceDE w:val="0"/>
        <w:autoSpaceDN w:val="0"/>
        <w:adjustRightInd w:val="0"/>
        <w:spacing w:after="0" w:line="240" w:lineRule="auto"/>
        <w:ind w:firstLine="708"/>
        <w:jc w:val="both"/>
        <w:rPr>
          <w:rFonts w:ascii="Times New Roman" w:hAnsi="Times New Roman" w:cs="Times New Roman"/>
          <w:sz w:val="24"/>
          <w:szCs w:val="24"/>
        </w:rPr>
      </w:pPr>
      <w:r w:rsidRPr="008B3E3A">
        <w:rPr>
          <w:rFonts w:ascii="Times New Roman" w:hAnsi="Times New Roman" w:cs="Times New Roman"/>
          <w:sz w:val="24"/>
          <w:szCs w:val="24"/>
        </w:rPr>
        <w:t>По данным налоговой отчетности сумма налога, подлежащая уплате в бюджет, в 2017 году составила 5 494,8 тыс. рублей, что на 1 564,3 тыс. рублей больше суммы налога, подлежащей уплате в 2016 году  (3 930,5 тыс. рублей). Рост налоговой базы по плательщикам с видами деятельности «Распиловка и строгание древесины; пропитка древесины» в 1,5 раза, «Производство общестроительных работ по возведению зданий» в 3,5 раза, «Прочая розничная торговля в неспециализированных магазинах» в 1,2 раза и др.</w:t>
      </w:r>
    </w:p>
    <w:p w:rsidR="001B4C34" w:rsidRPr="008B3E3A" w:rsidRDefault="001B4C34" w:rsidP="008B3E3A">
      <w:pPr>
        <w:tabs>
          <w:tab w:val="left" w:pos="568"/>
          <w:tab w:val="left" w:pos="9781"/>
        </w:tabs>
        <w:spacing w:after="0" w:line="240" w:lineRule="auto"/>
        <w:ind w:firstLine="708"/>
        <w:jc w:val="both"/>
        <w:rPr>
          <w:rFonts w:ascii="Times New Roman" w:hAnsi="Times New Roman" w:cs="Times New Roman"/>
          <w:sz w:val="24"/>
          <w:szCs w:val="24"/>
        </w:rPr>
      </w:pPr>
      <w:r w:rsidRPr="008B3E3A">
        <w:rPr>
          <w:rFonts w:ascii="Times New Roman" w:hAnsi="Times New Roman" w:cs="Times New Roman"/>
          <w:sz w:val="24"/>
          <w:szCs w:val="24"/>
        </w:rPr>
        <w:t xml:space="preserve">По </w:t>
      </w:r>
      <w:r w:rsidRPr="008B3E3A">
        <w:rPr>
          <w:rFonts w:ascii="Times New Roman" w:hAnsi="Times New Roman" w:cs="Times New Roman"/>
          <w:bCs/>
          <w:sz w:val="24"/>
          <w:szCs w:val="24"/>
        </w:rPr>
        <w:t>единому налогу на вмененный доход</w:t>
      </w:r>
      <w:r w:rsidRPr="008B3E3A">
        <w:rPr>
          <w:rFonts w:ascii="Times New Roman" w:hAnsi="Times New Roman" w:cs="Times New Roman"/>
          <w:sz w:val="24"/>
          <w:szCs w:val="24"/>
        </w:rPr>
        <w:t xml:space="preserve"> за 2017 год поступления в бюджет района составили 11 642,4 тыс. руб., что на 102,2 тыс. рублей больше поступлений 2016 года (11 540,2 тыс. руб</w:t>
      </w:r>
      <w:r w:rsidR="005F7F11" w:rsidRPr="008B3E3A">
        <w:rPr>
          <w:rFonts w:ascii="Times New Roman" w:hAnsi="Times New Roman" w:cs="Times New Roman"/>
          <w:sz w:val="24"/>
          <w:szCs w:val="24"/>
        </w:rPr>
        <w:t>лей). Темп роста составил 100,9%</w:t>
      </w:r>
      <w:r w:rsidRPr="008B3E3A">
        <w:rPr>
          <w:rFonts w:ascii="Times New Roman" w:hAnsi="Times New Roman" w:cs="Times New Roman"/>
          <w:sz w:val="24"/>
          <w:szCs w:val="24"/>
        </w:rPr>
        <w:t>. Бюджетные назначения в сумме 11 640,</w:t>
      </w:r>
      <w:r w:rsidR="005F7F11" w:rsidRPr="008B3E3A">
        <w:rPr>
          <w:rFonts w:ascii="Times New Roman" w:hAnsi="Times New Roman" w:cs="Times New Roman"/>
          <w:sz w:val="24"/>
          <w:szCs w:val="24"/>
        </w:rPr>
        <w:t>7 тыс. рублей исполнены на 100%</w:t>
      </w:r>
      <w:r w:rsidRPr="008B3E3A">
        <w:rPr>
          <w:rFonts w:ascii="Times New Roman" w:hAnsi="Times New Roman" w:cs="Times New Roman"/>
          <w:sz w:val="24"/>
          <w:szCs w:val="24"/>
        </w:rPr>
        <w:t>.</w:t>
      </w:r>
    </w:p>
    <w:p w:rsidR="001B4C34" w:rsidRPr="008B3E3A" w:rsidRDefault="001B4C34" w:rsidP="008B3E3A">
      <w:pPr>
        <w:tabs>
          <w:tab w:val="left" w:pos="532"/>
          <w:tab w:val="left" w:pos="568"/>
          <w:tab w:val="left" w:pos="9781"/>
        </w:tabs>
        <w:autoSpaceDE w:val="0"/>
        <w:autoSpaceDN w:val="0"/>
        <w:adjustRightInd w:val="0"/>
        <w:spacing w:after="0" w:line="240" w:lineRule="auto"/>
        <w:ind w:firstLine="708"/>
        <w:jc w:val="both"/>
        <w:rPr>
          <w:rFonts w:ascii="Times New Roman" w:hAnsi="Times New Roman" w:cs="Times New Roman"/>
          <w:sz w:val="24"/>
          <w:szCs w:val="24"/>
        </w:rPr>
      </w:pPr>
      <w:r w:rsidRPr="008B3E3A">
        <w:rPr>
          <w:rFonts w:ascii="Times New Roman" w:hAnsi="Times New Roman" w:cs="Times New Roman"/>
          <w:sz w:val="24"/>
          <w:szCs w:val="24"/>
        </w:rPr>
        <w:t>Начисления по данным налоговой инспекции за 2017 год составили 11 465,9 тыс. рублей, что на 515 тыс. руб. меньше начислений прошлого года (11 981,3 тыс. рублей). Темп роста составил 95,7</w:t>
      </w:r>
      <w:r w:rsidR="00360B6C" w:rsidRPr="008B3E3A">
        <w:rPr>
          <w:rFonts w:ascii="Times New Roman" w:hAnsi="Times New Roman" w:cs="Times New Roman"/>
          <w:sz w:val="24"/>
          <w:szCs w:val="24"/>
        </w:rPr>
        <w:t>%</w:t>
      </w:r>
      <w:r w:rsidRPr="008B3E3A">
        <w:rPr>
          <w:rFonts w:ascii="Times New Roman" w:hAnsi="Times New Roman" w:cs="Times New Roman"/>
          <w:sz w:val="24"/>
          <w:szCs w:val="24"/>
        </w:rPr>
        <w:t>. Задолженность по текущим платежам на 01.01.2017г. составила 303 тыс. рублей (17 плательщиков), на 01.01.2018г. составила 126,5 тыс. рублей (12 плательщиков).</w:t>
      </w:r>
    </w:p>
    <w:p w:rsidR="001B4C34" w:rsidRPr="008B3E3A" w:rsidRDefault="001B4C34" w:rsidP="008B3E3A">
      <w:pPr>
        <w:tabs>
          <w:tab w:val="left" w:pos="568"/>
          <w:tab w:val="left" w:pos="9781"/>
        </w:tabs>
        <w:autoSpaceDE w:val="0"/>
        <w:autoSpaceDN w:val="0"/>
        <w:adjustRightInd w:val="0"/>
        <w:spacing w:after="0" w:line="240" w:lineRule="auto"/>
        <w:ind w:firstLine="708"/>
        <w:jc w:val="both"/>
        <w:outlineLvl w:val="2"/>
        <w:rPr>
          <w:rFonts w:ascii="Times New Roman" w:hAnsi="Times New Roman" w:cs="Times New Roman"/>
          <w:sz w:val="24"/>
          <w:szCs w:val="24"/>
        </w:rPr>
      </w:pPr>
      <w:r w:rsidRPr="008B3E3A">
        <w:rPr>
          <w:rFonts w:ascii="Times New Roman" w:hAnsi="Times New Roman" w:cs="Times New Roman"/>
          <w:sz w:val="24"/>
          <w:szCs w:val="24"/>
        </w:rPr>
        <w:t xml:space="preserve">Поступления </w:t>
      </w:r>
      <w:r w:rsidRPr="008B3E3A">
        <w:rPr>
          <w:rFonts w:ascii="Times New Roman" w:hAnsi="Times New Roman" w:cs="Times New Roman"/>
          <w:bCs/>
          <w:sz w:val="24"/>
          <w:szCs w:val="24"/>
        </w:rPr>
        <w:t>единого сельскохозяйственного налога</w:t>
      </w:r>
      <w:r w:rsidRPr="008B3E3A">
        <w:rPr>
          <w:rFonts w:ascii="Times New Roman" w:hAnsi="Times New Roman" w:cs="Times New Roman"/>
          <w:b/>
          <w:bCs/>
          <w:sz w:val="24"/>
          <w:szCs w:val="24"/>
        </w:rPr>
        <w:t xml:space="preserve"> </w:t>
      </w:r>
      <w:r w:rsidRPr="008B3E3A">
        <w:rPr>
          <w:rFonts w:ascii="Times New Roman" w:hAnsi="Times New Roman" w:cs="Times New Roman"/>
          <w:sz w:val="24"/>
          <w:szCs w:val="24"/>
        </w:rPr>
        <w:t>за 2017 год составили 86,9 тыс. рублей, что на 37,4 тыс. рублей больше по сравнению с аналогичным периодом прошлого года (49,5 тыс. руб</w:t>
      </w:r>
      <w:r w:rsidR="005F7F11" w:rsidRPr="008B3E3A">
        <w:rPr>
          <w:rFonts w:ascii="Times New Roman" w:hAnsi="Times New Roman" w:cs="Times New Roman"/>
          <w:sz w:val="24"/>
          <w:szCs w:val="24"/>
        </w:rPr>
        <w:t>лей). Темп роста составил 175,7%</w:t>
      </w:r>
      <w:r w:rsidRPr="008B3E3A">
        <w:rPr>
          <w:rFonts w:ascii="Times New Roman" w:hAnsi="Times New Roman" w:cs="Times New Roman"/>
          <w:sz w:val="24"/>
          <w:szCs w:val="24"/>
        </w:rPr>
        <w:t>. Бюджетные назначения установлены в сумме 86</w:t>
      </w:r>
      <w:r w:rsidR="005F7F11" w:rsidRPr="008B3E3A">
        <w:rPr>
          <w:rFonts w:ascii="Times New Roman" w:hAnsi="Times New Roman" w:cs="Times New Roman"/>
          <w:sz w:val="24"/>
          <w:szCs w:val="24"/>
        </w:rPr>
        <w:t>,9 тыс. рублей выполнены на 100%</w:t>
      </w:r>
      <w:r w:rsidRPr="008B3E3A">
        <w:rPr>
          <w:rFonts w:ascii="Times New Roman" w:hAnsi="Times New Roman" w:cs="Times New Roman"/>
          <w:sz w:val="24"/>
          <w:szCs w:val="24"/>
        </w:rPr>
        <w:t xml:space="preserve">. </w:t>
      </w:r>
    </w:p>
    <w:p w:rsidR="001B4C34" w:rsidRPr="008B3E3A" w:rsidRDefault="001B4C34" w:rsidP="008B3E3A">
      <w:pPr>
        <w:tabs>
          <w:tab w:val="left" w:pos="568"/>
          <w:tab w:val="left" w:pos="9781"/>
        </w:tabs>
        <w:autoSpaceDE w:val="0"/>
        <w:autoSpaceDN w:val="0"/>
        <w:adjustRightInd w:val="0"/>
        <w:spacing w:after="0" w:line="240" w:lineRule="auto"/>
        <w:ind w:firstLine="708"/>
        <w:jc w:val="both"/>
        <w:outlineLvl w:val="2"/>
        <w:rPr>
          <w:rFonts w:ascii="Times New Roman" w:hAnsi="Times New Roman" w:cs="Times New Roman"/>
          <w:sz w:val="24"/>
          <w:szCs w:val="24"/>
        </w:rPr>
      </w:pPr>
      <w:r w:rsidRPr="008B3E3A">
        <w:rPr>
          <w:rFonts w:ascii="Times New Roman" w:hAnsi="Times New Roman" w:cs="Times New Roman"/>
          <w:sz w:val="24"/>
          <w:szCs w:val="24"/>
        </w:rPr>
        <w:t>По данным налоговой отчетности начислено налога по итогам 2017 года 107,9 тыс. рублей, что на 39,9 тыс. рублей больше начислений аналогичного периода прошлого года (67,9 тыс. рублей). В отчетном периоде погашена задолженность в сумме 15 тыс. рублей.</w:t>
      </w:r>
    </w:p>
    <w:p w:rsidR="001B4C34" w:rsidRPr="008B3E3A" w:rsidRDefault="001B4C34" w:rsidP="008B3E3A">
      <w:pPr>
        <w:tabs>
          <w:tab w:val="left" w:pos="568"/>
          <w:tab w:val="left" w:pos="9781"/>
        </w:tabs>
        <w:spacing w:after="0" w:line="240" w:lineRule="auto"/>
        <w:ind w:firstLine="708"/>
        <w:jc w:val="both"/>
        <w:rPr>
          <w:rFonts w:ascii="Times New Roman" w:hAnsi="Times New Roman" w:cs="Times New Roman"/>
          <w:sz w:val="24"/>
          <w:szCs w:val="24"/>
        </w:rPr>
      </w:pPr>
      <w:r w:rsidRPr="008B3E3A">
        <w:rPr>
          <w:rFonts w:ascii="Times New Roman" w:hAnsi="Times New Roman" w:cs="Times New Roman"/>
          <w:sz w:val="24"/>
          <w:szCs w:val="24"/>
        </w:rPr>
        <w:t>По патентной системе налогообложения бюджетные назначения и прогнозные предложения инспекции не установлены. На 2017 года патенты не приобретались.  Без план</w:t>
      </w:r>
      <w:r w:rsidR="00EC3D55" w:rsidRPr="008B3E3A">
        <w:rPr>
          <w:rFonts w:ascii="Times New Roman" w:hAnsi="Times New Roman" w:cs="Times New Roman"/>
          <w:sz w:val="24"/>
          <w:szCs w:val="24"/>
        </w:rPr>
        <w:t>а</w:t>
      </w:r>
      <w:r w:rsidRPr="008B3E3A">
        <w:rPr>
          <w:rFonts w:ascii="Times New Roman" w:hAnsi="Times New Roman" w:cs="Times New Roman"/>
          <w:sz w:val="24"/>
          <w:szCs w:val="24"/>
        </w:rPr>
        <w:t xml:space="preserve"> поступила сумма в размере 0,2 тыс. рублей. </w:t>
      </w:r>
    </w:p>
    <w:p w:rsidR="001B4C34" w:rsidRPr="008B3E3A" w:rsidRDefault="001B4C34" w:rsidP="008B3E3A">
      <w:pPr>
        <w:tabs>
          <w:tab w:val="left" w:pos="574"/>
          <w:tab w:val="left" w:pos="727"/>
          <w:tab w:val="left" w:pos="770"/>
          <w:tab w:val="left" w:pos="871"/>
          <w:tab w:val="left" w:pos="972"/>
          <w:tab w:val="left" w:pos="9781"/>
        </w:tabs>
        <w:spacing w:after="0" w:line="240" w:lineRule="auto"/>
        <w:ind w:firstLine="708"/>
        <w:jc w:val="both"/>
        <w:rPr>
          <w:rFonts w:ascii="Times New Roman" w:hAnsi="Times New Roman" w:cs="Times New Roman"/>
          <w:sz w:val="24"/>
          <w:szCs w:val="24"/>
        </w:rPr>
      </w:pPr>
      <w:r w:rsidRPr="008B3E3A">
        <w:rPr>
          <w:rFonts w:ascii="Times New Roman" w:hAnsi="Times New Roman" w:cs="Times New Roman"/>
          <w:sz w:val="24"/>
          <w:szCs w:val="24"/>
        </w:rPr>
        <w:t xml:space="preserve">Поступления по </w:t>
      </w:r>
      <w:r w:rsidRPr="008B3E3A">
        <w:rPr>
          <w:rFonts w:ascii="Times New Roman" w:hAnsi="Times New Roman" w:cs="Times New Roman"/>
          <w:bCs/>
          <w:sz w:val="24"/>
          <w:szCs w:val="24"/>
        </w:rPr>
        <w:t>госпошлине</w:t>
      </w:r>
      <w:r w:rsidRPr="008B3E3A">
        <w:rPr>
          <w:rFonts w:ascii="Times New Roman" w:hAnsi="Times New Roman" w:cs="Times New Roman"/>
          <w:sz w:val="24"/>
          <w:szCs w:val="24"/>
        </w:rPr>
        <w:t xml:space="preserve"> составили 1 088,1 тыс. рублей и уменьшились на 49,6 тыс. рублей по сравнению с прошлым годом (1 137,7 тыс. рублей). Бюджетные назначения установлены в сумме 1 085,0 </w:t>
      </w:r>
      <w:r w:rsidR="005F7F11" w:rsidRPr="008B3E3A">
        <w:rPr>
          <w:rFonts w:ascii="Times New Roman" w:hAnsi="Times New Roman" w:cs="Times New Roman"/>
          <w:sz w:val="24"/>
          <w:szCs w:val="24"/>
        </w:rPr>
        <w:t>тыс. рублей, выполнение на 100,%</w:t>
      </w:r>
      <w:r w:rsidRPr="008B3E3A">
        <w:rPr>
          <w:rFonts w:ascii="Times New Roman" w:hAnsi="Times New Roman" w:cs="Times New Roman"/>
          <w:sz w:val="24"/>
          <w:szCs w:val="24"/>
        </w:rPr>
        <w:t xml:space="preserve">. </w:t>
      </w:r>
    </w:p>
    <w:p w:rsidR="001B4C34" w:rsidRPr="008B3E3A" w:rsidRDefault="001B4C34" w:rsidP="008B3E3A">
      <w:pPr>
        <w:pStyle w:val="a3"/>
        <w:widowControl w:val="0"/>
        <w:tabs>
          <w:tab w:val="left" w:pos="9781"/>
        </w:tabs>
        <w:ind w:firstLine="708"/>
      </w:pPr>
      <w:r w:rsidRPr="008B3E3A">
        <w:t xml:space="preserve">Поступления по доходам от использования имущества, находящегося в муниципальной собственности составили 4 166,6 </w:t>
      </w:r>
      <w:r w:rsidRPr="008B3E3A">
        <w:rPr>
          <w:noProof/>
        </w:rPr>
        <w:t>тыс. рублей</w:t>
      </w:r>
      <w:r w:rsidRPr="008B3E3A">
        <w:t xml:space="preserve">, что меньше на 964,8 </w:t>
      </w:r>
      <w:r w:rsidRPr="008B3E3A">
        <w:rPr>
          <w:noProof/>
        </w:rPr>
        <w:t xml:space="preserve">тыс. рублей </w:t>
      </w:r>
      <w:r w:rsidRPr="008B3E3A">
        <w:t>поступлений за 2016 год (5 131,4</w:t>
      </w:r>
      <w:r w:rsidRPr="008B3E3A">
        <w:rPr>
          <w:noProof/>
        </w:rPr>
        <w:t xml:space="preserve"> тыс.рублей</w:t>
      </w:r>
      <w:r w:rsidRPr="008B3E3A">
        <w:t>). Бюджетные назначения 4 180,0</w:t>
      </w:r>
      <w:r w:rsidRPr="008B3E3A">
        <w:rPr>
          <w:noProof/>
        </w:rPr>
        <w:t xml:space="preserve"> тыс.рублей  </w:t>
      </w:r>
      <w:r w:rsidRPr="008B3E3A">
        <w:t xml:space="preserve">выполнены на 99,7%. </w:t>
      </w:r>
    </w:p>
    <w:p w:rsidR="001B4C34" w:rsidRPr="008B3E3A" w:rsidRDefault="001B4C34" w:rsidP="008B3E3A">
      <w:pPr>
        <w:tabs>
          <w:tab w:val="left" w:pos="9781"/>
        </w:tabs>
        <w:spacing w:after="0" w:line="240" w:lineRule="auto"/>
        <w:ind w:firstLine="708"/>
        <w:jc w:val="both"/>
        <w:rPr>
          <w:rFonts w:ascii="Times New Roman" w:hAnsi="Times New Roman" w:cs="Times New Roman"/>
          <w:sz w:val="24"/>
          <w:szCs w:val="24"/>
        </w:rPr>
      </w:pPr>
      <w:r w:rsidRPr="008B3E3A">
        <w:rPr>
          <w:rFonts w:ascii="Times New Roman" w:hAnsi="Times New Roman" w:cs="Times New Roman"/>
          <w:sz w:val="24"/>
          <w:szCs w:val="24"/>
        </w:rPr>
        <w:t xml:space="preserve">По сравнению с прошлым годом снизились поступления по аренде земли на 509,0 тыс. рублей (2017 год – 3 408,9 тыс. руб., 2016 год – 3 917,9 тыс. руб.), что связано с задолженностью по арендной плате за земельные участки (на 01.01.2018 г. задолженность составила 1 677,1 тыс. рублей)  и увеличения расторжений договоров аренды в связи с приобретением в собственность земельных участков. </w:t>
      </w:r>
    </w:p>
    <w:p w:rsidR="001B4C34" w:rsidRPr="008B3E3A" w:rsidRDefault="008E7C5B" w:rsidP="008B3E3A">
      <w:pPr>
        <w:tabs>
          <w:tab w:val="left" w:pos="9781"/>
        </w:tabs>
        <w:spacing w:after="0" w:line="240" w:lineRule="auto"/>
        <w:ind w:firstLine="708"/>
        <w:jc w:val="both"/>
        <w:rPr>
          <w:rFonts w:ascii="Times New Roman" w:hAnsi="Times New Roman" w:cs="Times New Roman"/>
          <w:sz w:val="24"/>
          <w:szCs w:val="24"/>
        </w:rPr>
      </w:pPr>
      <w:r w:rsidRPr="008B3E3A">
        <w:rPr>
          <w:rFonts w:ascii="Times New Roman" w:hAnsi="Times New Roman" w:cs="Times New Roman"/>
          <w:sz w:val="24"/>
          <w:szCs w:val="24"/>
        </w:rPr>
        <w:t xml:space="preserve">  </w:t>
      </w:r>
      <w:r w:rsidR="001B4C34" w:rsidRPr="008B3E3A">
        <w:rPr>
          <w:rFonts w:ascii="Times New Roman" w:hAnsi="Times New Roman" w:cs="Times New Roman"/>
          <w:iCs/>
          <w:sz w:val="24"/>
          <w:szCs w:val="24"/>
        </w:rPr>
        <w:t>В целях уменьшения задолженности по арендной плате проводится претензионно-исковая работа с неплательщиками. За 2017 год предъявлено претензий 42 на сумму 498,75 тыс. руб., направлено 16 исков в суд на сумму 162,9 тыс. руб.</w:t>
      </w:r>
      <w:r w:rsidR="005F7F11" w:rsidRPr="008B3E3A">
        <w:rPr>
          <w:rFonts w:ascii="Times New Roman" w:hAnsi="Times New Roman" w:cs="Times New Roman"/>
          <w:iCs/>
          <w:sz w:val="24"/>
          <w:szCs w:val="24"/>
        </w:rPr>
        <w:t xml:space="preserve"> Из 42 направленных претензий 12 удовлетворено (сумма </w:t>
      </w:r>
      <w:r w:rsidR="00360B6C" w:rsidRPr="008B3E3A">
        <w:rPr>
          <w:rFonts w:ascii="Times New Roman" w:hAnsi="Times New Roman" w:cs="Times New Roman"/>
          <w:iCs/>
          <w:sz w:val="24"/>
          <w:szCs w:val="24"/>
        </w:rPr>
        <w:t xml:space="preserve">погашенной задолженности – </w:t>
      </w:r>
      <w:r w:rsidR="005F7F11" w:rsidRPr="008B3E3A">
        <w:rPr>
          <w:rFonts w:ascii="Times New Roman" w:hAnsi="Times New Roman" w:cs="Times New Roman"/>
          <w:iCs/>
          <w:sz w:val="24"/>
          <w:szCs w:val="24"/>
        </w:rPr>
        <w:t>47,55тыс. руб.),</w:t>
      </w:r>
      <w:r w:rsidR="0025281B" w:rsidRPr="008B3E3A">
        <w:rPr>
          <w:rFonts w:ascii="Times New Roman" w:hAnsi="Times New Roman" w:cs="Times New Roman"/>
          <w:iCs/>
          <w:sz w:val="24"/>
          <w:szCs w:val="24"/>
        </w:rPr>
        <w:t xml:space="preserve"> вынесено</w:t>
      </w:r>
      <w:r w:rsidR="005F7F11" w:rsidRPr="008B3E3A">
        <w:rPr>
          <w:rFonts w:ascii="Times New Roman" w:hAnsi="Times New Roman" w:cs="Times New Roman"/>
          <w:iCs/>
          <w:sz w:val="24"/>
          <w:szCs w:val="24"/>
        </w:rPr>
        <w:t xml:space="preserve"> </w:t>
      </w:r>
      <w:r w:rsidR="0025281B" w:rsidRPr="008B3E3A">
        <w:rPr>
          <w:rFonts w:ascii="Times New Roman" w:hAnsi="Times New Roman"/>
          <w:iCs/>
          <w:sz w:val="24"/>
          <w:szCs w:val="24"/>
        </w:rPr>
        <w:t xml:space="preserve">7 судебных решений на сумму 87,97 тыс. руб., </w:t>
      </w:r>
      <w:r w:rsidR="00BC3E02" w:rsidRPr="008B3E3A">
        <w:rPr>
          <w:rFonts w:ascii="Times New Roman" w:hAnsi="Times New Roman"/>
          <w:iCs/>
          <w:sz w:val="24"/>
          <w:szCs w:val="24"/>
        </w:rPr>
        <w:t>два должника произвели оплату в размере 20,7 тыс.руб. до заседания суда.</w:t>
      </w:r>
    </w:p>
    <w:p w:rsidR="001B4C34" w:rsidRPr="008B3E3A" w:rsidRDefault="001B4C34" w:rsidP="008B3E3A">
      <w:pPr>
        <w:pStyle w:val="a3"/>
        <w:widowControl w:val="0"/>
        <w:tabs>
          <w:tab w:val="left" w:pos="9781"/>
        </w:tabs>
        <w:ind w:firstLine="708"/>
      </w:pPr>
      <w:r w:rsidRPr="008B3E3A">
        <w:rPr>
          <w:bCs/>
        </w:rPr>
        <w:t xml:space="preserve"> </w:t>
      </w:r>
      <w:r w:rsidRPr="008B3E3A">
        <w:t>По платежам при пользовании природными ресурсами бюджетные назначения 228,1 тыс. рублей выполнены на 100%. В бюджет поступила сумма 228,1  тыс. рублей, что меньше поступлений за 2016 год на 208,8 тыс. рублей. Платежи поступают в пределах расчетов по установленным нормативам и лимитам.</w:t>
      </w:r>
    </w:p>
    <w:p w:rsidR="001B4C34" w:rsidRPr="008B3E3A" w:rsidRDefault="001B4C34" w:rsidP="008B3E3A">
      <w:pPr>
        <w:pStyle w:val="a3"/>
        <w:widowControl w:val="0"/>
        <w:tabs>
          <w:tab w:val="left" w:pos="9781"/>
        </w:tabs>
        <w:ind w:firstLine="708"/>
      </w:pPr>
      <w:r w:rsidRPr="008B3E3A">
        <w:t xml:space="preserve">Поступления по доходам от оказания платных услуг (работ) и компенсации затрат государства  составили 852,4 </w:t>
      </w:r>
      <w:r w:rsidRPr="008B3E3A">
        <w:rPr>
          <w:noProof/>
          <w:color w:val="000000"/>
        </w:rPr>
        <w:t xml:space="preserve">тыс.рублей  </w:t>
      </w:r>
      <w:r w:rsidRPr="008B3E3A">
        <w:t>и  уменьшились по сравнению с прошлым годом на 230,5</w:t>
      </w:r>
      <w:r w:rsidRPr="008B3E3A">
        <w:rPr>
          <w:noProof/>
          <w:color w:val="000000"/>
        </w:rPr>
        <w:t xml:space="preserve"> тыс.рублей  </w:t>
      </w:r>
      <w:r w:rsidRPr="008B3E3A">
        <w:t>или темп роста составил 78,7</w:t>
      </w:r>
      <w:r w:rsidR="00360B6C" w:rsidRPr="008B3E3A">
        <w:t>%</w:t>
      </w:r>
      <w:r w:rsidRPr="008B3E3A">
        <w:t xml:space="preserve">. </w:t>
      </w:r>
    </w:p>
    <w:p w:rsidR="001B4C34" w:rsidRPr="008B3E3A" w:rsidRDefault="001B4C34" w:rsidP="008B3E3A">
      <w:pPr>
        <w:pStyle w:val="a3"/>
        <w:widowControl w:val="0"/>
        <w:tabs>
          <w:tab w:val="left" w:pos="9781"/>
        </w:tabs>
        <w:ind w:firstLine="708"/>
      </w:pPr>
      <w:r w:rsidRPr="008B3E3A">
        <w:t>Бюджетные назначения, установленные в сумме 864,</w:t>
      </w:r>
      <w:r w:rsidR="004D4A87" w:rsidRPr="008B3E3A">
        <w:t xml:space="preserve">5 тыс. рублей выполнены на </w:t>
      </w:r>
      <w:r w:rsidR="004D4A87" w:rsidRPr="008B3E3A">
        <w:lastRenderedPageBreak/>
        <w:t>98,6</w:t>
      </w:r>
      <w:r w:rsidRPr="008B3E3A">
        <w:t>%. Невыполнение плана обусловлено отсутствием поступлений по предъявленным счет</w:t>
      </w:r>
      <w:r w:rsidR="00360B6C" w:rsidRPr="008B3E3A">
        <w:t>ам</w:t>
      </w:r>
      <w:r w:rsidRPr="008B3E3A">
        <w:t>-фактурам за 4 квартал 2017 года.</w:t>
      </w:r>
    </w:p>
    <w:p w:rsidR="001B4C34" w:rsidRPr="008B3E3A" w:rsidRDefault="001B4C34" w:rsidP="008B3E3A">
      <w:pPr>
        <w:pStyle w:val="a3"/>
        <w:widowControl w:val="0"/>
        <w:tabs>
          <w:tab w:val="left" w:pos="9781"/>
        </w:tabs>
        <w:ind w:firstLine="708"/>
        <w:rPr>
          <w:noProof/>
          <w:color w:val="000000"/>
        </w:rPr>
      </w:pPr>
      <w:r w:rsidRPr="008B3E3A">
        <w:t xml:space="preserve">Доходы от продажи материальных и нематериальных активов составили 828,3 </w:t>
      </w:r>
      <w:r w:rsidRPr="008B3E3A">
        <w:rPr>
          <w:noProof/>
          <w:color w:val="000000"/>
        </w:rPr>
        <w:t>тыс. рублей</w:t>
      </w:r>
      <w:r w:rsidRPr="008B3E3A">
        <w:t xml:space="preserve">, что меньше по сравнению с прошлым годом на 2 388,7 </w:t>
      </w:r>
      <w:r w:rsidRPr="008B3E3A">
        <w:rPr>
          <w:noProof/>
          <w:color w:val="000000"/>
        </w:rPr>
        <w:t xml:space="preserve">тыс.рублей (3 217,0 тыс. руб.). </w:t>
      </w:r>
    </w:p>
    <w:p w:rsidR="001B4C34" w:rsidRPr="008B3E3A" w:rsidRDefault="001B4C34" w:rsidP="008B3E3A">
      <w:pPr>
        <w:pStyle w:val="a3"/>
        <w:widowControl w:val="0"/>
        <w:tabs>
          <w:tab w:val="left" w:pos="9781"/>
        </w:tabs>
        <w:ind w:firstLine="708"/>
        <w:rPr>
          <w:noProof/>
          <w:color w:val="000000"/>
        </w:rPr>
      </w:pPr>
      <w:r w:rsidRPr="008B3E3A">
        <w:rPr>
          <w:noProof/>
          <w:color w:val="000000"/>
        </w:rPr>
        <w:t xml:space="preserve">Снижение поступлений от продажи имущества на сумму 2 720,0 тыс. рублей по сравнению с прошлым годом (2017 год – 60,0 тыс. руб., 2016 год – 2 780,0 тыс. руб.) связано с реализацией муниципального имущества только одного жилого здания с землей на сумму 60,0 тыс рублей.  </w:t>
      </w:r>
    </w:p>
    <w:p w:rsidR="001B4C34" w:rsidRPr="008B3E3A" w:rsidRDefault="001B4C34" w:rsidP="008B3E3A">
      <w:pPr>
        <w:pStyle w:val="a3"/>
        <w:widowControl w:val="0"/>
        <w:tabs>
          <w:tab w:val="left" w:pos="9781"/>
        </w:tabs>
        <w:ind w:firstLine="708"/>
      </w:pPr>
      <w:r w:rsidRPr="008B3E3A">
        <w:t xml:space="preserve">Увеличение поступлений по доходам от продажи земельных участков на сумму 331,3 тыс. рублей по сравнению с прошлым годом (2017 год – 768,3 тыс. руб., 2016 год – 437,0 тыс. руб.) связано со вступлением в силу постановления № 472 от 10.10.2016 г. «О порядке определения цены земельных участков, государственная собственность на которые не разграничена, при заключении договора купли-продажи земельного участка без проведения торгов», в соответствии с которым значительно повысилась выкупная цена земельных участков. </w:t>
      </w:r>
      <w:r w:rsidR="00BB3955" w:rsidRPr="008B3E3A">
        <w:t xml:space="preserve">За 2017 год продан 51 земельный участок. </w:t>
      </w:r>
    </w:p>
    <w:p w:rsidR="001B4C34" w:rsidRPr="008B3E3A" w:rsidRDefault="001B4C34" w:rsidP="008B3E3A">
      <w:pPr>
        <w:pStyle w:val="a3"/>
        <w:widowControl w:val="0"/>
        <w:tabs>
          <w:tab w:val="left" w:pos="9781"/>
        </w:tabs>
        <w:ind w:firstLine="709"/>
      </w:pPr>
      <w:r w:rsidRPr="008B3E3A">
        <w:t xml:space="preserve">Поступления по </w:t>
      </w:r>
      <w:r w:rsidRPr="008B3E3A">
        <w:rPr>
          <w:bCs/>
        </w:rPr>
        <w:t xml:space="preserve">денежным взысканиям (штрафы) составили 1494,6 тыс. руб., что на 1 191,9 тыс. рублей меньше, чем в прошлом году (2 686,5 тыс. рублей). </w:t>
      </w:r>
      <w:r w:rsidRPr="008B3E3A">
        <w:t>Бюджетные назначения установлены в сумме 1 509,3 тыс. рублей, выполнение на 99</w:t>
      </w:r>
      <w:r w:rsidR="00360B6C" w:rsidRPr="008B3E3A">
        <w:t>%</w:t>
      </w:r>
      <w:r w:rsidRPr="008B3E3A">
        <w:t xml:space="preserve">. </w:t>
      </w:r>
      <w:r w:rsidRPr="008B3E3A">
        <w:rPr>
          <w:bCs/>
        </w:rPr>
        <w:t>Уменьшение поступлений</w:t>
      </w:r>
      <w:r w:rsidRPr="008B3E3A">
        <w:t xml:space="preserve"> связано с изменением нормативов распределения доходов от взыскания штрафов между бюджетами бюджетной системы.</w:t>
      </w:r>
    </w:p>
    <w:p w:rsidR="001B4C34" w:rsidRPr="008B3E3A" w:rsidRDefault="001B4C34" w:rsidP="008B3E3A">
      <w:pPr>
        <w:tabs>
          <w:tab w:val="left" w:pos="9781"/>
        </w:tabs>
        <w:spacing w:after="0" w:line="240" w:lineRule="auto"/>
        <w:ind w:firstLine="709"/>
        <w:jc w:val="both"/>
        <w:rPr>
          <w:rFonts w:ascii="Times New Roman" w:hAnsi="Times New Roman" w:cs="Times New Roman"/>
          <w:sz w:val="24"/>
          <w:szCs w:val="24"/>
        </w:rPr>
      </w:pPr>
      <w:r w:rsidRPr="008B3E3A">
        <w:rPr>
          <w:rFonts w:ascii="Times New Roman" w:hAnsi="Times New Roman" w:cs="Times New Roman"/>
          <w:color w:val="000000"/>
          <w:sz w:val="24"/>
          <w:szCs w:val="24"/>
        </w:rPr>
        <w:t>Безвозмездных поступлений</w:t>
      </w:r>
      <w:r w:rsidRPr="008B3E3A">
        <w:rPr>
          <w:rFonts w:ascii="Times New Roman" w:hAnsi="Times New Roman" w:cs="Times New Roman"/>
          <w:b/>
          <w:color w:val="000000"/>
          <w:sz w:val="24"/>
          <w:szCs w:val="24"/>
        </w:rPr>
        <w:t xml:space="preserve"> </w:t>
      </w:r>
      <w:r w:rsidRPr="008B3E3A">
        <w:rPr>
          <w:rFonts w:ascii="Times New Roman" w:hAnsi="Times New Roman" w:cs="Times New Roman"/>
          <w:color w:val="000000"/>
          <w:sz w:val="24"/>
          <w:szCs w:val="24"/>
        </w:rPr>
        <w:t>в 2017 году бюджет района получил</w:t>
      </w:r>
      <w:r w:rsidRPr="008B3E3A">
        <w:rPr>
          <w:rFonts w:ascii="Times New Roman" w:hAnsi="Times New Roman" w:cs="Times New Roman"/>
          <w:b/>
          <w:color w:val="000000"/>
          <w:sz w:val="24"/>
          <w:szCs w:val="24"/>
        </w:rPr>
        <w:t xml:space="preserve"> </w:t>
      </w:r>
      <w:r w:rsidRPr="008B3E3A">
        <w:rPr>
          <w:rFonts w:ascii="Times New Roman" w:hAnsi="Times New Roman" w:cs="Times New Roman"/>
          <w:color w:val="000000"/>
          <w:sz w:val="24"/>
          <w:szCs w:val="24"/>
        </w:rPr>
        <w:t xml:space="preserve">на сумму 711561,81 тыс. рублей, в т.ч. от других бюджетов 702471,27 тыс. рублей или 99,5 % к уточненному годовому  плану. </w:t>
      </w:r>
    </w:p>
    <w:p w:rsidR="001B4C34" w:rsidRPr="008B3E3A" w:rsidRDefault="001B4C34" w:rsidP="008B3E3A">
      <w:pPr>
        <w:tabs>
          <w:tab w:val="left" w:pos="9781"/>
        </w:tabs>
        <w:spacing w:after="0" w:line="240" w:lineRule="auto"/>
        <w:ind w:firstLine="709"/>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По сравнению с 2016 годом поступило безвозмездных поступлений меньше на 0,6 % или на 3946,93 тыс. рублей:</w:t>
      </w:r>
    </w:p>
    <w:p w:rsidR="001B4C34" w:rsidRPr="008B3E3A" w:rsidRDefault="001B4C34" w:rsidP="008B3E3A">
      <w:pPr>
        <w:pStyle w:val="a3"/>
        <w:widowControl w:val="0"/>
        <w:tabs>
          <w:tab w:val="left" w:pos="9781"/>
        </w:tabs>
        <w:ind w:firstLine="709"/>
      </w:pPr>
      <w:r w:rsidRPr="008B3E3A">
        <w:t>Поступления по дотациям</w:t>
      </w:r>
      <w:r w:rsidRPr="008B3E3A">
        <w:rPr>
          <w:b/>
          <w:bCs/>
        </w:rPr>
        <w:t xml:space="preserve"> </w:t>
      </w:r>
      <w:r w:rsidRPr="008B3E3A">
        <w:rPr>
          <w:bCs/>
        </w:rPr>
        <w:t xml:space="preserve">составили 155357,6 тыс. руб., что на 4668,8 тыс. рублей меньше, чем в прошлом году (160026,4 тыс. рублей). </w:t>
      </w:r>
      <w:r w:rsidRPr="008B3E3A">
        <w:t>Бюджетные назначения установлены в сумме 155357,6 тыс. рублей, выполнение на 100 процентов.</w:t>
      </w:r>
    </w:p>
    <w:p w:rsidR="001B4C34" w:rsidRPr="008B3E3A" w:rsidRDefault="001B4C34" w:rsidP="008B3E3A">
      <w:pPr>
        <w:pStyle w:val="a3"/>
        <w:widowControl w:val="0"/>
        <w:tabs>
          <w:tab w:val="left" w:pos="9781"/>
        </w:tabs>
        <w:ind w:firstLine="708"/>
      </w:pPr>
      <w:r w:rsidRPr="008B3E3A">
        <w:t>Поступления по субсидиям</w:t>
      </w:r>
      <w:r w:rsidRPr="008B3E3A">
        <w:rPr>
          <w:bCs/>
        </w:rPr>
        <w:t xml:space="preserve"> составили 62609,4 тыс. руб., что на 42050,02 тыс. рублей больше, чем в прошлом году (20559,38 тыс. рублей). </w:t>
      </w:r>
      <w:r w:rsidRPr="008B3E3A">
        <w:t>Бюджетные назначения установлены в сумме 65224,7 тыс. рублей, выполнение на 96 процентов.</w:t>
      </w:r>
      <w:r w:rsidRPr="008B3E3A">
        <w:rPr>
          <w:color w:val="000000"/>
        </w:rPr>
        <w:t xml:space="preserve"> Н</w:t>
      </w:r>
      <w:r w:rsidRPr="008B3E3A">
        <w:t>е в полном объеме поступили субсидии на содержание автомобильных дорог и ледовых переправ, на возмещение выпадающих доходов организациям речного транспорта.</w:t>
      </w:r>
    </w:p>
    <w:p w:rsidR="001B4C34" w:rsidRPr="008B3E3A" w:rsidRDefault="001B4C34" w:rsidP="008B3E3A">
      <w:pPr>
        <w:pStyle w:val="a3"/>
        <w:widowControl w:val="0"/>
        <w:tabs>
          <w:tab w:val="left" w:pos="9781"/>
        </w:tabs>
        <w:ind w:firstLine="708"/>
      </w:pPr>
      <w:r w:rsidRPr="008B3E3A">
        <w:t>По сравнению с прошлым годом увеличились с</w:t>
      </w:r>
      <w:r w:rsidR="009B5E43" w:rsidRPr="008B3E3A">
        <w:t xml:space="preserve">убсидии на софинансирование капитальных </w:t>
      </w:r>
      <w:r w:rsidRPr="008B3E3A">
        <w:t>вложений (строительство водопровода в п. Щельяюр) на 10476,0 тыс. рублей, а также прочие субсидии на сумму 31292,02 тыс. рублей (дополнительно выделены субсидии на питание детей 1-4 классов – 10609,6 тыс. руб.</w:t>
      </w:r>
      <w:r w:rsidR="009B5E43" w:rsidRPr="008B3E3A">
        <w:t>, на повышение оплаты труда педагогическим</w:t>
      </w:r>
      <w:r w:rsidRPr="008B3E3A">
        <w:t xml:space="preserve"> работникам и работникам культуры– 15890,43 тыс. рублей, на народные проекты – 2057,0 тыс. руб., на возмещение выпадающих доходов организациям речного транспорта – 2152,99 тыс. руб. и др.).</w:t>
      </w:r>
    </w:p>
    <w:p w:rsidR="001B4C34" w:rsidRPr="008B3E3A" w:rsidRDefault="001B4C34" w:rsidP="008B3E3A">
      <w:pPr>
        <w:pStyle w:val="a3"/>
        <w:widowControl w:val="0"/>
        <w:tabs>
          <w:tab w:val="left" w:pos="9781"/>
        </w:tabs>
        <w:ind w:firstLine="708"/>
      </w:pPr>
      <w:r w:rsidRPr="008B3E3A">
        <w:t xml:space="preserve"> Поступления по субвенциям</w:t>
      </w:r>
      <w:r w:rsidRPr="008B3E3A">
        <w:rPr>
          <w:b/>
          <w:bCs/>
        </w:rPr>
        <w:t xml:space="preserve"> </w:t>
      </w:r>
      <w:r w:rsidRPr="008B3E3A">
        <w:rPr>
          <w:bCs/>
        </w:rPr>
        <w:t xml:space="preserve">составили 478927,67 тыс. руб., что на 29460,6 тыс. рублей меньше, чем в прошлом году (508388,27 тыс. рублей). </w:t>
      </w:r>
      <w:r w:rsidRPr="008B3E3A">
        <w:t>Бюджетные назначения установлены в сумме 480174,1 тыс. рублей, выполнение на 99,7 процентов. Не в полном объеме поступили субвенции, в связи с отсутствием предложений на рынке недвижимости, на приобретение жилых помещений детям-сиротам и субвенции в связи с уменьшением численности получателей выплат, пособий и компенсаций по сравнению с запланированной.</w:t>
      </w:r>
    </w:p>
    <w:p w:rsidR="001B4C34" w:rsidRPr="008B3E3A" w:rsidRDefault="001B4C34" w:rsidP="008B3E3A">
      <w:pPr>
        <w:pStyle w:val="a3"/>
        <w:widowControl w:val="0"/>
        <w:tabs>
          <w:tab w:val="left" w:pos="9781"/>
        </w:tabs>
        <w:ind w:firstLine="708"/>
      </w:pPr>
      <w:r w:rsidRPr="008B3E3A">
        <w:t>По сравнению с прошлым годом уменьшились поступления субвенций на выполнение передаваемых полномочий на сумму 8945,42 тыс. руб. (на приобретение жилых помещений детям-сиротам - 5855,1 тыс. руб., на соц. поддержку в форме выплат денежной компенсации пед</w:t>
      </w:r>
      <w:r w:rsidR="004D4A87" w:rsidRPr="008B3E3A">
        <w:t>агогическим</w:t>
      </w:r>
      <w:r w:rsidRPr="008B3E3A">
        <w:t xml:space="preserve"> работникам – 3309,0 тыс. руб.), а также прочие субвенции на сумму 19493,9 тыс. руб. (на реализацию дошкольными и общеобразовательными организациями образовательных программ).</w:t>
      </w:r>
    </w:p>
    <w:p w:rsidR="001B4C34" w:rsidRPr="008B3E3A" w:rsidRDefault="001B4C34" w:rsidP="008B3E3A">
      <w:pPr>
        <w:pStyle w:val="a3"/>
        <w:widowControl w:val="0"/>
        <w:tabs>
          <w:tab w:val="left" w:pos="9781"/>
        </w:tabs>
        <w:ind w:firstLine="708"/>
      </w:pPr>
      <w:r w:rsidRPr="008B3E3A">
        <w:t>Поступления по межбюджетным трансфертам</w:t>
      </w:r>
      <w:r w:rsidRPr="008B3E3A">
        <w:rPr>
          <w:b/>
          <w:bCs/>
        </w:rPr>
        <w:t xml:space="preserve"> </w:t>
      </w:r>
      <w:r w:rsidRPr="008B3E3A">
        <w:rPr>
          <w:bCs/>
        </w:rPr>
        <w:t xml:space="preserve">составили 5576,6 тыс. руб., что на 10494,0 тыс. рублей меньше, чем в прошлом году (16070,6 тыс. рублей). </w:t>
      </w:r>
      <w:r w:rsidRPr="008B3E3A">
        <w:t>Бюджетные назначения установлены в сумме 5576,6 тыс. рублей, выполнение на 100 процентов.</w:t>
      </w:r>
    </w:p>
    <w:p w:rsidR="001B4C34" w:rsidRPr="008B3E3A" w:rsidRDefault="001B4C34" w:rsidP="008B3E3A">
      <w:pPr>
        <w:pStyle w:val="a3"/>
        <w:widowControl w:val="0"/>
        <w:tabs>
          <w:tab w:val="left" w:pos="9781"/>
        </w:tabs>
        <w:ind w:firstLine="708"/>
      </w:pPr>
      <w:r w:rsidRPr="008B3E3A">
        <w:lastRenderedPageBreak/>
        <w:t xml:space="preserve">По сравнению с прошлым годом уменьшились поступления межбюджетных трансфертов в связи с изменениями, внесенными в Приказ Минфина России от 01.07.2013 </w:t>
      </w:r>
      <w:r w:rsidR="004D4A87" w:rsidRPr="008B3E3A">
        <w:t>№ 65н «</w:t>
      </w:r>
      <w:r w:rsidRPr="008B3E3A">
        <w:t>Об утверждении Указаний о порядке применения бюджетной классификации Российской Федерации</w:t>
      </w:r>
      <w:r w:rsidR="004D4A87" w:rsidRPr="008B3E3A">
        <w:t>»</w:t>
      </w:r>
      <w:r w:rsidRPr="008B3E3A">
        <w:t xml:space="preserve"> по  кодам бюджетной классификации, и в соответствии с приказом Министерства Финансов Республики Коми № 258 от 28.12.20</w:t>
      </w:r>
      <w:r w:rsidR="004D4A87" w:rsidRPr="008B3E3A">
        <w:t>16 года «</w:t>
      </w:r>
      <w:r w:rsidRPr="008B3E3A">
        <w:t>Об утверждении указаний о порядке применения бюджетной классификации Российской Федерации, относящейся к республиканскому бюджету Республики Коми и бюджету территориального фонда обязательного медицинского страхования Республики Коми, порядка определения перечня и кодов целевых статей расходов бюджетов, финансовое обеспечение которых осуществляется за счет межбюджетных субсидий, субвенций и иных межбюджетных трансфертов, имеющих целевое назначение, предоставляемых из республиканского бюджета Республики Коми, на 2017 год и пл</w:t>
      </w:r>
      <w:r w:rsidR="004D4A87" w:rsidRPr="008B3E3A">
        <w:t>ановый период 2018 и 2019 годов»</w:t>
      </w:r>
      <w:r w:rsidRPr="008B3E3A">
        <w:t>. Например: в 2016 году на питание детей 1-4 классов в общеобразовательных учреждениях выделялись межбюджетные трансферты (8505,7 тыс. руб.), а в 2017 году – субсидии (10609,6 тыс. руб.). Также в 2016 году выделялись трансферты на проведение кап. ремонта жилых помещений ветеранов войны в сумме 6900,0 тыс. руб., а в 2017 году бюджетные назначения отсутствуют.</w:t>
      </w:r>
    </w:p>
    <w:p w:rsidR="001B4C34" w:rsidRPr="008B3E3A" w:rsidRDefault="001B4C34" w:rsidP="008B3E3A">
      <w:pPr>
        <w:tabs>
          <w:tab w:val="left" w:pos="8280"/>
          <w:tab w:val="left" w:pos="9781"/>
        </w:tabs>
        <w:spacing w:after="0" w:line="240" w:lineRule="auto"/>
        <w:ind w:firstLine="709"/>
        <w:jc w:val="center"/>
        <w:rPr>
          <w:rFonts w:ascii="Times New Roman" w:hAnsi="Times New Roman" w:cs="Times New Roman"/>
          <w:sz w:val="24"/>
          <w:szCs w:val="24"/>
          <w:u w:val="single"/>
        </w:rPr>
      </w:pPr>
      <w:r w:rsidRPr="008B3E3A">
        <w:rPr>
          <w:rFonts w:ascii="Times New Roman" w:hAnsi="Times New Roman" w:cs="Times New Roman"/>
          <w:sz w:val="24"/>
          <w:szCs w:val="24"/>
          <w:u w:val="single"/>
        </w:rPr>
        <w:t>Р</w:t>
      </w:r>
      <w:r w:rsidR="0004141A" w:rsidRPr="008B3E3A">
        <w:rPr>
          <w:rFonts w:ascii="Times New Roman" w:hAnsi="Times New Roman" w:cs="Times New Roman"/>
          <w:sz w:val="24"/>
          <w:szCs w:val="24"/>
          <w:u w:val="single"/>
        </w:rPr>
        <w:t>асходы</w:t>
      </w:r>
    </w:p>
    <w:p w:rsidR="001B4C34" w:rsidRPr="008B3E3A" w:rsidRDefault="001B4C34" w:rsidP="008B3E3A">
      <w:pPr>
        <w:tabs>
          <w:tab w:val="left" w:pos="9781"/>
        </w:tabs>
        <w:spacing w:after="0" w:line="240" w:lineRule="auto"/>
        <w:ind w:firstLine="709"/>
        <w:jc w:val="both"/>
        <w:rPr>
          <w:rFonts w:ascii="Times New Roman" w:hAnsi="Times New Roman" w:cs="Times New Roman"/>
          <w:sz w:val="24"/>
          <w:szCs w:val="24"/>
        </w:rPr>
      </w:pPr>
      <w:r w:rsidRPr="008B3E3A">
        <w:rPr>
          <w:rFonts w:ascii="Times New Roman" w:hAnsi="Times New Roman" w:cs="Times New Roman"/>
          <w:sz w:val="24"/>
          <w:szCs w:val="24"/>
        </w:rPr>
        <w:t xml:space="preserve">  Бюджет района за 2017 год исполнен по расходам в сумме 945 955,6 тыс. рублей или на 97,6 % от утвержденных годовых ассигнований. </w:t>
      </w:r>
      <w:r w:rsidR="008E7C5B" w:rsidRPr="008B3E3A">
        <w:rPr>
          <w:rFonts w:ascii="Times New Roman" w:hAnsi="Times New Roman" w:cs="Times New Roman"/>
          <w:sz w:val="24"/>
          <w:szCs w:val="24"/>
        </w:rPr>
        <w:t xml:space="preserve"> </w:t>
      </w:r>
    </w:p>
    <w:p w:rsidR="001B4C34" w:rsidRPr="008B3E3A" w:rsidRDefault="001B4C34" w:rsidP="008B3E3A">
      <w:pPr>
        <w:tabs>
          <w:tab w:val="left" w:pos="9781"/>
        </w:tabs>
        <w:spacing w:after="0" w:line="240" w:lineRule="auto"/>
        <w:ind w:firstLine="709"/>
        <w:jc w:val="both"/>
        <w:rPr>
          <w:rFonts w:ascii="Times New Roman" w:hAnsi="Times New Roman" w:cs="Times New Roman"/>
          <w:sz w:val="24"/>
          <w:szCs w:val="24"/>
        </w:rPr>
      </w:pPr>
      <w:r w:rsidRPr="008B3E3A">
        <w:rPr>
          <w:rFonts w:ascii="Times New Roman" w:hAnsi="Times New Roman" w:cs="Times New Roman"/>
          <w:sz w:val="24"/>
          <w:szCs w:val="24"/>
        </w:rPr>
        <w:t xml:space="preserve">Наибольший удельный вес в расходах бюджета приходится на расходы социально-культурной сферы. </w:t>
      </w:r>
      <w:r w:rsidR="00227D6D" w:rsidRPr="008B3E3A">
        <w:rPr>
          <w:rFonts w:ascii="Times New Roman" w:hAnsi="Times New Roman" w:cs="Times New Roman"/>
          <w:sz w:val="24"/>
          <w:szCs w:val="24"/>
        </w:rPr>
        <w:t>В целом на эти расходы приходит</w:t>
      </w:r>
      <w:r w:rsidRPr="008B3E3A">
        <w:rPr>
          <w:rFonts w:ascii="Times New Roman" w:hAnsi="Times New Roman" w:cs="Times New Roman"/>
          <w:sz w:val="24"/>
          <w:szCs w:val="24"/>
        </w:rPr>
        <w:t>ся 82,1 % по плану и 83,4 % по факту от общего объема расходов, в том числе основная доля приходится на образование (68,3 % по плану и 69,6 % по факту) и культуру (10,3 % по плану и 10,5% по факту).</w:t>
      </w:r>
    </w:p>
    <w:p w:rsidR="00BB3955" w:rsidRPr="008B3E3A" w:rsidRDefault="00BB3955" w:rsidP="008B3E3A">
      <w:pPr>
        <w:tabs>
          <w:tab w:val="left" w:pos="9781"/>
        </w:tabs>
        <w:spacing w:after="0" w:line="240" w:lineRule="auto"/>
        <w:ind w:firstLine="851"/>
        <w:jc w:val="center"/>
        <w:rPr>
          <w:rFonts w:ascii="Times New Roman" w:eastAsia="Calibri" w:hAnsi="Times New Roman" w:cs="Times New Roman"/>
          <w:b/>
          <w:i/>
          <w:sz w:val="24"/>
          <w:szCs w:val="24"/>
        </w:rPr>
      </w:pPr>
    </w:p>
    <w:p w:rsidR="00227D6D" w:rsidRPr="008B3E3A" w:rsidRDefault="00227D6D" w:rsidP="008B3E3A">
      <w:pPr>
        <w:tabs>
          <w:tab w:val="left" w:pos="9781"/>
        </w:tabs>
        <w:spacing w:after="0" w:line="240" w:lineRule="auto"/>
        <w:ind w:firstLine="851"/>
        <w:jc w:val="center"/>
        <w:rPr>
          <w:rFonts w:ascii="Times New Roman" w:eastAsia="Calibri" w:hAnsi="Times New Roman" w:cs="Times New Roman"/>
          <w:b/>
          <w:sz w:val="24"/>
          <w:szCs w:val="24"/>
        </w:rPr>
      </w:pPr>
      <w:r w:rsidRPr="008B3E3A">
        <w:rPr>
          <w:rFonts w:ascii="Times New Roman" w:eastAsia="Calibri" w:hAnsi="Times New Roman" w:cs="Times New Roman"/>
          <w:b/>
          <w:sz w:val="24"/>
          <w:szCs w:val="24"/>
        </w:rPr>
        <w:t xml:space="preserve">Структура расходов бюджета МР «Ижемский»  </w:t>
      </w:r>
    </w:p>
    <w:p w:rsidR="00227D6D" w:rsidRPr="008B3E3A" w:rsidRDefault="00227D6D" w:rsidP="008B3E3A">
      <w:pPr>
        <w:tabs>
          <w:tab w:val="left" w:pos="9781"/>
        </w:tabs>
        <w:spacing w:after="0" w:line="240" w:lineRule="auto"/>
        <w:ind w:firstLine="851"/>
        <w:jc w:val="center"/>
        <w:rPr>
          <w:rFonts w:ascii="Times New Roman" w:eastAsia="Calibri" w:hAnsi="Times New Roman" w:cs="Times New Roman"/>
          <w:b/>
          <w:sz w:val="24"/>
          <w:szCs w:val="24"/>
        </w:rPr>
      </w:pPr>
      <w:r w:rsidRPr="008B3E3A">
        <w:rPr>
          <w:rFonts w:ascii="Times New Roman" w:eastAsia="Calibri" w:hAnsi="Times New Roman" w:cs="Times New Roman"/>
          <w:b/>
          <w:sz w:val="24"/>
          <w:szCs w:val="24"/>
        </w:rPr>
        <w:t>по разделам бюджетной классификации за 201</w:t>
      </w:r>
      <w:r w:rsidRPr="008B3E3A">
        <w:rPr>
          <w:rFonts w:ascii="Times New Roman" w:hAnsi="Times New Roman"/>
          <w:b/>
          <w:sz w:val="24"/>
          <w:szCs w:val="24"/>
        </w:rPr>
        <w:t>7</w:t>
      </w:r>
      <w:r w:rsidRPr="008B3E3A">
        <w:rPr>
          <w:rFonts w:ascii="Times New Roman" w:eastAsia="Calibri" w:hAnsi="Times New Roman" w:cs="Times New Roman"/>
          <w:b/>
          <w:sz w:val="24"/>
          <w:szCs w:val="24"/>
        </w:rPr>
        <w:t xml:space="preserve"> год</w:t>
      </w:r>
    </w:p>
    <w:p w:rsidR="00227D6D" w:rsidRPr="008B3E3A" w:rsidRDefault="00227D6D" w:rsidP="008B3E3A">
      <w:pPr>
        <w:tabs>
          <w:tab w:val="left" w:pos="9781"/>
        </w:tabs>
        <w:spacing w:line="240" w:lineRule="auto"/>
        <w:ind w:firstLine="851"/>
        <w:jc w:val="center"/>
        <w:rPr>
          <w:rFonts w:ascii="Times New Roman" w:eastAsia="Calibri" w:hAnsi="Times New Roman" w:cs="Times New Roman"/>
          <w:b/>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86"/>
        <w:gridCol w:w="1701"/>
        <w:gridCol w:w="1276"/>
        <w:gridCol w:w="1701"/>
        <w:gridCol w:w="1134"/>
      </w:tblGrid>
      <w:tr w:rsidR="00EB0BCC" w:rsidRPr="008B3E3A" w:rsidTr="00142FFB">
        <w:tc>
          <w:tcPr>
            <w:tcW w:w="3686" w:type="dxa"/>
          </w:tcPr>
          <w:p w:rsidR="00EB0BCC" w:rsidRPr="008B3E3A" w:rsidRDefault="00EB0BCC" w:rsidP="008B3E3A">
            <w:pPr>
              <w:tabs>
                <w:tab w:val="left" w:pos="9781"/>
              </w:tabs>
              <w:spacing w:after="0" w:line="240" w:lineRule="auto"/>
              <w:ind w:left="459"/>
              <w:jc w:val="center"/>
              <w:rPr>
                <w:rFonts w:ascii="Times New Roman" w:eastAsia="Calibri" w:hAnsi="Times New Roman" w:cs="Times New Roman"/>
                <w:b/>
                <w:sz w:val="24"/>
                <w:szCs w:val="24"/>
              </w:rPr>
            </w:pPr>
            <w:r w:rsidRPr="008B3E3A">
              <w:rPr>
                <w:rFonts w:ascii="Times New Roman" w:eastAsia="Calibri" w:hAnsi="Times New Roman" w:cs="Times New Roman"/>
                <w:b/>
                <w:sz w:val="24"/>
                <w:szCs w:val="24"/>
              </w:rPr>
              <w:t>Наименование</w:t>
            </w:r>
          </w:p>
        </w:tc>
        <w:tc>
          <w:tcPr>
            <w:tcW w:w="1701" w:type="dxa"/>
          </w:tcPr>
          <w:p w:rsidR="00EB0BCC" w:rsidRPr="008B3E3A" w:rsidRDefault="00EB0BCC" w:rsidP="008B3E3A">
            <w:pPr>
              <w:tabs>
                <w:tab w:val="left" w:pos="9781"/>
              </w:tabs>
              <w:spacing w:after="0" w:line="240" w:lineRule="auto"/>
              <w:ind w:firstLine="175"/>
              <w:jc w:val="center"/>
              <w:rPr>
                <w:rFonts w:ascii="Times New Roman" w:hAnsi="Times New Roman"/>
                <w:b/>
                <w:sz w:val="24"/>
                <w:szCs w:val="24"/>
              </w:rPr>
            </w:pPr>
            <w:r w:rsidRPr="008B3E3A">
              <w:rPr>
                <w:rFonts w:ascii="Times New Roman" w:eastAsia="Calibri" w:hAnsi="Times New Roman" w:cs="Times New Roman"/>
                <w:b/>
                <w:sz w:val="24"/>
                <w:szCs w:val="24"/>
              </w:rPr>
              <w:t>Кассовое исполнение</w:t>
            </w:r>
            <w:r w:rsidRPr="008B3E3A">
              <w:rPr>
                <w:rFonts w:ascii="Times New Roman" w:hAnsi="Times New Roman"/>
                <w:b/>
                <w:sz w:val="24"/>
                <w:szCs w:val="24"/>
              </w:rPr>
              <w:t xml:space="preserve"> </w:t>
            </w:r>
          </w:p>
          <w:p w:rsidR="00EB0BCC" w:rsidRPr="008B3E3A" w:rsidRDefault="00EB0BCC" w:rsidP="008B3E3A">
            <w:pPr>
              <w:tabs>
                <w:tab w:val="left" w:pos="9781"/>
              </w:tabs>
              <w:spacing w:after="0" w:line="240" w:lineRule="auto"/>
              <w:ind w:hanging="81"/>
              <w:jc w:val="center"/>
              <w:rPr>
                <w:rFonts w:ascii="Times New Roman" w:eastAsia="Calibri" w:hAnsi="Times New Roman" w:cs="Times New Roman"/>
                <w:b/>
                <w:sz w:val="24"/>
                <w:szCs w:val="24"/>
              </w:rPr>
            </w:pPr>
            <w:r w:rsidRPr="008B3E3A">
              <w:rPr>
                <w:rFonts w:ascii="Times New Roman" w:hAnsi="Times New Roman"/>
                <w:b/>
                <w:sz w:val="24"/>
                <w:szCs w:val="24"/>
              </w:rPr>
              <w:t>2016</w:t>
            </w:r>
          </w:p>
        </w:tc>
        <w:tc>
          <w:tcPr>
            <w:tcW w:w="1276" w:type="dxa"/>
          </w:tcPr>
          <w:p w:rsidR="00EB0BCC" w:rsidRPr="008B3E3A" w:rsidRDefault="00EB0BCC" w:rsidP="008B3E3A">
            <w:pPr>
              <w:tabs>
                <w:tab w:val="left" w:pos="9781"/>
              </w:tabs>
              <w:spacing w:after="0" w:line="240" w:lineRule="auto"/>
              <w:jc w:val="center"/>
              <w:rPr>
                <w:rFonts w:ascii="Times New Roman" w:eastAsia="Calibri" w:hAnsi="Times New Roman" w:cs="Times New Roman"/>
                <w:b/>
                <w:sz w:val="24"/>
                <w:szCs w:val="24"/>
              </w:rPr>
            </w:pPr>
            <w:r w:rsidRPr="008B3E3A">
              <w:rPr>
                <w:rFonts w:ascii="Times New Roman" w:hAnsi="Times New Roman"/>
                <w:b/>
                <w:sz w:val="24"/>
                <w:szCs w:val="24"/>
              </w:rPr>
              <w:t>Уд.</w:t>
            </w:r>
            <w:r w:rsidRPr="008B3E3A">
              <w:rPr>
                <w:rFonts w:ascii="Times New Roman" w:eastAsia="Calibri" w:hAnsi="Times New Roman" w:cs="Times New Roman"/>
                <w:b/>
                <w:sz w:val="24"/>
                <w:szCs w:val="24"/>
              </w:rPr>
              <w:t xml:space="preserve"> вес (%)</w:t>
            </w:r>
          </w:p>
        </w:tc>
        <w:tc>
          <w:tcPr>
            <w:tcW w:w="1701" w:type="dxa"/>
          </w:tcPr>
          <w:p w:rsidR="00EB0BCC" w:rsidRPr="008B3E3A" w:rsidRDefault="00EB0BCC" w:rsidP="008B3E3A">
            <w:pPr>
              <w:tabs>
                <w:tab w:val="left" w:pos="9781"/>
              </w:tabs>
              <w:spacing w:after="0" w:line="240" w:lineRule="auto"/>
              <w:ind w:firstLine="34"/>
              <w:jc w:val="center"/>
              <w:rPr>
                <w:rFonts w:ascii="Times New Roman" w:hAnsi="Times New Roman"/>
                <w:b/>
                <w:sz w:val="24"/>
                <w:szCs w:val="24"/>
              </w:rPr>
            </w:pPr>
            <w:r w:rsidRPr="008B3E3A">
              <w:rPr>
                <w:rFonts w:ascii="Times New Roman" w:eastAsia="Calibri" w:hAnsi="Times New Roman" w:cs="Times New Roman"/>
                <w:b/>
                <w:sz w:val="24"/>
                <w:szCs w:val="24"/>
              </w:rPr>
              <w:t>Кассовое исполнение</w:t>
            </w:r>
            <w:r w:rsidRPr="008B3E3A">
              <w:rPr>
                <w:rFonts w:ascii="Times New Roman" w:hAnsi="Times New Roman"/>
                <w:b/>
                <w:sz w:val="24"/>
                <w:szCs w:val="24"/>
              </w:rPr>
              <w:t xml:space="preserve"> </w:t>
            </w:r>
          </w:p>
          <w:p w:rsidR="00EB0BCC" w:rsidRPr="008B3E3A" w:rsidRDefault="00EB0BCC" w:rsidP="008B3E3A">
            <w:pPr>
              <w:tabs>
                <w:tab w:val="left" w:pos="9781"/>
              </w:tabs>
              <w:spacing w:after="0" w:line="240" w:lineRule="auto"/>
              <w:ind w:hanging="81"/>
              <w:jc w:val="center"/>
              <w:rPr>
                <w:rFonts w:ascii="Times New Roman" w:eastAsia="Calibri" w:hAnsi="Times New Roman" w:cs="Times New Roman"/>
                <w:b/>
                <w:sz w:val="24"/>
                <w:szCs w:val="24"/>
              </w:rPr>
            </w:pPr>
            <w:r w:rsidRPr="008B3E3A">
              <w:rPr>
                <w:rFonts w:ascii="Times New Roman" w:hAnsi="Times New Roman"/>
                <w:b/>
                <w:sz w:val="24"/>
                <w:szCs w:val="24"/>
              </w:rPr>
              <w:t>2017</w:t>
            </w:r>
          </w:p>
        </w:tc>
        <w:tc>
          <w:tcPr>
            <w:tcW w:w="1134" w:type="dxa"/>
          </w:tcPr>
          <w:p w:rsidR="00EB0BCC" w:rsidRPr="008B3E3A" w:rsidRDefault="00EB0BCC" w:rsidP="008B3E3A">
            <w:pPr>
              <w:tabs>
                <w:tab w:val="left" w:pos="9781"/>
              </w:tabs>
              <w:spacing w:after="0" w:line="240" w:lineRule="auto"/>
              <w:jc w:val="center"/>
              <w:rPr>
                <w:rFonts w:ascii="Times New Roman" w:eastAsia="Calibri" w:hAnsi="Times New Roman" w:cs="Times New Roman"/>
                <w:b/>
                <w:sz w:val="24"/>
                <w:szCs w:val="24"/>
              </w:rPr>
            </w:pPr>
            <w:r w:rsidRPr="008B3E3A">
              <w:rPr>
                <w:rFonts w:ascii="Times New Roman" w:hAnsi="Times New Roman"/>
                <w:b/>
                <w:sz w:val="24"/>
                <w:szCs w:val="24"/>
              </w:rPr>
              <w:t>Уд.</w:t>
            </w:r>
            <w:r w:rsidRPr="008B3E3A">
              <w:rPr>
                <w:rFonts w:ascii="Times New Roman" w:eastAsia="Calibri" w:hAnsi="Times New Roman" w:cs="Times New Roman"/>
                <w:b/>
                <w:sz w:val="24"/>
                <w:szCs w:val="24"/>
              </w:rPr>
              <w:t xml:space="preserve"> вес (%)</w:t>
            </w:r>
          </w:p>
        </w:tc>
      </w:tr>
      <w:tr w:rsidR="00EB0BCC" w:rsidRPr="008B3E3A" w:rsidTr="00142FFB">
        <w:tc>
          <w:tcPr>
            <w:tcW w:w="3686" w:type="dxa"/>
          </w:tcPr>
          <w:p w:rsidR="00EB0BCC" w:rsidRPr="008B3E3A" w:rsidRDefault="00EB0BCC" w:rsidP="008B3E3A">
            <w:pPr>
              <w:tabs>
                <w:tab w:val="left" w:pos="9781"/>
              </w:tabs>
              <w:spacing w:line="240" w:lineRule="auto"/>
              <w:jc w:val="both"/>
              <w:rPr>
                <w:rFonts w:ascii="Times New Roman" w:eastAsia="Calibri" w:hAnsi="Times New Roman" w:cs="Times New Roman"/>
                <w:sz w:val="24"/>
                <w:szCs w:val="24"/>
              </w:rPr>
            </w:pPr>
            <w:r w:rsidRPr="008B3E3A">
              <w:rPr>
                <w:rFonts w:ascii="Times New Roman" w:eastAsia="Calibri" w:hAnsi="Times New Roman" w:cs="Times New Roman"/>
                <w:sz w:val="24"/>
                <w:szCs w:val="24"/>
              </w:rPr>
              <w:t>Общегосударственные вопросы</w:t>
            </w:r>
          </w:p>
        </w:tc>
        <w:tc>
          <w:tcPr>
            <w:tcW w:w="1701" w:type="dxa"/>
          </w:tcPr>
          <w:p w:rsidR="00EB0BCC" w:rsidRPr="008B3E3A" w:rsidRDefault="00EB0BCC" w:rsidP="008B3E3A">
            <w:pPr>
              <w:tabs>
                <w:tab w:val="left" w:pos="8280"/>
                <w:tab w:val="left" w:pos="9781"/>
              </w:tabs>
              <w:spacing w:line="240" w:lineRule="auto"/>
              <w:jc w:val="center"/>
              <w:rPr>
                <w:rFonts w:ascii="Times New Roman" w:eastAsia="Calibri" w:hAnsi="Times New Roman" w:cs="Times New Roman"/>
                <w:sz w:val="24"/>
                <w:szCs w:val="24"/>
              </w:rPr>
            </w:pPr>
            <w:r w:rsidRPr="008B3E3A">
              <w:rPr>
                <w:rFonts w:ascii="Times New Roman" w:eastAsia="Calibri" w:hAnsi="Times New Roman" w:cs="Times New Roman"/>
                <w:sz w:val="24"/>
                <w:szCs w:val="24"/>
              </w:rPr>
              <w:t>71 825,73</w:t>
            </w:r>
          </w:p>
        </w:tc>
        <w:tc>
          <w:tcPr>
            <w:tcW w:w="1276" w:type="dxa"/>
          </w:tcPr>
          <w:p w:rsidR="00EB0BCC" w:rsidRPr="008B3E3A" w:rsidRDefault="00EB0BCC" w:rsidP="008B3E3A">
            <w:pPr>
              <w:tabs>
                <w:tab w:val="left" w:pos="9781"/>
              </w:tabs>
              <w:spacing w:line="240" w:lineRule="auto"/>
              <w:jc w:val="center"/>
              <w:rPr>
                <w:rFonts w:ascii="Times New Roman" w:eastAsia="Calibri" w:hAnsi="Times New Roman" w:cs="Times New Roman"/>
                <w:sz w:val="24"/>
                <w:szCs w:val="24"/>
              </w:rPr>
            </w:pPr>
            <w:r w:rsidRPr="008B3E3A">
              <w:rPr>
                <w:rFonts w:ascii="Times New Roman" w:eastAsia="Calibri" w:hAnsi="Times New Roman" w:cs="Times New Roman"/>
                <w:sz w:val="24"/>
                <w:szCs w:val="24"/>
              </w:rPr>
              <w:t>7,64 %</w:t>
            </w:r>
          </w:p>
        </w:tc>
        <w:tc>
          <w:tcPr>
            <w:tcW w:w="1701" w:type="dxa"/>
          </w:tcPr>
          <w:p w:rsidR="00EB0BCC" w:rsidRPr="008B3E3A" w:rsidRDefault="00EB0BCC" w:rsidP="008B3E3A">
            <w:pPr>
              <w:tabs>
                <w:tab w:val="left" w:pos="9781"/>
              </w:tabs>
              <w:spacing w:line="240" w:lineRule="auto"/>
              <w:jc w:val="center"/>
              <w:rPr>
                <w:rFonts w:ascii="Times New Roman" w:hAnsi="Times New Roman"/>
                <w:sz w:val="24"/>
                <w:szCs w:val="24"/>
              </w:rPr>
            </w:pPr>
            <w:r w:rsidRPr="008B3E3A">
              <w:rPr>
                <w:rFonts w:ascii="Times New Roman" w:hAnsi="Times New Roman"/>
                <w:sz w:val="24"/>
                <w:szCs w:val="24"/>
              </w:rPr>
              <w:t>64 447,2</w:t>
            </w:r>
            <w:r w:rsidR="00C31517" w:rsidRPr="008B3E3A">
              <w:rPr>
                <w:rFonts w:ascii="Times New Roman" w:hAnsi="Times New Roman"/>
                <w:sz w:val="24"/>
                <w:szCs w:val="24"/>
              </w:rPr>
              <w:t>0</w:t>
            </w:r>
          </w:p>
        </w:tc>
        <w:tc>
          <w:tcPr>
            <w:tcW w:w="1134" w:type="dxa"/>
          </w:tcPr>
          <w:p w:rsidR="00EB0BCC" w:rsidRPr="008B3E3A" w:rsidRDefault="00EB0BCC" w:rsidP="008B3E3A">
            <w:pPr>
              <w:tabs>
                <w:tab w:val="left" w:pos="9781"/>
              </w:tabs>
              <w:spacing w:line="240" w:lineRule="auto"/>
              <w:jc w:val="center"/>
              <w:rPr>
                <w:rFonts w:ascii="Times New Roman" w:hAnsi="Times New Roman"/>
                <w:sz w:val="24"/>
                <w:szCs w:val="24"/>
              </w:rPr>
            </w:pPr>
            <w:r w:rsidRPr="008B3E3A">
              <w:rPr>
                <w:rFonts w:ascii="Times New Roman" w:hAnsi="Times New Roman"/>
                <w:sz w:val="24"/>
                <w:szCs w:val="24"/>
              </w:rPr>
              <w:t>6,8</w:t>
            </w:r>
          </w:p>
        </w:tc>
      </w:tr>
      <w:tr w:rsidR="00EB0BCC" w:rsidRPr="008B3E3A" w:rsidTr="00142FFB">
        <w:tc>
          <w:tcPr>
            <w:tcW w:w="3686" w:type="dxa"/>
          </w:tcPr>
          <w:p w:rsidR="00EB0BCC" w:rsidRPr="008B3E3A" w:rsidRDefault="00EB0BCC" w:rsidP="008B3E3A">
            <w:pPr>
              <w:tabs>
                <w:tab w:val="left" w:pos="9781"/>
              </w:tabs>
              <w:spacing w:line="240" w:lineRule="auto"/>
              <w:jc w:val="both"/>
              <w:rPr>
                <w:rFonts w:ascii="Times New Roman" w:eastAsia="Calibri" w:hAnsi="Times New Roman" w:cs="Times New Roman"/>
                <w:sz w:val="24"/>
                <w:szCs w:val="24"/>
              </w:rPr>
            </w:pPr>
            <w:r w:rsidRPr="008B3E3A">
              <w:rPr>
                <w:rFonts w:ascii="Times New Roman" w:eastAsia="Calibri" w:hAnsi="Times New Roman" w:cs="Times New Roman"/>
                <w:sz w:val="24"/>
                <w:szCs w:val="24"/>
              </w:rPr>
              <w:t>Национальная оборона</w:t>
            </w:r>
          </w:p>
        </w:tc>
        <w:tc>
          <w:tcPr>
            <w:tcW w:w="1701" w:type="dxa"/>
          </w:tcPr>
          <w:p w:rsidR="00EB0BCC" w:rsidRPr="008B3E3A" w:rsidRDefault="00EB0BCC" w:rsidP="008B3E3A">
            <w:pPr>
              <w:tabs>
                <w:tab w:val="left" w:pos="8280"/>
                <w:tab w:val="left" w:pos="9781"/>
              </w:tabs>
              <w:spacing w:line="240" w:lineRule="auto"/>
              <w:jc w:val="center"/>
              <w:rPr>
                <w:rFonts w:ascii="Times New Roman" w:eastAsia="Calibri" w:hAnsi="Times New Roman" w:cs="Times New Roman"/>
                <w:sz w:val="24"/>
                <w:szCs w:val="24"/>
              </w:rPr>
            </w:pPr>
            <w:r w:rsidRPr="008B3E3A">
              <w:rPr>
                <w:rFonts w:ascii="Times New Roman" w:eastAsia="Calibri" w:hAnsi="Times New Roman" w:cs="Times New Roman"/>
                <w:sz w:val="24"/>
                <w:szCs w:val="24"/>
              </w:rPr>
              <w:t>1 649,16</w:t>
            </w:r>
          </w:p>
        </w:tc>
        <w:tc>
          <w:tcPr>
            <w:tcW w:w="1276" w:type="dxa"/>
          </w:tcPr>
          <w:p w:rsidR="00EB0BCC" w:rsidRPr="008B3E3A" w:rsidRDefault="00EB0BCC" w:rsidP="008B3E3A">
            <w:pPr>
              <w:tabs>
                <w:tab w:val="left" w:pos="9781"/>
              </w:tabs>
              <w:spacing w:line="240" w:lineRule="auto"/>
              <w:jc w:val="center"/>
              <w:rPr>
                <w:rFonts w:ascii="Times New Roman" w:eastAsia="Calibri" w:hAnsi="Times New Roman" w:cs="Times New Roman"/>
                <w:sz w:val="24"/>
                <w:szCs w:val="24"/>
              </w:rPr>
            </w:pPr>
            <w:r w:rsidRPr="008B3E3A">
              <w:rPr>
                <w:rFonts w:ascii="Times New Roman" w:eastAsia="Calibri" w:hAnsi="Times New Roman" w:cs="Times New Roman"/>
                <w:sz w:val="24"/>
                <w:szCs w:val="24"/>
              </w:rPr>
              <w:t>0,17 %</w:t>
            </w:r>
          </w:p>
        </w:tc>
        <w:tc>
          <w:tcPr>
            <w:tcW w:w="1701" w:type="dxa"/>
          </w:tcPr>
          <w:p w:rsidR="00EB0BCC" w:rsidRPr="008B3E3A" w:rsidRDefault="00EB0BCC" w:rsidP="008B3E3A">
            <w:pPr>
              <w:tabs>
                <w:tab w:val="left" w:pos="9781"/>
              </w:tabs>
              <w:spacing w:line="240" w:lineRule="auto"/>
              <w:jc w:val="center"/>
              <w:rPr>
                <w:rFonts w:ascii="Times New Roman" w:hAnsi="Times New Roman"/>
                <w:sz w:val="24"/>
                <w:szCs w:val="24"/>
              </w:rPr>
            </w:pPr>
            <w:r w:rsidRPr="008B3E3A">
              <w:rPr>
                <w:rFonts w:ascii="Times New Roman" w:hAnsi="Times New Roman"/>
                <w:sz w:val="24"/>
                <w:szCs w:val="24"/>
              </w:rPr>
              <w:t>1 662,0</w:t>
            </w:r>
            <w:r w:rsidR="00C31517" w:rsidRPr="008B3E3A">
              <w:rPr>
                <w:rFonts w:ascii="Times New Roman" w:hAnsi="Times New Roman"/>
                <w:sz w:val="24"/>
                <w:szCs w:val="24"/>
              </w:rPr>
              <w:t>0</w:t>
            </w:r>
          </w:p>
        </w:tc>
        <w:tc>
          <w:tcPr>
            <w:tcW w:w="1134" w:type="dxa"/>
          </w:tcPr>
          <w:p w:rsidR="00EB0BCC" w:rsidRPr="008B3E3A" w:rsidRDefault="00C31517" w:rsidP="008B3E3A">
            <w:pPr>
              <w:tabs>
                <w:tab w:val="left" w:pos="9781"/>
              </w:tabs>
              <w:spacing w:line="240" w:lineRule="auto"/>
              <w:jc w:val="center"/>
              <w:rPr>
                <w:rFonts w:ascii="Times New Roman" w:hAnsi="Times New Roman"/>
                <w:sz w:val="24"/>
                <w:szCs w:val="24"/>
              </w:rPr>
            </w:pPr>
            <w:r w:rsidRPr="008B3E3A">
              <w:rPr>
                <w:rFonts w:ascii="Times New Roman" w:hAnsi="Times New Roman"/>
                <w:sz w:val="24"/>
                <w:szCs w:val="24"/>
              </w:rPr>
              <w:t>0,2</w:t>
            </w:r>
          </w:p>
        </w:tc>
      </w:tr>
      <w:tr w:rsidR="00EB0BCC" w:rsidRPr="008B3E3A" w:rsidTr="00142FFB">
        <w:tc>
          <w:tcPr>
            <w:tcW w:w="3686" w:type="dxa"/>
          </w:tcPr>
          <w:p w:rsidR="00EB0BCC" w:rsidRPr="008B3E3A" w:rsidRDefault="00EB0BCC" w:rsidP="008B3E3A">
            <w:pPr>
              <w:tabs>
                <w:tab w:val="left" w:pos="9781"/>
              </w:tabs>
              <w:spacing w:line="240" w:lineRule="auto"/>
              <w:rPr>
                <w:rFonts w:ascii="Times New Roman" w:eastAsia="Calibri" w:hAnsi="Times New Roman" w:cs="Times New Roman"/>
                <w:sz w:val="24"/>
                <w:szCs w:val="24"/>
              </w:rPr>
            </w:pPr>
            <w:r w:rsidRPr="008B3E3A">
              <w:rPr>
                <w:rFonts w:ascii="Times New Roman" w:eastAsia="Calibri" w:hAnsi="Times New Roman" w:cs="Times New Roman"/>
                <w:sz w:val="24"/>
                <w:szCs w:val="24"/>
              </w:rPr>
              <w:t>Национальная безопасность и правоохранительная деятельность</w:t>
            </w:r>
          </w:p>
        </w:tc>
        <w:tc>
          <w:tcPr>
            <w:tcW w:w="1701" w:type="dxa"/>
          </w:tcPr>
          <w:p w:rsidR="00EB0BCC" w:rsidRPr="008B3E3A" w:rsidRDefault="00EB0BCC" w:rsidP="008B3E3A">
            <w:pPr>
              <w:tabs>
                <w:tab w:val="left" w:pos="8280"/>
                <w:tab w:val="left" w:pos="9781"/>
              </w:tabs>
              <w:spacing w:line="240" w:lineRule="auto"/>
              <w:jc w:val="center"/>
              <w:rPr>
                <w:rFonts w:ascii="Times New Roman" w:eastAsia="Calibri" w:hAnsi="Times New Roman" w:cs="Times New Roman"/>
                <w:sz w:val="24"/>
                <w:szCs w:val="24"/>
              </w:rPr>
            </w:pPr>
            <w:r w:rsidRPr="008B3E3A">
              <w:rPr>
                <w:rFonts w:ascii="Times New Roman" w:eastAsia="Calibri" w:hAnsi="Times New Roman" w:cs="Times New Roman"/>
                <w:sz w:val="24"/>
                <w:szCs w:val="24"/>
              </w:rPr>
              <w:t>130,93</w:t>
            </w:r>
          </w:p>
        </w:tc>
        <w:tc>
          <w:tcPr>
            <w:tcW w:w="1276" w:type="dxa"/>
          </w:tcPr>
          <w:p w:rsidR="00EB0BCC" w:rsidRPr="008B3E3A" w:rsidRDefault="00EB0BCC" w:rsidP="008B3E3A">
            <w:pPr>
              <w:tabs>
                <w:tab w:val="left" w:pos="9781"/>
              </w:tabs>
              <w:spacing w:line="240" w:lineRule="auto"/>
              <w:jc w:val="center"/>
              <w:rPr>
                <w:rFonts w:ascii="Times New Roman" w:eastAsia="Calibri" w:hAnsi="Times New Roman" w:cs="Times New Roman"/>
                <w:sz w:val="24"/>
                <w:szCs w:val="24"/>
              </w:rPr>
            </w:pPr>
            <w:r w:rsidRPr="008B3E3A">
              <w:rPr>
                <w:rFonts w:ascii="Times New Roman" w:eastAsia="Calibri" w:hAnsi="Times New Roman" w:cs="Times New Roman"/>
                <w:sz w:val="24"/>
                <w:szCs w:val="24"/>
              </w:rPr>
              <w:t>0,01 %</w:t>
            </w:r>
          </w:p>
        </w:tc>
        <w:tc>
          <w:tcPr>
            <w:tcW w:w="1701" w:type="dxa"/>
          </w:tcPr>
          <w:p w:rsidR="00EB0BCC" w:rsidRPr="008B3E3A" w:rsidRDefault="00EB0BCC" w:rsidP="008B3E3A">
            <w:pPr>
              <w:tabs>
                <w:tab w:val="left" w:pos="9781"/>
              </w:tabs>
              <w:spacing w:line="240" w:lineRule="auto"/>
              <w:jc w:val="center"/>
              <w:rPr>
                <w:rFonts w:ascii="Times New Roman" w:hAnsi="Times New Roman"/>
                <w:sz w:val="24"/>
                <w:szCs w:val="24"/>
              </w:rPr>
            </w:pPr>
            <w:r w:rsidRPr="008B3E3A">
              <w:rPr>
                <w:rFonts w:ascii="Times New Roman" w:hAnsi="Times New Roman"/>
                <w:sz w:val="24"/>
                <w:szCs w:val="24"/>
              </w:rPr>
              <w:t>111,3</w:t>
            </w:r>
            <w:r w:rsidR="00C31517" w:rsidRPr="008B3E3A">
              <w:rPr>
                <w:rFonts w:ascii="Times New Roman" w:hAnsi="Times New Roman"/>
                <w:sz w:val="24"/>
                <w:szCs w:val="24"/>
              </w:rPr>
              <w:t>0</w:t>
            </w:r>
          </w:p>
        </w:tc>
        <w:tc>
          <w:tcPr>
            <w:tcW w:w="1134" w:type="dxa"/>
          </w:tcPr>
          <w:p w:rsidR="00EB0BCC" w:rsidRPr="008B3E3A" w:rsidRDefault="00C31517" w:rsidP="008B3E3A">
            <w:pPr>
              <w:tabs>
                <w:tab w:val="left" w:pos="9781"/>
              </w:tabs>
              <w:spacing w:line="240" w:lineRule="auto"/>
              <w:jc w:val="center"/>
              <w:rPr>
                <w:rFonts w:ascii="Times New Roman" w:hAnsi="Times New Roman"/>
                <w:sz w:val="24"/>
                <w:szCs w:val="24"/>
              </w:rPr>
            </w:pPr>
            <w:r w:rsidRPr="008B3E3A">
              <w:rPr>
                <w:rFonts w:ascii="Times New Roman" w:hAnsi="Times New Roman"/>
                <w:sz w:val="24"/>
                <w:szCs w:val="24"/>
              </w:rPr>
              <w:t>0,0</w:t>
            </w:r>
          </w:p>
        </w:tc>
      </w:tr>
      <w:tr w:rsidR="00EB0BCC" w:rsidRPr="008B3E3A" w:rsidTr="00142FFB">
        <w:tc>
          <w:tcPr>
            <w:tcW w:w="3686" w:type="dxa"/>
          </w:tcPr>
          <w:p w:rsidR="00EB0BCC" w:rsidRPr="008B3E3A" w:rsidRDefault="00EB0BCC" w:rsidP="008B3E3A">
            <w:pPr>
              <w:tabs>
                <w:tab w:val="left" w:pos="9781"/>
              </w:tabs>
              <w:spacing w:line="240" w:lineRule="auto"/>
              <w:jc w:val="both"/>
              <w:rPr>
                <w:rFonts w:ascii="Times New Roman" w:eastAsia="Calibri" w:hAnsi="Times New Roman" w:cs="Times New Roman"/>
                <w:sz w:val="24"/>
                <w:szCs w:val="24"/>
              </w:rPr>
            </w:pPr>
            <w:r w:rsidRPr="008B3E3A">
              <w:rPr>
                <w:rFonts w:ascii="Times New Roman" w:eastAsia="Calibri" w:hAnsi="Times New Roman" w:cs="Times New Roman"/>
                <w:sz w:val="24"/>
                <w:szCs w:val="24"/>
              </w:rPr>
              <w:t>Национальная экономика</w:t>
            </w:r>
          </w:p>
        </w:tc>
        <w:tc>
          <w:tcPr>
            <w:tcW w:w="1701" w:type="dxa"/>
          </w:tcPr>
          <w:p w:rsidR="00EB0BCC" w:rsidRPr="008B3E3A" w:rsidRDefault="00EB0BCC" w:rsidP="008B3E3A">
            <w:pPr>
              <w:tabs>
                <w:tab w:val="left" w:pos="8280"/>
                <w:tab w:val="left" w:pos="9781"/>
              </w:tabs>
              <w:spacing w:line="240" w:lineRule="auto"/>
              <w:jc w:val="center"/>
              <w:rPr>
                <w:rFonts w:ascii="Times New Roman" w:eastAsia="Calibri" w:hAnsi="Times New Roman" w:cs="Times New Roman"/>
                <w:sz w:val="24"/>
                <w:szCs w:val="24"/>
              </w:rPr>
            </w:pPr>
            <w:r w:rsidRPr="008B3E3A">
              <w:rPr>
                <w:rFonts w:ascii="Times New Roman" w:eastAsia="Calibri" w:hAnsi="Times New Roman" w:cs="Times New Roman"/>
                <w:sz w:val="24"/>
                <w:szCs w:val="24"/>
              </w:rPr>
              <w:t>17 458,86</w:t>
            </w:r>
          </w:p>
        </w:tc>
        <w:tc>
          <w:tcPr>
            <w:tcW w:w="1276" w:type="dxa"/>
          </w:tcPr>
          <w:p w:rsidR="00EB0BCC" w:rsidRPr="008B3E3A" w:rsidRDefault="00EB0BCC" w:rsidP="008B3E3A">
            <w:pPr>
              <w:tabs>
                <w:tab w:val="left" w:pos="9781"/>
              </w:tabs>
              <w:spacing w:line="240" w:lineRule="auto"/>
              <w:jc w:val="center"/>
              <w:rPr>
                <w:rFonts w:ascii="Times New Roman" w:eastAsia="Calibri" w:hAnsi="Times New Roman" w:cs="Times New Roman"/>
                <w:sz w:val="24"/>
                <w:szCs w:val="24"/>
              </w:rPr>
            </w:pPr>
            <w:r w:rsidRPr="008B3E3A">
              <w:rPr>
                <w:rFonts w:ascii="Times New Roman" w:eastAsia="Calibri" w:hAnsi="Times New Roman" w:cs="Times New Roman"/>
                <w:sz w:val="24"/>
                <w:szCs w:val="24"/>
              </w:rPr>
              <w:t>1,86 %</w:t>
            </w:r>
          </w:p>
        </w:tc>
        <w:tc>
          <w:tcPr>
            <w:tcW w:w="1701" w:type="dxa"/>
          </w:tcPr>
          <w:p w:rsidR="00EB0BCC" w:rsidRPr="008B3E3A" w:rsidRDefault="00EB0BCC" w:rsidP="008B3E3A">
            <w:pPr>
              <w:tabs>
                <w:tab w:val="left" w:pos="9781"/>
              </w:tabs>
              <w:spacing w:line="240" w:lineRule="auto"/>
              <w:jc w:val="center"/>
              <w:rPr>
                <w:rFonts w:ascii="Times New Roman" w:hAnsi="Times New Roman"/>
                <w:sz w:val="24"/>
                <w:szCs w:val="24"/>
              </w:rPr>
            </w:pPr>
            <w:r w:rsidRPr="008B3E3A">
              <w:rPr>
                <w:rFonts w:ascii="Times New Roman" w:hAnsi="Times New Roman"/>
                <w:sz w:val="24"/>
                <w:szCs w:val="24"/>
              </w:rPr>
              <w:t>23 441,6</w:t>
            </w:r>
            <w:r w:rsidR="00C31517" w:rsidRPr="008B3E3A">
              <w:rPr>
                <w:rFonts w:ascii="Times New Roman" w:hAnsi="Times New Roman"/>
                <w:sz w:val="24"/>
                <w:szCs w:val="24"/>
              </w:rPr>
              <w:t>0</w:t>
            </w:r>
          </w:p>
        </w:tc>
        <w:tc>
          <w:tcPr>
            <w:tcW w:w="1134" w:type="dxa"/>
          </w:tcPr>
          <w:p w:rsidR="00EB0BCC" w:rsidRPr="008B3E3A" w:rsidRDefault="00EB0BCC" w:rsidP="008B3E3A">
            <w:pPr>
              <w:tabs>
                <w:tab w:val="left" w:pos="9781"/>
              </w:tabs>
              <w:spacing w:line="240" w:lineRule="auto"/>
              <w:jc w:val="center"/>
              <w:rPr>
                <w:rFonts w:ascii="Times New Roman" w:hAnsi="Times New Roman"/>
                <w:sz w:val="24"/>
                <w:szCs w:val="24"/>
              </w:rPr>
            </w:pPr>
            <w:r w:rsidRPr="008B3E3A">
              <w:rPr>
                <w:rFonts w:ascii="Times New Roman" w:hAnsi="Times New Roman"/>
                <w:sz w:val="24"/>
                <w:szCs w:val="24"/>
              </w:rPr>
              <w:t>2,5</w:t>
            </w:r>
          </w:p>
        </w:tc>
      </w:tr>
      <w:tr w:rsidR="00EB0BCC" w:rsidRPr="008B3E3A" w:rsidTr="00142FFB">
        <w:tc>
          <w:tcPr>
            <w:tcW w:w="3686" w:type="dxa"/>
          </w:tcPr>
          <w:p w:rsidR="00EB0BCC" w:rsidRPr="008B3E3A" w:rsidRDefault="00EB0BCC" w:rsidP="008B3E3A">
            <w:pPr>
              <w:tabs>
                <w:tab w:val="left" w:pos="9781"/>
              </w:tabs>
              <w:spacing w:line="240" w:lineRule="auto"/>
              <w:jc w:val="both"/>
              <w:rPr>
                <w:rFonts w:ascii="Times New Roman" w:eastAsia="Calibri" w:hAnsi="Times New Roman" w:cs="Times New Roman"/>
                <w:sz w:val="24"/>
                <w:szCs w:val="24"/>
              </w:rPr>
            </w:pPr>
            <w:r w:rsidRPr="008B3E3A">
              <w:rPr>
                <w:rFonts w:ascii="Times New Roman" w:eastAsia="Calibri" w:hAnsi="Times New Roman" w:cs="Times New Roman"/>
                <w:sz w:val="24"/>
                <w:szCs w:val="24"/>
              </w:rPr>
              <w:t>Жилищно-коммунальное хозяйство</w:t>
            </w:r>
          </w:p>
        </w:tc>
        <w:tc>
          <w:tcPr>
            <w:tcW w:w="1701" w:type="dxa"/>
          </w:tcPr>
          <w:p w:rsidR="00EB0BCC" w:rsidRPr="008B3E3A" w:rsidRDefault="00EB0BCC" w:rsidP="008B3E3A">
            <w:pPr>
              <w:tabs>
                <w:tab w:val="left" w:pos="8280"/>
                <w:tab w:val="left" w:pos="9781"/>
              </w:tabs>
              <w:spacing w:line="240" w:lineRule="auto"/>
              <w:jc w:val="center"/>
              <w:rPr>
                <w:rFonts w:ascii="Times New Roman" w:eastAsia="Calibri" w:hAnsi="Times New Roman" w:cs="Times New Roman"/>
                <w:sz w:val="24"/>
                <w:szCs w:val="24"/>
              </w:rPr>
            </w:pPr>
            <w:r w:rsidRPr="008B3E3A">
              <w:rPr>
                <w:rFonts w:ascii="Times New Roman" w:eastAsia="Calibri" w:hAnsi="Times New Roman" w:cs="Times New Roman"/>
                <w:sz w:val="24"/>
                <w:szCs w:val="24"/>
              </w:rPr>
              <w:t>13 404,57</w:t>
            </w:r>
          </w:p>
        </w:tc>
        <w:tc>
          <w:tcPr>
            <w:tcW w:w="1276" w:type="dxa"/>
          </w:tcPr>
          <w:p w:rsidR="00EB0BCC" w:rsidRPr="008B3E3A" w:rsidRDefault="00EB0BCC" w:rsidP="008B3E3A">
            <w:pPr>
              <w:tabs>
                <w:tab w:val="left" w:pos="9781"/>
              </w:tabs>
              <w:spacing w:line="240" w:lineRule="auto"/>
              <w:jc w:val="center"/>
              <w:rPr>
                <w:rFonts w:ascii="Times New Roman" w:eastAsia="Calibri" w:hAnsi="Times New Roman" w:cs="Times New Roman"/>
                <w:sz w:val="24"/>
                <w:szCs w:val="24"/>
              </w:rPr>
            </w:pPr>
            <w:r w:rsidRPr="008B3E3A">
              <w:rPr>
                <w:rFonts w:ascii="Times New Roman" w:eastAsia="Calibri" w:hAnsi="Times New Roman" w:cs="Times New Roman"/>
                <w:sz w:val="24"/>
                <w:szCs w:val="24"/>
              </w:rPr>
              <w:t>1,43 %</w:t>
            </w:r>
          </w:p>
        </w:tc>
        <w:tc>
          <w:tcPr>
            <w:tcW w:w="1701" w:type="dxa"/>
          </w:tcPr>
          <w:p w:rsidR="00EB0BCC" w:rsidRPr="008B3E3A" w:rsidRDefault="00EB0BCC" w:rsidP="008B3E3A">
            <w:pPr>
              <w:tabs>
                <w:tab w:val="left" w:pos="9781"/>
              </w:tabs>
              <w:spacing w:line="240" w:lineRule="auto"/>
              <w:jc w:val="center"/>
              <w:rPr>
                <w:rFonts w:ascii="Times New Roman" w:hAnsi="Times New Roman"/>
                <w:sz w:val="24"/>
                <w:szCs w:val="24"/>
              </w:rPr>
            </w:pPr>
            <w:r w:rsidRPr="008B3E3A">
              <w:rPr>
                <w:rFonts w:ascii="Times New Roman" w:hAnsi="Times New Roman"/>
                <w:sz w:val="24"/>
                <w:szCs w:val="24"/>
              </w:rPr>
              <w:t>26 016,8</w:t>
            </w:r>
            <w:r w:rsidR="00C31517" w:rsidRPr="008B3E3A">
              <w:rPr>
                <w:rFonts w:ascii="Times New Roman" w:hAnsi="Times New Roman"/>
                <w:sz w:val="24"/>
                <w:szCs w:val="24"/>
              </w:rPr>
              <w:t>0</w:t>
            </w:r>
          </w:p>
        </w:tc>
        <w:tc>
          <w:tcPr>
            <w:tcW w:w="1134" w:type="dxa"/>
          </w:tcPr>
          <w:p w:rsidR="00EB0BCC" w:rsidRPr="008B3E3A" w:rsidRDefault="00EB0BCC" w:rsidP="008B3E3A">
            <w:pPr>
              <w:tabs>
                <w:tab w:val="left" w:pos="9781"/>
              </w:tabs>
              <w:spacing w:line="240" w:lineRule="auto"/>
              <w:jc w:val="center"/>
              <w:rPr>
                <w:rFonts w:ascii="Times New Roman" w:hAnsi="Times New Roman"/>
                <w:sz w:val="24"/>
                <w:szCs w:val="24"/>
              </w:rPr>
            </w:pPr>
            <w:r w:rsidRPr="008B3E3A">
              <w:rPr>
                <w:rFonts w:ascii="Times New Roman" w:hAnsi="Times New Roman"/>
                <w:sz w:val="24"/>
                <w:szCs w:val="24"/>
              </w:rPr>
              <w:t>2,8</w:t>
            </w:r>
          </w:p>
        </w:tc>
      </w:tr>
      <w:tr w:rsidR="00EB0BCC" w:rsidRPr="008B3E3A" w:rsidTr="00142FFB">
        <w:trPr>
          <w:trHeight w:val="216"/>
        </w:trPr>
        <w:tc>
          <w:tcPr>
            <w:tcW w:w="3686" w:type="dxa"/>
          </w:tcPr>
          <w:p w:rsidR="00EB0BCC" w:rsidRPr="008B3E3A" w:rsidRDefault="00EB0BCC" w:rsidP="008B3E3A">
            <w:pPr>
              <w:tabs>
                <w:tab w:val="left" w:pos="9781"/>
              </w:tabs>
              <w:spacing w:line="240" w:lineRule="auto"/>
              <w:jc w:val="center"/>
              <w:rPr>
                <w:rFonts w:ascii="Times New Roman" w:eastAsia="Calibri" w:hAnsi="Times New Roman" w:cs="Times New Roman"/>
                <w:sz w:val="24"/>
                <w:szCs w:val="24"/>
              </w:rPr>
            </w:pPr>
            <w:r w:rsidRPr="008B3E3A">
              <w:rPr>
                <w:rFonts w:ascii="Times New Roman" w:eastAsia="Calibri" w:hAnsi="Times New Roman" w:cs="Times New Roman"/>
                <w:sz w:val="24"/>
                <w:szCs w:val="24"/>
              </w:rPr>
              <w:t>Образование</w:t>
            </w:r>
          </w:p>
        </w:tc>
        <w:tc>
          <w:tcPr>
            <w:tcW w:w="1701" w:type="dxa"/>
          </w:tcPr>
          <w:p w:rsidR="00EB0BCC" w:rsidRPr="008B3E3A" w:rsidRDefault="00EB0BCC" w:rsidP="008B3E3A">
            <w:pPr>
              <w:tabs>
                <w:tab w:val="left" w:pos="8280"/>
                <w:tab w:val="left" w:pos="9781"/>
              </w:tabs>
              <w:spacing w:line="240" w:lineRule="auto"/>
              <w:jc w:val="center"/>
              <w:rPr>
                <w:rFonts w:ascii="Times New Roman" w:eastAsia="Calibri" w:hAnsi="Times New Roman" w:cs="Times New Roman"/>
                <w:sz w:val="24"/>
                <w:szCs w:val="24"/>
              </w:rPr>
            </w:pPr>
            <w:r w:rsidRPr="008B3E3A">
              <w:rPr>
                <w:rFonts w:ascii="Times New Roman" w:eastAsia="Calibri" w:hAnsi="Times New Roman" w:cs="Times New Roman"/>
                <w:sz w:val="24"/>
                <w:szCs w:val="24"/>
              </w:rPr>
              <w:t>668 794,41</w:t>
            </w:r>
          </w:p>
        </w:tc>
        <w:tc>
          <w:tcPr>
            <w:tcW w:w="1276" w:type="dxa"/>
          </w:tcPr>
          <w:p w:rsidR="00EB0BCC" w:rsidRPr="008B3E3A" w:rsidRDefault="00EB0BCC" w:rsidP="008B3E3A">
            <w:pPr>
              <w:tabs>
                <w:tab w:val="left" w:pos="9781"/>
              </w:tabs>
              <w:spacing w:line="240" w:lineRule="auto"/>
              <w:jc w:val="center"/>
              <w:rPr>
                <w:rFonts w:ascii="Times New Roman" w:eastAsia="Calibri" w:hAnsi="Times New Roman" w:cs="Times New Roman"/>
                <w:sz w:val="24"/>
                <w:szCs w:val="24"/>
              </w:rPr>
            </w:pPr>
            <w:r w:rsidRPr="008B3E3A">
              <w:rPr>
                <w:rFonts w:ascii="Times New Roman" w:eastAsia="Calibri" w:hAnsi="Times New Roman" w:cs="Times New Roman"/>
                <w:sz w:val="24"/>
                <w:szCs w:val="24"/>
              </w:rPr>
              <w:t>71,16 %</w:t>
            </w:r>
          </w:p>
        </w:tc>
        <w:tc>
          <w:tcPr>
            <w:tcW w:w="1701" w:type="dxa"/>
          </w:tcPr>
          <w:p w:rsidR="00EB0BCC" w:rsidRPr="008B3E3A" w:rsidRDefault="00EB0BCC" w:rsidP="008B3E3A">
            <w:pPr>
              <w:tabs>
                <w:tab w:val="left" w:pos="9781"/>
              </w:tabs>
              <w:spacing w:line="240" w:lineRule="auto"/>
              <w:jc w:val="center"/>
              <w:rPr>
                <w:rFonts w:ascii="Times New Roman" w:hAnsi="Times New Roman"/>
                <w:sz w:val="24"/>
                <w:szCs w:val="24"/>
              </w:rPr>
            </w:pPr>
            <w:r w:rsidRPr="008B3E3A">
              <w:rPr>
                <w:rFonts w:ascii="Times New Roman" w:hAnsi="Times New Roman"/>
                <w:sz w:val="24"/>
                <w:szCs w:val="24"/>
              </w:rPr>
              <w:t>658 740,0</w:t>
            </w:r>
            <w:r w:rsidR="00C31517" w:rsidRPr="008B3E3A">
              <w:rPr>
                <w:rFonts w:ascii="Times New Roman" w:hAnsi="Times New Roman"/>
                <w:sz w:val="24"/>
                <w:szCs w:val="24"/>
              </w:rPr>
              <w:t>0</w:t>
            </w:r>
          </w:p>
        </w:tc>
        <w:tc>
          <w:tcPr>
            <w:tcW w:w="1134" w:type="dxa"/>
          </w:tcPr>
          <w:p w:rsidR="00EB0BCC" w:rsidRPr="008B3E3A" w:rsidRDefault="00EB0BCC" w:rsidP="008B3E3A">
            <w:pPr>
              <w:tabs>
                <w:tab w:val="left" w:pos="9781"/>
              </w:tabs>
              <w:spacing w:line="240" w:lineRule="auto"/>
              <w:jc w:val="center"/>
              <w:rPr>
                <w:rFonts w:ascii="Times New Roman" w:hAnsi="Times New Roman"/>
                <w:sz w:val="24"/>
                <w:szCs w:val="24"/>
              </w:rPr>
            </w:pPr>
            <w:r w:rsidRPr="008B3E3A">
              <w:rPr>
                <w:rFonts w:ascii="Times New Roman" w:hAnsi="Times New Roman"/>
                <w:sz w:val="24"/>
                <w:szCs w:val="24"/>
              </w:rPr>
              <w:t>69,6</w:t>
            </w:r>
          </w:p>
        </w:tc>
      </w:tr>
      <w:tr w:rsidR="00EB0BCC" w:rsidRPr="008B3E3A" w:rsidTr="00142FFB">
        <w:tc>
          <w:tcPr>
            <w:tcW w:w="3686" w:type="dxa"/>
          </w:tcPr>
          <w:p w:rsidR="00EB0BCC" w:rsidRPr="008B3E3A" w:rsidRDefault="00EB0BCC" w:rsidP="008B3E3A">
            <w:pPr>
              <w:tabs>
                <w:tab w:val="left" w:pos="9781"/>
              </w:tabs>
              <w:spacing w:line="240" w:lineRule="auto"/>
              <w:jc w:val="center"/>
              <w:rPr>
                <w:rFonts w:ascii="Times New Roman" w:eastAsia="Calibri" w:hAnsi="Times New Roman" w:cs="Times New Roman"/>
                <w:sz w:val="24"/>
                <w:szCs w:val="24"/>
              </w:rPr>
            </w:pPr>
            <w:r w:rsidRPr="008B3E3A">
              <w:rPr>
                <w:rFonts w:ascii="Times New Roman" w:eastAsia="Calibri" w:hAnsi="Times New Roman" w:cs="Times New Roman"/>
                <w:sz w:val="24"/>
                <w:szCs w:val="24"/>
              </w:rPr>
              <w:t>Культура, кинематография</w:t>
            </w:r>
          </w:p>
        </w:tc>
        <w:tc>
          <w:tcPr>
            <w:tcW w:w="1701" w:type="dxa"/>
          </w:tcPr>
          <w:p w:rsidR="00EB0BCC" w:rsidRPr="008B3E3A" w:rsidRDefault="00EB0BCC" w:rsidP="008B3E3A">
            <w:pPr>
              <w:tabs>
                <w:tab w:val="left" w:pos="8280"/>
                <w:tab w:val="left" w:pos="9781"/>
              </w:tabs>
              <w:spacing w:line="240" w:lineRule="auto"/>
              <w:jc w:val="center"/>
              <w:rPr>
                <w:rFonts w:ascii="Times New Roman" w:eastAsia="Calibri" w:hAnsi="Times New Roman" w:cs="Times New Roman"/>
                <w:sz w:val="24"/>
                <w:szCs w:val="24"/>
              </w:rPr>
            </w:pPr>
            <w:r w:rsidRPr="008B3E3A">
              <w:rPr>
                <w:rFonts w:ascii="Times New Roman" w:eastAsia="Calibri" w:hAnsi="Times New Roman" w:cs="Times New Roman"/>
                <w:sz w:val="24"/>
                <w:szCs w:val="24"/>
              </w:rPr>
              <w:t>84 812,06</w:t>
            </w:r>
          </w:p>
        </w:tc>
        <w:tc>
          <w:tcPr>
            <w:tcW w:w="1276" w:type="dxa"/>
          </w:tcPr>
          <w:p w:rsidR="00EB0BCC" w:rsidRPr="008B3E3A" w:rsidRDefault="00EB0BCC" w:rsidP="008B3E3A">
            <w:pPr>
              <w:tabs>
                <w:tab w:val="left" w:pos="9781"/>
              </w:tabs>
              <w:spacing w:line="240" w:lineRule="auto"/>
              <w:jc w:val="center"/>
              <w:rPr>
                <w:rFonts w:ascii="Times New Roman" w:eastAsia="Calibri" w:hAnsi="Times New Roman" w:cs="Times New Roman"/>
                <w:sz w:val="24"/>
                <w:szCs w:val="24"/>
              </w:rPr>
            </w:pPr>
            <w:r w:rsidRPr="008B3E3A">
              <w:rPr>
                <w:rFonts w:ascii="Times New Roman" w:eastAsia="Calibri" w:hAnsi="Times New Roman" w:cs="Times New Roman"/>
                <w:sz w:val="24"/>
                <w:szCs w:val="24"/>
              </w:rPr>
              <w:t>9,02 %</w:t>
            </w:r>
          </w:p>
        </w:tc>
        <w:tc>
          <w:tcPr>
            <w:tcW w:w="1701" w:type="dxa"/>
          </w:tcPr>
          <w:p w:rsidR="00EB0BCC" w:rsidRPr="008B3E3A" w:rsidRDefault="00EB0BCC" w:rsidP="008B3E3A">
            <w:pPr>
              <w:tabs>
                <w:tab w:val="left" w:pos="9781"/>
              </w:tabs>
              <w:spacing w:line="240" w:lineRule="auto"/>
              <w:jc w:val="center"/>
              <w:rPr>
                <w:rFonts w:ascii="Times New Roman" w:hAnsi="Times New Roman"/>
                <w:sz w:val="24"/>
                <w:szCs w:val="24"/>
              </w:rPr>
            </w:pPr>
            <w:r w:rsidRPr="008B3E3A">
              <w:rPr>
                <w:rFonts w:ascii="Times New Roman" w:hAnsi="Times New Roman"/>
                <w:sz w:val="24"/>
                <w:szCs w:val="24"/>
              </w:rPr>
              <w:t>99 450,0</w:t>
            </w:r>
            <w:r w:rsidR="00C31517" w:rsidRPr="008B3E3A">
              <w:rPr>
                <w:rFonts w:ascii="Times New Roman" w:hAnsi="Times New Roman"/>
                <w:sz w:val="24"/>
                <w:szCs w:val="24"/>
              </w:rPr>
              <w:t>0</w:t>
            </w:r>
          </w:p>
        </w:tc>
        <w:tc>
          <w:tcPr>
            <w:tcW w:w="1134" w:type="dxa"/>
          </w:tcPr>
          <w:p w:rsidR="00EB0BCC" w:rsidRPr="008B3E3A" w:rsidRDefault="00EB0BCC" w:rsidP="008B3E3A">
            <w:pPr>
              <w:tabs>
                <w:tab w:val="left" w:pos="9781"/>
              </w:tabs>
              <w:spacing w:line="240" w:lineRule="auto"/>
              <w:jc w:val="center"/>
              <w:rPr>
                <w:rFonts w:ascii="Times New Roman" w:hAnsi="Times New Roman"/>
                <w:sz w:val="24"/>
                <w:szCs w:val="24"/>
              </w:rPr>
            </w:pPr>
            <w:r w:rsidRPr="008B3E3A">
              <w:rPr>
                <w:rFonts w:ascii="Times New Roman" w:hAnsi="Times New Roman"/>
                <w:sz w:val="24"/>
                <w:szCs w:val="24"/>
              </w:rPr>
              <w:t>10,5</w:t>
            </w:r>
          </w:p>
        </w:tc>
      </w:tr>
      <w:tr w:rsidR="00EB0BCC" w:rsidRPr="008B3E3A" w:rsidTr="00142FFB">
        <w:tc>
          <w:tcPr>
            <w:tcW w:w="3686" w:type="dxa"/>
          </w:tcPr>
          <w:p w:rsidR="00EB0BCC" w:rsidRPr="008B3E3A" w:rsidRDefault="00EB0BCC" w:rsidP="008B3E3A">
            <w:pPr>
              <w:tabs>
                <w:tab w:val="left" w:pos="9781"/>
              </w:tabs>
              <w:spacing w:line="240" w:lineRule="auto"/>
              <w:jc w:val="center"/>
              <w:rPr>
                <w:rFonts w:ascii="Times New Roman" w:eastAsia="Calibri" w:hAnsi="Times New Roman" w:cs="Times New Roman"/>
                <w:sz w:val="24"/>
                <w:szCs w:val="24"/>
              </w:rPr>
            </w:pPr>
            <w:r w:rsidRPr="008B3E3A">
              <w:rPr>
                <w:rFonts w:ascii="Times New Roman" w:eastAsia="Calibri" w:hAnsi="Times New Roman" w:cs="Times New Roman"/>
                <w:sz w:val="24"/>
                <w:szCs w:val="24"/>
              </w:rPr>
              <w:t>Социальная политика</w:t>
            </w:r>
          </w:p>
        </w:tc>
        <w:tc>
          <w:tcPr>
            <w:tcW w:w="1701" w:type="dxa"/>
          </w:tcPr>
          <w:p w:rsidR="00EB0BCC" w:rsidRPr="008B3E3A" w:rsidRDefault="00EB0BCC" w:rsidP="008B3E3A">
            <w:pPr>
              <w:tabs>
                <w:tab w:val="left" w:pos="8280"/>
                <w:tab w:val="left" w:pos="9781"/>
              </w:tabs>
              <w:spacing w:line="240" w:lineRule="auto"/>
              <w:jc w:val="center"/>
              <w:rPr>
                <w:rFonts w:ascii="Times New Roman" w:eastAsia="Calibri" w:hAnsi="Times New Roman" w:cs="Times New Roman"/>
                <w:sz w:val="24"/>
                <w:szCs w:val="24"/>
              </w:rPr>
            </w:pPr>
            <w:r w:rsidRPr="008B3E3A">
              <w:rPr>
                <w:rFonts w:ascii="Times New Roman" w:eastAsia="Calibri" w:hAnsi="Times New Roman" w:cs="Times New Roman"/>
                <w:sz w:val="24"/>
                <w:szCs w:val="24"/>
              </w:rPr>
              <w:t>36 265,50</w:t>
            </w:r>
          </w:p>
        </w:tc>
        <w:tc>
          <w:tcPr>
            <w:tcW w:w="1276" w:type="dxa"/>
          </w:tcPr>
          <w:p w:rsidR="00EB0BCC" w:rsidRPr="008B3E3A" w:rsidRDefault="00EB0BCC" w:rsidP="008B3E3A">
            <w:pPr>
              <w:tabs>
                <w:tab w:val="left" w:pos="9781"/>
              </w:tabs>
              <w:spacing w:line="240" w:lineRule="auto"/>
              <w:jc w:val="center"/>
              <w:rPr>
                <w:rFonts w:ascii="Times New Roman" w:eastAsia="Calibri" w:hAnsi="Times New Roman" w:cs="Times New Roman"/>
                <w:sz w:val="24"/>
                <w:szCs w:val="24"/>
              </w:rPr>
            </w:pPr>
            <w:r w:rsidRPr="008B3E3A">
              <w:rPr>
                <w:rFonts w:ascii="Times New Roman" w:eastAsia="Calibri" w:hAnsi="Times New Roman" w:cs="Times New Roman"/>
                <w:sz w:val="24"/>
                <w:szCs w:val="24"/>
              </w:rPr>
              <w:t>3,86 %</w:t>
            </w:r>
          </w:p>
        </w:tc>
        <w:tc>
          <w:tcPr>
            <w:tcW w:w="1701" w:type="dxa"/>
          </w:tcPr>
          <w:p w:rsidR="00EB0BCC" w:rsidRPr="008B3E3A" w:rsidRDefault="00EB0BCC" w:rsidP="008B3E3A">
            <w:pPr>
              <w:tabs>
                <w:tab w:val="left" w:pos="9781"/>
              </w:tabs>
              <w:spacing w:line="240" w:lineRule="auto"/>
              <w:jc w:val="center"/>
              <w:rPr>
                <w:rFonts w:ascii="Times New Roman" w:hAnsi="Times New Roman"/>
                <w:sz w:val="24"/>
                <w:szCs w:val="24"/>
              </w:rPr>
            </w:pPr>
            <w:r w:rsidRPr="008B3E3A">
              <w:rPr>
                <w:rFonts w:ascii="Times New Roman" w:hAnsi="Times New Roman"/>
                <w:sz w:val="24"/>
                <w:szCs w:val="24"/>
              </w:rPr>
              <w:t>24 083,60</w:t>
            </w:r>
          </w:p>
        </w:tc>
        <w:tc>
          <w:tcPr>
            <w:tcW w:w="1134" w:type="dxa"/>
          </w:tcPr>
          <w:p w:rsidR="00EB0BCC" w:rsidRPr="008B3E3A" w:rsidRDefault="00EB0BCC" w:rsidP="008B3E3A">
            <w:pPr>
              <w:tabs>
                <w:tab w:val="left" w:pos="9781"/>
              </w:tabs>
              <w:spacing w:line="240" w:lineRule="auto"/>
              <w:jc w:val="center"/>
              <w:rPr>
                <w:rFonts w:ascii="Times New Roman" w:hAnsi="Times New Roman"/>
                <w:sz w:val="24"/>
                <w:szCs w:val="24"/>
              </w:rPr>
            </w:pPr>
            <w:r w:rsidRPr="008B3E3A">
              <w:rPr>
                <w:rFonts w:ascii="Times New Roman" w:hAnsi="Times New Roman"/>
                <w:sz w:val="24"/>
                <w:szCs w:val="24"/>
              </w:rPr>
              <w:t>2,5</w:t>
            </w:r>
          </w:p>
        </w:tc>
      </w:tr>
      <w:tr w:rsidR="00EB0BCC" w:rsidRPr="008B3E3A" w:rsidTr="00142FFB">
        <w:tc>
          <w:tcPr>
            <w:tcW w:w="3686" w:type="dxa"/>
          </w:tcPr>
          <w:p w:rsidR="00EB0BCC" w:rsidRPr="008B3E3A" w:rsidRDefault="00EB0BCC" w:rsidP="008B3E3A">
            <w:pPr>
              <w:tabs>
                <w:tab w:val="left" w:pos="9781"/>
              </w:tabs>
              <w:spacing w:line="240" w:lineRule="auto"/>
              <w:jc w:val="center"/>
              <w:rPr>
                <w:rFonts w:ascii="Times New Roman" w:eastAsia="Calibri" w:hAnsi="Times New Roman" w:cs="Times New Roman"/>
                <w:sz w:val="24"/>
                <w:szCs w:val="24"/>
              </w:rPr>
            </w:pPr>
            <w:r w:rsidRPr="008B3E3A">
              <w:rPr>
                <w:rFonts w:ascii="Times New Roman" w:eastAsia="Calibri" w:hAnsi="Times New Roman" w:cs="Times New Roman"/>
                <w:sz w:val="24"/>
                <w:szCs w:val="24"/>
              </w:rPr>
              <w:t>Физическая культура и спорт</w:t>
            </w:r>
          </w:p>
        </w:tc>
        <w:tc>
          <w:tcPr>
            <w:tcW w:w="1701" w:type="dxa"/>
          </w:tcPr>
          <w:p w:rsidR="00EB0BCC" w:rsidRPr="008B3E3A" w:rsidRDefault="00EB0BCC" w:rsidP="008B3E3A">
            <w:pPr>
              <w:tabs>
                <w:tab w:val="left" w:pos="8280"/>
                <w:tab w:val="left" w:pos="9781"/>
              </w:tabs>
              <w:spacing w:line="240" w:lineRule="auto"/>
              <w:jc w:val="center"/>
              <w:rPr>
                <w:rFonts w:ascii="Times New Roman" w:eastAsia="Calibri" w:hAnsi="Times New Roman" w:cs="Times New Roman"/>
                <w:sz w:val="24"/>
                <w:szCs w:val="24"/>
              </w:rPr>
            </w:pPr>
            <w:r w:rsidRPr="008B3E3A">
              <w:rPr>
                <w:rFonts w:ascii="Times New Roman" w:eastAsia="Calibri" w:hAnsi="Times New Roman" w:cs="Times New Roman"/>
                <w:sz w:val="24"/>
                <w:szCs w:val="24"/>
              </w:rPr>
              <w:t>7 317,02</w:t>
            </w:r>
          </w:p>
        </w:tc>
        <w:tc>
          <w:tcPr>
            <w:tcW w:w="1276" w:type="dxa"/>
          </w:tcPr>
          <w:p w:rsidR="00EB0BCC" w:rsidRPr="008B3E3A" w:rsidRDefault="00EB0BCC" w:rsidP="008B3E3A">
            <w:pPr>
              <w:tabs>
                <w:tab w:val="left" w:pos="9781"/>
              </w:tabs>
              <w:spacing w:line="240" w:lineRule="auto"/>
              <w:jc w:val="center"/>
              <w:rPr>
                <w:rFonts w:ascii="Times New Roman" w:eastAsia="Calibri" w:hAnsi="Times New Roman" w:cs="Times New Roman"/>
                <w:sz w:val="24"/>
                <w:szCs w:val="24"/>
              </w:rPr>
            </w:pPr>
            <w:r w:rsidRPr="008B3E3A">
              <w:rPr>
                <w:rFonts w:ascii="Times New Roman" w:eastAsia="Calibri" w:hAnsi="Times New Roman" w:cs="Times New Roman"/>
                <w:sz w:val="24"/>
                <w:szCs w:val="24"/>
              </w:rPr>
              <w:t>0,79 %</w:t>
            </w:r>
          </w:p>
        </w:tc>
        <w:tc>
          <w:tcPr>
            <w:tcW w:w="1701" w:type="dxa"/>
          </w:tcPr>
          <w:p w:rsidR="00EB0BCC" w:rsidRPr="008B3E3A" w:rsidRDefault="00EB0BCC" w:rsidP="008B3E3A">
            <w:pPr>
              <w:tabs>
                <w:tab w:val="left" w:pos="9781"/>
              </w:tabs>
              <w:spacing w:line="240" w:lineRule="auto"/>
              <w:jc w:val="center"/>
              <w:rPr>
                <w:rFonts w:ascii="Times New Roman" w:hAnsi="Times New Roman"/>
                <w:sz w:val="24"/>
                <w:szCs w:val="24"/>
              </w:rPr>
            </w:pPr>
            <w:r w:rsidRPr="008B3E3A">
              <w:rPr>
                <w:rFonts w:ascii="Times New Roman" w:hAnsi="Times New Roman"/>
                <w:sz w:val="24"/>
                <w:szCs w:val="24"/>
              </w:rPr>
              <w:t>7 344,0</w:t>
            </w:r>
            <w:r w:rsidR="00C31517" w:rsidRPr="008B3E3A">
              <w:rPr>
                <w:rFonts w:ascii="Times New Roman" w:hAnsi="Times New Roman"/>
                <w:sz w:val="24"/>
                <w:szCs w:val="24"/>
              </w:rPr>
              <w:t>0</w:t>
            </w:r>
          </w:p>
        </w:tc>
        <w:tc>
          <w:tcPr>
            <w:tcW w:w="1134" w:type="dxa"/>
          </w:tcPr>
          <w:p w:rsidR="00EB0BCC" w:rsidRPr="008B3E3A" w:rsidRDefault="00EB0BCC" w:rsidP="008B3E3A">
            <w:pPr>
              <w:tabs>
                <w:tab w:val="left" w:pos="9781"/>
              </w:tabs>
              <w:spacing w:line="240" w:lineRule="auto"/>
              <w:jc w:val="center"/>
              <w:rPr>
                <w:rFonts w:ascii="Times New Roman" w:hAnsi="Times New Roman"/>
                <w:sz w:val="24"/>
                <w:szCs w:val="24"/>
              </w:rPr>
            </w:pPr>
            <w:r w:rsidRPr="008B3E3A">
              <w:rPr>
                <w:rFonts w:ascii="Times New Roman" w:hAnsi="Times New Roman"/>
                <w:sz w:val="24"/>
                <w:szCs w:val="24"/>
              </w:rPr>
              <w:t>0,8</w:t>
            </w:r>
          </w:p>
        </w:tc>
      </w:tr>
      <w:tr w:rsidR="00EB0BCC" w:rsidRPr="008B3E3A" w:rsidTr="00142FFB">
        <w:tc>
          <w:tcPr>
            <w:tcW w:w="3686" w:type="dxa"/>
          </w:tcPr>
          <w:p w:rsidR="00EB0BCC" w:rsidRPr="008B3E3A" w:rsidRDefault="00EB0BCC" w:rsidP="008B3E3A">
            <w:pPr>
              <w:tabs>
                <w:tab w:val="left" w:pos="9781"/>
              </w:tabs>
              <w:spacing w:line="240" w:lineRule="auto"/>
              <w:jc w:val="center"/>
              <w:rPr>
                <w:rFonts w:ascii="Times New Roman" w:eastAsia="Calibri" w:hAnsi="Times New Roman" w:cs="Times New Roman"/>
                <w:sz w:val="24"/>
                <w:szCs w:val="24"/>
              </w:rPr>
            </w:pPr>
            <w:r w:rsidRPr="008B3E3A">
              <w:rPr>
                <w:rFonts w:ascii="Times New Roman" w:eastAsia="Calibri" w:hAnsi="Times New Roman" w:cs="Times New Roman"/>
                <w:sz w:val="24"/>
                <w:szCs w:val="24"/>
              </w:rPr>
              <w:t>Межбюджетные трансферты общего характера бюджетам субъектов Российской Федерации и муниципальных образований</w:t>
            </w:r>
          </w:p>
        </w:tc>
        <w:tc>
          <w:tcPr>
            <w:tcW w:w="1701" w:type="dxa"/>
          </w:tcPr>
          <w:p w:rsidR="00EB0BCC" w:rsidRPr="008B3E3A" w:rsidRDefault="00EB0BCC" w:rsidP="008B3E3A">
            <w:pPr>
              <w:tabs>
                <w:tab w:val="left" w:pos="8280"/>
                <w:tab w:val="left" w:pos="9781"/>
              </w:tabs>
              <w:spacing w:line="240" w:lineRule="auto"/>
              <w:jc w:val="center"/>
              <w:rPr>
                <w:rFonts w:ascii="Times New Roman" w:eastAsia="Calibri" w:hAnsi="Times New Roman" w:cs="Times New Roman"/>
                <w:sz w:val="24"/>
                <w:szCs w:val="24"/>
              </w:rPr>
            </w:pPr>
            <w:r w:rsidRPr="008B3E3A">
              <w:rPr>
                <w:rFonts w:ascii="Times New Roman" w:eastAsia="Calibri" w:hAnsi="Times New Roman" w:cs="Times New Roman"/>
                <w:sz w:val="24"/>
                <w:szCs w:val="24"/>
              </w:rPr>
              <w:t>38 185,41</w:t>
            </w:r>
          </w:p>
        </w:tc>
        <w:tc>
          <w:tcPr>
            <w:tcW w:w="1276" w:type="dxa"/>
          </w:tcPr>
          <w:p w:rsidR="00EB0BCC" w:rsidRPr="008B3E3A" w:rsidRDefault="00EB0BCC" w:rsidP="008B3E3A">
            <w:pPr>
              <w:tabs>
                <w:tab w:val="left" w:pos="9781"/>
              </w:tabs>
              <w:spacing w:line="240" w:lineRule="auto"/>
              <w:jc w:val="center"/>
              <w:rPr>
                <w:rFonts w:ascii="Times New Roman" w:eastAsia="Calibri" w:hAnsi="Times New Roman" w:cs="Times New Roman"/>
                <w:sz w:val="24"/>
                <w:szCs w:val="24"/>
              </w:rPr>
            </w:pPr>
            <w:r w:rsidRPr="008B3E3A">
              <w:rPr>
                <w:rFonts w:ascii="Times New Roman" w:eastAsia="Calibri" w:hAnsi="Times New Roman" w:cs="Times New Roman"/>
                <w:sz w:val="24"/>
                <w:szCs w:val="24"/>
              </w:rPr>
              <w:t>4,06 %</w:t>
            </w:r>
          </w:p>
        </w:tc>
        <w:tc>
          <w:tcPr>
            <w:tcW w:w="1701" w:type="dxa"/>
          </w:tcPr>
          <w:p w:rsidR="00EB0BCC" w:rsidRPr="008B3E3A" w:rsidRDefault="00EB0BCC" w:rsidP="008B3E3A">
            <w:pPr>
              <w:tabs>
                <w:tab w:val="left" w:pos="9781"/>
              </w:tabs>
              <w:spacing w:line="240" w:lineRule="auto"/>
              <w:jc w:val="center"/>
              <w:rPr>
                <w:rFonts w:ascii="Times New Roman" w:hAnsi="Times New Roman"/>
                <w:sz w:val="24"/>
                <w:szCs w:val="24"/>
              </w:rPr>
            </w:pPr>
            <w:r w:rsidRPr="008B3E3A">
              <w:rPr>
                <w:rFonts w:ascii="Times New Roman" w:hAnsi="Times New Roman"/>
                <w:sz w:val="24"/>
                <w:szCs w:val="24"/>
              </w:rPr>
              <w:t>40 638,5</w:t>
            </w:r>
            <w:r w:rsidR="00C31517" w:rsidRPr="008B3E3A">
              <w:rPr>
                <w:rFonts w:ascii="Times New Roman" w:hAnsi="Times New Roman"/>
                <w:sz w:val="24"/>
                <w:szCs w:val="24"/>
              </w:rPr>
              <w:t>0</w:t>
            </w:r>
          </w:p>
        </w:tc>
        <w:tc>
          <w:tcPr>
            <w:tcW w:w="1134" w:type="dxa"/>
          </w:tcPr>
          <w:p w:rsidR="00EB0BCC" w:rsidRPr="008B3E3A" w:rsidRDefault="00C31517" w:rsidP="008B3E3A">
            <w:pPr>
              <w:tabs>
                <w:tab w:val="left" w:pos="9781"/>
              </w:tabs>
              <w:spacing w:line="240" w:lineRule="auto"/>
              <w:jc w:val="center"/>
              <w:rPr>
                <w:rFonts w:ascii="Times New Roman" w:hAnsi="Times New Roman"/>
                <w:sz w:val="24"/>
                <w:szCs w:val="24"/>
              </w:rPr>
            </w:pPr>
            <w:r w:rsidRPr="008B3E3A">
              <w:rPr>
                <w:rFonts w:ascii="Times New Roman" w:hAnsi="Times New Roman"/>
                <w:sz w:val="24"/>
                <w:szCs w:val="24"/>
              </w:rPr>
              <w:t>4,3</w:t>
            </w:r>
          </w:p>
        </w:tc>
      </w:tr>
      <w:tr w:rsidR="00EB0BCC" w:rsidRPr="008B3E3A" w:rsidTr="00142FFB">
        <w:tc>
          <w:tcPr>
            <w:tcW w:w="3686" w:type="dxa"/>
          </w:tcPr>
          <w:p w:rsidR="00EB0BCC" w:rsidRPr="008B3E3A" w:rsidRDefault="00C31517" w:rsidP="008B3E3A">
            <w:pPr>
              <w:tabs>
                <w:tab w:val="left" w:pos="9781"/>
              </w:tabs>
              <w:spacing w:line="240" w:lineRule="auto"/>
              <w:jc w:val="center"/>
              <w:rPr>
                <w:rFonts w:ascii="Times New Roman" w:hAnsi="Times New Roman"/>
                <w:sz w:val="24"/>
                <w:szCs w:val="24"/>
              </w:rPr>
            </w:pPr>
            <w:r w:rsidRPr="008B3E3A">
              <w:rPr>
                <w:rFonts w:ascii="Times New Roman" w:hAnsi="Times New Roman"/>
                <w:sz w:val="24"/>
                <w:szCs w:val="24"/>
              </w:rPr>
              <w:lastRenderedPageBreak/>
              <w:t>Обслуживание государственного и муниципального долга</w:t>
            </w:r>
          </w:p>
        </w:tc>
        <w:tc>
          <w:tcPr>
            <w:tcW w:w="1701" w:type="dxa"/>
          </w:tcPr>
          <w:p w:rsidR="00EB0BCC" w:rsidRPr="008B3E3A" w:rsidRDefault="00C31517" w:rsidP="008B3E3A">
            <w:pPr>
              <w:tabs>
                <w:tab w:val="left" w:pos="8280"/>
                <w:tab w:val="left" w:pos="9781"/>
              </w:tabs>
              <w:spacing w:line="240" w:lineRule="auto"/>
              <w:jc w:val="center"/>
              <w:rPr>
                <w:rFonts w:ascii="Times New Roman" w:hAnsi="Times New Roman"/>
                <w:sz w:val="24"/>
                <w:szCs w:val="24"/>
              </w:rPr>
            </w:pPr>
            <w:r w:rsidRPr="008B3E3A">
              <w:rPr>
                <w:rFonts w:ascii="Times New Roman" w:hAnsi="Times New Roman"/>
                <w:sz w:val="24"/>
                <w:szCs w:val="24"/>
              </w:rPr>
              <w:t>0,00</w:t>
            </w:r>
          </w:p>
        </w:tc>
        <w:tc>
          <w:tcPr>
            <w:tcW w:w="1276" w:type="dxa"/>
          </w:tcPr>
          <w:p w:rsidR="00EB0BCC" w:rsidRPr="008B3E3A" w:rsidRDefault="00C31517" w:rsidP="008B3E3A">
            <w:pPr>
              <w:tabs>
                <w:tab w:val="left" w:pos="9781"/>
              </w:tabs>
              <w:spacing w:line="240" w:lineRule="auto"/>
              <w:jc w:val="center"/>
              <w:rPr>
                <w:rFonts w:ascii="Times New Roman" w:hAnsi="Times New Roman"/>
                <w:sz w:val="24"/>
                <w:szCs w:val="24"/>
              </w:rPr>
            </w:pPr>
            <w:r w:rsidRPr="008B3E3A">
              <w:rPr>
                <w:rFonts w:ascii="Times New Roman" w:hAnsi="Times New Roman"/>
                <w:sz w:val="24"/>
                <w:szCs w:val="24"/>
              </w:rPr>
              <w:t>0,00</w:t>
            </w:r>
          </w:p>
        </w:tc>
        <w:tc>
          <w:tcPr>
            <w:tcW w:w="1701" w:type="dxa"/>
          </w:tcPr>
          <w:p w:rsidR="00EB0BCC" w:rsidRPr="008B3E3A" w:rsidRDefault="00C31517" w:rsidP="008B3E3A">
            <w:pPr>
              <w:tabs>
                <w:tab w:val="left" w:pos="9781"/>
              </w:tabs>
              <w:spacing w:line="240" w:lineRule="auto"/>
              <w:jc w:val="center"/>
              <w:rPr>
                <w:rFonts w:ascii="Times New Roman" w:hAnsi="Times New Roman"/>
                <w:sz w:val="24"/>
                <w:szCs w:val="24"/>
              </w:rPr>
            </w:pPr>
            <w:r w:rsidRPr="008B3E3A">
              <w:rPr>
                <w:rFonts w:ascii="Times New Roman" w:hAnsi="Times New Roman"/>
                <w:sz w:val="24"/>
                <w:szCs w:val="24"/>
              </w:rPr>
              <w:t>20,60</w:t>
            </w:r>
          </w:p>
        </w:tc>
        <w:tc>
          <w:tcPr>
            <w:tcW w:w="1134" w:type="dxa"/>
          </w:tcPr>
          <w:p w:rsidR="00EB0BCC" w:rsidRPr="008B3E3A" w:rsidRDefault="00C31517" w:rsidP="008B3E3A">
            <w:pPr>
              <w:tabs>
                <w:tab w:val="left" w:pos="9781"/>
              </w:tabs>
              <w:spacing w:line="240" w:lineRule="auto"/>
              <w:jc w:val="center"/>
              <w:rPr>
                <w:rFonts w:ascii="Times New Roman" w:hAnsi="Times New Roman"/>
                <w:sz w:val="24"/>
                <w:szCs w:val="24"/>
              </w:rPr>
            </w:pPr>
            <w:r w:rsidRPr="008B3E3A">
              <w:rPr>
                <w:rFonts w:ascii="Times New Roman" w:hAnsi="Times New Roman"/>
                <w:sz w:val="24"/>
                <w:szCs w:val="24"/>
              </w:rPr>
              <w:t>0,0</w:t>
            </w:r>
          </w:p>
        </w:tc>
      </w:tr>
      <w:tr w:rsidR="00EB0BCC" w:rsidRPr="008B3E3A" w:rsidTr="00142FFB">
        <w:tc>
          <w:tcPr>
            <w:tcW w:w="3686" w:type="dxa"/>
            <w:tcBorders>
              <w:top w:val="single" w:sz="4" w:space="0" w:color="auto"/>
              <w:left w:val="single" w:sz="4" w:space="0" w:color="auto"/>
              <w:bottom w:val="single" w:sz="4" w:space="0" w:color="auto"/>
              <w:right w:val="single" w:sz="4" w:space="0" w:color="auto"/>
            </w:tcBorders>
          </w:tcPr>
          <w:p w:rsidR="00EB0BCC" w:rsidRPr="008B3E3A" w:rsidRDefault="00EB0BCC" w:rsidP="008B3E3A">
            <w:pPr>
              <w:tabs>
                <w:tab w:val="left" w:pos="9781"/>
              </w:tabs>
              <w:spacing w:line="240" w:lineRule="auto"/>
              <w:jc w:val="center"/>
              <w:rPr>
                <w:rFonts w:ascii="Times New Roman" w:eastAsia="Calibri" w:hAnsi="Times New Roman" w:cs="Times New Roman"/>
                <w:sz w:val="24"/>
                <w:szCs w:val="24"/>
              </w:rPr>
            </w:pPr>
            <w:r w:rsidRPr="008B3E3A">
              <w:rPr>
                <w:rFonts w:ascii="Times New Roman" w:eastAsia="Calibri" w:hAnsi="Times New Roman" w:cs="Times New Roman"/>
                <w:sz w:val="24"/>
                <w:szCs w:val="24"/>
              </w:rPr>
              <w:t>Итого расходов</w:t>
            </w:r>
          </w:p>
        </w:tc>
        <w:tc>
          <w:tcPr>
            <w:tcW w:w="1701" w:type="dxa"/>
            <w:tcBorders>
              <w:top w:val="single" w:sz="4" w:space="0" w:color="auto"/>
              <w:left w:val="single" w:sz="4" w:space="0" w:color="auto"/>
              <w:bottom w:val="single" w:sz="4" w:space="0" w:color="auto"/>
              <w:right w:val="single" w:sz="4" w:space="0" w:color="auto"/>
            </w:tcBorders>
          </w:tcPr>
          <w:p w:rsidR="00EB0BCC" w:rsidRPr="008B3E3A" w:rsidRDefault="00EB0BCC" w:rsidP="008B3E3A">
            <w:pPr>
              <w:tabs>
                <w:tab w:val="left" w:pos="8280"/>
                <w:tab w:val="left" w:pos="9781"/>
              </w:tabs>
              <w:spacing w:line="240" w:lineRule="auto"/>
              <w:jc w:val="center"/>
              <w:rPr>
                <w:rFonts w:ascii="Times New Roman" w:eastAsia="Calibri" w:hAnsi="Times New Roman" w:cs="Times New Roman"/>
                <w:b/>
                <w:sz w:val="24"/>
                <w:szCs w:val="24"/>
              </w:rPr>
            </w:pPr>
            <w:r w:rsidRPr="008B3E3A">
              <w:rPr>
                <w:rFonts w:ascii="Times New Roman" w:eastAsia="Calibri" w:hAnsi="Times New Roman" w:cs="Times New Roman"/>
                <w:b/>
                <w:sz w:val="24"/>
                <w:szCs w:val="24"/>
              </w:rPr>
              <w:t>939 843,65</w:t>
            </w:r>
          </w:p>
        </w:tc>
        <w:tc>
          <w:tcPr>
            <w:tcW w:w="1276" w:type="dxa"/>
            <w:tcBorders>
              <w:top w:val="single" w:sz="4" w:space="0" w:color="auto"/>
              <w:left w:val="single" w:sz="4" w:space="0" w:color="auto"/>
              <w:bottom w:val="single" w:sz="4" w:space="0" w:color="auto"/>
              <w:right w:val="single" w:sz="4" w:space="0" w:color="auto"/>
            </w:tcBorders>
          </w:tcPr>
          <w:p w:rsidR="00EB0BCC" w:rsidRPr="008B3E3A" w:rsidRDefault="00EB0BCC" w:rsidP="008B3E3A">
            <w:pPr>
              <w:tabs>
                <w:tab w:val="left" w:pos="9781"/>
              </w:tabs>
              <w:spacing w:line="240" w:lineRule="auto"/>
              <w:jc w:val="center"/>
              <w:rPr>
                <w:rFonts w:ascii="Times New Roman" w:eastAsia="Calibri" w:hAnsi="Times New Roman" w:cs="Times New Roman"/>
                <w:b/>
                <w:bCs/>
                <w:sz w:val="24"/>
                <w:szCs w:val="24"/>
              </w:rPr>
            </w:pPr>
            <w:r w:rsidRPr="008B3E3A">
              <w:rPr>
                <w:rFonts w:ascii="Times New Roman" w:eastAsia="Calibri" w:hAnsi="Times New Roman" w:cs="Times New Roman"/>
                <w:b/>
                <w:bCs/>
                <w:sz w:val="24"/>
                <w:szCs w:val="24"/>
              </w:rPr>
              <w:t>100,0</w:t>
            </w:r>
            <w:r w:rsidR="00C31517" w:rsidRPr="008B3E3A">
              <w:rPr>
                <w:rFonts w:ascii="Times New Roman" w:hAnsi="Times New Roman"/>
                <w:b/>
                <w:bCs/>
                <w:sz w:val="24"/>
                <w:szCs w:val="24"/>
              </w:rPr>
              <w:t>0</w:t>
            </w:r>
          </w:p>
        </w:tc>
        <w:tc>
          <w:tcPr>
            <w:tcW w:w="1701" w:type="dxa"/>
            <w:tcBorders>
              <w:top w:val="single" w:sz="4" w:space="0" w:color="auto"/>
              <w:left w:val="single" w:sz="4" w:space="0" w:color="auto"/>
              <w:bottom w:val="single" w:sz="4" w:space="0" w:color="auto"/>
              <w:right w:val="single" w:sz="4" w:space="0" w:color="auto"/>
            </w:tcBorders>
          </w:tcPr>
          <w:p w:rsidR="00EB0BCC" w:rsidRPr="008B3E3A" w:rsidRDefault="00C31517" w:rsidP="008B3E3A">
            <w:pPr>
              <w:tabs>
                <w:tab w:val="left" w:pos="9781"/>
              </w:tabs>
              <w:spacing w:line="240" w:lineRule="auto"/>
              <w:jc w:val="center"/>
              <w:rPr>
                <w:rFonts w:ascii="Times New Roman" w:hAnsi="Times New Roman"/>
                <w:b/>
                <w:bCs/>
                <w:sz w:val="24"/>
                <w:szCs w:val="24"/>
              </w:rPr>
            </w:pPr>
            <w:r w:rsidRPr="008B3E3A">
              <w:rPr>
                <w:rFonts w:ascii="Times New Roman" w:hAnsi="Times New Roman"/>
                <w:b/>
                <w:bCs/>
                <w:sz w:val="24"/>
                <w:szCs w:val="24"/>
              </w:rPr>
              <w:t>945 955,60</w:t>
            </w:r>
          </w:p>
        </w:tc>
        <w:tc>
          <w:tcPr>
            <w:tcW w:w="1134" w:type="dxa"/>
            <w:tcBorders>
              <w:top w:val="single" w:sz="4" w:space="0" w:color="auto"/>
              <w:left w:val="single" w:sz="4" w:space="0" w:color="auto"/>
              <w:bottom w:val="single" w:sz="4" w:space="0" w:color="auto"/>
              <w:right w:val="single" w:sz="4" w:space="0" w:color="auto"/>
            </w:tcBorders>
          </w:tcPr>
          <w:p w:rsidR="00EB0BCC" w:rsidRPr="008B3E3A" w:rsidRDefault="00C31517" w:rsidP="008B3E3A">
            <w:pPr>
              <w:tabs>
                <w:tab w:val="left" w:pos="9781"/>
              </w:tabs>
              <w:spacing w:line="240" w:lineRule="auto"/>
              <w:jc w:val="center"/>
              <w:rPr>
                <w:rFonts w:ascii="Times New Roman" w:hAnsi="Times New Roman"/>
                <w:b/>
                <w:bCs/>
                <w:sz w:val="24"/>
                <w:szCs w:val="24"/>
              </w:rPr>
            </w:pPr>
            <w:r w:rsidRPr="008B3E3A">
              <w:rPr>
                <w:rFonts w:ascii="Times New Roman" w:hAnsi="Times New Roman"/>
                <w:b/>
                <w:bCs/>
                <w:sz w:val="24"/>
                <w:szCs w:val="24"/>
              </w:rPr>
              <w:t>100,00</w:t>
            </w:r>
          </w:p>
        </w:tc>
      </w:tr>
    </w:tbl>
    <w:p w:rsidR="00227D6D" w:rsidRPr="008B3E3A" w:rsidRDefault="00227D6D" w:rsidP="008B3E3A">
      <w:pPr>
        <w:tabs>
          <w:tab w:val="left" w:pos="9781"/>
        </w:tabs>
        <w:spacing w:line="240" w:lineRule="auto"/>
        <w:ind w:firstLine="284"/>
        <w:jc w:val="both"/>
        <w:rPr>
          <w:rFonts w:ascii="Times New Roman" w:hAnsi="Times New Roman" w:cs="Times New Roman"/>
          <w:sz w:val="24"/>
          <w:szCs w:val="24"/>
        </w:rPr>
      </w:pPr>
    </w:p>
    <w:p w:rsidR="001B4C34" w:rsidRPr="008B3E3A" w:rsidRDefault="00615087" w:rsidP="008B3E3A">
      <w:pPr>
        <w:tabs>
          <w:tab w:val="left" w:pos="9781"/>
        </w:tabs>
        <w:spacing w:after="0" w:line="240" w:lineRule="auto"/>
        <w:ind w:firstLine="284"/>
        <w:jc w:val="center"/>
        <w:rPr>
          <w:rFonts w:ascii="Times New Roman" w:hAnsi="Times New Roman" w:cs="Times New Roman"/>
          <w:color w:val="000000"/>
          <w:sz w:val="24"/>
          <w:szCs w:val="24"/>
          <w:u w:val="single"/>
        </w:rPr>
      </w:pPr>
      <w:r w:rsidRPr="008B3E3A">
        <w:rPr>
          <w:rFonts w:ascii="Times New Roman" w:hAnsi="Times New Roman" w:cs="Times New Roman"/>
          <w:color w:val="000000"/>
          <w:sz w:val="24"/>
          <w:szCs w:val="24"/>
          <w:u w:val="single"/>
        </w:rPr>
        <w:t>Расходы по целевым программам</w:t>
      </w:r>
    </w:p>
    <w:p w:rsidR="001B4C34" w:rsidRPr="008B3E3A" w:rsidRDefault="001B4C34" w:rsidP="008B3E3A">
      <w:pPr>
        <w:tabs>
          <w:tab w:val="left" w:pos="9781"/>
        </w:tabs>
        <w:spacing w:after="0" w:line="240" w:lineRule="auto"/>
        <w:ind w:firstLine="567"/>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 xml:space="preserve">В бюджете на реализацию муниципальных программ запланированы ассигнования в сумме 872 957,0 тыс. рублей. Кассовые расходы составили 852 065,3  тыс. рублей или на 97,6 % от утвержденных годовых ассигнований. Удельный вес расходов на реализацию муниципальных программ в общем объеме расходов составил по плану – 90,0 %, по факту – 90,1 %. </w:t>
      </w:r>
    </w:p>
    <w:p w:rsidR="00142FFB" w:rsidRPr="008B3E3A" w:rsidRDefault="001B4C34" w:rsidP="008B3E3A">
      <w:pPr>
        <w:tabs>
          <w:tab w:val="left" w:pos="9781"/>
        </w:tabs>
        <w:spacing w:after="0" w:line="240" w:lineRule="auto"/>
        <w:ind w:firstLine="567"/>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Исполнение расходов в разрезе муниципальных программ представлено в таблице:</w:t>
      </w:r>
    </w:p>
    <w:tbl>
      <w:tblPr>
        <w:tblW w:w="993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17"/>
        <w:gridCol w:w="1559"/>
        <w:gridCol w:w="1560"/>
        <w:gridCol w:w="998"/>
      </w:tblGrid>
      <w:tr w:rsidR="001B4C34" w:rsidRPr="008B3E3A" w:rsidTr="00142FFB">
        <w:trPr>
          <w:trHeight w:val="135"/>
        </w:trPr>
        <w:tc>
          <w:tcPr>
            <w:tcW w:w="5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center"/>
              <w:rPr>
                <w:rFonts w:ascii="Times New Roman" w:hAnsi="Times New Roman" w:cs="Times New Roman"/>
                <w:bCs/>
                <w:sz w:val="24"/>
                <w:szCs w:val="24"/>
              </w:rPr>
            </w:pPr>
            <w:r w:rsidRPr="008B3E3A">
              <w:rPr>
                <w:rFonts w:ascii="Times New Roman" w:hAnsi="Times New Roman" w:cs="Times New Roman"/>
                <w:color w:val="000000"/>
                <w:sz w:val="24"/>
                <w:szCs w:val="24"/>
              </w:rPr>
              <w:t xml:space="preserve"> </w:t>
            </w:r>
            <w:r w:rsidRPr="008B3E3A">
              <w:rPr>
                <w:rFonts w:ascii="Times New Roman" w:hAnsi="Times New Roman" w:cs="Times New Roman"/>
                <w:bCs/>
                <w:sz w:val="24"/>
                <w:szCs w:val="24"/>
              </w:rPr>
              <w:t>Наименование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2FFB" w:rsidRPr="008B3E3A" w:rsidRDefault="001B4C34" w:rsidP="008B3E3A">
            <w:pPr>
              <w:tabs>
                <w:tab w:val="left" w:pos="9781"/>
              </w:tabs>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 xml:space="preserve">Ассигнования 2017  год </w:t>
            </w:r>
          </w:p>
          <w:p w:rsidR="001B4C34" w:rsidRPr="008B3E3A" w:rsidRDefault="001B4C34" w:rsidP="008B3E3A">
            <w:pPr>
              <w:tabs>
                <w:tab w:val="left" w:pos="9781"/>
              </w:tabs>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(тыс. руб.)</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2FFB" w:rsidRPr="008B3E3A" w:rsidRDefault="001B4C34" w:rsidP="008B3E3A">
            <w:pPr>
              <w:tabs>
                <w:tab w:val="left" w:pos="9781"/>
              </w:tabs>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Кассовое исполнение</w:t>
            </w:r>
          </w:p>
          <w:p w:rsidR="001B4C34" w:rsidRPr="008B3E3A" w:rsidRDefault="001B4C34" w:rsidP="008B3E3A">
            <w:pPr>
              <w:tabs>
                <w:tab w:val="left" w:pos="9781"/>
              </w:tabs>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(тыс. руб.)</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 xml:space="preserve">Процент исполнения </w:t>
            </w:r>
          </w:p>
        </w:tc>
      </w:tr>
      <w:tr w:rsidR="001B4C34" w:rsidRPr="008B3E3A" w:rsidTr="00142FFB">
        <w:trPr>
          <w:trHeight w:val="135"/>
        </w:trPr>
        <w:tc>
          <w:tcPr>
            <w:tcW w:w="5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both"/>
              <w:rPr>
                <w:rFonts w:ascii="Times New Roman" w:hAnsi="Times New Roman" w:cs="Times New Roman"/>
                <w:bCs/>
                <w:sz w:val="24"/>
                <w:szCs w:val="24"/>
              </w:rPr>
            </w:pPr>
            <w:r w:rsidRPr="008B3E3A">
              <w:rPr>
                <w:rFonts w:ascii="Times New Roman" w:hAnsi="Times New Roman" w:cs="Times New Roman"/>
                <w:bCs/>
                <w:sz w:val="24"/>
                <w:szCs w:val="24"/>
              </w:rPr>
              <w:t xml:space="preserve">Муниципальная программа муниципального образования муниципального района </w:t>
            </w:r>
            <w:r w:rsidR="00142FFB" w:rsidRPr="008B3E3A">
              <w:rPr>
                <w:rFonts w:ascii="Times New Roman" w:hAnsi="Times New Roman" w:cs="Times New Roman"/>
                <w:bCs/>
                <w:sz w:val="24"/>
                <w:szCs w:val="24"/>
              </w:rPr>
              <w:t>«</w:t>
            </w:r>
            <w:r w:rsidRPr="008B3E3A">
              <w:rPr>
                <w:rFonts w:ascii="Times New Roman" w:hAnsi="Times New Roman" w:cs="Times New Roman"/>
                <w:bCs/>
                <w:sz w:val="24"/>
                <w:szCs w:val="24"/>
              </w:rPr>
              <w:t>Ижемский</w:t>
            </w:r>
            <w:r w:rsidR="00142FFB" w:rsidRPr="008B3E3A">
              <w:rPr>
                <w:rFonts w:ascii="Times New Roman" w:hAnsi="Times New Roman" w:cs="Times New Roman"/>
                <w:bCs/>
                <w:sz w:val="24"/>
                <w:szCs w:val="24"/>
              </w:rPr>
              <w:t>»</w:t>
            </w:r>
            <w:r w:rsidRPr="008B3E3A">
              <w:rPr>
                <w:rFonts w:ascii="Times New Roman" w:hAnsi="Times New Roman" w:cs="Times New Roman"/>
                <w:bCs/>
                <w:sz w:val="24"/>
                <w:szCs w:val="24"/>
              </w:rPr>
              <w:t xml:space="preserve"> </w:t>
            </w:r>
            <w:r w:rsidR="00142FFB" w:rsidRPr="008B3E3A">
              <w:rPr>
                <w:rFonts w:ascii="Times New Roman" w:hAnsi="Times New Roman" w:cs="Times New Roman"/>
                <w:bCs/>
                <w:sz w:val="24"/>
                <w:szCs w:val="24"/>
              </w:rPr>
              <w:t>«</w:t>
            </w:r>
            <w:r w:rsidRPr="008B3E3A">
              <w:rPr>
                <w:rFonts w:ascii="Times New Roman" w:hAnsi="Times New Roman" w:cs="Times New Roman"/>
                <w:bCs/>
                <w:sz w:val="24"/>
                <w:szCs w:val="24"/>
              </w:rPr>
              <w:t>Территориальное развитие</w:t>
            </w:r>
            <w:r w:rsidR="00142FFB" w:rsidRPr="008B3E3A">
              <w:rPr>
                <w:rFonts w:ascii="Times New Roman" w:hAnsi="Times New Roman" w:cs="Times New Roman"/>
                <w:bCs/>
                <w:sz w:val="24"/>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35 111,2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28 821,40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82,1</w:t>
            </w:r>
          </w:p>
        </w:tc>
      </w:tr>
      <w:tr w:rsidR="001B4C34" w:rsidRPr="008B3E3A" w:rsidTr="00142FFB">
        <w:trPr>
          <w:trHeight w:val="135"/>
        </w:trPr>
        <w:tc>
          <w:tcPr>
            <w:tcW w:w="5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both"/>
              <w:rPr>
                <w:rFonts w:ascii="Times New Roman" w:hAnsi="Times New Roman" w:cs="Times New Roman"/>
                <w:bCs/>
                <w:sz w:val="24"/>
                <w:szCs w:val="24"/>
              </w:rPr>
            </w:pPr>
            <w:r w:rsidRPr="008B3E3A">
              <w:rPr>
                <w:rFonts w:ascii="Times New Roman" w:hAnsi="Times New Roman" w:cs="Times New Roman"/>
                <w:bCs/>
                <w:sz w:val="24"/>
                <w:szCs w:val="24"/>
              </w:rPr>
              <w:t xml:space="preserve">Муниципальная программа муниципального образования муниципального района </w:t>
            </w:r>
            <w:r w:rsidR="00142FFB" w:rsidRPr="008B3E3A">
              <w:rPr>
                <w:rFonts w:ascii="Times New Roman" w:hAnsi="Times New Roman" w:cs="Times New Roman"/>
                <w:bCs/>
                <w:sz w:val="24"/>
                <w:szCs w:val="24"/>
              </w:rPr>
              <w:t>«</w:t>
            </w:r>
            <w:r w:rsidRPr="008B3E3A">
              <w:rPr>
                <w:rFonts w:ascii="Times New Roman" w:hAnsi="Times New Roman" w:cs="Times New Roman"/>
                <w:bCs/>
                <w:sz w:val="24"/>
                <w:szCs w:val="24"/>
              </w:rPr>
              <w:t>Ижемский</w:t>
            </w:r>
            <w:r w:rsidR="00142FFB" w:rsidRPr="008B3E3A">
              <w:rPr>
                <w:rFonts w:ascii="Times New Roman" w:hAnsi="Times New Roman" w:cs="Times New Roman"/>
                <w:bCs/>
                <w:sz w:val="24"/>
                <w:szCs w:val="24"/>
              </w:rPr>
              <w:t>»</w:t>
            </w:r>
            <w:r w:rsidRPr="008B3E3A">
              <w:rPr>
                <w:rFonts w:ascii="Times New Roman" w:hAnsi="Times New Roman" w:cs="Times New Roman"/>
                <w:bCs/>
                <w:sz w:val="24"/>
                <w:szCs w:val="24"/>
              </w:rPr>
              <w:t xml:space="preserve"> </w:t>
            </w:r>
            <w:r w:rsidR="00142FFB" w:rsidRPr="008B3E3A">
              <w:rPr>
                <w:rFonts w:ascii="Times New Roman" w:hAnsi="Times New Roman" w:cs="Times New Roman"/>
                <w:bCs/>
                <w:sz w:val="24"/>
                <w:szCs w:val="24"/>
              </w:rPr>
              <w:t>«</w:t>
            </w:r>
            <w:r w:rsidRPr="008B3E3A">
              <w:rPr>
                <w:rFonts w:ascii="Times New Roman" w:hAnsi="Times New Roman" w:cs="Times New Roman"/>
                <w:bCs/>
                <w:sz w:val="24"/>
                <w:szCs w:val="24"/>
              </w:rPr>
              <w:t>Развитие образования</w:t>
            </w:r>
            <w:r w:rsidR="00142FFB" w:rsidRPr="008B3E3A">
              <w:rPr>
                <w:rFonts w:ascii="Times New Roman" w:hAnsi="Times New Roman" w:cs="Times New Roman"/>
                <w:bCs/>
                <w:sz w:val="24"/>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615 991,6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613 482,80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99,6</w:t>
            </w:r>
          </w:p>
        </w:tc>
      </w:tr>
      <w:tr w:rsidR="001B4C34" w:rsidRPr="008B3E3A" w:rsidTr="00142FFB">
        <w:trPr>
          <w:trHeight w:val="135"/>
        </w:trPr>
        <w:tc>
          <w:tcPr>
            <w:tcW w:w="5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both"/>
              <w:rPr>
                <w:rFonts w:ascii="Times New Roman" w:hAnsi="Times New Roman" w:cs="Times New Roman"/>
                <w:bCs/>
                <w:sz w:val="24"/>
                <w:szCs w:val="24"/>
              </w:rPr>
            </w:pPr>
            <w:r w:rsidRPr="008B3E3A">
              <w:rPr>
                <w:rFonts w:ascii="Times New Roman" w:hAnsi="Times New Roman" w:cs="Times New Roman"/>
                <w:bCs/>
                <w:sz w:val="24"/>
                <w:szCs w:val="24"/>
              </w:rPr>
              <w:t>Муниципальная программа муниципального обр</w:t>
            </w:r>
            <w:r w:rsidR="00142FFB" w:rsidRPr="008B3E3A">
              <w:rPr>
                <w:rFonts w:ascii="Times New Roman" w:hAnsi="Times New Roman" w:cs="Times New Roman"/>
                <w:bCs/>
                <w:sz w:val="24"/>
                <w:szCs w:val="24"/>
              </w:rPr>
              <w:t>азования муниципального района «</w:t>
            </w:r>
            <w:r w:rsidRPr="008B3E3A">
              <w:rPr>
                <w:rFonts w:ascii="Times New Roman" w:hAnsi="Times New Roman" w:cs="Times New Roman"/>
                <w:bCs/>
                <w:sz w:val="24"/>
                <w:szCs w:val="24"/>
              </w:rPr>
              <w:t>Ижемский</w:t>
            </w:r>
            <w:r w:rsidR="00142FFB" w:rsidRPr="008B3E3A">
              <w:rPr>
                <w:rFonts w:ascii="Times New Roman" w:hAnsi="Times New Roman" w:cs="Times New Roman"/>
                <w:bCs/>
                <w:sz w:val="24"/>
                <w:szCs w:val="24"/>
              </w:rPr>
              <w:t>» «</w:t>
            </w:r>
            <w:r w:rsidRPr="008B3E3A">
              <w:rPr>
                <w:rFonts w:ascii="Times New Roman" w:hAnsi="Times New Roman" w:cs="Times New Roman"/>
                <w:bCs/>
                <w:sz w:val="24"/>
                <w:szCs w:val="24"/>
              </w:rPr>
              <w:t>Развитие и сохранение культуры</w:t>
            </w:r>
            <w:r w:rsidR="00142FFB" w:rsidRPr="008B3E3A">
              <w:rPr>
                <w:rFonts w:ascii="Times New Roman" w:hAnsi="Times New Roman" w:cs="Times New Roman"/>
                <w:bCs/>
                <w:sz w:val="24"/>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111 568,2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111 303,90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99,8</w:t>
            </w:r>
          </w:p>
        </w:tc>
      </w:tr>
      <w:tr w:rsidR="001B4C34" w:rsidRPr="008B3E3A" w:rsidTr="00142FFB">
        <w:trPr>
          <w:trHeight w:val="135"/>
        </w:trPr>
        <w:tc>
          <w:tcPr>
            <w:tcW w:w="5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both"/>
              <w:rPr>
                <w:rFonts w:ascii="Times New Roman" w:hAnsi="Times New Roman" w:cs="Times New Roman"/>
                <w:bCs/>
                <w:sz w:val="24"/>
                <w:szCs w:val="24"/>
              </w:rPr>
            </w:pPr>
            <w:r w:rsidRPr="008B3E3A">
              <w:rPr>
                <w:rFonts w:ascii="Times New Roman" w:hAnsi="Times New Roman" w:cs="Times New Roman"/>
                <w:bCs/>
                <w:sz w:val="24"/>
                <w:szCs w:val="24"/>
              </w:rPr>
              <w:t>Муниципальная программа муниципального обр</w:t>
            </w:r>
            <w:r w:rsidR="00142FFB" w:rsidRPr="008B3E3A">
              <w:rPr>
                <w:rFonts w:ascii="Times New Roman" w:hAnsi="Times New Roman" w:cs="Times New Roman"/>
                <w:bCs/>
                <w:sz w:val="24"/>
                <w:szCs w:val="24"/>
              </w:rPr>
              <w:t>азования муниципального района «</w:t>
            </w:r>
            <w:r w:rsidRPr="008B3E3A">
              <w:rPr>
                <w:rFonts w:ascii="Times New Roman" w:hAnsi="Times New Roman" w:cs="Times New Roman"/>
                <w:bCs/>
                <w:sz w:val="24"/>
                <w:szCs w:val="24"/>
              </w:rPr>
              <w:t>Ижемский</w:t>
            </w:r>
            <w:r w:rsidR="00142FFB" w:rsidRPr="008B3E3A">
              <w:rPr>
                <w:rFonts w:ascii="Times New Roman" w:hAnsi="Times New Roman" w:cs="Times New Roman"/>
                <w:bCs/>
                <w:sz w:val="24"/>
                <w:szCs w:val="24"/>
              </w:rPr>
              <w:t>»</w:t>
            </w:r>
            <w:r w:rsidRPr="008B3E3A">
              <w:rPr>
                <w:rFonts w:ascii="Times New Roman" w:hAnsi="Times New Roman" w:cs="Times New Roman"/>
                <w:bCs/>
                <w:sz w:val="24"/>
                <w:szCs w:val="24"/>
              </w:rPr>
              <w:t xml:space="preserve"> </w:t>
            </w:r>
            <w:r w:rsidR="00142FFB" w:rsidRPr="008B3E3A">
              <w:rPr>
                <w:rFonts w:ascii="Times New Roman" w:hAnsi="Times New Roman" w:cs="Times New Roman"/>
                <w:bCs/>
                <w:sz w:val="24"/>
                <w:szCs w:val="24"/>
              </w:rPr>
              <w:t>«</w:t>
            </w:r>
            <w:r w:rsidRPr="008B3E3A">
              <w:rPr>
                <w:rFonts w:ascii="Times New Roman" w:hAnsi="Times New Roman" w:cs="Times New Roman"/>
                <w:bCs/>
                <w:sz w:val="24"/>
                <w:szCs w:val="24"/>
              </w:rPr>
              <w:t>Развитие физической культуры и спорта</w:t>
            </w:r>
            <w:r w:rsidR="00142FFB" w:rsidRPr="008B3E3A">
              <w:rPr>
                <w:rFonts w:ascii="Times New Roman" w:hAnsi="Times New Roman" w:cs="Times New Roman"/>
                <w:bCs/>
                <w:sz w:val="24"/>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28 102,5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27 603,70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98,2</w:t>
            </w:r>
          </w:p>
        </w:tc>
      </w:tr>
      <w:tr w:rsidR="001B4C34" w:rsidRPr="008B3E3A" w:rsidTr="00142FFB">
        <w:trPr>
          <w:trHeight w:val="135"/>
        </w:trPr>
        <w:tc>
          <w:tcPr>
            <w:tcW w:w="5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both"/>
              <w:rPr>
                <w:rFonts w:ascii="Times New Roman" w:hAnsi="Times New Roman" w:cs="Times New Roman"/>
                <w:bCs/>
                <w:sz w:val="24"/>
                <w:szCs w:val="24"/>
              </w:rPr>
            </w:pPr>
            <w:r w:rsidRPr="008B3E3A">
              <w:rPr>
                <w:rFonts w:ascii="Times New Roman" w:hAnsi="Times New Roman" w:cs="Times New Roman"/>
                <w:bCs/>
                <w:sz w:val="24"/>
                <w:szCs w:val="24"/>
              </w:rPr>
              <w:t>Муниципальная программа муниципального обр</w:t>
            </w:r>
            <w:r w:rsidR="00142FFB" w:rsidRPr="008B3E3A">
              <w:rPr>
                <w:rFonts w:ascii="Times New Roman" w:hAnsi="Times New Roman" w:cs="Times New Roman"/>
                <w:bCs/>
                <w:sz w:val="24"/>
                <w:szCs w:val="24"/>
              </w:rPr>
              <w:t>азования муниципального района «</w:t>
            </w:r>
            <w:r w:rsidRPr="008B3E3A">
              <w:rPr>
                <w:rFonts w:ascii="Times New Roman" w:hAnsi="Times New Roman" w:cs="Times New Roman"/>
                <w:bCs/>
                <w:sz w:val="24"/>
                <w:szCs w:val="24"/>
              </w:rPr>
              <w:t>Ижемский</w:t>
            </w:r>
            <w:r w:rsidR="00142FFB" w:rsidRPr="008B3E3A">
              <w:rPr>
                <w:rFonts w:ascii="Times New Roman" w:hAnsi="Times New Roman" w:cs="Times New Roman"/>
                <w:bCs/>
                <w:sz w:val="24"/>
                <w:szCs w:val="24"/>
              </w:rPr>
              <w:t>»</w:t>
            </w:r>
            <w:r w:rsidRPr="008B3E3A">
              <w:rPr>
                <w:rFonts w:ascii="Times New Roman" w:hAnsi="Times New Roman" w:cs="Times New Roman"/>
                <w:bCs/>
                <w:sz w:val="24"/>
                <w:szCs w:val="24"/>
              </w:rPr>
              <w:t xml:space="preserve"> </w:t>
            </w:r>
            <w:r w:rsidR="00142FFB" w:rsidRPr="008B3E3A">
              <w:rPr>
                <w:rFonts w:ascii="Times New Roman" w:hAnsi="Times New Roman" w:cs="Times New Roman"/>
                <w:bCs/>
                <w:sz w:val="24"/>
                <w:szCs w:val="24"/>
              </w:rPr>
              <w:t>«</w:t>
            </w:r>
            <w:r w:rsidRPr="008B3E3A">
              <w:rPr>
                <w:rFonts w:ascii="Times New Roman" w:hAnsi="Times New Roman" w:cs="Times New Roman"/>
                <w:bCs/>
                <w:sz w:val="24"/>
                <w:szCs w:val="24"/>
              </w:rPr>
              <w:t>Развитие экономики</w:t>
            </w:r>
            <w:r w:rsidR="00142FFB" w:rsidRPr="008B3E3A">
              <w:rPr>
                <w:rFonts w:ascii="Times New Roman" w:hAnsi="Times New Roman" w:cs="Times New Roman"/>
                <w:bCs/>
                <w:sz w:val="24"/>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2 382,5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2 381,90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100,0</w:t>
            </w:r>
          </w:p>
        </w:tc>
      </w:tr>
      <w:tr w:rsidR="001B4C34" w:rsidRPr="008B3E3A" w:rsidTr="00142FFB">
        <w:trPr>
          <w:trHeight w:val="135"/>
        </w:trPr>
        <w:tc>
          <w:tcPr>
            <w:tcW w:w="5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both"/>
              <w:rPr>
                <w:rFonts w:ascii="Times New Roman" w:hAnsi="Times New Roman" w:cs="Times New Roman"/>
                <w:bCs/>
                <w:sz w:val="24"/>
                <w:szCs w:val="24"/>
              </w:rPr>
            </w:pPr>
            <w:r w:rsidRPr="008B3E3A">
              <w:rPr>
                <w:rFonts w:ascii="Times New Roman" w:hAnsi="Times New Roman" w:cs="Times New Roman"/>
                <w:bCs/>
                <w:sz w:val="24"/>
                <w:szCs w:val="24"/>
              </w:rPr>
              <w:t xml:space="preserve">Муниципальная программа муниципального образования муниципального района </w:t>
            </w:r>
            <w:r w:rsidR="00142FFB" w:rsidRPr="008B3E3A">
              <w:rPr>
                <w:rFonts w:ascii="Times New Roman" w:hAnsi="Times New Roman" w:cs="Times New Roman"/>
                <w:bCs/>
                <w:sz w:val="24"/>
                <w:szCs w:val="24"/>
              </w:rPr>
              <w:t>«Ижемский» «</w:t>
            </w:r>
            <w:r w:rsidRPr="008B3E3A">
              <w:rPr>
                <w:rFonts w:ascii="Times New Roman" w:hAnsi="Times New Roman" w:cs="Times New Roman"/>
                <w:bCs/>
                <w:sz w:val="24"/>
                <w:szCs w:val="24"/>
              </w:rPr>
              <w:t>Муниципальное управление</w:t>
            </w:r>
            <w:r w:rsidR="00142FFB" w:rsidRPr="008B3E3A">
              <w:rPr>
                <w:rFonts w:ascii="Times New Roman" w:hAnsi="Times New Roman" w:cs="Times New Roman"/>
                <w:bCs/>
                <w:sz w:val="24"/>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45 069,8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44 553,00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98,9</w:t>
            </w:r>
          </w:p>
        </w:tc>
      </w:tr>
      <w:tr w:rsidR="001B4C34" w:rsidRPr="008B3E3A" w:rsidTr="00142FFB">
        <w:trPr>
          <w:trHeight w:val="135"/>
        </w:trPr>
        <w:tc>
          <w:tcPr>
            <w:tcW w:w="5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both"/>
              <w:rPr>
                <w:rFonts w:ascii="Times New Roman" w:hAnsi="Times New Roman" w:cs="Times New Roman"/>
                <w:bCs/>
                <w:sz w:val="24"/>
                <w:szCs w:val="24"/>
              </w:rPr>
            </w:pPr>
            <w:r w:rsidRPr="008B3E3A">
              <w:rPr>
                <w:rFonts w:ascii="Times New Roman" w:hAnsi="Times New Roman" w:cs="Times New Roman"/>
                <w:bCs/>
                <w:sz w:val="24"/>
                <w:szCs w:val="24"/>
              </w:rPr>
              <w:t>Муниципальная программа муниципального обр</w:t>
            </w:r>
            <w:r w:rsidR="00142FFB" w:rsidRPr="008B3E3A">
              <w:rPr>
                <w:rFonts w:ascii="Times New Roman" w:hAnsi="Times New Roman" w:cs="Times New Roman"/>
                <w:bCs/>
                <w:sz w:val="24"/>
                <w:szCs w:val="24"/>
              </w:rPr>
              <w:t>азования муниципального района «</w:t>
            </w:r>
            <w:r w:rsidRPr="008B3E3A">
              <w:rPr>
                <w:rFonts w:ascii="Times New Roman" w:hAnsi="Times New Roman" w:cs="Times New Roman"/>
                <w:bCs/>
                <w:sz w:val="24"/>
                <w:szCs w:val="24"/>
              </w:rPr>
              <w:t>Ижемский</w:t>
            </w:r>
            <w:r w:rsidR="00142FFB" w:rsidRPr="008B3E3A">
              <w:rPr>
                <w:rFonts w:ascii="Times New Roman" w:hAnsi="Times New Roman" w:cs="Times New Roman"/>
                <w:bCs/>
                <w:sz w:val="24"/>
                <w:szCs w:val="24"/>
              </w:rPr>
              <w:t>»</w:t>
            </w:r>
            <w:r w:rsidRPr="008B3E3A">
              <w:rPr>
                <w:rFonts w:ascii="Times New Roman" w:hAnsi="Times New Roman" w:cs="Times New Roman"/>
                <w:bCs/>
                <w:sz w:val="24"/>
                <w:szCs w:val="24"/>
              </w:rPr>
              <w:t xml:space="preserve"> </w:t>
            </w:r>
            <w:r w:rsidR="00142FFB" w:rsidRPr="008B3E3A">
              <w:rPr>
                <w:rFonts w:ascii="Times New Roman" w:hAnsi="Times New Roman" w:cs="Times New Roman"/>
                <w:bCs/>
                <w:sz w:val="24"/>
                <w:szCs w:val="24"/>
              </w:rPr>
              <w:t>«</w:t>
            </w:r>
            <w:r w:rsidRPr="008B3E3A">
              <w:rPr>
                <w:rFonts w:ascii="Times New Roman" w:hAnsi="Times New Roman" w:cs="Times New Roman"/>
                <w:bCs/>
                <w:sz w:val="24"/>
                <w:szCs w:val="24"/>
              </w:rPr>
              <w:t>Безопасность жизнедеятельности населения</w:t>
            </w:r>
            <w:r w:rsidR="00142FFB" w:rsidRPr="008B3E3A">
              <w:rPr>
                <w:rFonts w:ascii="Times New Roman" w:hAnsi="Times New Roman" w:cs="Times New Roman"/>
                <w:bCs/>
                <w:sz w:val="24"/>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539,1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536,60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99,5</w:t>
            </w:r>
          </w:p>
        </w:tc>
      </w:tr>
      <w:tr w:rsidR="001B4C34" w:rsidRPr="008B3E3A" w:rsidTr="00142FFB">
        <w:trPr>
          <w:trHeight w:val="135"/>
        </w:trPr>
        <w:tc>
          <w:tcPr>
            <w:tcW w:w="5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both"/>
              <w:rPr>
                <w:rFonts w:ascii="Times New Roman" w:hAnsi="Times New Roman" w:cs="Times New Roman"/>
                <w:bCs/>
                <w:sz w:val="24"/>
                <w:szCs w:val="24"/>
              </w:rPr>
            </w:pPr>
            <w:r w:rsidRPr="008B3E3A">
              <w:rPr>
                <w:rFonts w:ascii="Times New Roman" w:hAnsi="Times New Roman" w:cs="Times New Roman"/>
                <w:bCs/>
                <w:sz w:val="24"/>
                <w:szCs w:val="24"/>
              </w:rPr>
              <w:t xml:space="preserve">Муниципальная программа муниципального образования муниципального района </w:t>
            </w:r>
            <w:r w:rsidR="00142FFB" w:rsidRPr="008B3E3A">
              <w:rPr>
                <w:rFonts w:ascii="Times New Roman" w:hAnsi="Times New Roman" w:cs="Times New Roman"/>
                <w:bCs/>
                <w:sz w:val="24"/>
                <w:szCs w:val="24"/>
              </w:rPr>
              <w:t>«</w:t>
            </w:r>
            <w:r w:rsidRPr="008B3E3A">
              <w:rPr>
                <w:rFonts w:ascii="Times New Roman" w:hAnsi="Times New Roman" w:cs="Times New Roman"/>
                <w:bCs/>
                <w:sz w:val="24"/>
                <w:szCs w:val="24"/>
              </w:rPr>
              <w:t>Ижемский</w:t>
            </w:r>
            <w:r w:rsidR="00142FFB" w:rsidRPr="008B3E3A">
              <w:rPr>
                <w:rFonts w:ascii="Times New Roman" w:hAnsi="Times New Roman" w:cs="Times New Roman"/>
                <w:bCs/>
                <w:sz w:val="24"/>
                <w:szCs w:val="24"/>
              </w:rPr>
              <w:t>» «</w:t>
            </w:r>
            <w:r w:rsidRPr="008B3E3A">
              <w:rPr>
                <w:rFonts w:ascii="Times New Roman" w:hAnsi="Times New Roman" w:cs="Times New Roman"/>
                <w:bCs/>
                <w:sz w:val="24"/>
                <w:szCs w:val="24"/>
              </w:rPr>
              <w:t>Развитие транспортной системы</w:t>
            </w:r>
            <w:r w:rsidR="00142FFB" w:rsidRPr="008B3E3A">
              <w:rPr>
                <w:rFonts w:ascii="Times New Roman" w:hAnsi="Times New Roman" w:cs="Times New Roman"/>
                <w:bCs/>
                <w:sz w:val="24"/>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34 192,1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23 382,00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center"/>
              <w:rPr>
                <w:rFonts w:ascii="Times New Roman" w:hAnsi="Times New Roman" w:cs="Times New Roman"/>
                <w:bCs/>
                <w:sz w:val="24"/>
                <w:szCs w:val="24"/>
              </w:rPr>
            </w:pPr>
            <w:r w:rsidRPr="008B3E3A">
              <w:rPr>
                <w:rFonts w:ascii="Times New Roman" w:hAnsi="Times New Roman" w:cs="Times New Roman"/>
                <w:bCs/>
                <w:sz w:val="24"/>
                <w:szCs w:val="24"/>
              </w:rPr>
              <w:t>68,4</w:t>
            </w:r>
          </w:p>
        </w:tc>
      </w:tr>
      <w:tr w:rsidR="001B4C34" w:rsidRPr="008B3E3A" w:rsidTr="00142FFB">
        <w:trPr>
          <w:trHeight w:val="135"/>
        </w:trPr>
        <w:tc>
          <w:tcPr>
            <w:tcW w:w="5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right"/>
              <w:rPr>
                <w:rFonts w:ascii="Times New Roman" w:hAnsi="Times New Roman" w:cs="Times New Roman"/>
                <w:b/>
                <w:bCs/>
                <w:sz w:val="24"/>
                <w:szCs w:val="24"/>
              </w:rPr>
            </w:pPr>
            <w:r w:rsidRPr="008B3E3A">
              <w:rPr>
                <w:rFonts w:ascii="Times New Roman" w:hAnsi="Times New Roman" w:cs="Times New Roman"/>
                <w:b/>
                <w:bCs/>
                <w:sz w:val="24"/>
                <w:szCs w:val="24"/>
              </w:rPr>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center"/>
              <w:rPr>
                <w:rFonts w:ascii="Times New Roman" w:hAnsi="Times New Roman" w:cs="Times New Roman"/>
                <w:b/>
                <w:bCs/>
                <w:sz w:val="24"/>
                <w:szCs w:val="24"/>
              </w:rPr>
            </w:pPr>
            <w:r w:rsidRPr="008B3E3A">
              <w:rPr>
                <w:rFonts w:ascii="Times New Roman" w:hAnsi="Times New Roman" w:cs="Times New Roman"/>
                <w:b/>
                <w:bCs/>
                <w:sz w:val="24"/>
                <w:szCs w:val="24"/>
              </w:rPr>
              <w:t>872 957,0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center"/>
              <w:rPr>
                <w:rFonts w:ascii="Times New Roman" w:hAnsi="Times New Roman" w:cs="Times New Roman"/>
                <w:b/>
                <w:bCs/>
                <w:sz w:val="24"/>
                <w:szCs w:val="24"/>
              </w:rPr>
            </w:pPr>
            <w:r w:rsidRPr="008B3E3A">
              <w:rPr>
                <w:rFonts w:ascii="Times New Roman" w:hAnsi="Times New Roman" w:cs="Times New Roman"/>
                <w:b/>
                <w:bCs/>
                <w:sz w:val="24"/>
                <w:szCs w:val="24"/>
              </w:rPr>
              <w:t>852 065,3</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C34" w:rsidRPr="008B3E3A" w:rsidRDefault="001B4C34" w:rsidP="008B3E3A">
            <w:pPr>
              <w:tabs>
                <w:tab w:val="left" w:pos="9781"/>
              </w:tabs>
              <w:spacing w:after="0" w:line="240" w:lineRule="auto"/>
              <w:jc w:val="center"/>
              <w:rPr>
                <w:rFonts w:ascii="Times New Roman" w:hAnsi="Times New Roman" w:cs="Times New Roman"/>
                <w:b/>
                <w:bCs/>
                <w:sz w:val="24"/>
                <w:szCs w:val="24"/>
              </w:rPr>
            </w:pPr>
            <w:r w:rsidRPr="008B3E3A">
              <w:rPr>
                <w:rFonts w:ascii="Times New Roman" w:hAnsi="Times New Roman" w:cs="Times New Roman"/>
                <w:b/>
                <w:bCs/>
                <w:sz w:val="24"/>
                <w:szCs w:val="24"/>
              </w:rPr>
              <w:t>97,6</w:t>
            </w:r>
          </w:p>
        </w:tc>
      </w:tr>
    </w:tbl>
    <w:p w:rsidR="001B4C34" w:rsidRPr="008B3E3A" w:rsidRDefault="008E7C5B" w:rsidP="008B3E3A">
      <w:pPr>
        <w:tabs>
          <w:tab w:val="left" w:pos="9781"/>
        </w:tabs>
        <w:spacing w:after="0" w:line="240" w:lineRule="auto"/>
        <w:ind w:firstLine="851"/>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 xml:space="preserve"> </w:t>
      </w:r>
    </w:p>
    <w:p w:rsidR="001B4C34" w:rsidRPr="008B3E3A" w:rsidRDefault="001B4C34" w:rsidP="008B3E3A">
      <w:pPr>
        <w:tabs>
          <w:tab w:val="left" w:pos="9781"/>
        </w:tabs>
        <w:spacing w:after="0" w:line="240" w:lineRule="auto"/>
        <w:ind w:firstLine="851"/>
        <w:jc w:val="both"/>
        <w:rPr>
          <w:rFonts w:ascii="Times New Roman" w:hAnsi="Times New Roman" w:cs="Times New Roman"/>
          <w:sz w:val="24"/>
          <w:szCs w:val="24"/>
        </w:rPr>
      </w:pPr>
      <w:r w:rsidRPr="008B3E3A">
        <w:rPr>
          <w:rFonts w:ascii="Times New Roman" w:hAnsi="Times New Roman" w:cs="Times New Roman"/>
          <w:sz w:val="24"/>
          <w:szCs w:val="24"/>
        </w:rPr>
        <w:t>Бюджет исполнен с дефицитом в сумме 10 315,5 тыс. рублей.</w:t>
      </w:r>
    </w:p>
    <w:p w:rsidR="001B4C34" w:rsidRPr="008B3E3A" w:rsidRDefault="001B4C34" w:rsidP="008B3E3A">
      <w:pPr>
        <w:pStyle w:val="21"/>
        <w:tabs>
          <w:tab w:val="left" w:pos="9781"/>
        </w:tabs>
        <w:spacing w:after="0" w:line="240" w:lineRule="auto"/>
        <w:ind w:firstLine="851"/>
        <w:jc w:val="both"/>
      </w:pPr>
      <w:r w:rsidRPr="008B3E3A">
        <w:t>Дефицит</w:t>
      </w:r>
      <w:r w:rsidRPr="008B3E3A">
        <w:rPr>
          <w:b/>
        </w:rPr>
        <w:t xml:space="preserve"> </w:t>
      </w:r>
      <w:r w:rsidRPr="008B3E3A">
        <w:t xml:space="preserve">в 2017 году сложился </w:t>
      </w:r>
      <w:r w:rsidR="00615087" w:rsidRPr="008B3E3A">
        <w:t xml:space="preserve">в связи </w:t>
      </w:r>
      <w:r w:rsidRPr="008B3E3A">
        <w:t>с привлечением муниципальных заимствований. В 2017 году по соглашению № 10 от 27 ноября 2017 года, заключенному  между администрацией МР «Ижемский» и Министерством финансов РК, бюджет района получил кредит в размере 5 200,0 тыс. рублей.  В</w:t>
      </w:r>
      <w:r w:rsidR="00615087" w:rsidRPr="008B3E3A">
        <w:t>озврат</w:t>
      </w:r>
      <w:r w:rsidRPr="008B3E3A">
        <w:t xml:space="preserve"> бюджетного кредита, полученного из республиканского бюджета, планируется с января 2019 года.</w:t>
      </w:r>
    </w:p>
    <w:p w:rsidR="00A17E88" w:rsidRPr="008B3E3A" w:rsidRDefault="00E8007E" w:rsidP="008B3E3A">
      <w:pPr>
        <w:widowControl w:val="0"/>
        <w:tabs>
          <w:tab w:val="left" w:pos="567"/>
          <w:tab w:val="left" w:pos="709"/>
          <w:tab w:val="left" w:pos="9781"/>
        </w:tabs>
        <w:autoSpaceDE w:val="0"/>
        <w:autoSpaceDN w:val="0"/>
        <w:adjustRightInd w:val="0"/>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С целью сохранения социальной и экономической стабильности в муниципальном районе «Ижемский» в 201</w:t>
      </w:r>
      <w:r w:rsidR="00AB5913" w:rsidRPr="008B3E3A">
        <w:rPr>
          <w:rFonts w:ascii="Times New Roman" w:hAnsi="Times New Roman" w:cs="Times New Roman"/>
          <w:sz w:val="24"/>
          <w:szCs w:val="24"/>
        </w:rPr>
        <w:t>7 году:</w:t>
      </w:r>
    </w:p>
    <w:p w:rsidR="00A17E88" w:rsidRPr="008B3E3A" w:rsidRDefault="00E8007E" w:rsidP="008B3E3A">
      <w:pPr>
        <w:widowControl w:val="0"/>
        <w:tabs>
          <w:tab w:val="left" w:pos="567"/>
          <w:tab w:val="left" w:pos="709"/>
          <w:tab w:val="left" w:pos="9781"/>
        </w:tabs>
        <w:autoSpaceDE w:val="0"/>
        <w:autoSpaceDN w:val="0"/>
        <w:adjustRightInd w:val="0"/>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1) исполнены в полном объеме публичные нормативные обязательства, установленные решением о бюджете муниципального района на соответствующий финансовый год;</w:t>
      </w:r>
    </w:p>
    <w:p w:rsidR="00A17E88" w:rsidRPr="008B3E3A" w:rsidRDefault="00E8007E" w:rsidP="008B3E3A">
      <w:pPr>
        <w:widowControl w:val="0"/>
        <w:tabs>
          <w:tab w:val="left" w:pos="9781"/>
        </w:tabs>
        <w:autoSpaceDE w:val="0"/>
        <w:autoSpaceDN w:val="0"/>
        <w:adjustRightInd w:val="0"/>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2) обеспечено бесперебойное функционирование муниципальных учреждений социальной сферы, своевременной выплаты заработной платы работникам учреждений;</w:t>
      </w:r>
    </w:p>
    <w:p w:rsidR="00E8007E" w:rsidRPr="008B3E3A" w:rsidRDefault="00E8007E" w:rsidP="008B3E3A">
      <w:pPr>
        <w:widowControl w:val="0"/>
        <w:tabs>
          <w:tab w:val="left" w:pos="9781"/>
        </w:tabs>
        <w:autoSpaceDE w:val="0"/>
        <w:autoSpaceDN w:val="0"/>
        <w:adjustRightInd w:val="0"/>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lastRenderedPageBreak/>
        <w:t xml:space="preserve">3) приняты и реализуются планы мероприятий администрации муниципального района по содействию достижения в Республике Коми целевых показателей, установленных указами Президента Российской Федерации, и реализации в муниципальном районе основных положений </w:t>
      </w:r>
      <w:hyperlink r:id="rId8" w:history="1">
        <w:r w:rsidRPr="008B3E3A">
          <w:rPr>
            <w:rFonts w:ascii="Times New Roman" w:hAnsi="Times New Roman" w:cs="Times New Roman"/>
            <w:sz w:val="24"/>
            <w:szCs w:val="24"/>
          </w:rPr>
          <w:t>Послания</w:t>
        </w:r>
      </w:hyperlink>
      <w:r w:rsidRPr="008B3E3A">
        <w:rPr>
          <w:rFonts w:ascii="Times New Roman" w:hAnsi="Times New Roman" w:cs="Times New Roman"/>
          <w:sz w:val="24"/>
          <w:szCs w:val="24"/>
        </w:rPr>
        <w:t xml:space="preserve"> Президента Российской Федерации Федеральному Собранию Российской Федерации;</w:t>
      </w:r>
    </w:p>
    <w:p w:rsidR="00E8007E" w:rsidRPr="008B3E3A" w:rsidRDefault="00E8007E" w:rsidP="008B3E3A">
      <w:pPr>
        <w:widowControl w:val="0"/>
        <w:tabs>
          <w:tab w:val="left" w:pos="9781"/>
        </w:tabs>
        <w:autoSpaceDE w:val="0"/>
        <w:autoSpaceDN w:val="0"/>
        <w:adjustRightInd w:val="0"/>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4) предусмотрены формы и оказана финансовая и имущественная поддержка субъектам малого и среднего предпринимательства, в том числе начинающим предпринимателям, с учетом дополнительного привлечения средств из республиканского бюджета Республики Коми;</w:t>
      </w:r>
    </w:p>
    <w:p w:rsidR="00E8007E" w:rsidRPr="008B3E3A" w:rsidRDefault="00E8007E" w:rsidP="008B3E3A">
      <w:pPr>
        <w:tabs>
          <w:tab w:val="left" w:pos="9781"/>
        </w:tabs>
        <w:autoSpaceDE w:val="0"/>
        <w:autoSpaceDN w:val="0"/>
        <w:adjustRightInd w:val="0"/>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xml:space="preserve">5) оказывается финансовая поддержка социально ориентированным некоммерческим организациям в рамках </w:t>
      </w:r>
      <w:hyperlink r:id="rId9" w:history="1">
        <w:r w:rsidRPr="008B3E3A">
          <w:rPr>
            <w:rFonts w:ascii="Times New Roman" w:hAnsi="Times New Roman" w:cs="Times New Roman"/>
            <w:sz w:val="24"/>
            <w:szCs w:val="24"/>
          </w:rPr>
          <w:t xml:space="preserve">подпрограммы </w:t>
        </w:r>
      </w:hyperlink>
      <w:r w:rsidRPr="008B3E3A">
        <w:rPr>
          <w:rFonts w:ascii="Times New Roman" w:hAnsi="Times New Roman" w:cs="Times New Roman"/>
          <w:sz w:val="24"/>
          <w:szCs w:val="24"/>
        </w:rPr>
        <w:t>«Поддержка социально ориентированных некоммерческих организаций» муниципальной программы муниципального образования муниципального района «Ижемский» «Муниципальное управление», утвержденной постановлением администрации муниципального района «Ижемский» от 30 декабря 2014 года № 1262 «Об утверждении муниципальной программы муниципального образования муниципального района «Ижемский» «Муниципальное управление».</w:t>
      </w:r>
    </w:p>
    <w:p w:rsidR="00D46270" w:rsidRPr="008B3E3A" w:rsidRDefault="00D46270" w:rsidP="008B3E3A">
      <w:pPr>
        <w:tabs>
          <w:tab w:val="left" w:pos="9781"/>
        </w:tabs>
        <w:spacing w:after="0" w:line="240" w:lineRule="auto"/>
        <w:ind w:firstLine="708"/>
        <w:jc w:val="both"/>
        <w:rPr>
          <w:rFonts w:ascii="Times New Roman" w:hAnsi="Times New Roman" w:cs="Times New Roman"/>
          <w:sz w:val="24"/>
          <w:szCs w:val="24"/>
        </w:rPr>
      </w:pPr>
    </w:p>
    <w:tbl>
      <w:tblPr>
        <w:tblStyle w:val="ad"/>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314"/>
      </w:tblGrid>
      <w:tr w:rsidR="00C00A07" w:rsidRPr="008B3E3A" w:rsidTr="00FC6679">
        <w:tc>
          <w:tcPr>
            <w:tcW w:w="10314" w:type="dxa"/>
          </w:tcPr>
          <w:p w:rsidR="00C00A07" w:rsidRPr="008B3E3A" w:rsidRDefault="00C00A07" w:rsidP="008B3E3A">
            <w:pPr>
              <w:tabs>
                <w:tab w:val="left" w:pos="9781"/>
              </w:tabs>
              <w:ind w:firstLine="708"/>
              <w:jc w:val="center"/>
              <w:rPr>
                <w:rFonts w:ascii="Times New Roman" w:hAnsi="Times New Roman" w:cs="Times New Roman"/>
                <w:sz w:val="24"/>
                <w:szCs w:val="24"/>
                <w:highlight w:val="yellow"/>
                <w:u w:val="single"/>
              </w:rPr>
            </w:pPr>
            <w:r w:rsidRPr="008B3E3A">
              <w:rPr>
                <w:rFonts w:ascii="Times New Roman" w:hAnsi="Times New Roman" w:cs="Times New Roman"/>
                <w:sz w:val="24"/>
                <w:szCs w:val="24"/>
                <w:u w:val="single"/>
              </w:rPr>
              <w:t>ФИЗИЧЕСКАЯ КУЛЬТУРА И СПОРТ</w:t>
            </w:r>
          </w:p>
        </w:tc>
      </w:tr>
    </w:tbl>
    <w:p w:rsidR="006140EC" w:rsidRPr="008B3E3A" w:rsidRDefault="006140EC" w:rsidP="008B3E3A">
      <w:pPr>
        <w:tabs>
          <w:tab w:val="left" w:pos="9781"/>
        </w:tabs>
        <w:spacing w:after="0" w:line="240" w:lineRule="auto"/>
        <w:ind w:firstLine="567"/>
        <w:jc w:val="both"/>
        <w:rPr>
          <w:rFonts w:ascii="Times New Roman" w:hAnsi="Times New Roman" w:cs="Times New Roman"/>
          <w:color w:val="000000"/>
          <w:sz w:val="24"/>
          <w:szCs w:val="24"/>
        </w:rPr>
      </w:pPr>
      <w:r w:rsidRPr="008B3E3A">
        <w:rPr>
          <w:rFonts w:ascii="Times New Roman" w:hAnsi="Times New Roman" w:cs="Times New Roman"/>
          <w:sz w:val="24"/>
          <w:szCs w:val="24"/>
        </w:rPr>
        <w:t xml:space="preserve">В 2017 году в соответствии с </w:t>
      </w:r>
      <w:r w:rsidRPr="008B3E3A">
        <w:rPr>
          <w:rFonts w:ascii="Times New Roman" w:hAnsi="Times New Roman" w:cs="Times New Roman"/>
          <w:color w:val="000000"/>
          <w:sz w:val="24"/>
          <w:szCs w:val="24"/>
        </w:rPr>
        <w:t xml:space="preserve">постановлением администрации МР «Ижемский» от 29.12.2014  № 1237 </w:t>
      </w:r>
      <w:r w:rsidRPr="008B3E3A">
        <w:rPr>
          <w:rFonts w:ascii="Times New Roman" w:hAnsi="Times New Roman" w:cs="Times New Roman"/>
          <w:sz w:val="24"/>
          <w:szCs w:val="24"/>
        </w:rPr>
        <w:t>продолжает действовать муниципальная программа «Развитие и поддержка физической культуры и спорта в муниципальном районе «Ижемский»</w:t>
      </w:r>
      <w:r w:rsidRPr="008B3E3A">
        <w:rPr>
          <w:rFonts w:ascii="Times New Roman" w:hAnsi="Times New Roman" w:cs="Times New Roman"/>
          <w:color w:val="000000"/>
          <w:sz w:val="24"/>
          <w:szCs w:val="24"/>
        </w:rPr>
        <w:t>.</w:t>
      </w:r>
    </w:p>
    <w:p w:rsidR="006140EC" w:rsidRPr="008B3E3A" w:rsidRDefault="006140EC"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Для улучшения условий и качества работы в области физической культуры и спорта в Ижемском районе продолжает работать координационный Совет.</w:t>
      </w:r>
    </w:p>
    <w:p w:rsidR="006140EC" w:rsidRPr="008B3E3A" w:rsidRDefault="006140EC" w:rsidP="008B3E3A">
      <w:pPr>
        <w:tabs>
          <w:tab w:val="left" w:pos="9781"/>
        </w:tabs>
        <w:spacing w:after="0" w:line="240" w:lineRule="auto"/>
        <w:ind w:firstLine="567"/>
        <w:jc w:val="both"/>
        <w:rPr>
          <w:rFonts w:ascii="Times New Roman" w:hAnsi="Times New Roman" w:cs="Times New Roman"/>
          <w:color w:val="000000"/>
          <w:sz w:val="24"/>
          <w:szCs w:val="24"/>
        </w:rPr>
      </w:pPr>
      <w:r w:rsidRPr="008B3E3A">
        <w:rPr>
          <w:rFonts w:ascii="Times New Roman" w:hAnsi="Times New Roman" w:cs="Times New Roman"/>
          <w:sz w:val="24"/>
          <w:szCs w:val="24"/>
        </w:rPr>
        <w:t xml:space="preserve"> В настоящее время в районе работают 60 (в 2016 г. - 57)</w:t>
      </w:r>
      <w:r w:rsidR="0018475F" w:rsidRPr="008B3E3A">
        <w:rPr>
          <w:rFonts w:ascii="Times New Roman" w:hAnsi="Times New Roman" w:cs="Times New Roman"/>
          <w:sz w:val="24"/>
          <w:szCs w:val="24"/>
        </w:rPr>
        <w:t xml:space="preserve"> </w:t>
      </w:r>
      <w:r w:rsidRPr="008B3E3A">
        <w:rPr>
          <w:rFonts w:ascii="Times New Roman" w:hAnsi="Times New Roman" w:cs="Times New Roman"/>
          <w:color w:val="000000"/>
          <w:sz w:val="24"/>
          <w:szCs w:val="24"/>
        </w:rPr>
        <w:t>штатных работников физкультурно-спортивных организаций, из них 50</w:t>
      </w:r>
      <w:r w:rsidR="007B1A66" w:rsidRPr="008B3E3A">
        <w:rPr>
          <w:rFonts w:ascii="Times New Roman" w:hAnsi="Times New Roman" w:cs="Times New Roman"/>
          <w:color w:val="000000"/>
          <w:sz w:val="24"/>
          <w:szCs w:val="24"/>
        </w:rPr>
        <w:t xml:space="preserve"> </w:t>
      </w:r>
      <w:r w:rsidRPr="008B3E3A">
        <w:rPr>
          <w:rFonts w:ascii="Times New Roman" w:hAnsi="Times New Roman" w:cs="Times New Roman"/>
          <w:sz w:val="24"/>
          <w:szCs w:val="24"/>
        </w:rPr>
        <w:t>человек со специальным  физкультурным образованием, в т.ч. с высшим образованием - 26, со средним специальным - 24.</w:t>
      </w:r>
    </w:p>
    <w:p w:rsidR="006140EC" w:rsidRPr="008B3E3A" w:rsidRDefault="006140EC"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В течение года проводятся  районные, межшкольные семинары – совещания учителей физической культуры, на межшкольных семинарах  проведены открытые уроки для учителей.</w:t>
      </w:r>
    </w:p>
    <w:p w:rsidR="006140EC" w:rsidRPr="008B3E3A" w:rsidRDefault="006140EC" w:rsidP="008B3E3A">
      <w:pPr>
        <w:tabs>
          <w:tab w:val="left" w:pos="9781"/>
        </w:tabs>
        <w:spacing w:after="0" w:line="240" w:lineRule="auto"/>
        <w:ind w:firstLine="567"/>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 xml:space="preserve"> В 2017 г. прошли повышение квалификации  5 специалистов.</w:t>
      </w:r>
    </w:p>
    <w:p w:rsidR="006140EC" w:rsidRPr="008B3E3A" w:rsidRDefault="006140EC" w:rsidP="008B3E3A">
      <w:pPr>
        <w:tabs>
          <w:tab w:val="left" w:pos="9781"/>
        </w:tabs>
        <w:spacing w:after="0" w:line="240" w:lineRule="auto"/>
        <w:ind w:firstLine="567"/>
        <w:jc w:val="both"/>
        <w:rPr>
          <w:rFonts w:ascii="Times New Roman" w:hAnsi="Times New Roman" w:cs="Times New Roman"/>
          <w:b/>
          <w:sz w:val="24"/>
          <w:szCs w:val="24"/>
        </w:rPr>
      </w:pPr>
      <w:r w:rsidRPr="008B3E3A">
        <w:rPr>
          <w:rFonts w:ascii="Times New Roman" w:hAnsi="Times New Roman" w:cs="Times New Roman"/>
          <w:sz w:val="24"/>
          <w:szCs w:val="24"/>
        </w:rPr>
        <w:t>Физкультурно-оздоровительная работа проводится в 22 ДОУ, находящихся на территории района. Их посещают 1530 детей, в том числе  с 3 лет и старше - 1097 детей.</w:t>
      </w:r>
    </w:p>
    <w:p w:rsidR="006140EC" w:rsidRPr="008B3E3A" w:rsidRDefault="006140EC" w:rsidP="008B3E3A">
      <w:pPr>
        <w:tabs>
          <w:tab w:val="left" w:pos="9781"/>
        </w:tabs>
        <w:spacing w:after="0" w:line="240" w:lineRule="auto"/>
        <w:ind w:firstLine="567"/>
        <w:jc w:val="both"/>
        <w:rPr>
          <w:rFonts w:ascii="Times New Roman" w:hAnsi="Times New Roman" w:cs="Times New Roman"/>
          <w:color w:val="0000FF"/>
          <w:sz w:val="24"/>
          <w:szCs w:val="24"/>
        </w:rPr>
      </w:pPr>
      <w:r w:rsidRPr="008B3E3A">
        <w:rPr>
          <w:rFonts w:ascii="Times New Roman" w:hAnsi="Times New Roman" w:cs="Times New Roman"/>
          <w:sz w:val="24"/>
          <w:szCs w:val="24"/>
        </w:rPr>
        <w:t xml:space="preserve">Организация физического воспитания в детских садах проводится в соответствии с программой и государственным стандартом по дошкольному образованию. Все мероприятия по физическому воспитанию и развитию проводят воспитатели, кроме 2 ДОУ, где </w:t>
      </w:r>
      <w:r w:rsidRPr="008B3E3A">
        <w:rPr>
          <w:rFonts w:ascii="Times New Roman" w:hAnsi="Times New Roman" w:cs="Times New Roman"/>
          <w:color w:val="000000"/>
          <w:sz w:val="24"/>
          <w:szCs w:val="24"/>
        </w:rPr>
        <w:t>с ноября 2017 года ввели 2</w:t>
      </w:r>
      <w:r w:rsidR="007B1A66" w:rsidRPr="008B3E3A">
        <w:rPr>
          <w:rFonts w:ascii="Times New Roman" w:hAnsi="Times New Roman" w:cs="Times New Roman"/>
          <w:color w:val="000000"/>
          <w:sz w:val="24"/>
          <w:szCs w:val="24"/>
        </w:rPr>
        <w:t xml:space="preserve"> </w:t>
      </w:r>
      <w:r w:rsidRPr="008B3E3A">
        <w:rPr>
          <w:rFonts w:ascii="Times New Roman" w:hAnsi="Times New Roman" w:cs="Times New Roman"/>
          <w:color w:val="000000"/>
          <w:sz w:val="24"/>
          <w:szCs w:val="24"/>
        </w:rPr>
        <w:t xml:space="preserve"> штатных</w:t>
      </w:r>
      <w:r w:rsidRPr="008B3E3A">
        <w:rPr>
          <w:rFonts w:ascii="Times New Roman" w:hAnsi="Times New Roman" w:cs="Times New Roman"/>
          <w:sz w:val="24"/>
          <w:szCs w:val="24"/>
        </w:rPr>
        <w:t xml:space="preserve"> инструктора по физической культуре дошкольного образования (МБДОУ «Детский сад № 1 с. Ижма» и МБДОУ «Детский сад № 2 с. Ижма»).</w:t>
      </w:r>
    </w:p>
    <w:p w:rsidR="006140EC" w:rsidRPr="008B3E3A" w:rsidRDefault="006140EC"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Наряду с традиционными формами работы: утренняя гимнастика, физкультурные занятия, спортивные праздники и развлечения, закаливание, лечебно-профилактическая работа, формирование у детей здорового образа жизни успешно применяются и нетрадиционные формы: ходьба по массажным коврикам до и после сна; ходьба по солевым дорожкам, походы на природу весной, летом и осенью; катание на лыжах-самокатах из фанеры, элементы национального вида северного многоборья и т.д.</w:t>
      </w:r>
    </w:p>
    <w:p w:rsidR="006140EC" w:rsidRPr="008B3E3A" w:rsidRDefault="006140EC" w:rsidP="008B3E3A">
      <w:pPr>
        <w:tabs>
          <w:tab w:val="left" w:pos="540"/>
          <w:tab w:val="left" w:pos="1484"/>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Отдельно ведется индивидуальная работа с детьми, отнесенными к группам здоровья. По назначению врача, под контролем старших медсестер ДОУ проводится утренняя ритмическая гимнастика; фитотерапия; ЛФК (при наличии сертификата у педагога); точечный массаж; полоскание горла после каждого приема пищи; аромотерапия.</w:t>
      </w:r>
    </w:p>
    <w:p w:rsidR="006140EC" w:rsidRPr="008B3E3A" w:rsidRDefault="006140EC" w:rsidP="008B3E3A">
      <w:pPr>
        <w:tabs>
          <w:tab w:val="left" w:pos="540"/>
          <w:tab w:val="left" w:pos="1484"/>
          <w:tab w:val="left" w:pos="9781"/>
        </w:tabs>
        <w:spacing w:after="0" w:line="240" w:lineRule="auto"/>
        <w:ind w:firstLine="720"/>
        <w:jc w:val="both"/>
        <w:rPr>
          <w:rFonts w:ascii="Times New Roman" w:hAnsi="Times New Roman" w:cs="Times New Roman"/>
          <w:sz w:val="24"/>
          <w:szCs w:val="24"/>
        </w:rPr>
      </w:pPr>
      <w:r w:rsidRPr="008B3E3A">
        <w:rPr>
          <w:rFonts w:ascii="Times New Roman" w:hAnsi="Times New Roman" w:cs="Times New Roman"/>
          <w:sz w:val="24"/>
          <w:szCs w:val="24"/>
        </w:rPr>
        <w:t xml:space="preserve"> В 2017 г. для детей дошкольного образования были организованы совместно с отделом ФКиС администрации МР «Ижемский» и МБУ ДО «Ижемская ДЮСШ» три мероприятия: «Лыжня России», соревнования,  посвященные первому директору ДЮСШ Артееву С.А., и «Кросс Наций». Участники мероприятий  получили грамоты и сладкие призы. </w:t>
      </w:r>
    </w:p>
    <w:p w:rsidR="00142FFB" w:rsidRPr="008B3E3A" w:rsidRDefault="00142FFB" w:rsidP="008B3E3A">
      <w:pPr>
        <w:tabs>
          <w:tab w:val="left" w:pos="2220"/>
          <w:tab w:val="left" w:pos="9781"/>
        </w:tabs>
        <w:spacing w:after="0" w:line="240" w:lineRule="auto"/>
        <w:ind w:firstLine="425"/>
        <w:jc w:val="both"/>
        <w:rPr>
          <w:rFonts w:ascii="Times New Roman" w:hAnsi="Times New Roman" w:cs="Times New Roman"/>
          <w:color w:val="000000"/>
          <w:sz w:val="24"/>
          <w:szCs w:val="24"/>
        </w:rPr>
      </w:pPr>
    </w:p>
    <w:p w:rsidR="006140EC" w:rsidRPr="008B3E3A" w:rsidRDefault="0018475F" w:rsidP="008B3E3A">
      <w:pPr>
        <w:tabs>
          <w:tab w:val="left" w:pos="2220"/>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color w:val="000000"/>
          <w:sz w:val="24"/>
          <w:szCs w:val="24"/>
        </w:rPr>
        <w:t>Ч</w:t>
      </w:r>
      <w:r w:rsidR="006140EC" w:rsidRPr="008B3E3A">
        <w:rPr>
          <w:rFonts w:ascii="Times New Roman" w:hAnsi="Times New Roman" w:cs="Times New Roman"/>
          <w:color w:val="000000"/>
          <w:sz w:val="24"/>
          <w:szCs w:val="24"/>
        </w:rPr>
        <w:t>исленность обучающихся в 2-х начальных,  5 основных и 12 средних общеобразовательных школах составляет 2305 человека (</w:t>
      </w:r>
      <w:r w:rsidRPr="008B3E3A">
        <w:rPr>
          <w:rFonts w:ascii="Times New Roman" w:hAnsi="Times New Roman" w:cs="Times New Roman"/>
          <w:color w:val="000000"/>
          <w:sz w:val="24"/>
          <w:szCs w:val="24"/>
        </w:rPr>
        <w:t>в</w:t>
      </w:r>
      <w:r w:rsidR="006140EC" w:rsidRPr="008B3E3A">
        <w:rPr>
          <w:rFonts w:ascii="Times New Roman" w:hAnsi="Times New Roman" w:cs="Times New Roman"/>
          <w:color w:val="000000"/>
          <w:sz w:val="24"/>
          <w:szCs w:val="24"/>
        </w:rPr>
        <w:t xml:space="preserve">  2016 год</w:t>
      </w:r>
      <w:r w:rsidRPr="008B3E3A">
        <w:rPr>
          <w:rFonts w:ascii="Times New Roman" w:hAnsi="Times New Roman" w:cs="Times New Roman"/>
          <w:color w:val="000000"/>
          <w:sz w:val="24"/>
          <w:szCs w:val="24"/>
        </w:rPr>
        <w:t>у</w:t>
      </w:r>
      <w:r w:rsidR="006140EC" w:rsidRPr="008B3E3A">
        <w:rPr>
          <w:rFonts w:ascii="Times New Roman" w:hAnsi="Times New Roman" w:cs="Times New Roman"/>
          <w:color w:val="000000"/>
          <w:sz w:val="24"/>
          <w:szCs w:val="24"/>
        </w:rPr>
        <w:t xml:space="preserve"> -  2253 человека). Численность обучающихся до 14 лет составляет 1900 человек, а 15 лет и старше - 405, из </w:t>
      </w:r>
      <w:r w:rsidR="006140EC" w:rsidRPr="008B3E3A">
        <w:rPr>
          <w:rFonts w:ascii="Times New Roman" w:hAnsi="Times New Roman" w:cs="Times New Roman"/>
          <w:color w:val="000000"/>
          <w:sz w:val="24"/>
          <w:szCs w:val="24"/>
        </w:rPr>
        <w:lastRenderedPageBreak/>
        <w:t>которых 1110 девочек.  74 школьника отнесены по состоянию здоровья к специальной медицинской группе.  Двадцать семь  обучающихся определены в группы инвалидности.</w:t>
      </w:r>
    </w:p>
    <w:p w:rsidR="006140EC" w:rsidRPr="008B3E3A" w:rsidRDefault="006140EC" w:rsidP="008B3E3A">
      <w:pPr>
        <w:tabs>
          <w:tab w:val="left" w:pos="2220"/>
          <w:tab w:val="left" w:pos="9781"/>
        </w:tabs>
        <w:spacing w:after="0" w:line="240" w:lineRule="auto"/>
        <w:ind w:firstLine="567"/>
        <w:jc w:val="both"/>
        <w:rPr>
          <w:rFonts w:ascii="Times New Roman" w:hAnsi="Times New Roman" w:cs="Times New Roman"/>
          <w:color w:val="000000"/>
          <w:sz w:val="24"/>
          <w:szCs w:val="24"/>
        </w:rPr>
      </w:pPr>
      <w:r w:rsidRPr="008B3E3A">
        <w:rPr>
          <w:rFonts w:ascii="Times New Roman" w:hAnsi="Times New Roman" w:cs="Times New Roman"/>
          <w:sz w:val="24"/>
          <w:szCs w:val="24"/>
        </w:rPr>
        <w:t xml:space="preserve">В государственном общеобразовательном учреждении Республики Коми </w:t>
      </w:r>
      <w:r w:rsidRPr="008B3E3A">
        <w:rPr>
          <w:rFonts w:ascii="Times New Roman" w:hAnsi="Times New Roman" w:cs="Times New Roman"/>
          <w:color w:val="000000"/>
          <w:sz w:val="24"/>
          <w:szCs w:val="24"/>
        </w:rPr>
        <w:t xml:space="preserve">«Специальная (коррекционная) школа – интернат № 9» с. Ижма обучается  72 </w:t>
      </w:r>
      <w:r w:rsidR="002B3C9A" w:rsidRPr="008B3E3A">
        <w:rPr>
          <w:rFonts w:ascii="Times New Roman" w:hAnsi="Times New Roman" w:cs="Times New Roman"/>
          <w:color w:val="000000"/>
          <w:sz w:val="24"/>
          <w:szCs w:val="24"/>
        </w:rPr>
        <w:t>ребенка.</w:t>
      </w:r>
      <w:r w:rsidRPr="008B3E3A">
        <w:rPr>
          <w:rFonts w:ascii="Times New Roman" w:hAnsi="Times New Roman" w:cs="Times New Roman"/>
          <w:color w:val="000000"/>
          <w:sz w:val="24"/>
          <w:szCs w:val="24"/>
        </w:rPr>
        <w:t xml:space="preserve"> </w:t>
      </w:r>
    </w:p>
    <w:p w:rsidR="006140EC" w:rsidRPr="008B3E3A" w:rsidRDefault="006140EC" w:rsidP="008B3E3A">
      <w:pPr>
        <w:tabs>
          <w:tab w:val="left" w:pos="2220"/>
          <w:tab w:val="left" w:pos="9781"/>
        </w:tabs>
        <w:spacing w:after="0" w:line="240" w:lineRule="auto"/>
        <w:ind w:firstLine="567"/>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Учебная и физкультурно-оздоровительная работа в школах проводится по комплексной  программе физического воспитания учащихся 1-11 классов  (авторы – В.И.Лях, А.А.</w:t>
      </w:r>
      <w:r w:rsidR="00142FFB" w:rsidRPr="008B3E3A">
        <w:rPr>
          <w:rFonts w:ascii="Times New Roman" w:hAnsi="Times New Roman" w:cs="Times New Roman"/>
          <w:color w:val="000000"/>
          <w:sz w:val="24"/>
          <w:szCs w:val="24"/>
        </w:rPr>
        <w:t xml:space="preserve"> </w:t>
      </w:r>
      <w:r w:rsidRPr="008B3E3A">
        <w:rPr>
          <w:rFonts w:ascii="Times New Roman" w:hAnsi="Times New Roman" w:cs="Times New Roman"/>
          <w:color w:val="000000"/>
          <w:sz w:val="24"/>
          <w:szCs w:val="24"/>
        </w:rPr>
        <w:t>Зданевич). Каждый учитель  разрабатывает свою рабочую программу учебного предмета в соответствии с типовой программой с учетом климатических условий, материально-технической базы и включением национального компонента.</w:t>
      </w:r>
    </w:p>
    <w:p w:rsidR="006140EC" w:rsidRPr="008B3E3A" w:rsidRDefault="006140EC" w:rsidP="008B3E3A">
      <w:pPr>
        <w:tabs>
          <w:tab w:val="left" w:pos="2220"/>
          <w:tab w:val="left" w:pos="9781"/>
        </w:tabs>
        <w:spacing w:after="0" w:line="240" w:lineRule="auto"/>
        <w:ind w:firstLine="567"/>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Учебные занятия по ФК в соответствии ФГОС в объеме трех часов в неделю на 2017-2018 учебный год проводятся  во всех общеобразовательных</w:t>
      </w:r>
      <w:r w:rsidR="0018475F" w:rsidRPr="008B3E3A">
        <w:rPr>
          <w:rFonts w:ascii="Times New Roman" w:hAnsi="Times New Roman" w:cs="Times New Roman"/>
          <w:color w:val="000000"/>
          <w:sz w:val="24"/>
          <w:szCs w:val="24"/>
        </w:rPr>
        <w:t xml:space="preserve"> учреждениях.</w:t>
      </w:r>
    </w:p>
    <w:p w:rsidR="006140EC" w:rsidRPr="008B3E3A" w:rsidRDefault="008C7BE7" w:rsidP="008B3E3A">
      <w:pPr>
        <w:tabs>
          <w:tab w:val="left" w:pos="2220"/>
          <w:tab w:val="left" w:pos="9781"/>
        </w:tabs>
        <w:spacing w:after="0" w:line="240" w:lineRule="auto"/>
        <w:ind w:firstLine="567"/>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 xml:space="preserve"> </w:t>
      </w:r>
      <w:r w:rsidR="006140EC" w:rsidRPr="008B3E3A">
        <w:rPr>
          <w:rFonts w:ascii="Times New Roman" w:hAnsi="Times New Roman" w:cs="Times New Roman"/>
          <w:color w:val="000000"/>
          <w:sz w:val="24"/>
          <w:szCs w:val="24"/>
        </w:rPr>
        <w:t>Через общеобразовательные школы спортивными кружками охвачено 604 школьника.</w:t>
      </w:r>
    </w:p>
    <w:p w:rsidR="006140EC" w:rsidRPr="008B3E3A" w:rsidRDefault="006140EC" w:rsidP="008B3E3A">
      <w:pPr>
        <w:tabs>
          <w:tab w:val="left" w:pos="2220"/>
          <w:tab w:val="left" w:pos="9781"/>
        </w:tabs>
        <w:spacing w:after="0" w:line="240" w:lineRule="auto"/>
        <w:ind w:firstLine="567"/>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За год в общеобразовательных школах подготовлено 231 спортсменов массовых разрядов по лыжным гонкам.</w:t>
      </w:r>
    </w:p>
    <w:p w:rsidR="006140EC" w:rsidRPr="008B3E3A" w:rsidRDefault="006140EC" w:rsidP="008B3E3A">
      <w:pPr>
        <w:tabs>
          <w:tab w:val="left" w:pos="2220"/>
          <w:tab w:val="left" w:pos="9781"/>
        </w:tabs>
        <w:spacing w:after="0" w:line="240" w:lineRule="auto"/>
        <w:ind w:firstLine="567"/>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Совершенствуется система физкультурных и спортивных мероприятий для всех категорий обучающихся.</w:t>
      </w:r>
    </w:p>
    <w:p w:rsidR="006140EC" w:rsidRPr="008B3E3A" w:rsidRDefault="002B3C9A" w:rsidP="008B3E3A">
      <w:pPr>
        <w:tabs>
          <w:tab w:val="left" w:pos="2220"/>
          <w:tab w:val="left" w:pos="9781"/>
        </w:tabs>
        <w:spacing w:after="0" w:line="240" w:lineRule="auto"/>
        <w:ind w:firstLine="567"/>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В</w:t>
      </w:r>
      <w:r w:rsidR="006140EC" w:rsidRPr="008B3E3A">
        <w:rPr>
          <w:rFonts w:ascii="Times New Roman" w:hAnsi="Times New Roman" w:cs="Times New Roman"/>
          <w:color w:val="000000"/>
          <w:sz w:val="24"/>
          <w:szCs w:val="24"/>
        </w:rPr>
        <w:t xml:space="preserve"> 2017 год</w:t>
      </w:r>
      <w:r w:rsidRPr="008B3E3A">
        <w:rPr>
          <w:rFonts w:ascii="Times New Roman" w:hAnsi="Times New Roman" w:cs="Times New Roman"/>
          <w:color w:val="000000"/>
          <w:sz w:val="24"/>
          <w:szCs w:val="24"/>
        </w:rPr>
        <w:t>у</w:t>
      </w:r>
      <w:r w:rsidR="006140EC" w:rsidRPr="008B3E3A">
        <w:rPr>
          <w:rFonts w:ascii="Times New Roman" w:hAnsi="Times New Roman" w:cs="Times New Roman"/>
          <w:color w:val="000000"/>
          <w:sz w:val="24"/>
          <w:szCs w:val="24"/>
        </w:rPr>
        <w:t xml:space="preserve"> в </w:t>
      </w:r>
      <w:r w:rsidR="006140EC" w:rsidRPr="008B3E3A">
        <w:rPr>
          <w:rFonts w:ascii="Times New Roman" w:hAnsi="Times New Roman" w:cs="Times New Roman"/>
          <w:color w:val="000000"/>
          <w:sz w:val="24"/>
          <w:szCs w:val="24"/>
          <w:lang w:val="en-US"/>
        </w:rPr>
        <w:t>XVIII</w:t>
      </w:r>
      <w:r w:rsidR="006140EC" w:rsidRPr="008B3E3A">
        <w:rPr>
          <w:rFonts w:ascii="Times New Roman" w:hAnsi="Times New Roman" w:cs="Times New Roman"/>
          <w:color w:val="000000"/>
          <w:sz w:val="24"/>
          <w:szCs w:val="24"/>
        </w:rPr>
        <w:t xml:space="preserve"> районной Спартакиаде участвовал</w:t>
      </w:r>
      <w:r w:rsidRPr="008B3E3A">
        <w:rPr>
          <w:rFonts w:ascii="Times New Roman" w:hAnsi="Times New Roman" w:cs="Times New Roman"/>
          <w:color w:val="000000"/>
          <w:sz w:val="24"/>
          <w:szCs w:val="24"/>
        </w:rPr>
        <w:t xml:space="preserve">о  </w:t>
      </w:r>
      <w:r w:rsidR="006140EC" w:rsidRPr="008B3E3A">
        <w:rPr>
          <w:rFonts w:ascii="Times New Roman" w:hAnsi="Times New Roman" w:cs="Times New Roman"/>
          <w:color w:val="000000"/>
          <w:sz w:val="24"/>
          <w:szCs w:val="24"/>
        </w:rPr>
        <w:t xml:space="preserve"> большинство общеобразовательных школ. Победителями и призерами были определены Щельяюрская, Ижемская, </w:t>
      </w:r>
      <w:r w:rsidR="006140EC" w:rsidRPr="008B3E3A">
        <w:rPr>
          <w:rFonts w:ascii="Times New Roman" w:hAnsi="Times New Roman" w:cs="Times New Roman"/>
          <w:color w:val="000000"/>
          <w:sz w:val="24"/>
          <w:szCs w:val="24"/>
          <w:lang w:val="en-US"/>
        </w:rPr>
        <w:t>C</w:t>
      </w:r>
      <w:r w:rsidR="006140EC" w:rsidRPr="008B3E3A">
        <w:rPr>
          <w:rFonts w:ascii="Times New Roman" w:hAnsi="Times New Roman" w:cs="Times New Roman"/>
          <w:color w:val="000000"/>
          <w:sz w:val="24"/>
          <w:szCs w:val="24"/>
        </w:rPr>
        <w:t>изябская, Вертепская, Гамская и Диюрская общеобразовательные школы. В республиканской Спартакиаде Ижемский район занял 5 место, приняв участие в соревнованиях по    шахматам «Белая ладья», лыжным гонкам на призы газеты «Пионерская правда», волейболу «Серебряный мяч», мини-футболу, КЭС-БАСКЕТ, настольному теннису, президентским состязаниям. Во всех вышеперечисленных республиканских соревнованиях  обучающиеся из Щельяюрской, Ижемской, Брыкаланской, Красноборской общеобразовательных школ  Ижемского района были в числе призеров. Команда-победительница семиклассников регионального этапа Щельяюрской школы  по президентским состязаниям в сентябре выезжала на всероссийский этап соревнований в г. Сочи и заняла 10 место среди 74 сельских школ.</w:t>
      </w:r>
    </w:p>
    <w:p w:rsidR="006140EC" w:rsidRPr="008B3E3A" w:rsidRDefault="006140EC" w:rsidP="008B3E3A">
      <w:pPr>
        <w:tabs>
          <w:tab w:val="left" w:pos="2220"/>
          <w:tab w:val="left" w:pos="9781"/>
        </w:tabs>
        <w:spacing w:after="0" w:line="240" w:lineRule="auto"/>
        <w:ind w:firstLine="567"/>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Для целенаправленной физкультурно-оздоровительной работы в 16 об</w:t>
      </w:r>
      <w:r w:rsidR="008A4105" w:rsidRPr="008B3E3A">
        <w:rPr>
          <w:rFonts w:ascii="Times New Roman" w:hAnsi="Times New Roman" w:cs="Times New Roman"/>
          <w:color w:val="000000"/>
          <w:sz w:val="24"/>
          <w:szCs w:val="24"/>
        </w:rPr>
        <w:t>щ</w:t>
      </w:r>
      <w:r w:rsidRPr="008B3E3A">
        <w:rPr>
          <w:rFonts w:ascii="Times New Roman" w:hAnsi="Times New Roman" w:cs="Times New Roman"/>
          <w:color w:val="000000"/>
          <w:sz w:val="24"/>
          <w:szCs w:val="24"/>
        </w:rPr>
        <w:t>еобразовательных  школах открыты спортивные клубы с охватом 654 учащихся.</w:t>
      </w:r>
    </w:p>
    <w:p w:rsidR="006140EC" w:rsidRPr="008B3E3A" w:rsidRDefault="006140EC" w:rsidP="008B3E3A">
      <w:pPr>
        <w:tabs>
          <w:tab w:val="left" w:pos="2220"/>
          <w:tab w:val="left" w:pos="9781"/>
        </w:tabs>
        <w:spacing w:after="0" w:line="240" w:lineRule="auto"/>
        <w:ind w:firstLine="567"/>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На муниципальном уровне в олимпиаде по физической культуре участвовали 84 школьников  7-11 классов. На региональный этап олимпиады определены  Рочев Кирилл и Назаренко Дария, учащиеся Щельяюрской СОШ.</w:t>
      </w:r>
    </w:p>
    <w:p w:rsidR="006140EC" w:rsidRPr="008B3E3A" w:rsidRDefault="006140EC" w:rsidP="008B3E3A">
      <w:pPr>
        <w:tabs>
          <w:tab w:val="left" w:pos="2220"/>
          <w:tab w:val="left" w:pos="9781"/>
        </w:tabs>
        <w:spacing w:after="0" w:line="240" w:lineRule="auto"/>
        <w:ind w:firstLine="567"/>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Учебные и внеклассные занятия проводятся в 33 спортивных сооружениях, из них 11 спортивных залов</w:t>
      </w:r>
      <w:r w:rsidR="002B3C9A" w:rsidRPr="008B3E3A">
        <w:rPr>
          <w:rFonts w:ascii="Times New Roman" w:hAnsi="Times New Roman" w:cs="Times New Roman"/>
          <w:color w:val="000000"/>
          <w:sz w:val="24"/>
          <w:szCs w:val="24"/>
        </w:rPr>
        <w:t>,</w:t>
      </w:r>
      <w:r w:rsidRPr="008B3E3A">
        <w:rPr>
          <w:rFonts w:ascii="Times New Roman" w:hAnsi="Times New Roman" w:cs="Times New Roman"/>
          <w:color w:val="000000"/>
          <w:sz w:val="24"/>
          <w:szCs w:val="24"/>
        </w:rPr>
        <w:t xml:space="preserve"> 5 футбольных полей и 16 спортивных площадок.</w:t>
      </w:r>
    </w:p>
    <w:p w:rsidR="006140EC" w:rsidRPr="008B3E3A" w:rsidRDefault="002B3C9A" w:rsidP="008B3E3A">
      <w:pPr>
        <w:tabs>
          <w:tab w:val="left" w:pos="9781"/>
        </w:tabs>
        <w:spacing w:after="0" w:line="240" w:lineRule="auto"/>
        <w:ind w:firstLine="567"/>
        <w:jc w:val="both"/>
        <w:rPr>
          <w:rFonts w:ascii="Times New Roman" w:hAnsi="Times New Roman" w:cs="Times New Roman"/>
          <w:b/>
          <w:color w:val="000000"/>
          <w:sz w:val="24"/>
          <w:szCs w:val="24"/>
        </w:rPr>
      </w:pPr>
      <w:r w:rsidRPr="008B3E3A">
        <w:rPr>
          <w:rFonts w:ascii="Times New Roman" w:hAnsi="Times New Roman" w:cs="Times New Roman"/>
          <w:b/>
          <w:color w:val="000000"/>
          <w:sz w:val="24"/>
          <w:szCs w:val="24"/>
        </w:rPr>
        <w:t xml:space="preserve"> </w:t>
      </w:r>
    </w:p>
    <w:p w:rsidR="006140EC" w:rsidRPr="008B3E3A" w:rsidRDefault="006140EC" w:rsidP="008B3E3A">
      <w:pPr>
        <w:tabs>
          <w:tab w:val="left" w:pos="9781"/>
        </w:tabs>
        <w:spacing w:after="0" w:line="240" w:lineRule="auto"/>
        <w:ind w:firstLine="567"/>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На территории района имеется Государственное профессиональ</w:t>
      </w:r>
      <w:r w:rsidR="00142FFB" w:rsidRPr="008B3E3A">
        <w:rPr>
          <w:rFonts w:ascii="Times New Roman" w:hAnsi="Times New Roman" w:cs="Times New Roman"/>
          <w:color w:val="000000"/>
          <w:sz w:val="24"/>
          <w:szCs w:val="24"/>
        </w:rPr>
        <w:t>ное образовательное учреждение «</w:t>
      </w:r>
      <w:r w:rsidRPr="008B3E3A">
        <w:rPr>
          <w:rFonts w:ascii="Times New Roman" w:hAnsi="Times New Roman" w:cs="Times New Roman"/>
          <w:color w:val="000000"/>
          <w:sz w:val="24"/>
          <w:szCs w:val="24"/>
        </w:rPr>
        <w:t>Ижемский политехнический техникум</w:t>
      </w:r>
      <w:r w:rsidR="00142FFB" w:rsidRPr="008B3E3A">
        <w:rPr>
          <w:rFonts w:ascii="Times New Roman" w:hAnsi="Times New Roman" w:cs="Times New Roman"/>
          <w:color w:val="000000"/>
          <w:sz w:val="24"/>
          <w:szCs w:val="24"/>
        </w:rPr>
        <w:t>»</w:t>
      </w:r>
      <w:r w:rsidRPr="008B3E3A">
        <w:rPr>
          <w:rFonts w:ascii="Times New Roman" w:hAnsi="Times New Roman" w:cs="Times New Roman"/>
          <w:color w:val="000000"/>
          <w:sz w:val="24"/>
          <w:szCs w:val="24"/>
        </w:rPr>
        <w:t xml:space="preserve"> в п. Щельяюр, где обучаются 185 (2016 – 195) чел. Учебную и спортивно-массовую работу с молодежью проводит 1 преподаватель. Число занимающихся в спортивных секциях 36 (2015- 50) чел. Учащиеся посещают секции, проводимые в спортивном комплексе п. Щельяюр. Ребята активно участвуют в соревнованиях по футзалу, волейболу и баскетболу. В</w:t>
      </w:r>
      <w:r w:rsidRPr="008B3E3A">
        <w:rPr>
          <w:rFonts w:ascii="Times New Roman" w:hAnsi="Times New Roman" w:cs="Times New Roman"/>
          <w:color w:val="000000"/>
          <w:sz w:val="24"/>
          <w:szCs w:val="24"/>
          <w:shd w:val="clear" w:color="auto" w:fill="FFFFFF"/>
        </w:rPr>
        <w:t>рамках дня поселка ГПОУ «ИЖПТ» проводит спортивный праздник, соревнования по гребле на шлюпке ЯЛ -6</w:t>
      </w:r>
      <w:r w:rsidRPr="008B3E3A">
        <w:rPr>
          <w:rStyle w:val="apple-converted-space"/>
          <w:rFonts w:ascii="Times New Roman" w:hAnsi="Times New Roman" w:cs="Times New Roman"/>
          <w:color w:val="000000"/>
          <w:sz w:val="24"/>
          <w:szCs w:val="24"/>
          <w:shd w:val="clear" w:color="auto" w:fill="FFFFFF"/>
        </w:rPr>
        <w:t>. 12 учащихся занимаются г</w:t>
      </w:r>
      <w:r w:rsidRPr="008B3E3A">
        <w:rPr>
          <w:rFonts w:ascii="Times New Roman" w:hAnsi="Times New Roman" w:cs="Times New Roman"/>
          <w:color w:val="000000"/>
          <w:sz w:val="24"/>
          <w:szCs w:val="24"/>
        </w:rPr>
        <w:t>ребным спортом.</w:t>
      </w:r>
    </w:p>
    <w:p w:rsidR="006140EC" w:rsidRPr="008B3E3A" w:rsidRDefault="006140EC" w:rsidP="008B3E3A">
      <w:pPr>
        <w:tabs>
          <w:tab w:val="left" w:pos="9781"/>
        </w:tabs>
        <w:spacing w:after="0" w:line="240" w:lineRule="auto"/>
        <w:ind w:firstLine="720"/>
        <w:jc w:val="both"/>
        <w:rPr>
          <w:rFonts w:ascii="Times New Roman" w:hAnsi="Times New Roman" w:cs="Times New Roman"/>
          <w:color w:val="000000"/>
          <w:sz w:val="24"/>
          <w:szCs w:val="24"/>
          <w:shd w:val="clear" w:color="auto" w:fill="FFFFFF"/>
        </w:rPr>
      </w:pPr>
      <w:r w:rsidRPr="008B3E3A">
        <w:rPr>
          <w:rFonts w:ascii="Times New Roman" w:hAnsi="Times New Roman" w:cs="Times New Roman"/>
          <w:color w:val="000000"/>
          <w:sz w:val="24"/>
          <w:szCs w:val="24"/>
          <w:shd w:val="clear" w:color="auto" w:fill="FFFFFF"/>
        </w:rPr>
        <w:t xml:space="preserve">Традиционно проводится  в техникуме «День бега», приуроченный к Всероссийскому празднику «Кросс Нации». </w:t>
      </w:r>
    </w:p>
    <w:p w:rsidR="006140EC" w:rsidRPr="008B3E3A" w:rsidRDefault="006140EC" w:rsidP="008B3E3A">
      <w:pPr>
        <w:tabs>
          <w:tab w:val="left" w:pos="9781"/>
        </w:tabs>
        <w:spacing w:after="0" w:line="240" w:lineRule="auto"/>
        <w:ind w:firstLine="720"/>
        <w:jc w:val="both"/>
        <w:rPr>
          <w:rFonts w:ascii="Times New Roman" w:hAnsi="Times New Roman" w:cs="Times New Roman"/>
          <w:color w:val="FF0000"/>
          <w:sz w:val="24"/>
          <w:szCs w:val="24"/>
        </w:rPr>
      </w:pPr>
      <w:r w:rsidRPr="008B3E3A">
        <w:rPr>
          <w:rFonts w:ascii="Times New Roman" w:hAnsi="Times New Roman" w:cs="Times New Roman"/>
          <w:color w:val="000000"/>
          <w:sz w:val="24"/>
          <w:szCs w:val="24"/>
        </w:rPr>
        <w:t xml:space="preserve">Ежегодно участвуют в Республиканской Спартакиаде среди ПУ. </w:t>
      </w:r>
    </w:p>
    <w:p w:rsidR="006140EC" w:rsidRPr="008B3E3A" w:rsidRDefault="002B3C9A" w:rsidP="008B3E3A">
      <w:pPr>
        <w:tabs>
          <w:tab w:val="left" w:pos="9781"/>
        </w:tabs>
        <w:spacing w:after="0" w:line="240" w:lineRule="auto"/>
        <w:jc w:val="both"/>
        <w:rPr>
          <w:rFonts w:ascii="Times New Roman" w:hAnsi="Times New Roman" w:cs="Times New Roman"/>
          <w:b/>
          <w:color w:val="000000"/>
          <w:sz w:val="24"/>
          <w:szCs w:val="24"/>
        </w:rPr>
      </w:pPr>
      <w:r w:rsidRPr="008B3E3A">
        <w:rPr>
          <w:rFonts w:ascii="Times New Roman" w:hAnsi="Times New Roman" w:cs="Times New Roman"/>
          <w:b/>
          <w:color w:val="000000"/>
          <w:sz w:val="24"/>
          <w:szCs w:val="24"/>
        </w:rPr>
        <w:t xml:space="preserve"> </w:t>
      </w:r>
    </w:p>
    <w:p w:rsidR="006140EC" w:rsidRPr="008B3E3A" w:rsidRDefault="006140EC" w:rsidP="008B3E3A">
      <w:pPr>
        <w:tabs>
          <w:tab w:val="left" w:pos="9781"/>
        </w:tabs>
        <w:spacing w:after="0" w:line="240" w:lineRule="auto"/>
        <w:ind w:firstLine="567"/>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12</w:t>
      </w:r>
      <w:r w:rsidR="002B3C9A" w:rsidRPr="008B3E3A">
        <w:rPr>
          <w:rFonts w:ascii="Times New Roman" w:hAnsi="Times New Roman" w:cs="Times New Roman"/>
          <w:color w:val="000000"/>
          <w:sz w:val="24"/>
          <w:szCs w:val="24"/>
        </w:rPr>
        <w:t xml:space="preserve"> июня </w:t>
      </w:r>
      <w:r w:rsidRPr="008B3E3A">
        <w:rPr>
          <w:rFonts w:ascii="Times New Roman" w:hAnsi="Times New Roman" w:cs="Times New Roman"/>
          <w:color w:val="000000"/>
          <w:sz w:val="24"/>
          <w:szCs w:val="24"/>
        </w:rPr>
        <w:t xml:space="preserve">  2017 года совместно с Отделом военного комиссариата по Ижемскому району и преподавателями ОБЖ СОШ на базе МБУ  «Кельчиюрская СОШ» для ребят 16-17 летнего возраста были ор</w:t>
      </w:r>
      <w:r w:rsidR="00A06515" w:rsidRPr="008B3E3A">
        <w:rPr>
          <w:rFonts w:ascii="Times New Roman" w:hAnsi="Times New Roman" w:cs="Times New Roman"/>
          <w:color w:val="000000"/>
          <w:sz w:val="24"/>
          <w:szCs w:val="24"/>
        </w:rPr>
        <w:t>ганизованы 3-х дневные  учебно-</w:t>
      </w:r>
      <w:r w:rsidRPr="008B3E3A">
        <w:rPr>
          <w:rFonts w:ascii="Times New Roman" w:hAnsi="Times New Roman" w:cs="Times New Roman"/>
          <w:color w:val="000000"/>
          <w:sz w:val="24"/>
          <w:szCs w:val="24"/>
        </w:rPr>
        <w:t xml:space="preserve">полевые сборы, приняло участие  30 человек.  Они обучались навыкам военной службы, занимались строевой подготовкой, </w:t>
      </w:r>
      <w:r w:rsidR="002B3C9A" w:rsidRPr="008B3E3A">
        <w:rPr>
          <w:rFonts w:ascii="Times New Roman" w:hAnsi="Times New Roman" w:cs="Times New Roman"/>
          <w:color w:val="000000"/>
          <w:sz w:val="24"/>
          <w:szCs w:val="24"/>
        </w:rPr>
        <w:t xml:space="preserve"> учились </w:t>
      </w:r>
      <w:r w:rsidRPr="008B3E3A">
        <w:rPr>
          <w:rFonts w:ascii="Times New Roman" w:hAnsi="Times New Roman" w:cs="Times New Roman"/>
          <w:color w:val="000000"/>
          <w:sz w:val="24"/>
          <w:szCs w:val="24"/>
        </w:rPr>
        <w:t>обращ</w:t>
      </w:r>
      <w:r w:rsidR="002B3C9A" w:rsidRPr="008B3E3A">
        <w:rPr>
          <w:rFonts w:ascii="Times New Roman" w:hAnsi="Times New Roman" w:cs="Times New Roman"/>
          <w:color w:val="000000"/>
          <w:sz w:val="24"/>
          <w:szCs w:val="24"/>
        </w:rPr>
        <w:t>аться</w:t>
      </w:r>
      <w:r w:rsidRPr="008B3E3A">
        <w:rPr>
          <w:rFonts w:ascii="Times New Roman" w:hAnsi="Times New Roman" w:cs="Times New Roman"/>
          <w:color w:val="000000"/>
          <w:sz w:val="24"/>
          <w:szCs w:val="24"/>
        </w:rPr>
        <w:t xml:space="preserve"> с оружием.</w:t>
      </w:r>
    </w:p>
    <w:p w:rsidR="006140EC" w:rsidRPr="008B3E3A" w:rsidRDefault="006140EC" w:rsidP="008B3E3A">
      <w:pPr>
        <w:tabs>
          <w:tab w:val="left" w:pos="3915"/>
          <w:tab w:val="left" w:pos="9781"/>
        </w:tabs>
        <w:spacing w:after="0" w:line="240" w:lineRule="auto"/>
        <w:ind w:firstLine="720"/>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lastRenderedPageBreak/>
        <w:t xml:space="preserve">Во время призывной кампании юноши сдают нормативы  по метанию гранаты, стрельбе из пневматической винтовки, подтягиванию, прыжки в длину с места, челночному бегу и кроссу  на дистанцию 3 км. </w:t>
      </w:r>
    </w:p>
    <w:p w:rsidR="006140EC" w:rsidRPr="008B3E3A" w:rsidRDefault="006140EC" w:rsidP="008B3E3A">
      <w:pPr>
        <w:tabs>
          <w:tab w:val="left" w:pos="3915"/>
          <w:tab w:val="left" w:pos="9781"/>
        </w:tabs>
        <w:spacing w:after="0" w:line="240" w:lineRule="auto"/>
        <w:ind w:firstLine="720"/>
        <w:jc w:val="both"/>
        <w:rPr>
          <w:rFonts w:ascii="Times New Roman" w:hAnsi="Times New Roman" w:cs="Times New Roman"/>
          <w:color w:val="FF0000"/>
          <w:sz w:val="24"/>
          <w:szCs w:val="24"/>
        </w:rPr>
      </w:pPr>
      <w:r w:rsidRPr="008B3E3A">
        <w:rPr>
          <w:rFonts w:ascii="Times New Roman" w:hAnsi="Times New Roman" w:cs="Times New Roman"/>
          <w:color w:val="000000"/>
          <w:sz w:val="24"/>
          <w:szCs w:val="24"/>
        </w:rPr>
        <w:t>Ежегодно Управление  образования для  обучающихся 9-11 кл. проводит соревнования по полиатлону. Ко Дню защитника Отечества</w:t>
      </w:r>
      <w:r w:rsidR="002B3C9A" w:rsidRPr="008B3E3A">
        <w:rPr>
          <w:rFonts w:ascii="Times New Roman" w:hAnsi="Times New Roman" w:cs="Times New Roman"/>
          <w:color w:val="000000"/>
          <w:sz w:val="24"/>
          <w:szCs w:val="24"/>
        </w:rPr>
        <w:t xml:space="preserve"> традиционно проходят </w:t>
      </w:r>
      <w:r w:rsidRPr="008B3E3A">
        <w:rPr>
          <w:rFonts w:ascii="Times New Roman" w:hAnsi="Times New Roman" w:cs="Times New Roman"/>
          <w:color w:val="000000"/>
          <w:sz w:val="24"/>
          <w:szCs w:val="24"/>
        </w:rPr>
        <w:t xml:space="preserve"> районный смотр строя и песни  для учащихся 8-11 кл</w:t>
      </w:r>
      <w:r w:rsidR="002B3C9A" w:rsidRPr="008B3E3A">
        <w:rPr>
          <w:rFonts w:ascii="Times New Roman" w:hAnsi="Times New Roman" w:cs="Times New Roman"/>
          <w:color w:val="000000"/>
          <w:sz w:val="24"/>
          <w:szCs w:val="24"/>
        </w:rPr>
        <w:t xml:space="preserve">ассов </w:t>
      </w:r>
      <w:r w:rsidRPr="008B3E3A">
        <w:rPr>
          <w:rFonts w:ascii="Times New Roman" w:hAnsi="Times New Roman" w:cs="Times New Roman"/>
          <w:color w:val="000000"/>
          <w:sz w:val="24"/>
          <w:szCs w:val="24"/>
        </w:rPr>
        <w:t xml:space="preserve"> и  военно-спортивн</w:t>
      </w:r>
      <w:r w:rsidR="002B3C9A" w:rsidRPr="008B3E3A">
        <w:rPr>
          <w:rFonts w:ascii="Times New Roman" w:hAnsi="Times New Roman" w:cs="Times New Roman"/>
          <w:color w:val="000000"/>
          <w:sz w:val="24"/>
          <w:szCs w:val="24"/>
        </w:rPr>
        <w:t>ая</w:t>
      </w:r>
      <w:r w:rsidRPr="008B3E3A">
        <w:rPr>
          <w:rFonts w:ascii="Times New Roman" w:hAnsi="Times New Roman" w:cs="Times New Roman"/>
          <w:color w:val="000000"/>
          <w:sz w:val="24"/>
          <w:szCs w:val="24"/>
        </w:rPr>
        <w:t xml:space="preserve"> игр</w:t>
      </w:r>
      <w:r w:rsidR="002B3C9A" w:rsidRPr="008B3E3A">
        <w:rPr>
          <w:rFonts w:ascii="Times New Roman" w:hAnsi="Times New Roman" w:cs="Times New Roman"/>
          <w:color w:val="000000"/>
          <w:sz w:val="24"/>
          <w:szCs w:val="24"/>
        </w:rPr>
        <w:t>а</w:t>
      </w:r>
      <w:r w:rsidRPr="008B3E3A">
        <w:rPr>
          <w:rFonts w:ascii="Times New Roman" w:hAnsi="Times New Roman" w:cs="Times New Roman"/>
          <w:color w:val="000000"/>
          <w:sz w:val="24"/>
          <w:szCs w:val="24"/>
        </w:rPr>
        <w:t>.</w:t>
      </w:r>
    </w:p>
    <w:p w:rsidR="006140EC" w:rsidRPr="008B3E3A" w:rsidRDefault="00A06515" w:rsidP="008B3E3A">
      <w:pPr>
        <w:tabs>
          <w:tab w:val="left" w:pos="9781"/>
        </w:tabs>
        <w:spacing w:after="0" w:line="240" w:lineRule="auto"/>
        <w:jc w:val="both"/>
        <w:rPr>
          <w:rFonts w:ascii="Times New Roman" w:hAnsi="Times New Roman" w:cs="Times New Roman"/>
          <w:b/>
          <w:color w:val="000000"/>
          <w:sz w:val="24"/>
          <w:szCs w:val="24"/>
        </w:rPr>
      </w:pPr>
      <w:r w:rsidRPr="008B3E3A">
        <w:rPr>
          <w:rFonts w:ascii="Times New Roman" w:hAnsi="Times New Roman" w:cs="Times New Roman"/>
          <w:b/>
          <w:color w:val="000000"/>
          <w:sz w:val="24"/>
          <w:szCs w:val="24"/>
        </w:rPr>
        <w:tab/>
      </w:r>
      <w:r w:rsidR="002B3C9A" w:rsidRPr="008B3E3A">
        <w:rPr>
          <w:rFonts w:ascii="Times New Roman" w:hAnsi="Times New Roman" w:cs="Times New Roman"/>
          <w:b/>
          <w:color w:val="000000"/>
          <w:sz w:val="24"/>
          <w:szCs w:val="24"/>
        </w:rPr>
        <w:t xml:space="preserve"> </w:t>
      </w:r>
    </w:p>
    <w:p w:rsidR="006140EC" w:rsidRPr="008B3E3A" w:rsidRDefault="006140EC" w:rsidP="008B3E3A">
      <w:pPr>
        <w:tabs>
          <w:tab w:val="left" w:pos="3915"/>
          <w:tab w:val="left" w:pos="9781"/>
        </w:tabs>
        <w:spacing w:after="0" w:line="240" w:lineRule="auto"/>
        <w:ind w:firstLine="720"/>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 xml:space="preserve">За  2017 год отделом ФКиС совместно с МБУ ДО «Ижемская ДЮСШ», Управлением образования администрации МР «Ижемский», МБУ «Межпоселенческий спортивный комплекс в п. Щельяюр», МБУ ДО «Ижемский РЦДТ» </w:t>
      </w:r>
      <w:r w:rsidR="00051309" w:rsidRPr="008B3E3A">
        <w:rPr>
          <w:rFonts w:ascii="Times New Roman" w:hAnsi="Times New Roman" w:cs="Times New Roman"/>
          <w:color w:val="000000"/>
          <w:sz w:val="24"/>
          <w:szCs w:val="24"/>
        </w:rPr>
        <w:t xml:space="preserve">(с 01.01.2018 МАУ ДО «Ижемский РДЦ») </w:t>
      </w:r>
      <w:r w:rsidRPr="008B3E3A">
        <w:rPr>
          <w:rFonts w:ascii="Times New Roman" w:hAnsi="Times New Roman" w:cs="Times New Roman"/>
          <w:color w:val="000000"/>
          <w:sz w:val="24"/>
          <w:szCs w:val="24"/>
        </w:rPr>
        <w:t>подготовлено и проведено</w:t>
      </w:r>
      <w:r w:rsidR="00A06515" w:rsidRPr="008B3E3A">
        <w:rPr>
          <w:rFonts w:ascii="Times New Roman" w:hAnsi="Times New Roman" w:cs="Times New Roman"/>
          <w:color w:val="000000"/>
          <w:sz w:val="24"/>
          <w:szCs w:val="24"/>
        </w:rPr>
        <w:t xml:space="preserve"> </w:t>
      </w:r>
      <w:r w:rsidRPr="008B3E3A">
        <w:rPr>
          <w:rFonts w:ascii="Times New Roman" w:hAnsi="Times New Roman" w:cs="Times New Roman"/>
          <w:color w:val="000000"/>
          <w:sz w:val="24"/>
          <w:szCs w:val="24"/>
        </w:rPr>
        <w:t xml:space="preserve">62 спортивно – массовых мероприятия по району, организованы выезды на 30 соревнований за пределы района, 8 выездов на российские соревнования. Соревнования проведены по следующим видам: лыжные гонки, национальные виды северного многоборья, баскетбол, волейбол, футбол, тяжелая атлетика, пауэрлифтинг, стрельба, настольный теннис и др. Из них самое большое количество мероприятий состоялось по лыжным гонкам. </w:t>
      </w:r>
    </w:p>
    <w:p w:rsidR="006140EC" w:rsidRPr="008B3E3A" w:rsidRDefault="006140EC" w:rsidP="008B3E3A">
      <w:pPr>
        <w:tabs>
          <w:tab w:val="left" w:pos="9781"/>
        </w:tabs>
        <w:spacing w:after="0" w:line="240" w:lineRule="auto"/>
        <w:ind w:firstLine="720"/>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В течение года организованы Спартакиады:</w:t>
      </w:r>
    </w:p>
    <w:p w:rsidR="006140EC" w:rsidRPr="008B3E3A" w:rsidRDefault="006140EC" w:rsidP="008B3E3A">
      <w:pPr>
        <w:tabs>
          <w:tab w:val="left" w:pos="9781"/>
        </w:tabs>
        <w:spacing w:after="0" w:line="240" w:lineRule="auto"/>
        <w:ind w:firstLine="720"/>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 среди школьников (пять видов соревнований: волейбол, баскетбол, легкая атлетика, туризм, ит</w:t>
      </w:r>
      <w:r w:rsidR="00C61D4C" w:rsidRPr="008B3E3A">
        <w:rPr>
          <w:rFonts w:ascii="Times New Roman" w:hAnsi="Times New Roman" w:cs="Times New Roman"/>
          <w:color w:val="000000"/>
          <w:sz w:val="24"/>
          <w:szCs w:val="24"/>
        </w:rPr>
        <w:t>оги «Президентских состязаний»);</w:t>
      </w:r>
    </w:p>
    <w:p w:rsidR="006140EC" w:rsidRPr="008B3E3A" w:rsidRDefault="006140EC" w:rsidP="008B3E3A">
      <w:pPr>
        <w:tabs>
          <w:tab w:val="left" w:pos="9781"/>
        </w:tabs>
        <w:spacing w:after="0" w:line="240" w:lineRule="auto"/>
        <w:ind w:firstLine="720"/>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 среди профсоюзных организаций образовательных учреждений (пять видов: лыжные гонки (эстафета), волейбол, легкоатлетический кросс, пулевая стрельба, настольный теннис).</w:t>
      </w:r>
    </w:p>
    <w:p w:rsidR="006140EC" w:rsidRPr="008B3E3A" w:rsidRDefault="006140EC" w:rsidP="008B3E3A">
      <w:pPr>
        <w:tabs>
          <w:tab w:val="left" w:pos="9781"/>
        </w:tabs>
        <w:spacing w:after="0" w:line="240" w:lineRule="auto"/>
        <w:ind w:firstLine="720"/>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Самые массовые районные мероприятия:</w:t>
      </w:r>
    </w:p>
    <w:p w:rsidR="006140EC" w:rsidRPr="008B3E3A" w:rsidRDefault="006140EC" w:rsidP="008B3E3A">
      <w:pPr>
        <w:tabs>
          <w:tab w:val="left" w:pos="9781"/>
        </w:tabs>
        <w:spacing w:after="0" w:line="240" w:lineRule="auto"/>
        <w:ind w:firstLine="720"/>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Соревнования в честь Дня Победы</w:t>
      </w:r>
      <w:r w:rsidRPr="008B3E3A">
        <w:rPr>
          <w:rFonts w:ascii="Times New Roman" w:hAnsi="Times New Roman" w:cs="Times New Roman"/>
          <w:b/>
          <w:color w:val="000000"/>
          <w:sz w:val="24"/>
          <w:szCs w:val="24"/>
        </w:rPr>
        <w:t xml:space="preserve"> </w:t>
      </w:r>
      <w:r w:rsidRPr="008B3E3A">
        <w:rPr>
          <w:rFonts w:ascii="Times New Roman" w:hAnsi="Times New Roman" w:cs="Times New Roman"/>
          <w:color w:val="000000"/>
          <w:sz w:val="24"/>
          <w:szCs w:val="24"/>
        </w:rPr>
        <w:t>в Великой Отечественной войне</w:t>
      </w:r>
      <w:r w:rsidR="00C61D4C" w:rsidRPr="008B3E3A">
        <w:rPr>
          <w:rFonts w:ascii="Times New Roman" w:hAnsi="Times New Roman" w:cs="Times New Roman"/>
          <w:color w:val="000000"/>
          <w:sz w:val="24"/>
          <w:szCs w:val="24"/>
        </w:rPr>
        <w:t xml:space="preserve"> п</w:t>
      </w:r>
      <w:r w:rsidRPr="008B3E3A">
        <w:rPr>
          <w:rFonts w:ascii="Times New Roman" w:hAnsi="Times New Roman" w:cs="Times New Roman"/>
          <w:color w:val="000000"/>
          <w:sz w:val="24"/>
          <w:szCs w:val="24"/>
        </w:rPr>
        <w:t>риняли участие более 1000 человек.</w:t>
      </w:r>
    </w:p>
    <w:p w:rsidR="006140EC" w:rsidRPr="008B3E3A" w:rsidRDefault="006140EC" w:rsidP="008B3E3A">
      <w:pPr>
        <w:tabs>
          <w:tab w:val="left" w:pos="9781"/>
        </w:tabs>
        <w:spacing w:after="0" w:line="240" w:lineRule="auto"/>
        <w:ind w:firstLine="720"/>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В с. Ижма</w:t>
      </w:r>
      <w:r w:rsidR="008C7BE7" w:rsidRPr="008B3E3A">
        <w:rPr>
          <w:rFonts w:ascii="Times New Roman" w:hAnsi="Times New Roman" w:cs="Times New Roman"/>
          <w:color w:val="000000"/>
          <w:sz w:val="24"/>
          <w:szCs w:val="24"/>
        </w:rPr>
        <w:t xml:space="preserve"> в </w:t>
      </w:r>
      <w:r w:rsidRPr="008B3E3A">
        <w:rPr>
          <w:rFonts w:ascii="Times New Roman" w:hAnsi="Times New Roman" w:cs="Times New Roman"/>
          <w:color w:val="000000"/>
          <w:sz w:val="24"/>
          <w:szCs w:val="24"/>
        </w:rPr>
        <w:t xml:space="preserve"> традиционн</w:t>
      </w:r>
      <w:r w:rsidR="008C7BE7" w:rsidRPr="008B3E3A">
        <w:rPr>
          <w:rFonts w:ascii="Times New Roman" w:hAnsi="Times New Roman" w:cs="Times New Roman"/>
          <w:color w:val="000000"/>
          <w:sz w:val="24"/>
          <w:szCs w:val="24"/>
        </w:rPr>
        <w:t>ой</w:t>
      </w:r>
      <w:r w:rsidRPr="008B3E3A">
        <w:rPr>
          <w:rFonts w:ascii="Times New Roman" w:hAnsi="Times New Roman" w:cs="Times New Roman"/>
          <w:color w:val="000000"/>
          <w:sz w:val="24"/>
          <w:szCs w:val="24"/>
        </w:rPr>
        <w:t xml:space="preserve"> легкоатлетическ</w:t>
      </w:r>
      <w:r w:rsidR="008C7BE7" w:rsidRPr="008B3E3A">
        <w:rPr>
          <w:rFonts w:ascii="Times New Roman" w:hAnsi="Times New Roman" w:cs="Times New Roman"/>
          <w:color w:val="000000"/>
          <w:sz w:val="24"/>
          <w:szCs w:val="24"/>
        </w:rPr>
        <w:t>ой</w:t>
      </w:r>
      <w:r w:rsidRPr="008B3E3A">
        <w:rPr>
          <w:rFonts w:ascii="Times New Roman" w:hAnsi="Times New Roman" w:cs="Times New Roman"/>
          <w:color w:val="000000"/>
          <w:sz w:val="24"/>
          <w:szCs w:val="24"/>
        </w:rPr>
        <w:t xml:space="preserve"> эстафет</w:t>
      </w:r>
      <w:r w:rsidR="008C7BE7" w:rsidRPr="008B3E3A">
        <w:rPr>
          <w:rFonts w:ascii="Times New Roman" w:hAnsi="Times New Roman" w:cs="Times New Roman"/>
          <w:color w:val="000000"/>
          <w:sz w:val="24"/>
          <w:szCs w:val="24"/>
        </w:rPr>
        <w:t>е</w:t>
      </w:r>
      <w:r w:rsidRPr="008B3E3A">
        <w:rPr>
          <w:rFonts w:ascii="Times New Roman" w:hAnsi="Times New Roman" w:cs="Times New Roman"/>
          <w:color w:val="000000"/>
          <w:sz w:val="24"/>
          <w:szCs w:val="24"/>
        </w:rPr>
        <w:t xml:space="preserve"> </w:t>
      </w:r>
      <w:r w:rsidR="008C7BE7" w:rsidRPr="008B3E3A">
        <w:rPr>
          <w:rFonts w:ascii="Times New Roman" w:hAnsi="Times New Roman" w:cs="Times New Roman"/>
          <w:color w:val="000000"/>
          <w:sz w:val="24"/>
          <w:szCs w:val="24"/>
        </w:rPr>
        <w:t xml:space="preserve"> </w:t>
      </w:r>
      <w:r w:rsidRPr="008B3E3A">
        <w:rPr>
          <w:rFonts w:ascii="Times New Roman" w:hAnsi="Times New Roman" w:cs="Times New Roman"/>
          <w:color w:val="000000"/>
          <w:sz w:val="24"/>
          <w:szCs w:val="24"/>
        </w:rPr>
        <w:t xml:space="preserve"> </w:t>
      </w:r>
      <w:r w:rsidR="008C7BE7" w:rsidRPr="008B3E3A">
        <w:rPr>
          <w:rFonts w:ascii="Times New Roman" w:hAnsi="Times New Roman" w:cs="Times New Roman"/>
          <w:color w:val="000000"/>
          <w:sz w:val="24"/>
          <w:szCs w:val="24"/>
        </w:rPr>
        <w:t xml:space="preserve"> на</w:t>
      </w:r>
      <w:r w:rsidRPr="008B3E3A">
        <w:rPr>
          <w:rFonts w:ascii="Times New Roman" w:hAnsi="Times New Roman" w:cs="Times New Roman"/>
          <w:color w:val="000000"/>
          <w:sz w:val="24"/>
          <w:szCs w:val="24"/>
        </w:rPr>
        <w:t xml:space="preserve"> старт вышли 264 чел., из них: 20 команд школьников – 160 чел</w:t>
      </w:r>
      <w:r w:rsidR="002B3C9A" w:rsidRPr="008B3E3A">
        <w:rPr>
          <w:rFonts w:ascii="Times New Roman" w:hAnsi="Times New Roman" w:cs="Times New Roman"/>
          <w:color w:val="000000"/>
          <w:sz w:val="24"/>
          <w:szCs w:val="24"/>
        </w:rPr>
        <w:t xml:space="preserve"> и</w:t>
      </w:r>
      <w:r w:rsidRPr="008B3E3A">
        <w:rPr>
          <w:rFonts w:ascii="Times New Roman" w:hAnsi="Times New Roman" w:cs="Times New Roman"/>
          <w:color w:val="000000"/>
          <w:sz w:val="24"/>
          <w:szCs w:val="24"/>
        </w:rPr>
        <w:t xml:space="preserve"> 80 чел. – из организаций и предприятий</w:t>
      </w:r>
      <w:r w:rsidR="002B3C9A" w:rsidRPr="008B3E3A">
        <w:rPr>
          <w:rFonts w:ascii="Times New Roman" w:hAnsi="Times New Roman" w:cs="Times New Roman"/>
          <w:color w:val="000000"/>
          <w:sz w:val="24"/>
          <w:szCs w:val="24"/>
        </w:rPr>
        <w:t>.</w:t>
      </w:r>
      <w:r w:rsidR="008C7BE7" w:rsidRPr="008B3E3A">
        <w:rPr>
          <w:rFonts w:ascii="Times New Roman" w:hAnsi="Times New Roman" w:cs="Times New Roman"/>
          <w:color w:val="000000"/>
          <w:sz w:val="24"/>
          <w:szCs w:val="24"/>
        </w:rPr>
        <w:t xml:space="preserve"> </w:t>
      </w:r>
    </w:p>
    <w:p w:rsidR="006140EC" w:rsidRPr="008B3E3A" w:rsidRDefault="006140EC" w:rsidP="008B3E3A">
      <w:pPr>
        <w:tabs>
          <w:tab w:val="left" w:pos="3915"/>
          <w:tab w:val="left" w:pos="9781"/>
        </w:tabs>
        <w:spacing w:after="0" w:line="240" w:lineRule="auto"/>
        <w:ind w:firstLine="720"/>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 xml:space="preserve">Во время традиционного праздника «Луд» </w:t>
      </w:r>
      <w:r w:rsidR="008C7BE7" w:rsidRPr="008B3E3A">
        <w:rPr>
          <w:rFonts w:ascii="Times New Roman" w:hAnsi="Times New Roman" w:cs="Times New Roman"/>
          <w:color w:val="000000"/>
          <w:sz w:val="24"/>
          <w:szCs w:val="24"/>
        </w:rPr>
        <w:t xml:space="preserve"> прошли  </w:t>
      </w:r>
      <w:r w:rsidRPr="008B3E3A">
        <w:rPr>
          <w:rFonts w:ascii="Times New Roman" w:hAnsi="Times New Roman" w:cs="Times New Roman"/>
          <w:color w:val="000000"/>
          <w:sz w:val="24"/>
          <w:szCs w:val="24"/>
        </w:rPr>
        <w:t xml:space="preserve"> конные скачки – наиболее зрелищные и захватывающие состязания лучших скакунов  района. На дистанции 2 км.</w:t>
      </w:r>
      <w:r w:rsidR="002B3C9A" w:rsidRPr="008B3E3A">
        <w:rPr>
          <w:rFonts w:ascii="Times New Roman" w:hAnsi="Times New Roman" w:cs="Times New Roman"/>
          <w:color w:val="000000"/>
          <w:sz w:val="24"/>
          <w:szCs w:val="24"/>
        </w:rPr>
        <w:t xml:space="preserve"> </w:t>
      </w:r>
      <w:r w:rsidRPr="008B3E3A">
        <w:rPr>
          <w:rFonts w:ascii="Times New Roman" w:hAnsi="Times New Roman" w:cs="Times New Roman"/>
          <w:color w:val="000000"/>
          <w:sz w:val="24"/>
          <w:szCs w:val="24"/>
        </w:rPr>
        <w:t xml:space="preserve">соревновались 45 наездников из населенных пунктов Варыш, Усть-Ижма, Гам, Мохча, Сизябск, Бакур, Ижма, Краснобор, Кельчиюр.  Лучший из наездников  получил звание «Чемпион района - 2017».  </w:t>
      </w:r>
    </w:p>
    <w:p w:rsidR="006140EC" w:rsidRPr="008B3E3A" w:rsidRDefault="006140EC" w:rsidP="008B3E3A">
      <w:pPr>
        <w:tabs>
          <w:tab w:val="left" w:pos="9781"/>
        </w:tabs>
        <w:spacing w:after="0" w:line="240" w:lineRule="auto"/>
        <w:ind w:firstLine="720"/>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11 февраля 2017 года в Ижемском районе проведен спортивный</w:t>
      </w:r>
      <w:r w:rsidRPr="008B3E3A">
        <w:rPr>
          <w:rFonts w:ascii="Times New Roman" w:hAnsi="Times New Roman" w:cs="Times New Roman"/>
          <w:b/>
          <w:color w:val="000000"/>
          <w:sz w:val="24"/>
          <w:szCs w:val="24"/>
        </w:rPr>
        <w:t xml:space="preserve"> </w:t>
      </w:r>
      <w:r w:rsidRPr="008B3E3A">
        <w:rPr>
          <w:rFonts w:ascii="Times New Roman" w:hAnsi="Times New Roman" w:cs="Times New Roman"/>
          <w:color w:val="000000"/>
          <w:sz w:val="24"/>
          <w:szCs w:val="24"/>
        </w:rPr>
        <w:t>праздник «Лыжня России-2017</w:t>
      </w:r>
      <w:r w:rsidRPr="008B3E3A">
        <w:rPr>
          <w:rFonts w:ascii="Times New Roman" w:hAnsi="Times New Roman" w:cs="Times New Roman"/>
          <w:b/>
          <w:color w:val="000000"/>
          <w:sz w:val="24"/>
          <w:szCs w:val="24"/>
        </w:rPr>
        <w:t>»</w:t>
      </w:r>
      <w:r w:rsidR="002B3C9A" w:rsidRPr="008B3E3A">
        <w:rPr>
          <w:rFonts w:ascii="Times New Roman" w:hAnsi="Times New Roman" w:cs="Times New Roman"/>
          <w:color w:val="000000"/>
          <w:sz w:val="24"/>
          <w:szCs w:val="24"/>
        </w:rPr>
        <w:t>.</w:t>
      </w:r>
      <w:r w:rsidRPr="008B3E3A">
        <w:rPr>
          <w:rFonts w:ascii="Times New Roman" w:hAnsi="Times New Roman" w:cs="Times New Roman"/>
          <w:color w:val="000000"/>
          <w:sz w:val="24"/>
          <w:szCs w:val="24"/>
        </w:rPr>
        <w:t xml:space="preserve"> Были привлечены все школы района, детские сады, трудовые коллективы. Всего </w:t>
      </w:r>
      <w:r w:rsidR="002B3C9A" w:rsidRPr="008B3E3A">
        <w:rPr>
          <w:rFonts w:ascii="Times New Roman" w:hAnsi="Times New Roman" w:cs="Times New Roman"/>
          <w:color w:val="000000"/>
          <w:sz w:val="24"/>
          <w:szCs w:val="24"/>
        </w:rPr>
        <w:t xml:space="preserve"> </w:t>
      </w:r>
      <w:r w:rsidRPr="008B3E3A">
        <w:rPr>
          <w:rFonts w:ascii="Times New Roman" w:hAnsi="Times New Roman" w:cs="Times New Roman"/>
          <w:color w:val="000000"/>
          <w:sz w:val="24"/>
          <w:szCs w:val="24"/>
        </w:rPr>
        <w:t xml:space="preserve"> приняло участие более 600 чел</w:t>
      </w:r>
      <w:r w:rsidR="002B3C9A" w:rsidRPr="008B3E3A">
        <w:rPr>
          <w:rFonts w:ascii="Times New Roman" w:hAnsi="Times New Roman" w:cs="Times New Roman"/>
          <w:color w:val="000000"/>
          <w:sz w:val="24"/>
          <w:szCs w:val="24"/>
        </w:rPr>
        <w:t>овек</w:t>
      </w:r>
      <w:r w:rsidRPr="008B3E3A">
        <w:rPr>
          <w:rFonts w:ascii="Times New Roman" w:hAnsi="Times New Roman" w:cs="Times New Roman"/>
          <w:color w:val="000000"/>
          <w:sz w:val="24"/>
          <w:szCs w:val="24"/>
        </w:rPr>
        <w:t>.</w:t>
      </w:r>
    </w:p>
    <w:p w:rsidR="006F7690" w:rsidRPr="008B3E3A" w:rsidRDefault="006F7690" w:rsidP="008B3E3A">
      <w:pPr>
        <w:tabs>
          <w:tab w:val="left" w:pos="9781"/>
        </w:tabs>
        <w:spacing w:after="0" w:line="240" w:lineRule="auto"/>
        <w:ind w:firstLine="720"/>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 xml:space="preserve"> Также состоялись ф</w:t>
      </w:r>
      <w:r w:rsidR="006140EC" w:rsidRPr="008B3E3A">
        <w:rPr>
          <w:rFonts w:ascii="Times New Roman" w:hAnsi="Times New Roman" w:cs="Times New Roman"/>
          <w:color w:val="000000"/>
          <w:sz w:val="24"/>
          <w:szCs w:val="24"/>
        </w:rPr>
        <w:t>изкультурно-массовые мероприятия, посвященные празднованию всероссийского «Дня физкультурника»</w:t>
      </w:r>
      <w:r w:rsidRPr="008B3E3A">
        <w:rPr>
          <w:rFonts w:ascii="Times New Roman" w:hAnsi="Times New Roman" w:cs="Times New Roman"/>
          <w:color w:val="000000"/>
          <w:sz w:val="24"/>
          <w:szCs w:val="24"/>
        </w:rPr>
        <w:t>,</w:t>
      </w:r>
      <w:r w:rsidRPr="008B3E3A">
        <w:rPr>
          <w:rFonts w:ascii="Times New Roman" w:hAnsi="Times New Roman" w:cs="Times New Roman"/>
          <w:b/>
          <w:color w:val="000000"/>
          <w:sz w:val="24"/>
          <w:szCs w:val="24"/>
        </w:rPr>
        <w:t xml:space="preserve">  </w:t>
      </w:r>
      <w:r w:rsidRPr="008B3E3A">
        <w:rPr>
          <w:rFonts w:ascii="Times New Roman" w:hAnsi="Times New Roman" w:cs="Times New Roman"/>
          <w:color w:val="000000"/>
          <w:sz w:val="24"/>
          <w:szCs w:val="24"/>
        </w:rPr>
        <w:t xml:space="preserve">в которых приняли участие </w:t>
      </w:r>
      <w:r w:rsidR="006140EC" w:rsidRPr="008B3E3A">
        <w:rPr>
          <w:rFonts w:ascii="Times New Roman" w:hAnsi="Times New Roman" w:cs="Times New Roman"/>
          <w:color w:val="000000"/>
          <w:sz w:val="24"/>
          <w:szCs w:val="24"/>
        </w:rPr>
        <w:t xml:space="preserve"> 350 человек. Были проведены соревнования по лыжероллерам, пляжному волейболу, футболу, шахматам, мини-футболу, настольному теннису</w:t>
      </w:r>
      <w:r w:rsidRPr="008B3E3A">
        <w:rPr>
          <w:rFonts w:ascii="Times New Roman" w:hAnsi="Times New Roman" w:cs="Times New Roman"/>
          <w:color w:val="000000"/>
          <w:sz w:val="24"/>
          <w:szCs w:val="24"/>
        </w:rPr>
        <w:t xml:space="preserve">.  </w:t>
      </w:r>
    </w:p>
    <w:p w:rsidR="006140EC" w:rsidRPr="008B3E3A" w:rsidRDefault="006140EC" w:rsidP="008B3E3A">
      <w:pPr>
        <w:tabs>
          <w:tab w:val="left" w:pos="9781"/>
        </w:tabs>
        <w:spacing w:after="0" w:line="240" w:lineRule="auto"/>
        <w:ind w:firstLine="720"/>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 xml:space="preserve">  Все сельские поселения активно участвовали в праздновании Дня физкультурника.</w:t>
      </w:r>
    </w:p>
    <w:p w:rsidR="006140EC" w:rsidRPr="008B3E3A" w:rsidRDefault="006B4434" w:rsidP="008B3E3A">
      <w:pPr>
        <w:tabs>
          <w:tab w:val="left" w:pos="9781"/>
        </w:tabs>
        <w:spacing w:after="0" w:line="240" w:lineRule="auto"/>
        <w:ind w:firstLine="720"/>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Во в</w:t>
      </w:r>
      <w:r w:rsidR="006140EC" w:rsidRPr="008B3E3A">
        <w:rPr>
          <w:rFonts w:ascii="Times New Roman" w:hAnsi="Times New Roman" w:cs="Times New Roman"/>
          <w:color w:val="000000"/>
          <w:sz w:val="24"/>
          <w:szCs w:val="24"/>
        </w:rPr>
        <w:t>сероссийск</w:t>
      </w:r>
      <w:r w:rsidRPr="008B3E3A">
        <w:rPr>
          <w:rFonts w:ascii="Times New Roman" w:hAnsi="Times New Roman" w:cs="Times New Roman"/>
          <w:color w:val="000000"/>
          <w:sz w:val="24"/>
          <w:szCs w:val="24"/>
        </w:rPr>
        <w:t>ом празднике</w:t>
      </w:r>
      <w:r w:rsidR="006140EC" w:rsidRPr="008B3E3A">
        <w:rPr>
          <w:rFonts w:ascii="Times New Roman" w:hAnsi="Times New Roman" w:cs="Times New Roman"/>
          <w:color w:val="000000"/>
          <w:sz w:val="24"/>
          <w:szCs w:val="24"/>
        </w:rPr>
        <w:t xml:space="preserve"> </w:t>
      </w:r>
      <w:r w:rsidRPr="008B3E3A">
        <w:rPr>
          <w:rFonts w:ascii="Times New Roman" w:hAnsi="Times New Roman" w:cs="Times New Roman"/>
          <w:color w:val="000000"/>
          <w:sz w:val="24"/>
          <w:szCs w:val="24"/>
        </w:rPr>
        <w:t xml:space="preserve"> </w:t>
      </w:r>
      <w:r w:rsidR="006140EC" w:rsidRPr="008B3E3A">
        <w:rPr>
          <w:rFonts w:ascii="Times New Roman" w:hAnsi="Times New Roman" w:cs="Times New Roman"/>
          <w:color w:val="000000"/>
          <w:sz w:val="24"/>
          <w:szCs w:val="24"/>
        </w:rPr>
        <w:t xml:space="preserve"> «Кросс Наций – 2017» </w:t>
      </w:r>
      <w:r w:rsidRPr="008B3E3A">
        <w:rPr>
          <w:rFonts w:ascii="Times New Roman" w:hAnsi="Times New Roman" w:cs="Times New Roman"/>
          <w:color w:val="000000"/>
          <w:sz w:val="24"/>
          <w:szCs w:val="24"/>
        </w:rPr>
        <w:t xml:space="preserve"> приняли участие более 330 человек. </w:t>
      </w:r>
      <w:r w:rsidR="006140EC" w:rsidRPr="008B3E3A">
        <w:rPr>
          <w:rFonts w:ascii="Times New Roman" w:hAnsi="Times New Roman" w:cs="Times New Roman"/>
          <w:color w:val="000000"/>
          <w:sz w:val="24"/>
          <w:szCs w:val="24"/>
        </w:rPr>
        <w:t>Некоторые ижемцы выходили на старт целыми семьями. Всего на празднике в</w:t>
      </w:r>
      <w:r w:rsidRPr="008B3E3A">
        <w:rPr>
          <w:rFonts w:ascii="Times New Roman" w:hAnsi="Times New Roman" w:cs="Times New Roman"/>
          <w:color w:val="000000"/>
          <w:sz w:val="24"/>
          <w:szCs w:val="24"/>
        </w:rPr>
        <w:t xml:space="preserve"> </w:t>
      </w:r>
      <w:r w:rsidR="006140EC" w:rsidRPr="008B3E3A">
        <w:rPr>
          <w:rFonts w:ascii="Times New Roman" w:hAnsi="Times New Roman" w:cs="Times New Roman"/>
          <w:color w:val="000000"/>
          <w:sz w:val="24"/>
          <w:szCs w:val="24"/>
        </w:rPr>
        <w:t xml:space="preserve">с. Ижма приняли участие более 330 человек. </w:t>
      </w:r>
      <w:r w:rsidR="006F7690" w:rsidRPr="008B3E3A">
        <w:rPr>
          <w:rFonts w:ascii="Times New Roman" w:hAnsi="Times New Roman" w:cs="Times New Roman"/>
          <w:color w:val="000000"/>
          <w:sz w:val="24"/>
          <w:szCs w:val="24"/>
        </w:rPr>
        <w:t xml:space="preserve"> </w:t>
      </w:r>
    </w:p>
    <w:p w:rsidR="006140EC" w:rsidRPr="008B3E3A" w:rsidRDefault="006F7690" w:rsidP="008B3E3A">
      <w:pPr>
        <w:tabs>
          <w:tab w:val="left" w:pos="9781"/>
        </w:tabs>
        <w:spacing w:after="0" w:line="240" w:lineRule="auto"/>
        <w:ind w:firstLine="720"/>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 xml:space="preserve"> </w:t>
      </w:r>
      <w:r w:rsidR="006140EC" w:rsidRPr="008B3E3A">
        <w:rPr>
          <w:rFonts w:ascii="Times New Roman" w:hAnsi="Times New Roman" w:cs="Times New Roman"/>
          <w:color w:val="000000"/>
          <w:sz w:val="24"/>
          <w:szCs w:val="24"/>
        </w:rPr>
        <w:t>23-26 марта 2017 года в с. Ижма проведен Фестиваль по национальным видам спорта «Изьваса</w:t>
      </w:r>
      <w:r w:rsidR="00A06515" w:rsidRPr="008B3E3A">
        <w:rPr>
          <w:rFonts w:ascii="Times New Roman" w:hAnsi="Times New Roman" w:cs="Times New Roman"/>
          <w:color w:val="000000"/>
          <w:sz w:val="24"/>
          <w:szCs w:val="24"/>
        </w:rPr>
        <w:t xml:space="preserve"> </w:t>
      </w:r>
      <w:r w:rsidR="006140EC" w:rsidRPr="008B3E3A">
        <w:rPr>
          <w:rFonts w:ascii="Times New Roman" w:hAnsi="Times New Roman" w:cs="Times New Roman"/>
          <w:color w:val="000000"/>
          <w:sz w:val="24"/>
          <w:szCs w:val="24"/>
        </w:rPr>
        <w:t>вермасьöмъяс». В программу Фестиваля вошли</w:t>
      </w:r>
      <w:r w:rsidRPr="008B3E3A">
        <w:rPr>
          <w:rFonts w:ascii="Times New Roman" w:hAnsi="Times New Roman" w:cs="Times New Roman"/>
          <w:color w:val="000000"/>
          <w:sz w:val="24"/>
          <w:szCs w:val="24"/>
        </w:rPr>
        <w:t xml:space="preserve"> </w:t>
      </w:r>
      <w:r w:rsidR="006140EC" w:rsidRPr="008B3E3A">
        <w:rPr>
          <w:rFonts w:ascii="Times New Roman" w:hAnsi="Times New Roman" w:cs="Times New Roman"/>
          <w:color w:val="000000"/>
          <w:sz w:val="24"/>
          <w:szCs w:val="24"/>
        </w:rPr>
        <w:t xml:space="preserve"> </w:t>
      </w:r>
      <w:r w:rsidR="006140EC" w:rsidRPr="008B3E3A">
        <w:rPr>
          <w:rFonts w:ascii="Times New Roman" w:hAnsi="Times New Roman" w:cs="Times New Roman"/>
          <w:bCs/>
          <w:color w:val="000000"/>
          <w:sz w:val="24"/>
          <w:szCs w:val="24"/>
        </w:rPr>
        <w:t>Чемпионат и Первенство Республики Коми по национальным видам спорта «Северное многоборье», классический жим штанги лежа, лыжные гонки (эстафета), к</w:t>
      </w:r>
      <w:r w:rsidR="006140EC" w:rsidRPr="008B3E3A">
        <w:rPr>
          <w:rFonts w:ascii="Times New Roman" w:hAnsi="Times New Roman" w:cs="Times New Roman"/>
          <w:color w:val="000000"/>
          <w:sz w:val="24"/>
          <w:szCs w:val="24"/>
        </w:rPr>
        <w:t>онные соревнования с санными повозками</w:t>
      </w:r>
      <w:r w:rsidR="006140EC" w:rsidRPr="008B3E3A">
        <w:rPr>
          <w:rFonts w:ascii="Times New Roman" w:hAnsi="Times New Roman" w:cs="Times New Roman"/>
          <w:bCs/>
          <w:color w:val="000000"/>
          <w:sz w:val="24"/>
          <w:szCs w:val="24"/>
        </w:rPr>
        <w:t>. В фестивале приняли участие около 300 человек: из г. Сыктывкара, г. Ухта, Усть-Куломского, Прилузского, Ижемского, Усть-Цилемского,  Койгородского районов.</w:t>
      </w:r>
    </w:p>
    <w:p w:rsidR="006140EC" w:rsidRPr="008B3E3A" w:rsidRDefault="001471AC" w:rsidP="008B3E3A">
      <w:pPr>
        <w:tabs>
          <w:tab w:val="left" w:pos="3915"/>
          <w:tab w:val="left" w:pos="9781"/>
        </w:tabs>
        <w:spacing w:after="0" w:line="240" w:lineRule="auto"/>
        <w:ind w:firstLine="540"/>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 xml:space="preserve">В </w:t>
      </w:r>
      <w:r w:rsidR="006140EC" w:rsidRPr="008B3E3A">
        <w:rPr>
          <w:rFonts w:ascii="Times New Roman" w:hAnsi="Times New Roman" w:cs="Times New Roman"/>
          <w:color w:val="000000"/>
          <w:sz w:val="24"/>
          <w:szCs w:val="24"/>
        </w:rPr>
        <w:t>МБУ ДО « Ижемская ДЮСШ»</w:t>
      </w:r>
      <w:r w:rsidRPr="008B3E3A">
        <w:rPr>
          <w:rFonts w:ascii="Times New Roman" w:hAnsi="Times New Roman" w:cs="Times New Roman"/>
          <w:color w:val="000000"/>
          <w:sz w:val="24"/>
          <w:szCs w:val="24"/>
        </w:rPr>
        <w:t xml:space="preserve"> н</w:t>
      </w:r>
      <w:r w:rsidR="006140EC" w:rsidRPr="008B3E3A">
        <w:rPr>
          <w:rFonts w:ascii="Times New Roman" w:hAnsi="Times New Roman" w:cs="Times New Roman"/>
          <w:color w:val="000000"/>
          <w:sz w:val="24"/>
          <w:szCs w:val="24"/>
        </w:rPr>
        <w:t>а 31 декабря 2017 года численность занимающихся на этапах подготовки начальной и учебно-тренировочной составляет 437 человек (на этот же период 2016 г. –  515 чел.). На данный период в школе с учащимися занимается 17 тренеров – преподавателей, из них 10 штатных и 7 тренеров-преподавателей по совместительству. Из 10 штатных тренеров   двое имеют высшую</w:t>
      </w:r>
      <w:r w:rsidR="00290B65" w:rsidRPr="008B3E3A">
        <w:rPr>
          <w:rFonts w:ascii="Times New Roman" w:hAnsi="Times New Roman" w:cs="Times New Roman"/>
          <w:color w:val="000000"/>
          <w:sz w:val="24"/>
          <w:szCs w:val="24"/>
        </w:rPr>
        <w:t xml:space="preserve"> категорию</w:t>
      </w:r>
      <w:r w:rsidR="006140EC" w:rsidRPr="008B3E3A">
        <w:rPr>
          <w:rFonts w:ascii="Times New Roman" w:hAnsi="Times New Roman" w:cs="Times New Roman"/>
          <w:color w:val="000000"/>
          <w:sz w:val="24"/>
          <w:szCs w:val="24"/>
        </w:rPr>
        <w:t xml:space="preserve">, семь </w:t>
      </w:r>
      <w:r w:rsidR="00290B65" w:rsidRPr="008B3E3A">
        <w:rPr>
          <w:rFonts w:ascii="Times New Roman" w:hAnsi="Times New Roman" w:cs="Times New Roman"/>
          <w:color w:val="000000"/>
          <w:sz w:val="24"/>
          <w:szCs w:val="24"/>
        </w:rPr>
        <w:t>–</w:t>
      </w:r>
      <w:r w:rsidR="006140EC" w:rsidRPr="008B3E3A">
        <w:rPr>
          <w:rFonts w:ascii="Times New Roman" w:hAnsi="Times New Roman" w:cs="Times New Roman"/>
          <w:color w:val="000000"/>
          <w:sz w:val="24"/>
          <w:szCs w:val="24"/>
        </w:rPr>
        <w:t xml:space="preserve"> первую</w:t>
      </w:r>
      <w:r w:rsidR="00290B65" w:rsidRPr="008B3E3A">
        <w:rPr>
          <w:rFonts w:ascii="Times New Roman" w:hAnsi="Times New Roman" w:cs="Times New Roman"/>
          <w:color w:val="000000"/>
          <w:sz w:val="24"/>
          <w:szCs w:val="24"/>
        </w:rPr>
        <w:t xml:space="preserve"> категорию</w:t>
      </w:r>
      <w:r w:rsidR="006140EC" w:rsidRPr="008B3E3A">
        <w:rPr>
          <w:rFonts w:ascii="Times New Roman" w:hAnsi="Times New Roman" w:cs="Times New Roman"/>
          <w:color w:val="000000"/>
          <w:sz w:val="24"/>
          <w:szCs w:val="24"/>
        </w:rPr>
        <w:t xml:space="preserve">. Четыре тренера преподавателя имеют Почетный знак  «Отличник физической культуры и спорта»,  </w:t>
      </w:r>
      <w:r w:rsidR="006140EC" w:rsidRPr="008B3E3A">
        <w:rPr>
          <w:rFonts w:ascii="Times New Roman" w:hAnsi="Times New Roman" w:cs="Times New Roman"/>
          <w:color w:val="000000"/>
          <w:sz w:val="24"/>
          <w:szCs w:val="24"/>
        </w:rPr>
        <w:lastRenderedPageBreak/>
        <w:t xml:space="preserve">один - «Почетный работник общего образования Российской Федерации», один - «Заслуженный работник Республики Коми». </w:t>
      </w:r>
      <w:r w:rsidRPr="008B3E3A">
        <w:rPr>
          <w:rFonts w:ascii="Times New Roman" w:hAnsi="Times New Roman" w:cs="Times New Roman"/>
          <w:color w:val="000000"/>
          <w:sz w:val="24"/>
          <w:szCs w:val="24"/>
        </w:rPr>
        <w:t xml:space="preserve"> </w:t>
      </w:r>
    </w:p>
    <w:p w:rsidR="006140EC" w:rsidRPr="008B3E3A" w:rsidRDefault="006140EC" w:rsidP="008B3E3A">
      <w:pPr>
        <w:tabs>
          <w:tab w:val="left" w:pos="9781"/>
        </w:tabs>
        <w:spacing w:after="0" w:line="240" w:lineRule="auto"/>
        <w:ind w:firstLine="709"/>
        <w:jc w:val="both"/>
        <w:rPr>
          <w:rFonts w:ascii="Times New Roman" w:hAnsi="Times New Roman" w:cs="Times New Roman"/>
          <w:bCs/>
          <w:color w:val="000000"/>
          <w:sz w:val="24"/>
          <w:szCs w:val="24"/>
        </w:rPr>
      </w:pPr>
      <w:r w:rsidRPr="008B3E3A">
        <w:rPr>
          <w:rFonts w:ascii="Times New Roman" w:hAnsi="Times New Roman" w:cs="Times New Roman"/>
          <w:bCs/>
          <w:color w:val="000000"/>
          <w:sz w:val="24"/>
          <w:szCs w:val="24"/>
        </w:rPr>
        <w:t>42 воспитанник</w:t>
      </w:r>
      <w:r w:rsidR="00A06515" w:rsidRPr="008B3E3A">
        <w:rPr>
          <w:rFonts w:ascii="Times New Roman" w:hAnsi="Times New Roman" w:cs="Times New Roman"/>
          <w:bCs/>
          <w:color w:val="000000"/>
          <w:sz w:val="24"/>
          <w:szCs w:val="24"/>
        </w:rPr>
        <w:t>а</w:t>
      </w:r>
      <w:r w:rsidRPr="008B3E3A">
        <w:rPr>
          <w:rFonts w:ascii="Times New Roman" w:hAnsi="Times New Roman" w:cs="Times New Roman"/>
          <w:bCs/>
          <w:color w:val="000000"/>
          <w:sz w:val="24"/>
          <w:szCs w:val="24"/>
        </w:rPr>
        <w:t xml:space="preserve">  участвовали на пятнадцати  Первенствах Республики Коми  по лыжным гонкам, </w:t>
      </w:r>
      <w:r w:rsidR="006F7690" w:rsidRPr="008B3E3A">
        <w:rPr>
          <w:rFonts w:ascii="Times New Roman" w:hAnsi="Times New Roman" w:cs="Times New Roman"/>
          <w:bCs/>
          <w:color w:val="000000"/>
          <w:sz w:val="24"/>
          <w:szCs w:val="24"/>
        </w:rPr>
        <w:t xml:space="preserve">в </w:t>
      </w:r>
      <w:r w:rsidRPr="008B3E3A">
        <w:rPr>
          <w:rFonts w:ascii="Times New Roman" w:hAnsi="Times New Roman" w:cs="Times New Roman"/>
          <w:bCs/>
          <w:color w:val="000000"/>
          <w:sz w:val="24"/>
          <w:szCs w:val="24"/>
        </w:rPr>
        <w:t>Первенстве РК по легкой атлетике, на Всероссийских соревнованиях на призы Сметаниной Р.П.</w:t>
      </w:r>
      <w:r w:rsidR="006F7690" w:rsidRPr="008B3E3A">
        <w:rPr>
          <w:rFonts w:ascii="Times New Roman" w:hAnsi="Times New Roman" w:cs="Times New Roman"/>
          <w:bCs/>
          <w:color w:val="000000"/>
          <w:sz w:val="24"/>
          <w:szCs w:val="24"/>
        </w:rPr>
        <w:t xml:space="preserve"> В</w:t>
      </w:r>
      <w:r w:rsidRPr="008B3E3A">
        <w:rPr>
          <w:rFonts w:ascii="Times New Roman" w:hAnsi="Times New Roman" w:cs="Times New Roman"/>
          <w:bCs/>
          <w:color w:val="000000"/>
          <w:sz w:val="24"/>
          <w:szCs w:val="24"/>
        </w:rPr>
        <w:t xml:space="preserve"> Чемпионате России по северному многоборью</w:t>
      </w:r>
      <w:r w:rsidR="001471AC" w:rsidRPr="008B3E3A">
        <w:rPr>
          <w:rFonts w:ascii="Times New Roman" w:hAnsi="Times New Roman" w:cs="Times New Roman"/>
          <w:bCs/>
          <w:color w:val="000000"/>
          <w:sz w:val="24"/>
          <w:szCs w:val="24"/>
        </w:rPr>
        <w:t xml:space="preserve"> </w:t>
      </w:r>
      <w:r w:rsidRPr="008B3E3A">
        <w:rPr>
          <w:rFonts w:ascii="Times New Roman" w:hAnsi="Times New Roman" w:cs="Times New Roman"/>
          <w:bCs/>
          <w:color w:val="000000"/>
          <w:sz w:val="24"/>
          <w:szCs w:val="24"/>
        </w:rPr>
        <w:t xml:space="preserve"> </w:t>
      </w:r>
      <w:r w:rsidRPr="008B3E3A">
        <w:rPr>
          <w:rFonts w:ascii="Times New Roman" w:hAnsi="Times New Roman" w:cs="Times New Roman"/>
          <w:color w:val="000000"/>
          <w:sz w:val="24"/>
          <w:szCs w:val="24"/>
        </w:rPr>
        <w:t>завоевали 14  призовых мест</w:t>
      </w:r>
      <w:r w:rsidR="006F7690" w:rsidRPr="008B3E3A">
        <w:rPr>
          <w:rFonts w:ascii="Times New Roman" w:hAnsi="Times New Roman" w:cs="Times New Roman"/>
          <w:color w:val="000000"/>
          <w:sz w:val="24"/>
          <w:szCs w:val="24"/>
        </w:rPr>
        <w:t>.</w:t>
      </w:r>
    </w:p>
    <w:p w:rsidR="008D17C5" w:rsidRPr="008B3E3A" w:rsidRDefault="008D17C5" w:rsidP="008B3E3A">
      <w:pPr>
        <w:tabs>
          <w:tab w:val="left" w:pos="9781"/>
        </w:tabs>
        <w:spacing w:after="0" w:line="240" w:lineRule="auto"/>
        <w:ind w:firstLine="709"/>
        <w:jc w:val="both"/>
        <w:rPr>
          <w:rFonts w:ascii="Times New Roman" w:hAnsi="Times New Roman" w:cs="Times New Roman"/>
          <w:color w:val="000000" w:themeColor="text1"/>
          <w:sz w:val="24"/>
          <w:szCs w:val="24"/>
        </w:rPr>
      </w:pPr>
      <w:r w:rsidRPr="008B3E3A">
        <w:rPr>
          <w:rFonts w:ascii="Times New Roman" w:hAnsi="Times New Roman" w:cs="Times New Roman"/>
          <w:bCs/>
          <w:color w:val="000000" w:themeColor="text1"/>
          <w:sz w:val="24"/>
          <w:szCs w:val="24"/>
        </w:rPr>
        <w:t>В течение 2017 года организовано и проведено 2 республиканских</w:t>
      </w:r>
      <w:r w:rsidR="006F7690" w:rsidRPr="008B3E3A">
        <w:rPr>
          <w:rFonts w:ascii="Times New Roman" w:hAnsi="Times New Roman" w:cs="Times New Roman"/>
          <w:bCs/>
          <w:color w:val="000000" w:themeColor="text1"/>
          <w:sz w:val="24"/>
          <w:szCs w:val="24"/>
        </w:rPr>
        <w:t>,</w:t>
      </w:r>
      <w:r w:rsidRPr="008B3E3A">
        <w:rPr>
          <w:rFonts w:ascii="Times New Roman" w:hAnsi="Times New Roman" w:cs="Times New Roman"/>
          <w:bCs/>
          <w:color w:val="000000" w:themeColor="text1"/>
          <w:sz w:val="24"/>
          <w:szCs w:val="24"/>
        </w:rPr>
        <w:t xml:space="preserve"> 12 районных</w:t>
      </w:r>
      <w:r w:rsidR="006F7690" w:rsidRPr="008B3E3A">
        <w:rPr>
          <w:rFonts w:ascii="Times New Roman" w:hAnsi="Times New Roman" w:cs="Times New Roman"/>
          <w:bCs/>
          <w:color w:val="000000" w:themeColor="text1"/>
          <w:sz w:val="24"/>
          <w:szCs w:val="24"/>
        </w:rPr>
        <w:t xml:space="preserve"> соревнований  </w:t>
      </w:r>
      <w:r w:rsidRPr="008B3E3A">
        <w:rPr>
          <w:rFonts w:ascii="Times New Roman" w:hAnsi="Times New Roman" w:cs="Times New Roman"/>
          <w:bCs/>
          <w:color w:val="000000" w:themeColor="text1"/>
          <w:sz w:val="24"/>
          <w:szCs w:val="24"/>
        </w:rPr>
        <w:t xml:space="preserve"> среди обучающихся ДЮСШ  по ОФП, легкой атлетике,  лыжным гонкам, национальным видам северного многоборья, лыжероллерам с общим охватом  86 % из общего числа обучающихся.</w:t>
      </w:r>
    </w:p>
    <w:p w:rsidR="008D17C5" w:rsidRPr="008B3E3A" w:rsidRDefault="008D17C5" w:rsidP="008B3E3A">
      <w:pPr>
        <w:tabs>
          <w:tab w:val="left" w:pos="9781"/>
        </w:tabs>
        <w:spacing w:after="0" w:line="240" w:lineRule="auto"/>
        <w:ind w:firstLine="708"/>
        <w:jc w:val="both"/>
        <w:rPr>
          <w:rFonts w:ascii="Times New Roman" w:hAnsi="Times New Roman" w:cs="Times New Roman"/>
          <w:color w:val="000000" w:themeColor="text1"/>
          <w:sz w:val="24"/>
          <w:szCs w:val="24"/>
        </w:rPr>
      </w:pPr>
      <w:r w:rsidRPr="008B3E3A">
        <w:rPr>
          <w:rStyle w:val="apple-converted-space"/>
          <w:rFonts w:ascii="Times New Roman" w:hAnsi="Times New Roman" w:cs="Times New Roman"/>
          <w:color w:val="000000" w:themeColor="text1"/>
          <w:sz w:val="24"/>
          <w:szCs w:val="24"/>
          <w:shd w:val="clear" w:color="auto" w:fill="FFFFFF"/>
        </w:rPr>
        <w:t> </w:t>
      </w:r>
      <w:r w:rsidRPr="008B3E3A">
        <w:rPr>
          <w:rFonts w:ascii="Times New Roman" w:hAnsi="Times New Roman" w:cs="Times New Roman"/>
          <w:color w:val="000000" w:themeColor="text1"/>
          <w:sz w:val="24"/>
          <w:szCs w:val="24"/>
        </w:rPr>
        <w:t>За 2017 год подготовлен 1 КМС по лыжным гонкам, 28 спортсменов выполнили и 9 спортсменов подтвердили 1 взрослый разряд по лыжным гонкам.</w:t>
      </w:r>
    </w:p>
    <w:p w:rsidR="00C61D4C" w:rsidRPr="008B3E3A" w:rsidRDefault="008D17C5" w:rsidP="008B3E3A">
      <w:pPr>
        <w:tabs>
          <w:tab w:val="left" w:pos="9781"/>
        </w:tabs>
        <w:spacing w:after="0" w:line="240" w:lineRule="auto"/>
        <w:ind w:firstLine="709"/>
        <w:contextualSpacing/>
        <w:jc w:val="both"/>
        <w:rPr>
          <w:rFonts w:ascii="Times New Roman" w:hAnsi="Times New Roman" w:cs="Times New Roman"/>
          <w:sz w:val="24"/>
          <w:szCs w:val="24"/>
        </w:rPr>
      </w:pPr>
      <w:r w:rsidRPr="008B3E3A">
        <w:rPr>
          <w:rFonts w:ascii="Times New Roman" w:hAnsi="Times New Roman" w:cs="Times New Roman"/>
          <w:sz w:val="24"/>
          <w:szCs w:val="24"/>
        </w:rPr>
        <w:t>В 2017 году МБУ ДО «Ижемская ДЮСШ» заняла:</w:t>
      </w:r>
    </w:p>
    <w:p w:rsidR="008D17C5" w:rsidRPr="008B3E3A" w:rsidRDefault="009D7645" w:rsidP="008B3E3A">
      <w:pPr>
        <w:tabs>
          <w:tab w:val="left" w:pos="9781"/>
        </w:tabs>
        <w:spacing w:after="0" w:line="240" w:lineRule="auto"/>
        <w:ind w:firstLine="709"/>
        <w:contextualSpacing/>
        <w:jc w:val="both"/>
        <w:rPr>
          <w:rFonts w:ascii="Times New Roman" w:eastAsia="Times New Roman" w:hAnsi="Times New Roman"/>
          <w:sz w:val="24"/>
          <w:szCs w:val="24"/>
        </w:rPr>
      </w:pPr>
      <w:r w:rsidRPr="008B3E3A">
        <w:rPr>
          <w:rFonts w:ascii="Times New Roman" w:hAnsi="Times New Roman"/>
          <w:sz w:val="24"/>
          <w:szCs w:val="24"/>
        </w:rPr>
        <w:t xml:space="preserve">- </w:t>
      </w:r>
      <w:r w:rsidR="008D17C5" w:rsidRPr="008B3E3A">
        <w:rPr>
          <w:rFonts w:ascii="Times New Roman" w:hAnsi="Times New Roman"/>
          <w:sz w:val="24"/>
          <w:szCs w:val="24"/>
        </w:rPr>
        <w:t xml:space="preserve">2 место </w:t>
      </w:r>
      <w:r w:rsidR="008D17C5" w:rsidRPr="008B3E3A">
        <w:rPr>
          <w:rFonts w:ascii="Times New Roman" w:eastAsia="Times New Roman" w:hAnsi="Times New Roman"/>
          <w:sz w:val="24"/>
          <w:szCs w:val="24"/>
        </w:rPr>
        <w:t>в комплексном зачете Республики Коми по лыжным гонкам среди юношей и девушек</w:t>
      </w:r>
      <w:r w:rsidR="00290B65" w:rsidRPr="008B3E3A">
        <w:rPr>
          <w:rFonts w:ascii="Times New Roman" w:eastAsia="Times New Roman" w:hAnsi="Times New Roman"/>
          <w:sz w:val="24"/>
          <w:szCs w:val="24"/>
        </w:rPr>
        <w:t>.</w:t>
      </w:r>
      <w:r w:rsidR="008D17C5" w:rsidRPr="008B3E3A">
        <w:rPr>
          <w:rFonts w:ascii="Times New Roman" w:eastAsia="Times New Roman" w:hAnsi="Times New Roman"/>
          <w:sz w:val="24"/>
          <w:szCs w:val="24"/>
        </w:rPr>
        <w:t xml:space="preserve"> </w:t>
      </w:r>
    </w:p>
    <w:p w:rsidR="008D17C5" w:rsidRPr="008B3E3A" w:rsidRDefault="009D7645" w:rsidP="008B3E3A">
      <w:pPr>
        <w:pStyle w:val="a7"/>
        <w:tabs>
          <w:tab w:val="left" w:pos="9781"/>
        </w:tabs>
        <w:spacing w:after="0" w:line="240" w:lineRule="auto"/>
        <w:ind w:left="0" w:firstLine="709"/>
        <w:jc w:val="both"/>
        <w:rPr>
          <w:rFonts w:ascii="Times New Roman" w:eastAsia="Times New Roman" w:hAnsi="Times New Roman"/>
          <w:sz w:val="24"/>
          <w:szCs w:val="24"/>
        </w:rPr>
      </w:pPr>
      <w:r w:rsidRPr="008B3E3A">
        <w:rPr>
          <w:rFonts w:ascii="Times New Roman" w:eastAsia="Times New Roman" w:hAnsi="Times New Roman"/>
          <w:sz w:val="24"/>
          <w:szCs w:val="24"/>
        </w:rPr>
        <w:t xml:space="preserve">- </w:t>
      </w:r>
      <w:r w:rsidR="008D17C5" w:rsidRPr="008B3E3A">
        <w:rPr>
          <w:rFonts w:ascii="Times New Roman" w:eastAsia="Times New Roman" w:hAnsi="Times New Roman"/>
          <w:sz w:val="24"/>
          <w:szCs w:val="24"/>
        </w:rPr>
        <w:t>2 место в Республиканском конкурсе «Моя республика – спортивная республика» в номинации «Лучшие государственные и муниципальные учреждения Республики Коми дополнительного образования физкультурно-спортивной направленности».</w:t>
      </w:r>
    </w:p>
    <w:p w:rsidR="008D17C5" w:rsidRPr="008B3E3A" w:rsidRDefault="00C61D4C" w:rsidP="008B3E3A">
      <w:pPr>
        <w:tabs>
          <w:tab w:val="left" w:pos="3915"/>
          <w:tab w:val="left" w:pos="9781"/>
        </w:tabs>
        <w:spacing w:after="0" w:line="240" w:lineRule="auto"/>
        <w:ind w:firstLine="540"/>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МБУ ДО «</w:t>
      </w:r>
      <w:r w:rsidR="006F7690" w:rsidRPr="008B3E3A">
        <w:rPr>
          <w:rFonts w:ascii="Times New Roman" w:hAnsi="Times New Roman" w:cs="Times New Roman"/>
          <w:color w:val="000000"/>
          <w:sz w:val="24"/>
          <w:szCs w:val="24"/>
        </w:rPr>
        <w:t>Ижемская ДЮСШ»</w:t>
      </w:r>
      <w:r w:rsidR="003B15CF" w:rsidRPr="008B3E3A">
        <w:rPr>
          <w:rFonts w:ascii="Times New Roman" w:hAnsi="Times New Roman" w:cs="Times New Roman"/>
          <w:b/>
          <w:color w:val="000000"/>
          <w:sz w:val="24"/>
          <w:szCs w:val="24"/>
        </w:rPr>
        <w:t xml:space="preserve"> -</w:t>
      </w:r>
      <w:r w:rsidR="006F7690" w:rsidRPr="008B3E3A">
        <w:rPr>
          <w:rFonts w:ascii="Times New Roman" w:eastAsia="Times New Roman" w:hAnsi="Times New Roman" w:cs="Times New Roman"/>
          <w:sz w:val="24"/>
          <w:szCs w:val="24"/>
        </w:rPr>
        <w:t xml:space="preserve"> </w:t>
      </w:r>
      <w:r w:rsidR="008D17C5" w:rsidRPr="008B3E3A">
        <w:rPr>
          <w:rFonts w:ascii="Times New Roman" w:eastAsia="Times New Roman" w:hAnsi="Times New Roman" w:cs="Times New Roman"/>
          <w:sz w:val="24"/>
          <w:szCs w:val="24"/>
        </w:rPr>
        <w:t xml:space="preserve">Дипломант </w:t>
      </w:r>
      <w:r w:rsidR="003B15CF" w:rsidRPr="008B3E3A">
        <w:rPr>
          <w:rFonts w:ascii="Times New Roman" w:eastAsia="Times New Roman" w:hAnsi="Times New Roman" w:cs="Times New Roman"/>
          <w:sz w:val="24"/>
          <w:szCs w:val="24"/>
        </w:rPr>
        <w:t xml:space="preserve"> </w:t>
      </w:r>
      <w:r w:rsidR="008D17C5" w:rsidRPr="008B3E3A">
        <w:rPr>
          <w:rFonts w:ascii="Times New Roman" w:eastAsia="Times New Roman" w:hAnsi="Times New Roman" w:cs="Times New Roman"/>
          <w:sz w:val="24"/>
          <w:szCs w:val="24"/>
        </w:rPr>
        <w:t xml:space="preserve"> проекта социальных и культурных проектов ПАО «Лукойл» в РК и НАО «Экологическая зарядка на туристической тропе».</w:t>
      </w:r>
    </w:p>
    <w:p w:rsidR="008D17C5" w:rsidRPr="008B3E3A" w:rsidRDefault="003B15CF" w:rsidP="008B3E3A">
      <w:pPr>
        <w:pStyle w:val="a7"/>
        <w:tabs>
          <w:tab w:val="left" w:pos="9781"/>
        </w:tabs>
        <w:spacing w:after="0" w:line="240" w:lineRule="auto"/>
        <w:ind w:left="0" w:firstLine="709"/>
        <w:jc w:val="both"/>
        <w:rPr>
          <w:rFonts w:ascii="Times New Roman" w:eastAsia="Times New Roman" w:hAnsi="Times New Roman"/>
          <w:b/>
          <w:sz w:val="24"/>
          <w:szCs w:val="24"/>
        </w:rPr>
      </w:pPr>
      <w:r w:rsidRPr="008B3E3A">
        <w:rPr>
          <w:rFonts w:ascii="Times New Roman" w:eastAsia="Times New Roman" w:hAnsi="Times New Roman"/>
          <w:sz w:val="24"/>
          <w:szCs w:val="24"/>
        </w:rPr>
        <w:t>Также</w:t>
      </w:r>
      <w:r w:rsidR="009D7645" w:rsidRPr="008B3E3A">
        <w:rPr>
          <w:rFonts w:ascii="Times New Roman" w:eastAsia="Times New Roman" w:hAnsi="Times New Roman"/>
          <w:sz w:val="24"/>
          <w:szCs w:val="24"/>
        </w:rPr>
        <w:t xml:space="preserve"> </w:t>
      </w:r>
      <w:r w:rsidRPr="008B3E3A">
        <w:rPr>
          <w:rFonts w:ascii="Times New Roman" w:eastAsia="Times New Roman" w:hAnsi="Times New Roman"/>
          <w:sz w:val="24"/>
          <w:szCs w:val="24"/>
        </w:rPr>
        <w:t xml:space="preserve"> </w:t>
      </w:r>
      <w:r w:rsidR="00290B65" w:rsidRPr="008B3E3A">
        <w:rPr>
          <w:rFonts w:ascii="Times New Roman" w:hAnsi="Times New Roman"/>
          <w:color w:val="000000"/>
          <w:sz w:val="24"/>
          <w:szCs w:val="24"/>
        </w:rPr>
        <w:t>МБУ ДО «Ижемская ДЮСШ» стала</w:t>
      </w:r>
      <w:r w:rsidR="008D17C5" w:rsidRPr="008B3E3A">
        <w:rPr>
          <w:rFonts w:ascii="Times New Roman" w:eastAsia="Times New Roman" w:hAnsi="Times New Roman"/>
          <w:sz w:val="24"/>
          <w:szCs w:val="24"/>
        </w:rPr>
        <w:t xml:space="preserve"> лауреат</w:t>
      </w:r>
      <w:r w:rsidR="00290B65" w:rsidRPr="008B3E3A">
        <w:rPr>
          <w:rFonts w:ascii="Times New Roman" w:eastAsia="Times New Roman" w:hAnsi="Times New Roman"/>
          <w:sz w:val="24"/>
          <w:szCs w:val="24"/>
        </w:rPr>
        <w:t>ом</w:t>
      </w:r>
      <w:r w:rsidRPr="008B3E3A">
        <w:rPr>
          <w:rFonts w:ascii="Times New Roman" w:eastAsia="Times New Roman" w:hAnsi="Times New Roman"/>
          <w:sz w:val="24"/>
          <w:szCs w:val="24"/>
        </w:rPr>
        <w:t xml:space="preserve"> </w:t>
      </w:r>
      <w:r w:rsidR="008D17C5" w:rsidRPr="008B3E3A">
        <w:rPr>
          <w:rFonts w:ascii="Times New Roman" w:eastAsia="Times New Roman" w:hAnsi="Times New Roman"/>
          <w:sz w:val="24"/>
          <w:szCs w:val="24"/>
        </w:rPr>
        <w:t xml:space="preserve"> конкурса «100 лучших организаций дополнительного образования России» в номинации «Лучшая детско-юношеская спортивная школа – 2017».</w:t>
      </w:r>
    </w:p>
    <w:p w:rsidR="006140EC" w:rsidRPr="008B3E3A" w:rsidRDefault="001471AC" w:rsidP="008B3E3A">
      <w:pPr>
        <w:tabs>
          <w:tab w:val="left" w:pos="142"/>
          <w:tab w:val="left" w:pos="9781"/>
        </w:tabs>
        <w:spacing w:after="0" w:line="240" w:lineRule="auto"/>
        <w:ind w:firstLine="567"/>
        <w:jc w:val="both"/>
        <w:rPr>
          <w:rFonts w:ascii="Times New Roman" w:hAnsi="Times New Roman" w:cs="Times New Roman"/>
          <w:bCs/>
          <w:color w:val="4F81BD"/>
          <w:sz w:val="24"/>
          <w:szCs w:val="24"/>
        </w:rPr>
      </w:pPr>
      <w:r w:rsidRPr="008B3E3A">
        <w:rPr>
          <w:rFonts w:ascii="Times New Roman" w:hAnsi="Times New Roman" w:cs="Times New Roman"/>
          <w:color w:val="000000"/>
          <w:sz w:val="24"/>
          <w:szCs w:val="24"/>
        </w:rPr>
        <w:t xml:space="preserve"> </w:t>
      </w:r>
      <w:r w:rsidR="006140EC" w:rsidRPr="008B3E3A">
        <w:rPr>
          <w:rFonts w:ascii="Times New Roman" w:hAnsi="Times New Roman" w:cs="Times New Roman"/>
          <w:color w:val="000000"/>
          <w:sz w:val="24"/>
          <w:szCs w:val="24"/>
        </w:rPr>
        <w:t xml:space="preserve">В МБУ ДО «Ижемский районный центр детского творчества» спортивная направленность представлена следующими видами спорта: пауэрлифтинг, фитнес, тяжелая атлетика, ОФП, волейбол, баскетбол, мини-футбол, северное многоборье, спортивный туризм, спортивная гимнастика (стретчинг), шахматы, корригирующая гимнастика. </w:t>
      </w:r>
    </w:p>
    <w:p w:rsidR="003B15CF" w:rsidRPr="008B3E3A" w:rsidRDefault="006140EC" w:rsidP="008B3E3A">
      <w:pPr>
        <w:tabs>
          <w:tab w:val="left" w:pos="9781"/>
        </w:tabs>
        <w:spacing w:after="0" w:line="240" w:lineRule="auto"/>
        <w:ind w:firstLine="709"/>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На 31 декабря 2017 года численность занимающихся спортивной подготовк</w:t>
      </w:r>
      <w:r w:rsidR="003B15CF" w:rsidRPr="008B3E3A">
        <w:rPr>
          <w:rFonts w:ascii="Times New Roman" w:hAnsi="Times New Roman" w:cs="Times New Roman"/>
          <w:color w:val="000000"/>
          <w:sz w:val="24"/>
          <w:szCs w:val="24"/>
        </w:rPr>
        <w:t>ой</w:t>
      </w:r>
      <w:r w:rsidRPr="008B3E3A">
        <w:rPr>
          <w:rFonts w:ascii="Times New Roman" w:hAnsi="Times New Roman" w:cs="Times New Roman"/>
          <w:color w:val="000000"/>
          <w:sz w:val="24"/>
          <w:szCs w:val="24"/>
        </w:rPr>
        <w:t xml:space="preserve"> составляет 689 человек (на этот же период 2016 г. –  640 чел.).</w:t>
      </w:r>
    </w:p>
    <w:p w:rsidR="006140EC" w:rsidRPr="008B3E3A" w:rsidRDefault="006140EC" w:rsidP="008B3E3A">
      <w:pPr>
        <w:tabs>
          <w:tab w:val="left" w:pos="9781"/>
        </w:tabs>
        <w:spacing w:after="0" w:line="240" w:lineRule="auto"/>
        <w:ind w:firstLine="567"/>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В 2017 г</w:t>
      </w:r>
      <w:r w:rsidR="00326FBF" w:rsidRPr="008B3E3A">
        <w:rPr>
          <w:rFonts w:ascii="Times New Roman" w:hAnsi="Times New Roman" w:cs="Times New Roman"/>
          <w:color w:val="000000"/>
          <w:sz w:val="24"/>
          <w:szCs w:val="24"/>
        </w:rPr>
        <w:t xml:space="preserve">оду  работает </w:t>
      </w:r>
      <w:r w:rsidRPr="008B3E3A">
        <w:rPr>
          <w:rFonts w:ascii="Times New Roman" w:hAnsi="Times New Roman" w:cs="Times New Roman"/>
          <w:color w:val="000000"/>
          <w:sz w:val="24"/>
          <w:szCs w:val="24"/>
        </w:rPr>
        <w:t xml:space="preserve">47 групп спортивной направленности (в 2016 г. - 44 групп).  На данный период в районном центре детского творчества  с учащимися занимается 24 </w:t>
      </w:r>
      <w:r w:rsidR="003B15CF" w:rsidRPr="008B3E3A">
        <w:rPr>
          <w:rFonts w:ascii="Times New Roman" w:hAnsi="Times New Roman" w:cs="Times New Roman"/>
          <w:color w:val="000000"/>
          <w:sz w:val="24"/>
          <w:szCs w:val="24"/>
        </w:rPr>
        <w:t xml:space="preserve"> </w:t>
      </w:r>
      <w:r w:rsidRPr="008B3E3A">
        <w:rPr>
          <w:rFonts w:ascii="Times New Roman" w:hAnsi="Times New Roman" w:cs="Times New Roman"/>
          <w:color w:val="000000"/>
          <w:sz w:val="24"/>
          <w:szCs w:val="24"/>
        </w:rPr>
        <w:t xml:space="preserve"> педагога дополнительного образования по линии спорта, из них 6 штатных и 18 педагогов  по совместительству. Из 6 штатных педагогов 1 име</w:t>
      </w:r>
      <w:r w:rsidR="00290B65" w:rsidRPr="008B3E3A">
        <w:rPr>
          <w:rFonts w:ascii="Times New Roman" w:hAnsi="Times New Roman" w:cs="Times New Roman"/>
          <w:color w:val="000000"/>
          <w:sz w:val="24"/>
          <w:szCs w:val="24"/>
        </w:rPr>
        <w:t>е</w:t>
      </w:r>
      <w:r w:rsidRPr="008B3E3A">
        <w:rPr>
          <w:rFonts w:ascii="Times New Roman" w:hAnsi="Times New Roman" w:cs="Times New Roman"/>
          <w:color w:val="000000"/>
          <w:sz w:val="24"/>
          <w:szCs w:val="24"/>
        </w:rPr>
        <w:t xml:space="preserve">т высшую, 4 -  первую категорию. 1 педагог имеет Почетный знак  «Отличник физической культуры и спорта» и звание «Почетный работник общего образования Российской Федерации». </w:t>
      </w:r>
    </w:p>
    <w:p w:rsidR="006140EC" w:rsidRPr="008B3E3A" w:rsidRDefault="006140EC" w:rsidP="008B3E3A">
      <w:pPr>
        <w:tabs>
          <w:tab w:val="left" w:pos="9781"/>
        </w:tabs>
        <w:spacing w:after="0" w:line="240" w:lineRule="auto"/>
        <w:ind w:firstLine="709"/>
        <w:jc w:val="both"/>
        <w:rPr>
          <w:rFonts w:ascii="Times New Roman" w:hAnsi="Times New Roman" w:cs="Times New Roman"/>
          <w:color w:val="000000"/>
          <w:sz w:val="24"/>
          <w:szCs w:val="24"/>
        </w:rPr>
      </w:pPr>
      <w:r w:rsidRPr="008B3E3A">
        <w:rPr>
          <w:rFonts w:ascii="Times New Roman" w:hAnsi="Times New Roman" w:cs="Times New Roman"/>
          <w:bCs/>
          <w:color w:val="000000"/>
          <w:sz w:val="24"/>
          <w:szCs w:val="24"/>
        </w:rPr>
        <w:t>В течение учебного года организовано и проведено 1 республиканское,  10 районных, 5</w:t>
      </w:r>
      <w:r w:rsidR="00326FBF" w:rsidRPr="008B3E3A">
        <w:rPr>
          <w:rFonts w:ascii="Times New Roman" w:hAnsi="Times New Roman" w:cs="Times New Roman"/>
          <w:bCs/>
          <w:color w:val="000000"/>
          <w:sz w:val="24"/>
          <w:szCs w:val="24"/>
        </w:rPr>
        <w:t xml:space="preserve"> </w:t>
      </w:r>
      <w:r w:rsidR="003B15CF" w:rsidRPr="008B3E3A">
        <w:rPr>
          <w:rFonts w:ascii="Times New Roman" w:hAnsi="Times New Roman" w:cs="Times New Roman"/>
          <w:bCs/>
          <w:color w:val="000000"/>
          <w:sz w:val="24"/>
          <w:szCs w:val="24"/>
        </w:rPr>
        <w:t>межпоселенческих</w:t>
      </w:r>
      <w:r w:rsidRPr="008B3E3A">
        <w:rPr>
          <w:rFonts w:ascii="Times New Roman" w:hAnsi="Times New Roman" w:cs="Times New Roman"/>
          <w:bCs/>
          <w:color w:val="000000"/>
          <w:sz w:val="24"/>
          <w:szCs w:val="24"/>
        </w:rPr>
        <w:t xml:space="preserve">  соревнований.</w:t>
      </w:r>
    </w:p>
    <w:p w:rsidR="005775E4" w:rsidRPr="008B3E3A" w:rsidRDefault="00B92C61" w:rsidP="008B3E3A">
      <w:pPr>
        <w:tabs>
          <w:tab w:val="left" w:pos="9781"/>
        </w:tabs>
        <w:spacing w:after="0" w:line="240" w:lineRule="auto"/>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ab/>
      </w:r>
    </w:p>
    <w:p w:rsidR="006140EC" w:rsidRPr="008B3E3A" w:rsidRDefault="005775E4" w:rsidP="008B3E3A">
      <w:pPr>
        <w:tabs>
          <w:tab w:val="left" w:pos="9781"/>
        </w:tabs>
        <w:spacing w:after="0" w:line="240" w:lineRule="auto"/>
        <w:ind w:firstLine="709"/>
        <w:jc w:val="both"/>
        <w:rPr>
          <w:rFonts w:ascii="Times New Roman" w:hAnsi="Times New Roman" w:cs="Times New Roman"/>
          <w:bCs/>
          <w:color w:val="000000"/>
          <w:sz w:val="24"/>
          <w:szCs w:val="24"/>
        </w:rPr>
      </w:pPr>
      <w:r w:rsidRPr="008B3E3A">
        <w:rPr>
          <w:rFonts w:ascii="Times New Roman" w:hAnsi="Times New Roman" w:cs="Times New Roman"/>
          <w:color w:val="000000"/>
          <w:sz w:val="24"/>
          <w:szCs w:val="24"/>
        </w:rPr>
        <w:t>З</w:t>
      </w:r>
      <w:r w:rsidR="006140EC" w:rsidRPr="008B3E3A">
        <w:rPr>
          <w:rFonts w:ascii="Times New Roman" w:hAnsi="Times New Roman" w:cs="Times New Roman"/>
          <w:color w:val="000000"/>
          <w:sz w:val="24"/>
          <w:szCs w:val="24"/>
        </w:rPr>
        <w:t>а 2017 год подготовлено 4 спортсмена 1 разряда (2016 - 7) по пауэрлифтингу и тяжелой атлетике, 2 спортсмена - кандидаты в мастера спорта по пауэрлифтингу. Всего присвоено разрядов (в том числе массовых) 37 воспитанникам Ижемского РЦДТ.</w:t>
      </w:r>
    </w:p>
    <w:p w:rsidR="006140EC" w:rsidRPr="008B3E3A" w:rsidRDefault="006140EC" w:rsidP="008B3E3A">
      <w:pPr>
        <w:tabs>
          <w:tab w:val="left" w:pos="9781"/>
        </w:tabs>
        <w:spacing w:after="0" w:line="240" w:lineRule="auto"/>
        <w:ind w:firstLine="709"/>
        <w:jc w:val="both"/>
        <w:rPr>
          <w:rFonts w:ascii="Times New Roman" w:hAnsi="Times New Roman" w:cs="Times New Roman"/>
          <w:b/>
          <w:color w:val="000000"/>
          <w:sz w:val="24"/>
          <w:szCs w:val="24"/>
        </w:rPr>
      </w:pPr>
      <w:r w:rsidRPr="008B3E3A">
        <w:rPr>
          <w:rFonts w:ascii="Times New Roman" w:hAnsi="Times New Roman" w:cs="Times New Roman"/>
          <w:color w:val="000000"/>
          <w:sz w:val="24"/>
          <w:szCs w:val="24"/>
        </w:rPr>
        <w:t xml:space="preserve">В летний период </w:t>
      </w:r>
      <w:r w:rsidR="00326FBF" w:rsidRPr="008B3E3A">
        <w:rPr>
          <w:rFonts w:ascii="Times New Roman" w:hAnsi="Times New Roman" w:cs="Times New Roman"/>
          <w:color w:val="000000"/>
          <w:sz w:val="24"/>
          <w:szCs w:val="24"/>
        </w:rPr>
        <w:t xml:space="preserve"> </w:t>
      </w:r>
      <w:r w:rsidRPr="008B3E3A">
        <w:rPr>
          <w:rFonts w:ascii="Times New Roman" w:hAnsi="Times New Roman" w:cs="Times New Roman"/>
          <w:color w:val="000000"/>
          <w:sz w:val="24"/>
          <w:szCs w:val="24"/>
        </w:rPr>
        <w:t>2017 года</w:t>
      </w:r>
      <w:r w:rsidR="00326FBF" w:rsidRPr="008B3E3A">
        <w:rPr>
          <w:rFonts w:ascii="Times New Roman" w:hAnsi="Times New Roman" w:cs="Times New Roman"/>
          <w:color w:val="000000"/>
          <w:sz w:val="24"/>
          <w:szCs w:val="24"/>
        </w:rPr>
        <w:t xml:space="preserve"> </w:t>
      </w:r>
      <w:r w:rsidRPr="008B3E3A">
        <w:rPr>
          <w:rFonts w:ascii="Times New Roman" w:hAnsi="Times New Roman" w:cs="Times New Roman"/>
          <w:color w:val="000000"/>
          <w:sz w:val="24"/>
          <w:szCs w:val="24"/>
        </w:rPr>
        <w:t xml:space="preserve"> 30</w:t>
      </w:r>
      <w:r w:rsidR="00B92C61" w:rsidRPr="008B3E3A">
        <w:rPr>
          <w:rFonts w:ascii="Times New Roman" w:hAnsi="Times New Roman" w:cs="Times New Roman"/>
          <w:color w:val="000000"/>
          <w:sz w:val="24"/>
          <w:szCs w:val="24"/>
        </w:rPr>
        <w:t xml:space="preserve"> </w:t>
      </w:r>
      <w:r w:rsidRPr="008B3E3A">
        <w:rPr>
          <w:rFonts w:ascii="Times New Roman" w:hAnsi="Times New Roman" w:cs="Times New Roman"/>
          <w:color w:val="000000"/>
          <w:sz w:val="24"/>
          <w:szCs w:val="24"/>
        </w:rPr>
        <w:t>обучающихся</w:t>
      </w:r>
      <w:r w:rsidR="00326FBF" w:rsidRPr="008B3E3A">
        <w:rPr>
          <w:rFonts w:ascii="Times New Roman" w:hAnsi="Times New Roman" w:cs="Times New Roman"/>
          <w:color w:val="000000"/>
          <w:sz w:val="24"/>
          <w:szCs w:val="24"/>
        </w:rPr>
        <w:t xml:space="preserve"> </w:t>
      </w:r>
      <w:r w:rsidRPr="008B3E3A">
        <w:rPr>
          <w:rFonts w:ascii="Times New Roman" w:hAnsi="Times New Roman" w:cs="Times New Roman"/>
          <w:color w:val="000000"/>
          <w:sz w:val="24"/>
          <w:szCs w:val="24"/>
        </w:rPr>
        <w:t xml:space="preserve"> Ижемской ДЮСШ выезжали в летний оздоровительный лагерь «Олимп» с. Выльгорт  Республики Коми, 103 спортсмена прошли тренировочные сборы на базе 3 общеобразовательных школ</w:t>
      </w:r>
      <w:r w:rsidR="00326FBF" w:rsidRPr="008B3E3A">
        <w:rPr>
          <w:rFonts w:ascii="Times New Roman" w:hAnsi="Times New Roman" w:cs="Times New Roman"/>
          <w:color w:val="000000"/>
          <w:sz w:val="24"/>
          <w:szCs w:val="24"/>
        </w:rPr>
        <w:t xml:space="preserve"> </w:t>
      </w:r>
      <w:r w:rsidRPr="008B3E3A">
        <w:rPr>
          <w:rFonts w:ascii="Times New Roman" w:hAnsi="Times New Roman" w:cs="Times New Roman"/>
          <w:color w:val="000000"/>
          <w:sz w:val="24"/>
          <w:szCs w:val="24"/>
        </w:rPr>
        <w:t>Ижемского района, 12 детей выезжали в ДОЛ «Энергетик» г. Анапа.</w:t>
      </w:r>
    </w:p>
    <w:p w:rsidR="006140EC" w:rsidRPr="008B3E3A" w:rsidRDefault="006140EC" w:rsidP="008B3E3A">
      <w:pPr>
        <w:tabs>
          <w:tab w:val="left" w:pos="9781"/>
        </w:tabs>
        <w:spacing w:after="0" w:line="240" w:lineRule="auto"/>
        <w:ind w:firstLine="720"/>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В районе разработана и действует этнокультурная круглогодичная туристическая программа «Изьватас». Согласно программе во время школьных каникул учащиеся многих школ ходят в многодневные  походы:</w:t>
      </w:r>
    </w:p>
    <w:p w:rsidR="006140EC" w:rsidRPr="008B3E3A" w:rsidRDefault="006140EC" w:rsidP="008B3E3A">
      <w:pPr>
        <w:tabs>
          <w:tab w:val="left" w:pos="9781"/>
        </w:tabs>
        <w:spacing w:after="0" w:line="240" w:lineRule="auto"/>
        <w:ind w:firstLine="720"/>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 в январе и в марте две группы школьников в количестве 30 человек совершили лыжный поход по р. Собысь и Ния-ю;</w:t>
      </w:r>
    </w:p>
    <w:p w:rsidR="006140EC" w:rsidRPr="008B3E3A" w:rsidRDefault="006140EC" w:rsidP="008B3E3A">
      <w:pPr>
        <w:tabs>
          <w:tab w:val="left" w:pos="9781"/>
        </w:tabs>
        <w:spacing w:after="0" w:line="240" w:lineRule="auto"/>
        <w:ind w:firstLine="720"/>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 xml:space="preserve"> - в июле две группы туристов - школьников (25 человек) из Ижемского района совершили туристические походы на Приполярный Урал, пройдено около 250 км;  </w:t>
      </w:r>
    </w:p>
    <w:p w:rsidR="006140EC" w:rsidRPr="008B3E3A" w:rsidRDefault="006140EC" w:rsidP="008B3E3A">
      <w:pPr>
        <w:tabs>
          <w:tab w:val="left" w:pos="9781"/>
        </w:tabs>
        <w:spacing w:after="0" w:line="240" w:lineRule="auto"/>
        <w:ind w:firstLine="720"/>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 в июле 10 человек совершили многодневный поход-сплав на байдарках по р. Собысь.</w:t>
      </w:r>
    </w:p>
    <w:p w:rsidR="006140EC" w:rsidRPr="008B3E3A" w:rsidRDefault="00326FBF" w:rsidP="008B3E3A">
      <w:pPr>
        <w:tabs>
          <w:tab w:val="left" w:pos="9781"/>
        </w:tabs>
        <w:spacing w:after="0" w:line="240" w:lineRule="auto"/>
        <w:jc w:val="both"/>
        <w:rPr>
          <w:rFonts w:ascii="Times New Roman" w:hAnsi="Times New Roman" w:cs="Times New Roman"/>
          <w:b/>
          <w:color w:val="000000"/>
          <w:sz w:val="24"/>
          <w:szCs w:val="24"/>
        </w:rPr>
      </w:pPr>
      <w:r w:rsidRPr="008B3E3A">
        <w:rPr>
          <w:rFonts w:ascii="Times New Roman" w:hAnsi="Times New Roman" w:cs="Times New Roman"/>
          <w:b/>
          <w:color w:val="000000"/>
          <w:sz w:val="24"/>
          <w:szCs w:val="24"/>
        </w:rPr>
        <w:t xml:space="preserve"> </w:t>
      </w:r>
      <w:r w:rsidR="006140EC" w:rsidRPr="008B3E3A">
        <w:rPr>
          <w:rFonts w:ascii="Times New Roman" w:hAnsi="Times New Roman" w:cs="Times New Roman"/>
          <w:color w:val="000000"/>
          <w:sz w:val="24"/>
          <w:szCs w:val="24"/>
        </w:rPr>
        <w:t xml:space="preserve">В 10 сельских поселениях </w:t>
      </w:r>
      <w:r w:rsidRPr="008B3E3A">
        <w:rPr>
          <w:rFonts w:ascii="Times New Roman" w:hAnsi="Times New Roman" w:cs="Times New Roman"/>
          <w:color w:val="000000"/>
          <w:sz w:val="24"/>
          <w:szCs w:val="24"/>
        </w:rPr>
        <w:t xml:space="preserve"> </w:t>
      </w:r>
      <w:r w:rsidR="006140EC" w:rsidRPr="008B3E3A">
        <w:rPr>
          <w:rFonts w:ascii="Times New Roman" w:hAnsi="Times New Roman" w:cs="Times New Roman"/>
          <w:color w:val="000000"/>
          <w:sz w:val="24"/>
          <w:szCs w:val="24"/>
        </w:rPr>
        <w:t xml:space="preserve">Ижемского района </w:t>
      </w:r>
      <w:r w:rsidRPr="008B3E3A">
        <w:rPr>
          <w:rFonts w:ascii="Times New Roman" w:hAnsi="Times New Roman" w:cs="Times New Roman"/>
          <w:color w:val="000000"/>
          <w:sz w:val="24"/>
          <w:szCs w:val="24"/>
        </w:rPr>
        <w:t xml:space="preserve"> </w:t>
      </w:r>
      <w:r w:rsidR="006140EC" w:rsidRPr="008B3E3A">
        <w:rPr>
          <w:rFonts w:ascii="Times New Roman" w:hAnsi="Times New Roman" w:cs="Times New Roman"/>
          <w:color w:val="000000"/>
          <w:sz w:val="24"/>
          <w:szCs w:val="24"/>
        </w:rPr>
        <w:t>имеются организаторы спортивно-массовой работы.</w:t>
      </w:r>
    </w:p>
    <w:p w:rsidR="006140EC" w:rsidRPr="008B3E3A" w:rsidRDefault="006140EC" w:rsidP="008B3E3A">
      <w:pPr>
        <w:tabs>
          <w:tab w:val="left" w:pos="9781"/>
        </w:tabs>
        <w:spacing w:after="0" w:line="240" w:lineRule="auto"/>
        <w:ind w:firstLine="567"/>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lastRenderedPageBreak/>
        <w:t>Организаторами были проведены спортивно-массовые мероприятия на местах (</w:t>
      </w:r>
      <w:r w:rsidR="0088026B" w:rsidRPr="008B3E3A">
        <w:rPr>
          <w:rFonts w:ascii="Times New Roman" w:hAnsi="Times New Roman" w:cs="Times New Roman"/>
          <w:color w:val="000000"/>
          <w:sz w:val="24"/>
          <w:szCs w:val="24"/>
        </w:rPr>
        <w:t xml:space="preserve">спортивные соревнования, посвященные </w:t>
      </w:r>
      <w:r w:rsidRPr="008B3E3A">
        <w:rPr>
          <w:rFonts w:ascii="Times New Roman" w:hAnsi="Times New Roman" w:cs="Times New Roman"/>
          <w:color w:val="000000"/>
          <w:sz w:val="24"/>
          <w:szCs w:val="24"/>
        </w:rPr>
        <w:t xml:space="preserve"> Дню Победы, Лыжня России, Кросс Нации</w:t>
      </w:r>
      <w:r w:rsidR="0088026B" w:rsidRPr="008B3E3A">
        <w:rPr>
          <w:rFonts w:ascii="Times New Roman" w:hAnsi="Times New Roman" w:cs="Times New Roman"/>
          <w:color w:val="000000"/>
          <w:sz w:val="24"/>
          <w:szCs w:val="24"/>
        </w:rPr>
        <w:t>). Проводилась подготовка</w:t>
      </w:r>
      <w:r w:rsidRPr="008B3E3A">
        <w:rPr>
          <w:rFonts w:ascii="Times New Roman" w:hAnsi="Times New Roman" w:cs="Times New Roman"/>
          <w:color w:val="000000"/>
          <w:sz w:val="24"/>
          <w:szCs w:val="24"/>
        </w:rPr>
        <w:t xml:space="preserve"> команд </w:t>
      </w:r>
      <w:r w:rsidR="0088026B" w:rsidRPr="008B3E3A">
        <w:rPr>
          <w:rFonts w:ascii="Times New Roman" w:hAnsi="Times New Roman" w:cs="Times New Roman"/>
          <w:color w:val="000000"/>
          <w:sz w:val="24"/>
          <w:szCs w:val="24"/>
        </w:rPr>
        <w:t>для</w:t>
      </w:r>
      <w:r w:rsidRPr="008B3E3A">
        <w:rPr>
          <w:rFonts w:ascii="Times New Roman" w:hAnsi="Times New Roman" w:cs="Times New Roman"/>
          <w:color w:val="000000"/>
          <w:sz w:val="24"/>
          <w:szCs w:val="24"/>
        </w:rPr>
        <w:t xml:space="preserve"> участи</w:t>
      </w:r>
      <w:r w:rsidR="0088026B" w:rsidRPr="008B3E3A">
        <w:rPr>
          <w:rFonts w:ascii="Times New Roman" w:hAnsi="Times New Roman" w:cs="Times New Roman"/>
          <w:color w:val="000000"/>
          <w:sz w:val="24"/>
          <w:szCs w:val="24"/>
        </w:rPr>
        <w:t>я</w:t>
      </w:r>
      <w:r w:rsidRPr="008B3E3A">
        <w:rPr>
          <w:rFonts w:ascii="Times New Roman" w:hAnsi="Times New Roman" w:cs="Times New Roman"/>
          <w:color w:val="000000"/>
          <w:sz w:val="24"/>
          <w:szCs w:val="24"/>
        </w:rPr>
        <w:t xml:space="preserve"> в районных мероприятиях, в </w:t>
      </w:r>
      <w:r w:rsidR="0088026B" w:rsidRPr="008B3E3A">
        <w:rPr>
          <w:rFonts w:ascii="Times New Roman" w:hAnsi="Times New Roman" w:cs="Times New Roman"/>
          <w:color w:val="000000"/>
          <w:sz w:val="24"/>
          <w:szCs w:val="24"/>
        </w:rPr>
        <w:t xml:space="preserve"> </w:t>
      </w:r>
      <w:r w:rsidRPr="008B3E3A">
        <w:rPr>
          <w:rFonts w:ascii="Times New Roman" w:hAnsi="Times New Roman" w:cs="Times New Roman"/>
          <w:color w:val="000000"/>
          <w:sz w:val="24"/>
          <w:szCs w:val="24"/>
        </w:rPr>
        <w:t xml:space="preserve"> Спартакиаде.</w:t>
      </w:r>
    </w:p>
    <w:p w:rsidR="006140EC" w:rsidRPr="008B3E3A" w:rsidRDefault="006140EC" w:rsidP="008B3E3A">
      <w:pPr>
        <w:tabs>
          <w:tab w:val="left" w:pos="9781"/>
        </w:tabs>
        <w:spacing w:after="0" w:line="240" w:lineRule="auto"/>
        <w:ind w:firstLine="720"/>
        <w:jc w:val="both"/>
        <w:rPr>
          <w:rFonts w:ascii="Times New Roman" w:hAnsi="Times New Roman" w:cs="Times New Roman"/>
          <w:color w:val="FF0000"/>
          <w:sz w:val="24"/>
          <w:szCs w:val="24"/>
        </w:rPr>
      </w:pPr>
      <w:r w:rsidRPr="008B3E3A">
        <w:rPr>
          <w:rFonts w:ascii="Times New Roman" w:hAnsi="Times New Roman" w:cs="Times New Roman"/>
          <w:color w:val="000000"/>
          <w:sz w:val="24"/>
          <w:szCs w:val="24"/>
        </w:rPr>
        <w:t xml:space="preserve">Ежегодная круглогодичная районная Спартакиада среди сельских поселений </w:t>
      </w:r>
      <w:r w:rsidRPr="008B3E3A">
        <w:rPr>
          <w:rFonts w:ascii="Times New Roman" w:hAnsi="Times New Roman" w:cs="Times New Roman"/>
          <w:sz w:val="24"/>
          <w:szCs w:val="24"/>
        </w:rPr>
        <w:t>муниципального района «Ижемский»</w:t>
      </w:r>
      <w:r w:rsidR="00397412" w:rsidRPr="008B3E3A">
        <w:rPr>
          <w:rFonts w:ascii="Times New Roman" w:hAnsi="Times New Roman" w:cs="Times New Roman"/>
          <w:sz w:val="24"/>
          <w:szCs w:val="24"/>
        </w:rPr>
        <w:t xml:space="preserve"> </w:t>
      </w:r>
      <w:r w:rsidRPr="008B3E3A">
        <w:rPr>
          <w:rFonts w:ascii="Times New Roman" w:hAnsi="Times New Roman" w:cs="Times New Roman"/>
          <w:color w:val="000000"/>
          <w:sz w:val="24"/>
          <w:szCs w:val="24"/>
        </w:rPr>
        <w:t>проводится по двенадцати видам спорта: мини-футбол, пулевая стрельба, русские шашки, шахматы, настольный теннис, волейбол (мужчины, женщины), полиатлон, лыжные гонки (эстафета), легкоатлетическая эстафета, летний фестиваль ГТО).</w:t>
      </w:r>
      <w:r w:rsidR="00397412" w:rsidRPr="008B3E3A">
        <w:rPr>
          <w:rFonts w:ascii="Times New Roman" w:hAnsi="Times New Roman" w:cs="Times New Roman"/>
          <w:color w:val="000000"/>
          <w:sz w:val="24"/>
          <w:szCs w:val="24"/>
        </w:rPr>
        <w:t xml:space="preserve"> </w:t>
      </w:r>
      <w:r w:rsidRPr="008B3E3A">
        <w:rPr>
          <w:rFonts w:ascii="Times New Roman" w:hAnsi="Times New Roman" w:cs="Times New Roman"/>
          <w:sz w:val="24"/>
          <w:szCs w:val="24"/>
        </w:rPr>
        <w:t>В 2017 году состоялась 14-я Спартакиада. В декабре 2017 года на заседании комиссии подведены итоги  и  присуждены следующие места:</w:t>
      </w:r>
    </w:p>
    <w:p w:rsidR="006140EC" w:rsidRPr="008B3E3A" w:rsidRDefault="006140EC" w:rsidP="008B3E3A">
      <w:pPr>
        <w:tabs>
          <w:tab w:val="left" w:pos="9781"/>
        </w:tabs>
        <w:spacing w:after="0" w:line="240" w:lineRule="auto"/>
        <w:ind w:firstLine="720"/>
        <w:jc w:val="both"/>
        <w:rPr>
          <w:rFonts w:ascii="Times New Roman" w:hAnsi="Times New Roman" w:cs="Times New Roman"/>
          <w:sz w:val="24"/>
          <w:szCs w:val="24"/>
        </w:rPr>
      </w:pPr>
      <w:r w:rsidRPr="008B3E3A">
        <w:rPr>
          <w:rFonts w:ascii="Times New Roman" w:hAnsi="Times New Roman" w:cs="Times New Roman"/>
          <w:sz w:val="24"/>
          <w:szCs w:val="24"/>
        </w:rPr>
        <w:t>1 место – сельское поселение «Краснобор»;  2 место – сельское поселение «Ижма»;</w:t>
      </w:r>
      <w:r w:rsidR="00397412" w:rsidRPr="008B3E3A">
        <w:rPr>
          <w:rFonts w:ascii="Times New Roman" w:hAnsi="Times New Roman" w:cs="Times New Roman"/>
          <w:sz w:val="24"/>
          <w:szCs w:val="24"/>
        </w:rPr>
        <w:t xml:space="preserve"> </w:t>
      </w:r>
      <w:r w:rsidRPr="008B3E3A">
        <w:rPr>
          <w:rFonts w:ascii="Times New Roman" w:hAnsi="Times New Roman" w:cs="Times New Roman"/>
          <w:sz w:val="24"/>
          <w:szCs w:val="24"/>
        </w:rPr>
        <w:t>3 место – сельское поселение «Сизябск».</w:t>
      </w:r>
    </w:p>
    <w:p w:rsidR="006140EC" w:rsidRPr="008B3E3A" w:rsidRDefault="006140EC" w:rsidP="008B3E3A">
      <w:pPr>
        <w:tabs>
          <w:tab w:val="left" w:pos="9781"/>
        </w:tabs>
        <w:spacing w:after="0" w:line="240" w:lineRule="auto"/>
        <w:ind w:firstLine="720"/>
        <w:jc w:val="both"/>
        <w:rPr>
          <w:rFonts w:ascii="Times New Roman" w:hAnsi="Times New Roman" w:cs="Times New Roman"/>
          <w:color w:val="000000"/>
          <w:sz w:val="24"/>
          <w:szCs w:val="24"/>
        </w:rPr>
      </w:pPr>
      <w:r w:rsidRPr="008B3E3A">
        <w:rPr>
          <w:rFonts w:ascii="Times New Roman" w:hAnsi="Times New Roman" w:cs="Times New Roman"/>
          <w:sz w:val="24"/>
          <w:szCs w:val="24"/>
        </w:rPr>
        <w:t xml:space="preserve">Команды – победительницы получили денежные сертификаты для приобретения спортивного инвентаря. </w:t>
      </w:r>
    </w:p>
    <w:p w:rsidR="006140EC" w:rsidRPr="008B3E3A" w:rsidRDefault="00326FBF" w:rsidP="008B3E3A">
      <w:pPr>
        <w:pStyle w:val="31"/>
        <w:tabs>
          <w:tab w:val="left" w:pos="9781"/>
        </w:tabs>
        <w:spacing w:after="0" w:line="240" w:lineRule="auto"/>
        <w:jc w:val="both"/>
        <w:rPr>
          <w:rFonts w:ascii="Times New Roman" w:hAnsi="Times New Roman"/>
          <w:color w:val="FF0000"/>
          <w:sz w:val="24"/>
          <w:szCs w:val="24"/>
        </w:rPr>
      </w:pPr>
      <w:r w:rsidRPr="008B3E3A">
        <w:rPr>
          <w:rFonts w:ascii="Times New Roman" w:hAnsi="Times New Roman"/>
          <w:b/>
          <w:color w:val="000000"/>
          <w:sz w:val="24"/>
          <w:szCs w:val="24"/>
        </w:rPr>
        <w:t xml:space="preserve"> </w:t>
      </w:r>
      <w:r w:rsidR="006140EC" w:rsidRPr="008B3E3A">
        <w:rPr>
          <w:rFonts w:ascii="Times New Roman" w:hAnsi="Times New Roman"/>
          <w:color w:val="000000"/>
          <w:sz w:val="24"/>
          <w:szCs w:val="24"/>
        </w:rPr>
        <w:t xml:space="preserve">Для привлечения людей с ограниченными физическими возможностями </w:t>
      </w:r>
      <w:r w:rsidR="0088026B" w:rsidRPr="008B3E3A">
        <w:rPr>
          <w:rFonts w:ascii="Times New Roman" w:hAnsi="Times New Roman"/>
          <w:color w:val="000000"/>
          <w:sz w:val="24"/>
          <w:szCs w:val="24"/>
        </w:rPr>
        <w:t xml:space="preserve"> </w:t>
      </w:r>
      <w:r w:rsidR="006140EC" w:rsidRPr="008B3E3A">
        <w:rPr>
          <w:rFonts w:ascii="Times New Roman" w:hAnsi="Times New Roman"/>
          <w:color w:val="000000"/>
          <w:sz w:val="24"/>
          <w:szCs w:val="24"/>
        </w:rPr>
        <w:t>к систематическим занятиям физической культурой и спортом</w:t>
      </w:r>
      <w:r w:rsidR="0088026B" w:rsidRPr="008B3E3A">
        <w:rPr>
          <w:rFonts w:ascii="Times New Roman" w:hAnsi="Times New Roman"/>
          <w:color w:val="000000"/>
          <w:sz w:val="24"/>
          <w:szCs w:val="24"/>
        </w:rPr>
        <w:t xml:space="preserve"> </w:t>
      </w:r>
      <w:r w:rsidR="006140EC" w:rsidRPr="008B3E3A">
        <w:rPr>
          <w:rFonts w:ascii="Times New Roman" w:hAnsi="Times New Roman"/>
          <w:color w:val="000000"/>
          <w:sz w:val="24"/>
          <w:szCs w:val="24"/>
        </w:rPr>
        <w:t xml:space="preserve"> отделом</w:t>
      </w:r>
      <w:r w:rsidRPr="008B3E3A">
        <w:rPr>
          <w:rFonts w:ascii="Times New Roman" w:hAnsi="Times New Roman"/>
          <w:color w:val="000000"/>
          <w:sz w:val="24"/>
          <w:szCs w:val="24"/>
        </w:rPr>
        <w:t xml:space="preserve"> </w:t>
      </w:r>
      <w:r w:rsidR="006140EC" w:rsidRPr="008B3E3A">
        <w:rPr>
          <w:rFonts w:ascii="Times New Roman" w:hAnsi="Times New Roman"/>
          <w:color w:val="000000"/>
          <w:sz w:val="24"/>
          <w:szCs w:val="24"/>
        </w:rPr>
        <w:t xml:space="preserve"> ФКиС администрации МР «Ижемский» совместно </w:t>
      </w:r>
      <w:r w:rsidR="0088026B" w:rsidRPr="008B3E3A">
        <w:rPr>
          <w:rFonts w:ascii="Times New Roman" w:hAnsi="Times New Roman"/>
          <w:color w:val="000000"/>
          <w:sz w:val="24"/>
          <w:szCs w:val="24"/>
        </w:rPr>
        <w:t xml:space="preserve"> </w:t>
      </w:r>
      <w:r w:rsidR="006140EC" w:rsidRPr="008B3E3A">
        <w:rPr>
          <w:rFonts w:ascii="Times New Roman" w:hAnsi="Times New Roman"/>
          <w:color w:val="000000"/>
          <w:sz w:val="24"/>
          <w:szCs w:val="24"/>
        </w:rPr>
        <w:t xml:space="preserve">с Ижемским центром социальной защиты населения ежегодно проводятся </w:t>
      </w:r>
      <w:r w:rsidR="0088026B" w:rsidRPr="008B3E3A">
        <w:rPr>
          <w:rFonts w:ascii="Times New Roman" w:hAnsi="Times New Roman"/>
          <w:color w:val="000000"/>
          <w:sz w:val="24"/>
          <w:szCs w:val="24"/>
        </w:rPr>
        <w:t xml:space="preserve"> спортивные </w:t>
      </w:r>
      <w:r w:rsidR="006140EC" w:rsidRPr="008B3E3A">
        <w:rPr>
          <w:rFonts w:ascii="Times New Roman" w:hAnsi="Times New Roman"/>
          <w:color w:val="000000"/>
          <w:sz w:val="24"/>
          <w:szCs w:val="24"/>
        </w:rPr>
        <w:t>мероприятия</w:t>
      </w:r>
      <w:r w:rsidR="0088026B" w:rsidRPr="008B3E3A">
        <w:rPr>
          <w:rFonts w:ascii="Times New Roman" w:hAnsi="Times New Roman"/>
          <w:color w:val="000000"/>
          <w:sz w:val="24"/>
          <w:szCs w:val="24"/>
        </w:rPr>
        <w:t xml:space="preserve">:  </w:t>
      </w:r>
      <w:r w:rsidR="006140EC" w:rsidRPr="008B3E3A">
        <w:rPr>
          <w:rFonts w:ascii="Times New Roman" w:hAnsi="Times New Roman"/>
          <w:color w:val="000000"/>
          <w:sz w:val="24"/>
          <w:szCs w:val="24"/>
        </w:rPr>
        <w:t xml:space="preserve"> </w:t>
      </w:r>
      <w:r w:rsidR="0088026B" w:rsidRPr="008B3E3A">
        <w:rPr>
          <w:rFonts w:ascii="Times New Roman" w:hAnsi="Times New Roman"/>
          <w:color w:val="000000"/>
          <w:sz w:val="24"/>
          <w:szCs w:val="24"/>
        </w:rPr>
        <w:t xml:space="preserve"> </w:t>
      </w:r>
      <w:r w:rsidR="006140EC" w:rsidRPr="008B3E3A">
        <w:rPr>
          <w:rFonts w:ascii="Times New Roman" w:hAnsi="Times New Roman"/>
          <w:color w:val="000000"/>
          <w:sz w:val="24"/>
          <w:szCs w:val="24"/>
        </w:rPr>
        <w:t xml:space="preserve">  шашечный турнир, пулевая стрельба, дартс. </w:t>
      </w:r>
    </w:p>
    <w:p w:rsidR="00397412" w:rsidRPr="008B3E3A" w:rsidRDefault="0088026B" w:rsidP="008B3E3A">
      <w:pPr>
        <w:tabs>
          <w:tab w:val="left" w:pos="9781"/>
        </w:tabs>
        <w:spacing w:after="0" w:line="240" w:lineRule="auto"/>
        <w:ind w:firstLine="720"/>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 xml:space="preserve"> </w:t>
      </w:r>
      <w:r w:rsidR="006140EC" w:rsidRPr="008B3E3A">
        <w:rPr>
          <w:rFonts w:ascii="Times New Roman" w:hAnsi="Times New Roman" w:cs="Times New Roman"/>
          <w:color w:val="000000"/>
          <w:sz w:val="24"/>
          <w:szCs w:val="24"/>
        </w:rPr>
        <w:t>На базе МБУ ДО «Ижемский РЦДТ» в спортивном клубе «Пера» и МБУ «Межпоселенческий спортивный комплекс в п. Щельяюр» по индивидуальной программе ведутся занятия с инвалидами – 4 чел</w:t>
      </w:r>
      <w:r w:rsidR="00290B65" w:rsidRPr="008B3E3A">
        <w:rPr>
          <w:rFonts w:ascii="Times New Roman" w:hAnsi="Times New Roman" w:cs="Times New Roman"/>
          <w:color w:val="000000"/>
          <w:sz w:val="24"/>
          <w:szCs w:val="24"/>
        </w:rPr>
        <w:t>овека</w:t>
      </w:r>
      <w:r w:rsidR="006140EC" w:rsidRPr="008B3E3A">
        <w:rPr>
          <w:rFonts w:ascii="Times New Roman" w:hAnsi="Times New Roman" w:cs="Times New Roman"/>
          <w:color w:val="000000"/>
          <w:sz w:val="24"/>
          <w:szCs w:val="24"/>
        </w:rPr>
        <w:t xml:space="preserve"> занимаются пауэрлифтингом. </w:t>
      </w:r>
      <w:r w:rsidRPr="008B3E3A">
        <w:rPr>
          <w:rFonts w:ascii="Times New Roman" w:hAnsi="Times New Roman" w:cs="Times New Roman"/>
          <w:color w:val="000000"/>
          <w:sz w:val="24"/>
          <w:szCs w:val="24"/>
        </w:rPr>
        <w:t xml:space="preserve"> Т</w:t>
      </w:r>
      <w:r w:rsidR="006140EC" w:rsidRPr="008B3E3A">
        <w:rPr>
          <w:rFonts w:ascii="Times New Roman" w:hAnsi="Times New Roman" w:cs="Times New Roman"/>
          <w:color w:val="000000"/>
          <w:sz w:val="24"/>
          <w:szCs w:val="24"/>
        </w:rPr>
        <w:t>акже  на территории сельских поселений района занимаются русскими шашками, настольным теннисом, волейболом  – 35 чел</w:t>
      </w:r>
      <w:r w:rsidR="00290B65" w:rsidRPr="008B3E3A">
        <w:rPr>
          <w:rFonts w:ascii="Times New Roman" w:hAnsi="Times New Roman" w:cs="Times New Roman"/>
          <w:color w:val="000000"/>
          <w:sz w:val="24"/>
          <w:szCs w:val="24"/>
        </w:rPr>
        <w:t>овек</w:t>
      </w:r>
      <w:r w:rsidR="006140EC" w:rsidRPr="008B3E3A">
        <w:rPr>
          <w:rFonts w:ascii="Times New Roman" w:hAnsi="Times New Roman" w:cs="Times New Roman"/>
          <w:color w:val="000000"/>
          <w:sz w:val="24"/>
          <w:szCs w:val="24"/>
        </w:rPr>
        <w:t>.</w:t>
      </w:r>
    </w:p>
    <w:p w:rsidR="006140EC" w:rsidRPr="008B3E3A" w:rsidRDefault="006140EC" w:rsidP="008B3E3A">
      <w:pPr>
        <w:tabs>
          <w:tab w:val="left" w:pos="3915"/>
          <w:tab w:val="left" w:pos="9781"/>
        </w:tabs>
        <w:spacing w:after="0" w:line="240" w:lineRule="auto"/>
        <w:ind w:firstLine="720"/>
        <w:jc w:val="both"/>
        <w:rPr>
          <w:rFonts w:ascii="Times New Roman" w:hAnsi="Times New Roman" w:cs="Times New Roman"/>
          <w:b/>
          <w:color w:val="000000"/>
          <w:sz w:val="24"/>
          <w:szCs w:val="24"/>
        </w:rPr>
      </w:pPr>
    </w:p>
    <w:p w:rsidR="006140EC" w:rsidRPr="008B3E3A" w:rsidRDefault="006140EC" w:rsidP="008B3E3A">
      <w:pPr>
        <w:pStyle w:val="ae"/>
        <w:shd w:val="clear" w:color="auto" w:fill="FFFFFF"/>
        <w:tabs>
          <w:tab w:val="left" w:pos="9781"/>
        </w:tabs>
        <w:spacing w:before="0" w:beforeAutospacing="0" w:after="0" w:afterAutospacing="0"/>
        <w:ind w:firstLine="567"/>
        <w:jc w:val="both"/>
        <w:rPr>
          <w:color w:val="000000"/>
        </w:rPr>
      </w:pPr>
      <w:r w:rsidRPr="008B3E3A">
        <w:rPr>
          <w:color w:val="000000"/>
        </w:rPr>
        <w:t xml:space="preserve">В рамках </w:t>
      </w:r>
      <w:r w:rsidR="00B52F83" w:rsidRPr="008B3E3A">
        <w:rPr>
          <w:color w:val="000000"/>
        </w:rPr>
        <w:t>участия в проекте РК «Народный бюджет»</w:t>
      </w:r>
      <w:r w:rsidRPr="008B3E3A">
        <w:rPr>
          <w:color w:val="000000"/>
        </w:rPr>
        <w:t xml:space="preserve"> администрацией МР «Ижемский» и сельским поселением «Брыкаланск», совместно с Министерством физической культуры и спорта Республики Коми</w:t>
      </w:r>
      <w:r w:rsidR="00B52F83" w:rsidRPr="008B3E3A">
        <w:rPr>
          <w:color w:val="000000"/>
        </w:rPr>
        <w:t xml:space="preserve"> </w:t>
      </w:r>
      <w:r w:rsidR="008D2CEB" w:rsidRPr="008B3E3A">
        <w:rPr>
          <w:color w:val="000000"/>
        </w:rPr>
        <w:t xml:space="preserve"> </w:t>
      </w:r>
      <w:r w:rsidR="00B52F83" w:rsidRPr="008B3E3A">
        <w:rPr>
          <w:color w:val="000000"/>
        </w:rPr>
        <w:t xml:space="preserve"> установлен</w:t>
      </w:r>
      <w:r w:rsidR="00326FBF" w:rsidRPr="008B3E3A">
        <w:rPr>
          <w:color w:val="000000"/>
        </w:rPr>
        <w:t>а</w:t>
      </w:r>
      <w:r w:rsidR="00B52F83" w:rsidRPr="008B3E3A">
        <w:rPr>
          <w:color w:val="000000"/>
        </w:rPr>
        <w:t xml:space="preserve"> </w:t>
      </w:r>
      <w:r w:rsidR="00326FBF" w:rsidRPr="008B3E3A">
        <w:rPr>
          <w:color w:val="000000"/>
        </w:rPr>
        <w:t>1</w:t>
      </w:r>
      <w:r w:rsidR="00B52F83" w:rsidRPr="008B3E3A">
        <w:rPr>
          <w:color w:val="000000"/>
        </w:rPr>
        <w:t xml:space="preserve"> спортивн</w:t>
      </w:r>
      <w:r w:rsidR="00326FBF" w:rsidRPr="008B3E3A">
        <w:rPr>
          <w:color w:val="000000"/>
        </w:rPr>
        <w:t xml:space="preserve">ая </w:t>
      </w:r>
      <w:r w:rsidR="00B52F83" w:rsidRPr="008B3E3A">
        <w:rPr>
          <w:color w:val="000000"/>
        </w:rPr>
        <w:t xml:space="preserve"> площадк</w:t>
      </w:r>
      <w:r w:rsidR="00326FBF" w:rsidRPr="008B3E3A">
        <w:rPr>
          <w:color w:val="000000"/>
        </w:rPr>
        <w:t>а</w:t>
      </w:r>
      <w:r w:rsidR="00B52F83" w:rsidRPr="008B3E3A">
        <w:rPr>
          <w:color w:val="000000"/>
        </w:rPr>
        <w:t xml:space="preserve"> в с. Брыкаланск (общая стоимость проекта</w:t>
      </w:r>
      <w:r w:rsidRPr="008B3E3A">
        <w:rPr>
          <w:color w:val="000000"/>
        </w:rPr>
        <w:t xml:space="preserve"> составила 360 тысяч рублей</w:t>
      </w:r>
      <w:r w:rsidR="00326FBF" w:rsidRPr="008B3E3A">
        <w:rPr>
          <w:color w:val="000000"/>
        </w:rPr>
        <w:t>.)</w:t>
      </w:r>
      <w:r w:rsidR="00C61D4C" w:rsidRPr="008B3E3A">
        <w:rPr>
          <w:color w:val="000000"/>
        </w:rPr>
        <w:t>.</w:t>
      </w:r>
      <w:r w:rsidRPr="008B3E3A">
        <w:rPr>
          <w:color w:val="000000"/>
        </w:rPr>
        <w:t xml:space="preserve"> </w:t>
      </w:r>
      <w:r w:rsidR="00326FBF" w:rsidRPr="008B3E3A">
        <w:rPr>
          <w:color w:val="000000"/>
        </w:rPr>
        <w:t>За счет средств ООО «ЛУКОЙЛ-Коми» построена спортивная площадка в  с.</w:t>
      </w:r>
      <w:r w:rsidR="00C61D4C" w:rsidRPr="008B3E3A">
        <w:rPr>
          <w:color w:val="000000"/>
        </w:rPr>
        <w:t xml:space="preserve"> </w:t>
      </w:r>
      <w:r w:rsidR="00326FBF" w:rsidRPr="008B3E3A">
        <w:rPr>
          <w:color w:val="000000"/>
        </w:rPr>
        <w:t>Кипиево ( 500 тыс.руб.)</w:t>
      </w:r>
    </w:p>
    <w:p w:rsidR="00326FBF" w:rsidRPr="008B3E3A" w:rsidRDefault="00326FBF" w:rsidP="008B3E3A">
      <w:pPr>
        <w:pStyle w:val="ae"/>
        <w:shd w:val="clear" w:color="auto" w:fill="FFFFFF"/>
        <w:tabs>
          <w:tab w:val="left" w:pos="9781"/>
        </w:tabs>
        <w:spacing w:before="0" w:beforeAutospacing="0" w:after="0" w:afterAutospacing="0"/>
        <w:ind w:firstLine="567"/>
        <w:jc w:val="both"/>
      </w:pPr>
      <w:r w:rsidRPr="008B3E3A">
        <w:rPr>
          <w:color w:val="000000"/>
        </w:rPr>
        <w:t>В 2018 году запланирован ремонт спортивного зала  в Ижемской школе и  оборудование спортивной площадки в п.</w:t>
      </w:r>
      <w:r w:rsidR="00EB0344" w:rsidRPr="008B3E3A">
        <w:rPr>
          <w:color w:val="000000"/>
        </w:rPr>
        <w:t xml:space="preserve"> </w:t>
      </w:r>
      <w:r w:rsidRPr="008B3E3A">
        <w:rPr>
          <w:color w:val="000000"/>
        </w:rPr>
        <w:t xml:space="preserve">Том. </w:t>
      </w:r>
    </w:p>
    <w:p w:rsidR="00C61D4C" w:rsidRPr="008B3E3A" w:rsidRDefault="0088026B" w:rsidP="008B3E3A">
      <w:pPr>
        <w:tabs>
          <w:tab w:val="left" w:pos="3915"/>
          <w:tab w:val="left" w:pos="9781"/>
        </w:tabs>
        <w:spacing w:after="0" w:line="240" w:lineRule="auto"/>
        <w:ind w:firstLine="720"/>
        <w:jc w:val="both"/>
        <w:rPr>
          <w:rFonts w:ascii="Times New Roman" w:hAnsi="Times New Roman" w:cs="Times New Roman"/>
          <w:b/>
          <w:sz w:val="24"/>
          <w:szCs w:val="24"/>
        </w:rPr>
      </w:pPr>
      <w:r w:rsidRPr="008B3E3A">
        <w:rPr>
          <w:rFonts w:ascii="Times New Roman" w:hAnsi="Times New Roman" w:cs="Times New Roman"/>
          <w:color w:val="000000"/>
          <w:sz w:val="24"/>
          <w:szCs w:val="24"/>
        </w:rPr>
        <w:t xml:space="preserve"> </w:t>
      </w:r>
    </w:p>
    <w:p w:rsidR="0062305A" w:rsidRPr="008B3E3A" w:rsidRDefault="00C00A07" w:rsidP="008B3E3A">
      <w:pPr>
        <w:tabs>
          <w:tab w:val="left" w:pos="9781"/>
        </w:tabs>
        <w:spacing w:line="240" w:lineRule="auto"/>
        <w:ind w:firstLine="708"/>
        <w:jc w:val="center"/>
        <w:rPr>
          <w:rFonts w:ascii="Times New Roman" w:hAnsi="Times New Roman" w:cs="Times New Roman"/>
          <w:b/>
          <w:sz w:val="24"/>
          <w:szCs w:val="24"/>
        </w:rPr>
      </w:pPr>
      <w:r w:rsidRPr="008B3E3A">
        <w:rPr>
          <w:rFonts w:ascii="Times New Roman" w:hAnsi="Times New Roman" w:cs="Times New Roman"/>
          <w:b/>
          <w:sz w:val="24"/>
          <w:szCs w:val="24"/>
        </w:rPr>
        <w:t>ОБРАЗОВАНИЕ</w:t>
      </w:r>
    </w:p>
    <w:p w:rsidR="00B52F83" w:rsidRPr="008B3E3A" w:rsidRDefault="00B52F83" w:rsidP="008B3E3A">
      <w:pPr>
        <w:pStyle w:val="a5"/>
        <w:tabs>
          <w:tab w:val="left" w:pos="9781"/>
        </w:tabs>
        <w:ind w:firstLine="708"/>
        <w:jc w:val="both"/>
        <w:rPr>
          <w:rFonts w:ascii="Times New Roman" w:hAnsi="Times New Roman"/>
          <w:sz w:val="24"/>
          <w:szCs w:val="24"/>
        </w:rPr>
      </w:pPr>
      <w:r w:rsidRPr="008B3E3A">
        <w:rPr>
          <w:rFonts w:ascii="Times New Roman" w:hAnsi="Times New Roman"/>
          <w:sz w:val="24"/>
          <w:szCs w:val="24"/>
        </w:rPr>
        <w:t>Сеть образовательных организаций  района была представлена 33 образовательными организациями. Из них:</w:t>
      </w:r>
      <w:r w:rsidRPr="008B3E3A">
        <w:rPr>
          <w:rFonts w:ascii="Times New Roman" w:hAnsi="Times New Roman"/>
          <w:color w:val="00B0F0"/>
          <w:sz w:val="24"/>
          <w:szCs w:val="24"/>
        </w:rPr>
        <w:t xml:space="preserve"> </w:t>
      </w:r>
      <w:r w:rsidRPr="008B3E3A">
        <w:rPr>
          <w:rFonts w:ascii="Times New Roman" w:hAnsi="Times New Roman"/>
          <w:sz w:val="24"/>
          <w:szCs w:val="24"/>
        </w:rPr>
        <w:t>11 дошкольных образовательных организаций,</w:t>
      </w:r>
      <w:r w:rsidRPr="008B3E3A">
        <w:rPr>
          <w:rFonts w:ascii="Times New Roman" w:hAnsi="Times New Roman"/>
          <w:color w:val="00B0F0"/>
          <w:sz w:val="24"/>
          <w:szCs w:val="24"/>
        </w:rPr>
        <w:t xml:space="preserve"> </w:t>
      </w:r>
      <w:r w:rsidRPr="008B3E3A">
        <w:rPr>
          <w:rFonts w:ascii="Times New Roman" w:hAnsi="Times New Roman"/>
          <w:sz w:val="24"/>
          <w:szCs w:val="24"/>
        </w:rPr>
        <w:t>19 общеобразовательных организаций и 2 организации дополнительного образования.</w:t>
      </w:r>
    </w:p>
    <w:p w:rsidR="00B52F83" w:rsidRPr="008B3E3A" w:rsidRDefault="00B52F83" w:rsidP="008B3E3A">
      <w:pPr>
        <w:tabs>
          <w:tab w:val="left" w:pos="0"/>
          <w:tab w:val="left" w:pos="9781"/>
        </w:tabs>
        <w:spacing w:after="0" w:line="240" w:lineRule="auto"/>
        <w:ind w:firstLine="708"/>
        <w:jc w:val="both"/>
        <w:rPr>
          <w:rFonts w:ascii="Times New Roman" w:eastAsia="Calibri" w:hAnsi="Times New Roman"/>
          <w:sz w:val="24"/>
          <w:szCs w:val="24"/>
        </w:rPr>
      </w:pPr>
      <w:r w:rsidRPr="008B3E3A">
        <w:rPr>
          <w:rFonts w:ascii="Times New Roman" w:eastAsia="Calibri" w:hAnsi="Times New Roman"/>
          <w:sz w:val="24"/>
          <w:szCs w:val="24"/>
        </w:rPr>
        <w:t>На начало учебного года в школах района  обучалось 2302 обучающихся, из них на уровне начального общего образования –  1050 обучающихся, на уровне основного общего образования – 1047 обучающихся, на уровне среднего общего образования -  205 обучающихся,</w:t>
      </w:r>
      <w:r w:rsidRPr="008B3E3A">
        <w:rPr>
          <w:rFonts w:ascii="Times New Roman" w:eastAsia="Calibri" w:hAnsi="Times New Roman"/>
          <w:color w:val="00B0F0"/>
          <w:sz w:val="24"/>
          <w:szCs w:val="24"/>
        </w:rPr>
        <w:t xml:space="preserve"> </w:t>
      </w:r>
      <w:r w:rsidRPr="008B3E3A">
        <w:rPr>
          <w:rFonts w:ascii="Times New Roman" w:eastAsia="Calibri" w:hAnsi="Times New Roman"/>
          <w:sz w:val="24"/>
          <w:szCs w:val="24"/>
        </w:rPr>
        <w:t>в детских садах - 1530 воспитанников.</w:t>
      </w:r>
      <w:r w:rsidRPr="008B3E3A">
        <w:rPr>
          <w:rFonts w:ascii="Times New Roman" w:eastAsia="Calibri" w:hAnsi="Times New Roman"/>
          <w:color w:val="00B0F0"/>
          <w:sz w:val="24"/>
          <w:szCs w:val="24"/>
        </w:rPr>
        <w:t xml:space="preserve">  </w:t>
      </w:r>
      <w:r w:rsidRPr="008B3E3A">
        <w:rPr>
          <w:rFonts w:ascii="Times New Roman" w:eastAsia="Calibri" w:hAnsi="Times New Roman"/>
          <w:sz w:val="24"/>
          <w:szCs w:val="24"/>
        </w:rPr>
        <w:t xml:space="preserve">По сравнению с 2016-2017 учебным годом количество учащихся в муниципальных общеобразовательных организациях  увеличилось на   43 обучающихся. </w:t>
      </w:r>
    </w:p>
    <w:p w:rsidR="001D348C" w:rsidRPr="008B3E3A" w:rsidRDefault="001D348C" w:rsidP="008B3E3A">
      <w:pPr>
        <w:tabs>
          <w:tab w:val="left" w:pos="0"/>
          <w:tab w:val="left" w:pos="9781"/>
        </w:tabs>
        <w:spacing w:after="0" w:line="240" w:lineRule="auto"/>
        <w:ind w:firstLine="708"/>
        <w:jc w:val="both"/>
        <w:rPr>
          <w:rFonts w:ascii="Times New Roman" w:eastAsia="Calibri" w:hAnsi="Times New Roman"/>
          <w:sz w:val="24"/>
          <w:szCs w:val="24"/>
        </w:rPr>
      </w:pPr>
    </w:p>
    <w:p w:rsidR="001D348C" w:rsidRPr="008B3E3A" w:rsidRDefault="001D348C" w:rsidP="008B3E3A">
      <w:pPr>
        <w:tabs>
          <w:tab w:val="left" w:pos="0"/>
          <w:tab w:val="left" w:pos="9781"/>
        </w:tabs>
        <w:spacing w:after="0" w:line="240" w:lineRule="auto"/>
        <w:ind w:firstLine="708"/>
        <w:jc w:val="both"/>
        <w:rPr>
          <w:rFonts w:ascii="Times New Roman" w:eastAsia="Calibri" w:hAnsi="Times New Roman"/>
          <w:sz w:val="24"/>
          <w:szCs w:val="24"/>
        </w:rPr>
      </w:pPr>
    </w:p>
    <w:p w:rsidR="001D348C" w:rsidRPr="008B3E3A" w:rsidRDefault="001D348C" w:rsidP="008B3E3A">
      <w:pPr>
        <w:tabs>
          <w:tab w:val="left" w:pos="0"/>
          <w:tab w:val="left" w:pos="9781"/>
        </w:tabs>
        <w:spacing w:after="0" w:line="240" w:lineRule="auto"/>
        <w:ind w:firstLine="708"/>
        <w:jc w:val="both"/>
        <w:rPr>
          <w:rFonts w:ascii="Times New Roman" w:eastAsia="Calibri" w:hAnsi="Times New Roman"/>
          <w:sz w:val="24"/>
          <w:szCs w:val="24"/>
        </w:rPr>
      </w:pPr>
    </w:p>
    <w:p w:rsidR="00B52F83" w:rsidRPr="008B3E3A" w:rsidRDefault="00B52F83" w:rsidP="008B3E3A">
      <w:pPr>
        <w:pStyle w:val="a5"/>
        <w:tabs>
          <w:tab w:val="left" w:pos="9781"/>
        </w:tabs>
        <w:ind w:firstLine="708"/>
        <w:jc w:val="both"/>
        <w:rPr>
          <w:rFonts w:ascii="Times New Roman" w:hAnsi="Times New Roman"/>
          <w:sz w:val="24"/>
          <w:szCs w:val="24"/>
        </w:rPr>
      </w:pPr>
      <w:r w:rsidRPr="008B3E3A">
        <w:rPr>
          <w:rFonts w:ascii="Times New Roman" w:hAnsi="Times New Roman"/>
          <w:sz w:val="24"/>
          <w:szCs w:val="24"/>
        </w:rPr>
        <w:t xml:space="preserve">В образовательные организации района прибыло 6 молодых специалистов: </w:t>
      </w:r>
    </w:p>
    <w:tbl>
      <w:tblPr>
        <w:tblOverlap w:val="never"/>
        <w:tblW w:w="9639" w:type="dxa"/>
        <w:tblInd w:w="108" w:type="dxa"/>
        <w:tblLayout w:type="fixed"/>
        <w:tblLook w:val="01E0"/>
      </w:tblPr>
      <w:tblGrid>
        <w:gridCol w:w="4395"/>
        <w:gridCol w:w="3118"/>
        <w:gridCol w:w="2126"/>
      </w:tblGrid>
      <w:tr w:rsidR="00B52F83" w:rsidRPr="008B3E3A" w:rsidTr="00C61D4C">
        <w:trPr>
          <w:trHeight w:val="147"/>
          <w:tblHeader/>
        </w:trPr>
        <w:tc>
          <w:tcPr>
            <w:tcW w:w="4395" w:type="dxa"/>
            <w:tcBorders>
              <w:top w:val="single" w:sz="8" w:space="0" w:color="000000"/>
              <w:left w:val="single" w:sz="8" w:space="0" w:color="000000"/>
              <w:bottom w:val="single" w:sz="8" w:space="0" w:color="000000"/>
              <w:right w:val="single" w:sz="8" w:space="0" w:color="000000"/>
            </w:tcBorders>
            <w:vAlign w:val="center"/>
            <w:hideMark/>
          </w:tcPr>
          <w:p w:rsidR="00B52F83" w:rsidRPr="008B3E3A" w:rsidRDefault="00B52F83" w:rsidP="008B3E3A">
            <w:pPr>
              <w:tabs>
                <w:tab w:val="left" w:pos="9781"/>
              </w:tabs>
              <w:spacing w:line="240" w:lineRule="auto"/>
              <w:jc w:val="center"/>
              <w:rPr>
                <w:rFonts w:ascii="Times New Roman" w:eastAsia="Calibri" w:hAnsi="Times New Roman"/>
                <w:sz w:val="24"/>
                <w:szCs w:val="24"/>
              </w:rPr>
            </w:pPr>
            <w:r w:rsidRPr="008B3E3A">
              <w:rPr>
                <w:rFonts w:ascii="Times New Roman" w:eastAsia="Lucida Sans Typewriter" w:hAnsi="Times New Roman"/>
                <w:sz w:val="24"/>
                <w:szCs w:val="24"/>
              </w:rPr>
              <w:t>Наименование ОО</w:t>
            </w:r>
          </w:p>
        </w:tc>
        <w:tc>
          <w:tcPr>
            <w:tcW w:w="3118" w:type="dxa"/>
            <w:tcBorders>
              <w:top w:val="single" w:sz="8" w:space="0" w:color="000000"/>
              <w:left w:val="single" w:sz="8" w:space="0" w:color="000000"/>
              <w:bottom w:val="single" w:sz="8" w:space="0" w:color="000000"/>
              <w:right w:val="single" w:sz="8" w:space="0" w:color="000000"/>
            </w:tcBorders>
            <w:vAlign w:val="center"/>
            <w:hideMark/>
          </w:tcPr>
          <w:p w:rsidR="00B52F83" w:rsidRPr="008B3E3A" w:rsidRDefault="00B52F83" w:rsidP="008B3E3A">
            <w:pPr>
              <w:tabs>
                <w:tab w:val="left" w:pos="9781"/>
              </w:tabs>
              <w:spacing w:line="240" w:lineRule="auto"/>
              <w:jc w:val="center"/>
              <w:rPr>
                <w:rFonts w:ascii="Times New Roman" w:eastAsia="Calibri" w:hAnsi="Times New Roman"/>
                <w:sz w:val="24"/>
                <w:szCs w:val="24"/>
              </w:rPr>
            </w:pPr>
            <w:r w:rsidRPr="008B3E3A">
              <w:rPr>
                <w:rFonts w:ascii="Times New Roman" w:eastAsia="Lucida Sans Typewriter" w:hAnsi="Times New Roman"/>
                <w:sz w:val="24"/>
                <w:szCs w:val="24"/>
              </w:rPr>
              <w:t>Должность</w:t>
            </w:r>
          </w:p>
        </w:tc>
        <w:tc>
          <w:tcPr>
            <w:tcW w:w="2126" w:type="dxa"/>
            <w:tcBorders>
              <w:top w:val="single" w:sz="8" w:space="0" w:color="000000"/>
              <w:left w:val="single" w:sz="8" w:space="0" w:color="000000"/>
              <w:bottom w:val="single" w:sz="8" w:space="0" w:color="000000"/>
              <w:right w:val="single" w:sz="8" w:space="0" w:color="000000"/>
            </w:tcBorders>
            <w:hideMark/>
          </w:tcPr>
          <w:p w:rsidR="00B52F83" w:rsidRPr="008B3E3A" w:rsidRDefault="00B52F83" w:rsidP="008B3E3A">
            <w:pPr>
              <w:tabs>
                <w:tab w:val="left" w:pos="9781"/>
              </w:tabs>
              <w:spacing w:line="240" w:lineRule="auto"/>
              <w:jc w:val="center"/>
              <w:rPr>
                <w:rFonts w:ascii="Times New Roman" w:eastAsia="Lucida Sans Typewriter" w:hAnsi="Times New Roman"/>
                <w:sz w:val="24"/>
                <w:szCs w:val="24"/>
              </w:rPr>
            </w:pPr>
            <w:r w:rsidRPr="008B3E3A">
              <w:rPr>
                <w:rFonts w:ascii="Times New Roman" w:eastAsia="Lucida Sans Typewriter" w:hAnsi="Times New Roman"/>
                <w:sz w:val="24"/>
                <w:szCs w:val="24"/>
              </w:rPr>
              <w:t>Количество</w:t>
            </w:r>
          </w:p>
        </w:tc>
      </w:tr>
      <w:tr w:rsidR="00B52F83" w:rsidRPr="008B3E3A" w:rsidTr="00C61D4C">
        <w:trPr>
          <w:trHeight w:val="147"/>
        </w:trPr>
        <w:tc>
          <w:tcPr>
            <w:tcW w:w="4395" w:type="dxa"/>
            <w:tcBorders>
              <w:top w:val="single" w:sz="8" w:space="0" w:color="000000"/>
              <w:left w:val="single" w:sz="8" w:space="0" w:color="000000"/>
              <w:bottom w:val="single" w:sz="8" w:space="0" w:color="000000"/>
              <w:right w:val="single" w:sz="8" w:space="0" w:color="000000"/>
            </w:tcBorders>
            <w:hideMark/>
          </w:tcPr>
          <w:p w:rsidR="00B52F83" w:rsidRPr="008B3E3A" w:rsidRDefault="00B52F83" w:rsidP="008B3E3A">
            <w:pPr>
              <w:tabs>
                <w:tab w:val="left" w:pos="9781"/>
              </w:tabs>
              <w:spacing w:after="0" w:line="240" w:lineRule="auto"/>
              <w:rPr>
                <w:rFonts w:ascii="Times New Roman" w:hAnsi="Times New Roman"/>
                <w:sz w:val="24"/>
                <w:szCs w:val="24"/>
              </w:rPr>
            </w:pPr>
            <w:r w:rsidRPr="008B3E3A">
              <w:rPr>
                <w:rFonts w:ascii="Times New Roman" w:hAnsi="Times New Roman"/>
                <w:sz w:val="24"/>
                <w:szCs w:val="24"/>
              </w:rPr>
              <w:t>МБУ ДО «Ижемская ДЮСШ»</w:t>
            </w:r>
          </w:p>
        </w:tc>
        <w:tc>
          <w:tcPr>
            <w:tcW w:w="3118" w:type="dxa"/>
            <w:tcBorders>
              <w:top w:val="single" w:sz="8" w:space="0" w:color="000000"/>
              <w:left w:val="single" w:sz="8" w:space="0" w:color="000000"/>
              <w:bottom w:val="single" w:sz="8" w:space="0" w:color="000000"/>
              <w:right w:val="single" w:sz="8" w:space="0" w:color="000000"/>
            </w:tcBorders>
            <w:vAlign w:val="center"/>
            <w:hideMark/>
          </w:tcPr>
          <w:p w:rsidR="00B52F83" w:rsidRPr="008B3E3A" w:rsidRDefault="00B52F83" w:rsidP="008B3E3A">
            <w:pPr>
              <w:tabs>
                <w:tab w:val="left" w:pos="9781"/>
              </w:tabs>
              <w:spacing w:after="0" w:line="240" w:lineRule="auto"/>
              <w:rPr>
                <w:rFonts w:ascii="Times New Roman" w:hAnsi="Times New Roman"/>
                <w:sz w:val="24"/>
                <w:szCs w:val="24"/>
              </w:rPr>
            </w:pPr>
            <w:r w:rsidRPr="008B3E3A">
              <w:rPr>
                <w:rFonts w:ascii="Times New Roman" w:hAnsi="Times New Roman"/>
                <w:sz w:val="24"/>
                <w:szCs w:val="24"/>
              </w:rPr>
              <w:t>Инструктор - методист</w:t>
            </w:r>
          </w:p>
        </w:tc>
        <w:tc>
          <w:tcPr>
            <w:tcW w:w="2126" w:type="dxa"/>
            <w:tcBorders>
              <w:top w:val="single" w:sz="8" w:space="0" w:color="000000"/>
              <w:left w:val="single" w:sz="8" w:space="0" w:color="000000"/>
              <w:bottom w:val="single" w:sz="8" w:space="0" w:color="000000"/>
              <w:right w:val="single" w:sz="8" w:space="0" w:color="000000"/>
            </w:tcBorders>
            <w:hideMark/>
          </w:tcPr>
          <w:p w:rsidR="00B52F83" w:rsidRPr="008B3E3A" w:rsidRDefault="00B52F83" w:rsidP="008B3E3A">
            <w:pPr>
              <w:tabs>
                <w:tab w:val="left" w:pos="9781"/>
              </w:tabs>
              <w:spacing w:after="0" w:line="240" w:lineRule="auto"/>
              <w:jc w:val="center"/>
              <w:rPr>
                <w:rFonts w:ascii="Times New Roman" w:eastAsia="Lucida Sans Typewriter" w:hAnsi="Times New Roman"/>
                <w:sz w:val="24"/>
                <w:szCs w:val="24"/>
              </w:rPr>
            </w:pPr>
            <w:r w:rsidRPr="008B3E3A">
              <w:rPr>
                <w:rFonts w:ascii="Times New Roman" w:eastAsia="Lucida Sans Typewriter" w:hAnsi="Times New Roman"/>
                <w:sz w:val="24"/>
                <w:szCs w:val="24"/>
              </w:rPr>
              <w:t>1</w:t>
            </w:r>
          </w:p>
        </w:tc>
      </w:tr>
      <w:tr w:rsidR="00B52F83" w:rsidRPr="008B3E3A" w:rsidTr="00C61D4C">
        <w:trPr>
          <w:trHeight w:val="147"/>
        </w:trPr>
        <w:tc>
          <w:tcPr>
            <w:tcW w:w="4395" w:type="dxa"/>
            <w:tcBorders>
              <w:top w:val="single" w:sz="8" w:space="0" w:color="000000"/>
              <w:left w:val="single" w:sz="8" w:space="0" w:color="000000"/>
              <w:bottom w:val="single" w:sz="8" w:space="0" w:color="000000"/>
              <w:right w:val="single" w:sz="8" w:space="0" w:color="000000"/>
            </w:tcBorders>
            <w:hideMark/>
          </w:tcPr>
          <w:p w:rsidR="00B52F83" w:rsidRPr="008B3E3A" w:rsidRDefault="00B52F83" w:rsidP="008B3E3A">
            <w:pPr>
              <w:tabs>
                <w:tab w:val="left" w:pos="9781"/>
              </w:tabs>
              <w:spacing w:after="0" w:line="240" w:lineRule="auto"/>
              <w:rPr>
                <w:rFonts w:ascii="Times New Roman" w:hAnsi="Times New Roman"/>
                <w:sz w:val="24"/>
                <w:szCs w:val="24"/>
              </w:rPr>
            </w:pPr>
            <w:r w:rsidRPr="008B3E3A">
              <w:rPr>
                <w:rFonts w:ascii="Times New Roman" w:hAnsi="Times New Roman"/>
                <w:sz w:val="24"/>
                <w:szCs w:val="24"/>
              </w:rPr>
              <w:t>МБОУ «Ластинская НОШ»</w:t>
            </w:r>
          </w:p>
        </w:tc>
        <w:tc>
          <w:tcPr>
            <w:tcW w:w="3118" w:type="dxa"/>
            <w:tcBorders>
              <w:top w:val="single" w:sz="8" w:space="0" w:color="000000"/>
              <w:left w:val="single" w:sz="8" w:space="0" w:color="000000"/>
              <w:bottom w:val="single" w:sz="8" w:space="0" w:color="000000"/>
              <w:right w:val="single" w:sz="8" w:space="0" w:color="000000"/>
            </w:tcBorders>
            <w:vAlign w:val="center"/>
            <w:hideMark/>
          </w:tcPr>
          <w:p w:rsidR="00B52F83" w:rsidRPr="008B3E3A" w:rsidRDefault="00B52F83" w:rsidP="008B3E3A">
            <w:pPr>
              <w:tabs>
                <w:tab w:val="left" w:pos="9781"/>
              </w:tabs>
              <w:spacing w:after="0" w:line="240" w:lineRule="auto"/>
              <w:rPr>
                <w:rFonts w:ascii="Times New Roman" w:hAnsi="Times New Roman"/>
                <w:sz w:val="24"/>
                <w:szCs w:val="24"/>
              </w:rPr>
            </w:pPr>
            <w:r w:rsidRPr="008B3E3A">
              <w:rPr>
                <w:rFonts w:ascii="Times New Roman" w:hAnsi="Times New Roman"/>
                <w:sz w:val="24"/>
                <w:szCs w:val="24"/>
              </w:rPr>
              <w:t>учитель начальных классов</w:t>
            </w:r>
          </w:p>
        </w:tc>
        <w:tc>
          <w:tcPr>
            <w:tcW w:w="2126" w:type="dxa"/>
            <w:tcBorders>
              <w:top w:val="single" w:sz="8" w:space="0" w:color="000000"/>
              <w:left w:val="single" w:sz="8" w:space="0" w:color="000000"/>
              <w:bottom w:val="single" w:sz="8" w:space="0" w:color="000000"/>
              <w:right w:val="single" w:sz="8" w:space="0" w:color="000000"/>
            </w:tcBorders>
            <w:hideMark/>
          </w:tcPr>
          <w:p w:rsidR="00B52F83" w:rsidRPr="008B3E3A" w:rsidRDefault="00B52F83" w:rsidP="008B3E3A">
            <w:pPr>
              <w:tabs>
                <w:tab w:val="left" w:pos="9781"/>
              </w:tabs>
              <w:spacing w:after="0" w:line="240" w:lineRule="auto"/>
              <w:jc w:val="center"/>
              <w:rPr>
                <w:rFonts w:ascii="Times New Roman" w:eastAsia="Lucida Sans Typewriter" w:hAnsi="Times New Roman"/>
                <w:sz w:val="24"/>
                <w:szCs w:val="24"/>
              </w:rPr>
            </w:pPr>
            <w:r w:rsidRPr="008B3E3A">
              <w:rPr>
                <w:rFonts w:ascii="Times New Roman" w:eastAsia="Lucida Sans Typewriter" w:hAnsi="Times New Roman"/>
                <w:sz w:val="24"/>
                <w:szCs w:val="24"/>
              </w:rPr>
              <w:t>1</w:t>
            </w:r>
          </w:p>
        </w:tc>
      </w:tr>
      <w:tr w:rsidR="00B52F83" w:rsidRPr="008B3E3A" w:rsidTr="00C61D4C">
        <w:trPr>
          <w:trHeight w:val="147"/>
        </w:trPr>
        <w:tc>
          <w:tcPr>
            <w:tcW w:w="4395" w:type="dxa"/>
            <w:tcBorders>
              <w:top w:val="single" w:sz="8" w:space="0" w:color="000000"/>
              <w:left w:val="single" w:sz="8" w:space="0" w:color="000000"/>
              <w:bottom w:val="single" w:sz="8" w:space="0" w:color="000000"/>
              <w:right w:val="single" w:sz="8" w:space="0" w:color="000000"/>
            </w:tcBorders>
            <w:hideMark/>
          </w:tcPr>
          <w:p w:rsidR="00B52F83" w:rsidRPr="008B3E3A" w:rsidRDefault="00B52F83" w:rsidP="008B3E3A">
            <w:pPr>
              <w:tabs>
                <w:tab w:val="left" w:pos="9781"/>
              </w:tabs>
              <w:spacing w:after="0" w:line="240" w:lineRule="auto"/>
              <w:rPr>
                <w:rFonts w:ascii="Times New Roman" w:hAnsi="Times New Roman"/>
                <w:sz w:val="24"/>
                <w:szCs w:val="24"/>
              </w:rPr>
            </w:pPr>
            <w:r w:rsidRPr="008B3E3A">
              <w:rPr>
                <w:rFonts w:ascii="Times New Roman" w:hAnsi="Times New Roman"/>
                <w:sz w:val="24"/>
                <w:szCs w:val="24"/>
              </w:rPr>
              <w:t>МБОУ «Мохченская СОШ»</w:t>
            </w:r>
          </w:p>
        </w:tc>
        <w:tc>
          <w:tcPr>
            <w:tcW w:w="3118" w:type="dxa"/>
            <w:tcBorders>
              <w:top w:val="single" w:sz="8" w:space="0" w:color="000000"/>
              <w:left w:val="single" w:sz="8" w:space="0" w:color="000000"/>
              <w:bottom w:val="single" w:sz="8" w:space="0" w:color="000000"/>
              <w:right w:val="single" w:sz="8" w:space="0" w:color="000000"/>
            </w:tcBorders>
            <w:vAlign w:val="center"/>
            <w:hideMark/>
          </w:tcPr>
          <w:p w:rsidR="00B52F83" w:rsidRPr="008B3E3A" w:rsidRDefault="00B52F83" w:rsidP="008B3E3A">
            <w:pPr>
              <w:tabs>
                <w:tab w:val="left" w:pos="9781"/>
              </w:tabs>
              <w:spacing w:after="0" w:line="240" w:lineRule="auto"/>
              <w:rPr>
                <w:rFonts w:ascii="Times New Roman" w:hAnsi="Times New Roman"/>
                <w:sz w:val="24"/>
                <w:szCs w:val="24"/>
              </w:rPr>
            </w:pPr>
            <w:r w:rsidRPr="008B3E3A">
              <w:rPr>
                <w:rFonts w:ascii="Times New Roman" w:hAnsi="Times New Roman"/>
                <w:sz w:val="24"/>
                <w:szCs w:val="24"/>
              </w:rPr>
              <w:t>Учитель химии</w:t>
            </w:r>
          </w:p>
        </w:tc>
        <w:tc>
          <w:tcPr>
            <w:tcW w:w="2126" w:type="dxa"/>
            <w:tcBorders>
              <w:top w:val="single" w:sz="8" w:space="0" w:color="000000"/>
              <w:left w:val="single" w:sz="8" w:space="0" w:color="000000"/>
              <w:bottom w:val="single" w:sz="8" w:space="0" w:color="000000"/>
              <w:right w:val="single" w:sz="8" w:space="0" w:color="000000"/>
            </w:tcBorders>
            <w:hideMark/>
          </w:tcPr>
          <w:p w:rsidR="00B52F83" w:rsidRPr="008B3E3A" w:rsidRDefault="00B52F83" w:rsidP="008B3E3A">
            <w:pPr>
              <w:tabs>
                <w:tab w:val="left" w:pos="9781"/>
              </w:tabs>
              <w:spacing w:after="0" w:line="240" w:lineRule="auto"/>
              <w:jc w:val="center"/>
              <w:rPr>
                <w:rFonts w:ascii="Times New Roman" w:eastAsia="Lucida Sans Typewriter" w:hAnsi="Times New Roman"/>
                <w:sz w:val="24"/>
                <w:szCs w:val="24"/>
              </w:rPr>
            </w:pPr>
            <w:r w:rsidRPr="008B3E3A">
              <w:rPr>
                <w:rFonts w:ascii="Times New Roman" w:eastAsia="Lucida Sans Typewriter" w:hAnsi="Times New Roman"/>
                <w:sz w:val="24"/>
                <w:szCs w:val="24"/>
              </w:rPr>
              <w:t>1</w:t>
            </w:r>
          </w:p>
        </w:tc>
      </w:tr>
      <w:tr w:rsidR="00B52F83" w:rsidRPr="008B3E3A" w:rsidTr="00C61D4C">
        <w:trPr>
          <w:trHeight w:val="147"/>
        </w:trPr>
        <w:tc>
          <w:tcPr>
            <w:tcW w:w="4395" w:type="dxa"/>
            <w:tcBorders>
              <w:top w:val="single" w:sz="8" w:space="0" w:color="000000"/>
              <w:left w:val="single" w:sz="8" w:space="0" w:color="000000"/>
              <w:bottom w:val="single" w:sz="8" w:space="0" w:color="000000"/>
              <w:right w:val="single" w:sz="8" w:space="0" w:color="000000"/>
            </w:tcBorders>
            <w:hideMark/>
          </w:tcPr>
          <w:p w:rsidR="00B52F83" w:rsidRPr="008B3E3A" w:rsidRDefault="00B52F83" w:rsidP="008B3E3A">
            <w:pPr>
              <w:tabs>
                <w:tab w:val="left" w:pos="9781"/>
              </w:tabs>
              <w:spacing w:after="0" w:line="240" w:lineRule="auto"/>
              <w:rPr>
                <w:rFonts w:ascii="Times New Roman" w:hAnsi="Times New Roman"/>
                <w:sz w:val="24"/>
                <w:szCs w:val="24"/>
              </w:rPr>
            </w:pPr>
            <w:r w:rsidRPr="008B3E3A">
              <w:rPr>
                <w:rFonts w:ascii="Times New Roman" w:hAnsi="Times New Roman"/>
                <w:sz w:val="24"/>
                <w:szCs w:val="24"/>
              </w:rPr>
              <w:t>МБОУ «Сизябская СОШ»</w:t>
            </w:r>
          </w:p>
        </w:tc>
        <w:tc>
          <w:tcPr>
            <w:tcW w:w="3118" w:type="dxa"/>
            <w:tcBorders>
              <w:top w:val="single" w:sz="8" w:space="0" w:color="000000"/>
              <w:left w:val="single" w:sz="8" w:space="0" w:color="000000"/>
              <w:bottom w:val="single" w:sz="8" w:space="0" w:color="000000"/>
              <w:right w:val="single" w:sz="8" w:space="0" w:color="000000"/>
            </w:tcBorders>
            <w:vAlign w:val="center"/>
            <w:hideMark/>
          </w:tcPr>
          <w:p w:rsidR="00B52F83" w:rsidRPr="008B3E3A" w:rsidRDefault="00B52F83" w:rsidP="008B3E3A">
            <w:pPr>
              <w:tabs>
                <w:tab w:val="left" w:pos="9781"/>
              </w:tabs>
              <w:spacing w:after="0" w:line="240" w:lineRule="auto"/>
              <w:rPr>
                <w:rFonts w:ascii="Times New Roman" w:hAnsi="Times New Roman"/>
                <w:sz w:val="24"/>
                <w:szCs w:val="24"/>
              </w:rPr>
            </w:pPr>
            <w:r w:rsidRPr="008B3E3A">
              <w:rPr>
                <w:rFonts w:ascii="Times New Roman" w:hAnsi="Times New Roman"/>
                <w:sz w:val="24"/>
                <w:szCs w:val="24"/>
              </w:rPr>
              <w:t>Учитель математики</w:t>
            </w:r>
          </w:p>
        </w:tc>
        <w:tc>
          <w:tcPr>
            <w:tcW w:w="2126" w:type="dxa"/>
            <w:tcBorders>
              <w:top w:val="single" w:sz="8" w:space="0" w:color="000000"/>
              <w:left w:val="single" w:sz="8" w:space="0" w:color="000000"/>
              <w:bottom w:val="single" w:sz="8" w:space="0" w:color="000000"/>
              <w:right w:val="single" w:sz="8" w:space="0" w:color="000000"/>
            </w:tcBorders>
            <w:hideMark/>
          </w:tcPr>
          <w:p w:rsidR="00B52F83" w:rsidRPr="008B3E3A" w:rsidRDefault="00B52F83" w:rsidP="008B3E3A">
            <w:pPr>
              <w:tabs>
                <w:tab w:val="left" w:pos="9781"/>
              </w:tabs>
              <w:spacing w:after="0" w:line="240" w:lineRule="auto"/>
              <w:jc w:val="center"/>
              <w:rPr>
                <w:rFonts w:ascii="Times New Roman" w:eastAsia="Lucida Sans Typewriter" w:hAnsi="Times New Roman"/>
                <w:sz w:val="24"/>
                <w:szCs w:val="24"/>
              </w:rPr>
            </w:pPr>
            <w:r w:rsidRPr="008B3E3A">
              <w:rPr>
                <w:rFonts w:ascii="Times New Roman" w:eastAsia="Lucida Sans Typewriter" w:hAnsi="Times New Roman"/>
                <w:sz w:val="24"/>
                <w:szCs w:val="24"/>
              </w:rPr>
              <w:t>1</w:t>
            </w:r>
          </w:p>
        </w:tc>
      </w:tr>
      <w:tr w:rsidR="00B52F83" w:rsidRPr="008B3E3A" w:rsidTr="00C61D4C">
        <w:trPr>
          <w:trHeight w:val="147"/>
        </w:trPr>
        <w:tc>
          <w:tcPr>
            <w:tcW w:w="4395" w:type="dxa"/>
            <w:tcBorders>
              <w:top w:val="single" w:sz="8" w:space="0" w:color="000000"/>
              <w:left w:val="single" w:sz="8" w:space="0" w:color="000000"/>
              <w:bottom w:val="single" w:sz="8" w:space="0" w:color="000000"/>
              <w:right w:val="single" w:sz="8" w:space="0" w:color="000000"/>
            </w:tcBorders>
            <w:hideMark/>
          </w:tcPr>
          <w:p w:rsidR="00B52F83" w:rsidRPr="008B3E3A" w:rsidRDefault="00B52F83" w:rsidP="008B3E3A">
            <w:pPr>
              <w:tabs>
                <w:tab w:val="left" w:pos="9781"/>
              </w:tabs>
              <w:spacing w:after="0" w:line="240" w:lineRule="auto"/>
              <w:rPr>
                <w:rFonts w:ascii="Times New Roman" w:hAnsi="Times New Roman"/>
                <w:sz w:val="24"/>
                <w:szCs w:val="24"/>
              </w:rPr>
            </w:pPr>
            <w:r w:rsidRPr="008B3E3A">
              <w:rPr>
                <w:rFonts w:ascii="Times New Roman" w:hAnsi="Times New Roman"/>
                <w:sz w:val="24"/>
                <w:szCs w:val="24"/>
              </w:rPr>
              <w:t>МБОУ «Кипиевская СОШ»</w:t>
            </w:r>
          </w:p>
        </w:tc>
        <w:tc>
          <w:tcPr>
            <w:tcW w:w="3118" w:type="dxa"/>
            <w:tcBorders>
              <w:top w:val="single" w:sz="8" w:space="0" w:color="000000"/>
              <w:left w:val="single" w:sz="8" w:space="0" w:color="000000"/>
              <w:bottom w:val="single" w:sz="8" w:space="0" w:color="000000"/>
              <w:right w:val="single" w:sz="8" w:space="0" w:color="000000"/>
            </w:tcBorders>
            <w:vAlign w:val="center"/>
            <w:hideMark/>
          </w:tcPr>
          <w:p w:rsidR="00B52F83" w:rsidRPr="008B3E3A" w:rsidRDefault="00B52F83" w:rsidP="008B3E3A">
            <w:pPr>
              <w:tabs>
                <w:tab w:val="left" w:pos="9781"/>
              </w:tabs>
              <w:spacing w:after="0" w:line="240" w:lineRule="auto"/>
              <w:rPr>
                <w:rFonts w:ascii="Times New Roman" w:hAnsi="Times New Roman"/>
                <w:sz w:val="24"/>
                <w:szCs w:val="24"/>
              </w:rPr>
            </w:pPr>
            <w:r w:rsidRPr="008B3E3A">
              <w:rPr>
                <w:rFonts w:ascii="Times New Roman" w:hAnsi="Times New Roman"/>
                <w:sz w:val="24"/>
                <w:szCs w:val="24"/>
              </w:rPr>
              <w:t>Учитель английского языка</w:t>
            </w:r>
          </w:p>
        </w:tc>
        <w:tc>
          <w:tcPr>
            <w:tcW w:w="2126" w:type="dxa"/>
            <w:tcBorders>
              <w:top w:val="single" w:sz="8" w:space="0" w:color="000000"/>
              <w:left w:val="single" w:sz="8" w:space="0" w:color="000000"/>
              <w:bottom w:val="single" w:sz="8" w:space="0" w:color="000000"/>
              <w:right w:val="single" w:sz="8" w:space="0" w:color="000000"/>
            </w:tcBorders>
            <w:hideMark/>
          </w:tcPr>
          <w:p w:rsidR="00B52F83" w:rsidRPr="008B3E3A" w:rsidRDefault="00B52F83" w:rsidP="008B3E3A">
            <w:pPr>
              <w:tabs>
                <w:tab w:val="left" w:pos="9781"/>
              </w:tabs>
              <w:spacing w:after="0" w:line="240" w:lineRule="auto"/>
              <w:jc w:val="center"/>
              <w:rPr>
                <w:rFonts w:ascii="Times New Roman" w:eastAsia="Lucida Sans Typewriter" w:hAnsi="Times New Roman"/>
                <w:sz w:val="24"/>
                <w:szCs w:val="24"/>
              </w:rPr>
            </w:pPr>
            <w:r w:rsidRPr="008B3E3A">
              <w:rPr>
                <w:rFonts w:ascii="Times New Roman" w:eastAsia="Lucida Sans Typewriter" w:hAnsi="Times New Roman"/>
                <w:sz w:val="24"/>
                <w:szCs w:val="24"/>
              </w:rPr>
              <w:t>1</w:t>
            </w:r>
          </w:p>
        </w:tc>
      </w:tr>
      <w:tr w:rsidR="00B52F83" w:rsidRPr="008B3E3A" w:rsidTr="00C61D4C">
        <w:trPr>
          <w:trHeight w:val="147"/>
        </w:trPr>
        <w:tc>
          <w:tcPr>
            <w:tcW w:w="4395" w:type="dxa"/>
            <w:tcBorders>
              <w:top w:val="single" w:sz="8" w:space="0" w:color="000000"/>
              <w:left w:val="single" w:sz="8" w:space="0" w:color="000000"/>
              <w:bottom w:val="single" w:sz="8" w:space="0" w:color="000000"/>
              <w:right w:val="single" w:sz="8" w:space="0" w:color="000000"/>
            </w:tcBorders>
            <w:hideMark/>
          </w:tcPr>
          <w:p w:rsidR="00B52F83" w:rsidRPr="008B3E3A" w:rsidRDefault="00B52F83" w:rsidP="008B3E3A">
            <w:pPr>
              <w:tabs>
                <w:tab w:val="left" w:pos="9781"/>
              </w:tabs>
              <w:spacing w:after="0" w:line="240" w:lineRule="auto"/>
              <w:rPr>
                <w:rFonts w:ascii="Times New Roman" w:hAnsi="Times New Roman"/>
                <w:sz w:val="24"/>
                <w:szCs w:val="24"/>
              </w:rPr>
            </w:pPr>
            <w:r w:rsidRPr="008B3E3A">
              <w:rPr>
                <w:rFonts w:ascii="Times New Roman" w:hAnsi="Times New Roman"/>
                <w:sz w:val="24"/>
                <w:szCs w:val="24"/>
              </w:rPr>
              <w:t>МБОУ «Кипиевская СОШ»</w:t>
            </w:r>
          </w:p>
        </w:tc>
        <w:tc>
          <w:tcPr>
            <w:tcW w:w="3118" w:type="dxa"/>
            <w:tcBorders>
              <w:top w:val="single" w:sz="8" w:space="0" w:color="000000"/>
              <w:left w:val="single" w:sz="8" w:space="0" w:color="000000"/>
              <w:bottom w:val="single" w:sz="8" w:space="0" w:color="000000"/>
              <w:right w:val="single" w:sz="8" w:space="0" w:color="000000"/>
            </w:tcBorders>
            <w:vAlign w:val="center"/>
            <w:hideMark/>
          </w:tcPr>
          <w:p w:rsidR="00B52F83" w:rsidRPr="008B3E3A" w:rsidRDefault="00B52F83" w:rsidP="008B3E3A">
            <w:pPr>
              <w:tabs>
                <w:tab w:val="left" w:pos="9781"/>
              </w:tabs>
              <w:spacing w:after="0" w:line="240" w:lineRule="auto"/>
              <w:rPr>
                <w:rFonts w:ascii="Times New Roman" w:hAnsi="Times New Roman"/>
                <w:sz w:val="24"/>
                <w:szCs w:val="24"/>
              </w:rPr>
            </w:pPr>
            <w:r w:rsidRPr="008B3E3A">
              <w:rPr>
                <w:rFonts w:ascii="Times New Roman" w:hAnsi="Times New Roman"/>
                <w:sz w:val="24"/>
                <w:szCs w:val="24"/>
              </w:rPr>
              <w:t>Учитель ОБЖ</w:t>
            </w:r>
          </w:p>
        </w:tc>
        <w:tc>
          <w:tcPr>
            <w:tcW w:w="2126" w:type="dxa"/>
            <w:tcBorders>
              <w:top w:val="single" w:sz="8" w:space="0" w:color="000000"/>
              <w:left w:val="single" w:sz="8" w:space="0" w:color="000000"/>
              <w:bottom w:val="single" w:sz="8" w:space="0" w:color="000000"/>
              <w:right w:val="single" w:sz="8" w:space="0" w:color="000000"/>
            </w:tcBorders>
            <w:hideMark/>
          </w:tcPr>
          <w:p w:rsidR="00B52F83" w:rsidRPr="008B3E3A" w:rsidRDefault="00B52F83" w:rsidP="008B3E3A">
            <w:pPr>
              <w:tabs>
                <w:tab w:val="left" w:pos="9781"/>
              </w:tabs>
              <w:spacing w:after="0" w:line="240" w:lineRule="auto"/>
              <w:jc w:val="center"/>
              <w:rPr>
                <w:rFonts w:ascii="Times New Roman" w:eastAsia="Lucida Sans Typewriter" w:hAnsi="Times New Roman"/>
                <w:sz w:val="24"/>
                <w:szCs w:val="24"/>
              </w:rPr>
            </w:pPr>
            <w:r w:rsidRPr="008B3E3A">
              <w:rPr>
                <w:rFonts w:ascii="Times New Roman" w:eastAsia="Lucida Sans Typewriter" w:hAnsi="Times New Roman"/>
                <w:sz w:val="24"/>
                <w:szCs w:val="24"/>
              </w:rPr>
              <w:t>1</w:t>
            </w:r>
          </w:p>
        </w:tc>
      </w:tr>
    </w:tbl>
    <w:p w:rsidR="00B52F83" w:rsidRPr="008B3E3A" w:rsidRDefault="00B52F83" w:rsidP="008B3E3A">
      <w:pPr>
        <w:pStyle w:val="a5"/>
        <w:tabs>
          <w:tab w:val="left" w:pos="9781"/>
        </w:tabs>
        <w:ind w:firstLine="708"/>
        <w:jc w:val="both"/>
        <w:rPr>
          <w:rFonts w:ascii="Times New Roman" w:hAnsi="Times New Roman"/>
          <w:color w:val="00B0F0"/>
          <w:sz w:val="24"/>
          <w:szCs w:val="24"/>
        </w:rPr>
      </w:pPr>
    </w:p>
    <w:p w:rsidR="00B52F83" w:rsidRPr="008B3E3A" w:rsidRDefault="00B52F83" w:rsidP="008B3E3A">
      <w:pPr>
        <w:tabs>
          <w:tab w:val="left" w:pos="567"/>
        </w:tabs>
        <w:spacing w:after="0" w:line="240" w:lineRule="auto"/>
        <w:jc w:val="both"/>
        <w:rPr>
          <w:rFonts w:ascii="Times New Roman" w:eastAsia="Calibri" w:hAnsi="Times New Roman"/>
          <w:sz w:val="24"/>
          <w:szCs w:val="24"/>
        </w:rPr>
      </w:pPr>
      <w:r w:rsidRPr="008B3E3A">
        <w:rPr>
          <w:rFonts w:ascii="Times New Roman" w:eastAsia="Calibri" w:hAnsi="Times New Roman"/>
          <w:color w:val="FF0000"/>
          <w:sz w:val="24"/>
          <w:szCs w:val="24"/>
        </w:rPr>
        <w:lastRenderedPageBreak/>
        <w:tab/>
      </w:r>
      <w:r w:rsidRPr="008B3E3A">
        <w:rPr>
          <w:rFonts w:ascii="Times New Roman" w:eastAsia="Calibri" w:hAnsi="Times New Roman"/>
          <w:sz w:val="24"/>
          <w:szCs w:val="24"/>
        </w:rPr>
        <w:t xml:space="preserve"> В 2017 году традиционно чествовали медалистов в зале администрации МР «Ижемский». Лучшие выпускники Ижемского района получили свои медали «За особые успехи в учении»</w:t>
      </w:r>
      <w:r w:rsidR="004966B9" w:rsidRPr="008B3E3A">
        <w:rPr>
          <w:rFonts w:ascii="Times New Roman" w:eastAsia="Calibri" w:hAnsi="Times New Roman"/>
          <w:sz w:val="24"/>
          <w:szCs w:val="24"/>
        </w:rPr>
        <w:t xml:space="preserve">. </w:t>
      </w:r>
      <w:r w:rsidRPr="008B3E3A">
        <w:rPr>
          <w:rFonts w:ascii="Times New Roman" w:eastAsia="Calibri" w:hAnsi="Times New Roman"/>
          <w:sz w:val="24"/>
          <w:szCs w:val="24"/>
        </w:rPr>
        <w:t xml:space="preserve"> В 2017 году награждены золотыми и серебряными медалями 10 выпускников общеобразовательных организаций района.</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2268"/>
        <w:gridCol w:w="2976"/>
        <w:gridCol w:w="1985"/>
        <w:gridCol w:w="1843"/>
      </w:tblGrid>
      <w:tr w:rsidR="00B52F83" w:rsidRPr="008B3E3A" w:rsidTr="00C61D4C">
        <w:tc>
          <w:tcPr>
            <w:tcW w:w="534" w:type="dxa"/>
          </w:tcPr>
          <w:p w:rsidR="00B52F83" w:rsidRPr="008B3E3A" w:rsidRDefault="00B52F83" w:rsidP="008B3E3A">
            <w:pPr>
              <w:tabs>
                <w:tab w:val="left" w:pos="9781"/>
              </w:tabs>
              <w:spacing w:after="0" w:line="240" w:lineRule="auto"/>
              <w:rPr>
                <w:rFonts w:ascii="Times New Roman" w:eastAsia="Calibri" w:hAnsi="Times New Roman"/>
                <w:sz w:val="24"/>
                <w:szCs w:val="24"/>
              </w:rPr>
            </w:pPr>
          </w:p>
        </w:tc>
        <w:tc>
          <w:tcPr>
            <w:tcW w:w="2268"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r w:rsidRPr="008B3E3A">
              <w:rPr>
                <w:rFonts w:ascii="Times New Roman" w:eastAsia="Calibri" w:hAnsi="Times New Roman"/>
                <w:sz w:val="24"/>
                <w:szCs w:val="24"/>
              </w:rPr>
              <w:t>ОО</w:t>
            </w:r>
          </w:p>
        </w:tc>
        <w:tc>
          <w:tcPr>
            <w:tcW w:w="2976"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r w:rsidRPr="008B3E3A">
              <w:rPr>
                <w:rFonts w:ascii="Times New Roman" w:eastAsia="Calibri" w:hAnsi="Times New Roman"/>
                <w:sz w:val="24"/>
                <w:szCs w:val="24"/>
              </w:rPr>
              <w:t>Учащийся</w:t>
            </w:r>
          </w:p>
        </w:tc>
        <w:tc>
          <w:tcPr>
            <w:tcW w:w="1985"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r w:rsidRPr="008B3E3A">
              <w:rPr>
                <w:rFonts w:ascii="Times New Roman" w:eastAsia="Calibri" w:hAnsi="Times New Roman"/>
                <w:sz w:val="24"/>
                <w:szCs w:val="24"/>
              </w:rPr>
              <w:t>Золотая медаль</w:t>
            </w:r>
          </w:p>
        </w:tc>
        <w:tc>
          <w:tcPr>
            <w:tcW w:w="1843"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r w:rsidRPr="008B3E3A">
              <w:rPr>
                <w:rFonts w:ascii="Times New Roman" w:eastAsia="Calibri" w:hAnsi="Times New Roman"/>
                <w:sz w:val="24"/>
                <w:szCs w:val="24"/>
              </w:rPr>
              <w:t>Серебряная медаль</w:t>
            </w:r>
          </w:p>
        </w:tc>
      </w:tr>
      <w:tr w:rsidR="00B52F83" w:rsidRPr="008B3E3A" w:rsidTr="00C61D4C">
        <w:tc>
          <w:tcPr>
            <w:tcW w:w="534"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r w:rsidRPr="008B3E3A">
              <w:rPr>
                <w:rFonts w:ascii="Times New Roman" w:eastAsia="Calibri" w:hAnsi="Times New Roman"/>
                <w:sz w:val="24"/>
                <w:szCs w:val="24"/>
              </w:rPr>
              <w:t>1.</w:t>
            </w:r>
          </w:p>
        </w:tc>
        <w:tc>
          <w:tcPr>
            <w:tcW w:w="2268" w:type="dxa"/>
            <w:vMerge w:val="restart"/>
          </w:tcPr>
          <w:p w:rsidR="00B52F83" w:rsidRPr="008B3E3A" w:rsidRDefault="00B52F83" w:rsidP="008B3E3A">
            <w:pPr>
              <w:tabs>
                <w:tab w:val="left" w:pos="9781"/>
              </w:tabs>
              <w:spacing w:after="0" w:line="240" w:lineRule="auto"/>
              <w:rPr>
                <w:rFonts w:ascii="Times New Roman" w:eastAsia="Calibri" w:hAnsi="Times New Roman"/>
                <w:sz w:val="24"/>
                <w:szCs w:val="24"/>
              </w:rPr>
            </w:pPr>
            <w:r w:rsidRPr="008B3E3A">
              <w:rPr>
                <w:rFonts w:ascii="Times New Roman" w:eastAsia="Calibri" w:hAnsi="Times New Roman"/>
                <w:sz w:val="24"/>
                <w:szCs w:val="24"/>
              </w:rPr>
              <w:t>МБОУ «Ижемская СОШ»</w:t>
            </w:r>
          </w:p>
        </w:tc>
        <w:tc>
          <w:tcPr>
            <w:tcW w:w="2976" w:type="dxa"/>
          </w:tcPr>
          <w:p w:rsidR="00B52F83" w:rsidRPr="008B3E3A" w:rsidRDefault="00B52F83" w:rsidP="008B3E3A">
            <w:pPr>
              <w:tabs>
                <w:tab w:val="left" w:pos="9781"/>
              </w:tabs>
              <w:spacing w:after="0" w:line="240" w:lineRule="auto"/>
              <w:rPr>
                <w:rFonts w:ascii="Times New Roman" w:eastAsia="Calibri" w:hAnsi="Times New Roman"/>
                <w:sz w:val="24"/>
                <w:szCs w:val="24"/>
              </w:rPr>
            </w:pPr>
            <w:r w:rsidRPr="008B3E3A">
              <w:rPr>
                <w:rFonts w:ascii="Times New Roman" w:eastAsia="Calibri" w:hAnsi="Times New Roman"/>
                <w:sz w:val="24"/>
                <w:szCs w:val="24"/>
              </w:rPr>
              <w:t>Филиппова Дарья Александровна</w:t>
            </w:r>
          </w:p>
        </w:tc>
        <w:tc>
          <w:tcPr>
            <w:tcW w:w="1985"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r w:rsidRPr="008B3E3A">
              <w:rPr>
                <w:rFonts w:ascii="Times New Roman" w:eastAsia="Calibri" w:hAnsi="Times New Roman"/>
                <w:sz w:val="24"/>
                <w:szCs w:val="24"/>
              </w:rPr>
              <w:t>+</w:t>
            </w:r>
          </w:p>
        </w:tc>
        <w:tc>
          <w:tcPr>
            <w:tcW w:w="1843"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p>
        </w:tc>
      </w:tr>
      <w:tr w:rsidR="00B52F83" w:rsidRPr="008B3E3A" w:rsidTr="00C61D4C">
        <w:tc>
          <w:tcPr>
            <w:tcW w:w="534"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r w:rsidRPr="008B3E3A">
              <w:rPr>
                <w:rFonts w:ascii="Times New Roman" w:eastAsia="Calibri" w:hAnsi="Times New Roman"/>
                <w:sz w:val="24"/>
                <w:szCs w:val="24"/>
              </w:rPr>
              <w:t>2.</w:t>
            </w:r>
          </w:p>
        </w:tc>
        <w:tc>
          <w:tcPr>
            <w:tcW w:w="2268" w:type="dxa"/>
            <w:vMerge/>
          </w:tcPr>
          <w:p w:rsidR="00B52F83" w:rsidRPr="008B3E3A" w:rsidRDefault="00B52F83" w:rsidP="008B3E3A">
            <w:pPr>
              <w:tabs>
                <w:tab w:val="left" w:pos="9781"/>
              </w:tabs>
              <w:spacing w:after="0" w:line="240" w:lineRule="auto"/>
              <w:rPr>
                <w:rFonts w:ascii="Times New Roman" w:eastAsia="Calibri" w:hAnsi="Times New Roman"/>
                <w:sz w:val="24"/>
                <w:szCs w:val="24"/>
              </w:rPr>
            </w:pPr>
          </w:p>
        </w:tc>
        <w:tc>
          <w:tcPr>
            <w:tcW w:w="2976" w:type="dxa"/>
          </w:tcPr>
          <w:p w:rsidR="00B52F83" w:rsidRPr="008B3E3A" w:rsidRDefault="00B52F83" w:rsidP="008B3E3A">
            <w:pPr>
              <w:tabs>
                <w:tab w:val="left" w:pos="9781"/>
              </w:tabs>
              <w:spacing w:after="0" w:line="240" w:lineRule="auto"/>
              <w:rPr>
                <w:rFonts w:ascii="Times New Roman" w:eastAsia="Calibri" w:hAnsi="Times New Roman"/>
                <w:sz w:val="24"/>
                <w:szCs w:val="24"/>
              </w:rPr>
            </w:pPr>
            <w:r w:rsidRPr="008B3E3A">
              <w:rPr>
                <w:rFonts w:ascii="Times New Roman" w:eastAsia="Calibri" w:hAnsi="Times New Roman"/>
                <w:sz w:val="24"/>
                <w:szCs w:val="24"/>
              </w:rPr>
              <w:t>Колесова Ксения</w:t>
            </w:r>
          </w:p>
          <w:p w:rsidR="00B52F83" w:rsidRPr="008B3E3A" w:rsidRDefault="00B52F83" w:rsidP="008B3E3A">
            <w:pPr>
              <w:tabs>
                <w:tab w:val="left" w:pos="9781"/>
              </w:tabs>
              <w:spacing w:after="0" w:line="240" w:lineRule="auto"/>
              <w:rPr>
                <w:rFonts w:ascii="Times New Roman" w:eastAsia="Calibri" w:hAnsi="Times New Roman"/>
                <w:sz w:val="24"/>
                <w:szCs w:val="24"/>
              </w:rPr>
            </w:pPr>
            <w:r w:rsidRPr="008B3E3A">
              <w:rPr>
                <w:rFonts w:ascii="Times New Roman" w:eastAsia="Calibri" w:hAnsi="Times New Roman"/>
                <w:sz w:val="24"/>
                <w:szCs w:val="24"/>
              </w:rPr>
              <w:t xml:space="preserve"> Игоревна</w:t>
            </w:r>
          </w:p>
        </w:tc>
        <w:tc>
          <w:tcPr>
            <w:tcW w:w="1985"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p>
        </w:tc>
        <w:tc>
          <w:tcPr>
            <w:tcW w:w="1843"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r w:rsidRPr="008B3E3A">
              <w:rPr>
                <w:rFonts w:ascii="Times New Roman" w:eastAsia="Calibri" w:hAnsi="Times New Roman"/>
                <w:sz w:val="24"/>
                <w:szCs w:val="24"/>
              </w:rPr>
              <w:t>+</w:t>
            </w:r>
          </w:p>
        </w:tc>
      </w:tr>
      <w:tr w:rsidR="00B52F83" w:rsidRPr="008B3E3A" w:rsidTr="00C61D4C">
        <w:tc>
          <w:tcPr>
            <w:tcW w:w="534"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r w:rsidRPr="008B3E3A">
              <w:rPr>
                <w:rFonts w:ascii="Times New Roman" w:eastAsia="Calibri" w:hAnsi="Times New Roman"/>
                <w:sz w:val="24"/>
                <w:szCs w:val="24"/>
              </w:rPr>
              <w:t>3.</w:t>
            </w:r>
          </w:p>
        </w:tc>
        <w:tc>
          <w:tcPr>
            <w:tcW w:w="2268" w:type="dxa"/>
            <w:vMerge/>
          </w:tcPr>
          <w:p w:rsidR="00B52F83" w:rsidRPr="008B3E3A" w:rsidRDefault="00B52F83" w:rsidP="008B3E3A">
            <w:pPr>
              <w:tabs>
                <w:tab w:val="left" w:pos="9781"/>
              </w:tabs>
              <w:spacing w:after="0" w:line="240" w:lineRule="auto"/>
              <w:rPr>
                <w:rFonts w:ascii="Times New Roman" w:eastAsia="Calibri" w:hAnsi="Times New Roman"/>
                <w:sz w:val="24"/>
                <w:szCs w:val="24"/>
              </w:rPr>
            </w:pPr>
          </w:p>
        </w:tc>
        <w:tc>
          <w:tcPr>
            <w:tcW w:w="2976" w:type="dxa"/>
          </w:tcPr>
          <w:p w:rsidR="00B52F83" w:rsidRPr="008B3E3A" w:rsidRDefault="00B52F83" w:rsidP="008B3E3A">
            <w:pPr>
              <w:tabs>
                <w:tab w:val="left" w:pos="9781"/>
              </w:tabs>
              <w:spacing w:after="0" w:line="240" w:lineRule="auto"/>
              <w:rPr>
                <w:rFonts w:ascii="Times New Roman" w:eastAsia="Calibri" w:hAnsi="Times New Roman"/>
                <w:sz w:val="24"/>
                <w:szCs w:val="24"/>
              </w:rPr>
            </w:pPr>
            <w:r w:rsidRPr="008B3E3A">
              <w:rPr>
                <w:rFonts w:ascii="Times New Roman" w:eastAsia="Calibri" w:hAnsi="Times New Roman"/>
                <w:sz w:val="24"/>
                <w:szCs w:val="24"/>
              </w:rPr>
              <w:t>Терентьева Анастасия Васильевна</w:t>
            </w:r>
          </w:p>
        </w:tc>
        <w:tc>
          <w:tcPr>
            <w:tcW w:w="1985"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p>
        </w:tc>
        <w:tc>
          <w:tcPr>
            <w:tcW w:w="1843"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r w:rsidRPr="008B3E3A">
              <w:rPr>
                <w:rFonts w:ascii="Times New Roman" w:eastAsia="Calibri" w:hAnsi="Times New Roman"/>
                <w:sz w:val="24"/>
                <w:szCs w:val="24"/>
              </w:rPr>
              <w:t>+</w:t>
            </w:r>
          </w:p>
        </w:tc>
      </w:tr>
      <w:tr w:rsidR="00B52F83" w:rsidRPr="008B3E3A" w:rsidTr="00C61D4C">
        <w:tc>
          <w:tcPr>
            <w:tcW w:w="534"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r w:rsidRPr="008B3E3A">
              <w:rPr>
                <w:rFonts w:ascii="Times New Roman" w:eastAsia="Calibri" w:hAnsi="Times New Roman"/>
                <w:sz w:val="24"/>
                <w:szCs w:val="24"/>
              </w:rPr>
              <w:t>4.</w:t>
            </w:r>
          </w:p>
        </w:tc>
        <w:tc>
          <w:tcPr>
            <w:tcW w:w="2268" w:type="dxa"/>
          </w:tcPr>
          <w:p w:rsidR="00B52F83" w:rsidRPr="008B3E3A" w:rsidRDefault="00B52F83" w:rsidP="008B3E3A">
            <w:pPr>
              <w:tabs>
                <w:tab w:val="left" w:pos="9781"/>
              </w:tabs>
              <w:spacing w:after="0" w:line="240" w:lineRule="auto"/>
              <w:rPr>
                <w:rFonts w:ascii="Times New Roman" w:eastAsia="Calibri" w:hAnsi="Times New Roman"/>
                <w:sz w:val="24"/>
                <w:szCs w:val="24"/>
              </w:rPr>
            </w:pPr>
            <w:r w:rsidRPr="008B3E3A">
              <w:rPr>
                <w:rFonts w:ascii="Times New Roman" w:eastAsia="Calibri" w:hAnsi="Times New Roman"/>
                <w:sz w:val="24"/>
                <w:szCs w:val="24"/>
              </w:rPr>
              <w:t>МБОУ «Кипиевская СОШ»</w:t>
            </w:r>
          </w:p>
        </w:tc>
        <w:tc>
          <w:tcPr>
            <w:tcW w:w="2976" w:type="dxa"/>
          </w:tcPr>
          <w:p w:rsidR="00B52F83" w:rsidRPr="008B3E3A" w:rsidRDefault="00B52F83" w:rsidP="008B3E3A">
            <w:pPr>
              <w:tabs>
                <w:tab w:val="left" w:pos="9781"/>
              </w:tabs>
              <w:spacing w:after="0" w:line="240" w:lineRule="auto"/>
              <w:rPr>
                <w:rFonts w:ascii="Times New Roman" w:eastAsia="Calibri" w:hAnsi="Times New Roman"/>
                <w:sz w:val="24"/>
                <w:szCs w:val="24"/>
              </w:rPr>
            </w:pPr>
            <w:r w:rsidRPr="008B3E3A">
              <w:rPr>
                <w:rFonts w:ascii="Times New Roman" w:eastAsia="Calibri" w:hAnsi="Times New Roman"/>
                <w:sz w:val="24"/>
                <w:szCs w:val="24"/>
              </w:rPr>
              <w:t>Рочева Тамара Михайловна</w:t>
            </w:r>
          </w:p>
        </w:tc>
        <w:tc>
          <w:tcPr>
            <w:tcW w:w="1985"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p>
        </w:tc>
        <w:tc>
          <w:tcPr>
            <w:tcW w:w="1843"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r w:rsidRPr="008B3E3A">
              <w:rPr>
                <w:rFonts w:ascii="Times New Roman" w:eastAsia="Calibri" w:hAnsi="Times New Roman"/>
                <w:sz w:val="24"/>
                <w:szCs w:val="24"/>
              </w:rPr>
              <w:t>+</w:t>
            </w:r>
          </w:p>
        </w:tc>
      </w:tr>
      <w:tr w:rsidR="00B52F83" w:rsidRPr="008B3E3A" w:rsidTr="00C61D4C">
        <w:tc>
          <w:tcPr>
            <w:tcW w:w="534"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r w:rsidRPr="008B3E3A">
              <w:rPr>
                <w:rFonts w:ascii="Times New Roman" w:eastAsia="Calibri" w:hAnsi="Times New Roman"/>
                <w:sz w:val="24"/>
                <w:szCs w:val="24"/>
              </w:rPr>
              <w:t>5.</w:t>
            </w:r>
          </w:p>
        </w:tc>
        <w:tc>
          <w:tcPr>
            <w:tcW w:w="2268" w:type="dxa"/>
            <w:vMerge w:val="restart"/>
          </w:tcPr>
          <w:p w:rsidR="00B52F83" w:rsidRPr="008B3E3A" w:rsidRDefault="00B52F83" w:rsidP="008B3E3A">
            <w:pPr>
              <w:tabs>
                <w:tab w:val="left" w:pos="9781"/>
              </w:tabs>
              <w:spacing w:after="0" w:line="240" w:lineRule="auto"/>
              <w:rPr>
                <w:rFonts w:ascii="Times New Roman" w:eastAsia="Calibri" w:hAnsi="Times New Roman"/>
                <w:sz w:val="24"/>
                <w:szCs w:val="24"/>
              </w:rPr>
            </w:pPr>
            <w:r w:rsidRPr="008B3E3A">
              <w:rPr>
                <w:rFonts w:ascii="Times New Roman" w:eastAsia="Calibri" w:hAnsi="Times New Roman"/>
                <w:sz w:val="24"/>
                <w:szCs w:val="24"/>
              </w:rPr>
              <w:t>МБОУ «Красноборская СОШ»</w:t>
            </w:r>
          </w:p>
        </w:tc>
        <w:tc>
          <w:tcPr>
            <w:tcW w:w="2976" w:type="dxa"/>
          </w:tcPr>
          <w:p w:rsidR="00B52F83" w:rsidRPr="008B3E3A" w:rsidRDefault="00B52F83" w:rsidP="008B3E3A">
            <w:pPr>
              <w:tabs>
                <w:tab w:val="left" w:pos="9781"/>
              </w:tabs>
              <w:spacing w:after="0" w:line="240" w:lineRule="auto"/>
              <w:rPr>
                <w:rFonts w:ascii="Times New Roman" w:eastAsia="Calibri" w:hAnsi="Times New Roman"/>
                <w:sz w:val="24"/>
                <w:szCs w:val="24"/>
              </w:rPr>
            </w:pPr>
            <w:r w:rsidRPr="008B3E3A">
              <w:rPr>
                <w:rFonts w:ascii="Times New Roman" w:eastAsia="Calibri" w:hAnsi="Times New Roman"/>
                <w:sz w:val="24"/>
                <w:szCs w:val="24"/>
              </w:rPr>
              <w:t xml:space="preserve">Терентьева Татьяна </w:t>
            </w:r>
          </w:p>
          <w:p w:rsidR="00B52F83" w:rsidRPr="008B3E3A" w:rsidRDefault="00B52F83" w:rsidP="008B3E3A">
            <w:pPr>
              <w:tabs>
                <w:tab w:val="left" w:pos="9781"/>
              </w:tabs>
              <w:spacing w:after="0" w:line="240" w:lineRule="auto"/>
              <w:rPr>
                <w:rFonts w:ascii="Times New Roman" w:eastAsia="Calibri" w:hAnsi="Times New Roman"/>
                <w:sz w:val="24"/>
                <w:szCs w:val="24"/>
              </w:rPr>
            </w:pPr>
            <w:r w:rsidRPr="008B3E3A">
              <w:rPr>
                <w:rFonts w:ascii="Times New Roman" w:eastAsia="Calibri" w:hAnsi="Times New Roman"/>
                <w:sz w:val="24"/>
                <w:szCs w:val="24"/>
              </w:rPr>
              <w:t>Васильевна</w:t>
            </w:r>
          </w:p>
        </w:tc>
        <w:tc>
          <w:tcPr>
            <w:tcW w:w="1985"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r w:rsidRPr="008B3E3A">
              <w:rPr>
                <w:rFonts w:ascii="Times New Roman" w:eastAsia="Calibri" w:hAnsi="Times New Roman"/>
                <w:sz w:val="24"/>
                <w:szCs w:val="24"/>
              </w:rPr>
              <w:t>+</w:t>
            </w:r>
          </w:p>
        </w:tc>
        <w:tc>
          <w:tcPr>
            <w:tcW w:w="1843"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p>
        </w:tc>
      </w:tr>
      <w:tr w:rsidR="00B52F83" w:rsidRPr="008B3E3A" w:rsidTr="00C61D4C">
        <w:tc>
          <w:tcPr>
            <w:tcW w:w="534"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r w:rsidRPr="008B3E3A">
              <w:rPr>
                <w:rFonts w:ascii="Times New Roman" w:eastAsia="Calibri" w:hAnsi="Times New Roman"/>
                <w:sz w:val="24"/>
                <w:szCs w:val="24"/>
              </w:rPr>
              <w:t>6.</w:t>
            </w:r>
          </w:p>
        </w:tc>
        <w:tc>
          <w:tcPr>
            <w:tcW w:w="2268" w:type="dxa"/>
            <w:vMerge/>
          </w:tcPr>
          <w:p w:rsidR="00B52F83" w:rsidRPr="008B3E3A" w:rsidRDefault="00B52F83" w:rsidP="008B3E3A">
            <w:pPr>
              <w:tabs>
                <w:tab w:val="left" w:pos="9781"/>
              </w:tabs>
              <w:spacing w:after="0" w:line="240" w:lineRule="auto"/>
              <w:rPr>
                <w:rFonts w:ascii="Times New Roman" w:eastAsia="Calibri" w:hAnsi="Times New Roman"/>
                <w:sz w:val="24"/>
                <w:szCs w:val="24"/>
              </w:rPr>
            </w:pPr>
          </w:p>
        </w:tc>
        <w:tc>
          <w:tcPr>
            <w:tcW w:w="2976" w:type="dxa"/>
          </w:tcPr>
          <w:p w:rsidR="00B52F83" w:rsidRPr="008B3E3A" w:rsidRDefault="00B52F83" w:rsidP="008B3E3A">
            <w:pPr>
              <w:tabs>
                <w:tab w:val="left" w:pos="9781"/>
              </w:tabs>
              <w:spacing w:after="0" w:line="240" w:lineRule="auto"/>
              <w:rPr>
                <w:rFonts w:ascii="Times New Roman" w:eastAsia="Calibri" w:hAnsi="Times New Roman"/>
                <w:sz w:val="24"/>
                <w:szCs w:val="24"/>
              </w:rPr>
            </w:pPr>
            <w:r w:rsidRPr="008B3E3A">
              <w:rPr>
                <w:rFonts w:ascii="Times New Roman" w:eastAsia="Calibri" w:hAnsi="Times New Roman"/>
                <w:sz w:val="24"/>
                <w:szCs w:val="24"/>
              </w:rPr>
              <w:t xml:space="preserve">Канев Валерий </w:t>
            </w:r>
          </w:p>
          <w:p w:rsidR="00B52F83" w:rsidRPr="008B3E3A" w:rsidRDefault="00B52F83" w:rsidP="008B3E3A">
            <w:pPr>
              <w:tabs>
                <w:tab w:val="left" w:pos="9781"/>
              </w:tabs>
              <w:spacing w:after="0" w:line="240" w:lineRule="auto"/>
              <w:rPr>
                <w:rFonts w:ascii="Times New Roman" w:eastAsia="Calibri" w:hAnsi="Times New Roman"/>
                <w:sz w:val="24"/>
                <w:szCs w:val="24"/>
              </w:rPr>
            </w:pPr>
            <w:r w:rsidRPr="008B3E3A">
              <w:rPr>
                <w:rFonts w:ascii="Times New Roman" w:eastAsia="Calibri" w:hAnsi="Times New Roman"/>
                <w:sz w:val="24"/>
                <w:szCs w:val="24"/>
              </w:rPr>
              <w:t>Владленович</w:t>
            </w:r>
          </w:p>
        </w:tc>
        <w:tc>
          <w:tcPr>
            <w:tcW w:w="1985"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p>
        </w:tc>
        <w:tc>
          <w:tcPr>
            <w:tcW w:w="1843"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r w:rsidRPr="008B3E3A">
              <w:rPr>
                <w:rFonts w:ascii="Times New Roman" w:eastAsia="Calibri" w:hAnsi="Times New Roman"/>
                <w:sz w:val="24"/>
                <w:szCs w:val="24"/>
              </w:rPr>
              <w:t>+</w:t>
            </w:r>
          </w:p>
        </w:tc>
      </w:tr>
      <w:tr w:rsidR="00B52F83" w:rsidRPr="008B3E3A" w:rsidTr="00C61D4C">
        <w:tc>
          <w:tcPr>
            <w:tcW w:w="534"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r w:rsidRPr="008B3E3A">
              <w:rPr>
                <w:rFonts w:ascii="Times New Roman" w:eastAsia="Calibri" w:hAnsi="Times New Roman"/>
                <w:sz w:val="24"/>
                <w:szCs w:val="24"/>
              </w:rPr>
              <w:t>7.</w:t>
            </w:r>
          </w:p>
        </w:tc>
        <w:tc>
          <w:tcPr>
            <w:tcW w:w="2268" w:type="dxa"/>
            <w:vMerge/>
          </w:tcPr>
          <w:p w:rsidR="00B52F83" w:rsidRPr="008B3E3A" w:rsidRDefault="00B52F83" w:rsidP="008B3E3A">
            <w:pPr>
              <w:tabs>
                <w:tab w:val="left" w:pos="9781"/>
              </w:tabs>
              <w:spacing w:after="0" w:line="240" w:lineRule="auto"/>
              <w:rPr>
                <w:rFonts w:ascii="Times New Roman" w:eastAsia="Calibri" w:hAnsi="Times New Roman"/>
                <w:sz w:val="24"/>
                <w:szCs w:val="24"/>
              </w:rPr>
            </w:pPr>
          </w:p>
        </w:tc>
        <w:tc>
          <w:tcPr>
            <w:tcW w:w="2976" w:type="dxa"/>
          </w:tcPr>
          <w:p w:rsidR="00B52F83" w:rsidRPr="008B3E3A" w:rsidRDefault="00B52F83" w:rsidP="008B3E3A">
            <w:pPr>
              <w:tabs>
                <w:tab w:val="left" w:pos="9781"/>
              </w:tabs>
              <w:spacing w:after="0" w:line="240" w:lineRule="auto"/>
              <w:rPr>
                <w:rFonts w:ascii="Times New Roman" w:eastAsia="Calibri" w:hAnsi="Times New Roman"/>
                <w:sz w:val="24"/>
                <w:szCs w:val="24"/>
              </w:rPr>
            </w:pPr>
            <w:r w:rsidRPr="008B3E3A">
              <w:rPr>
                <w:rFonts w:ascii="Times New Roman" w:eastAsia="Calibri" w:hAnsi="Times New Roman"/>
                <w:sz w:val="24"/>
                <w:szCs w:val="24"/>
              </w:rPr>
              <w:t>Федотова Татьяна Константиновна</w:t>
            </w:r>
          </w:p>
        </w:tc>
        <w:tc>
          <w:tcPr>
            <w:tcW w:w="1985"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p>
        </w:tc>
        <w:tc>
          <w:tcPr>
            <w:tcW w:w="1843"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r w:rsidRPr="008B3E3A">
              <w:rPr>
                <w:rFonts w:ascii="Times New Roman" w:eastAsia="Calibri" w:hAnsi="Times New Roman"/>
                <w:sz w:val="24"/>
                <w:szCs w:val="24"/>
              </w:rPr>
              <w:t>+</w:t>
            </w:r>
          </w:p>
        </w:tc>
      </w:tr>
      <w:tr w:rsidR="00B52F83" w:rsidRPr="008B3E3A" w:rsidTr="00C61D4C">
        <w:tc>
          <w:tcPr>
            <w:tcW w:w="534"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r w:rsidRPr="008B3E3A">
              <w:rPr>
                <w:rFonts w:ascii="Times New Roman" w:eastAsia="Calibri" w:hAnsi="Times New Roman"/>
                <w:sz w:val="24"/>
                <w:szCs w:val="24"/>
              </w:rPr>
              <w:t>8..</w:t>
            </w:r>
          </w:p>
        </w:tc>
        <w:tc>
          <w:tcPr>
            <w:tcW w:w="2268" w:type="dxa"/>
          </w:tcPr>
          <w:p w:rsidR="00B52F83" w:rsidRPr="008B3E3A" w:rsidRDefault="00B52F83" w:rsidP="008B3E3A">
            <w:pPr>
              <w:tabs>
                <w:tab w:val="left" w:pos="9781"/>
              </w:tabs>
              <w:spacing w:after="0" w:line="240" w:lineRule="auto"/>
              <w:rPr>
                <w:rFonts w:ascii="Times New Roman" w:eastAsia="Calibri" w:hAnsi="Times New Roman"/>
                <w:sz w:val="24"/>
                <w:szCs w:val="24"/>
              </w:rPr>
            </w:pPr>
            <w:r w:rsidRPr="008B3E3A">
              <w:rPr>
                <w:rFonts w:ascii="Times New Roman" w:eastAsia="Calibri" w:hAnsi="Times New Roman"/>
                <w:sz w:val="24"/>
                <w:szCs w:val="24"/>
              </w:rPr>
              <w:t>МБОУ «Томская СОШ»</w:t>
            </w:r>
          </w:p>
        </w:tc>
        <w:tc>
          <w:tcPr>
            <w:tcW w:w="2976" w:type="dxa"/>
          </w:tcPr>
          <w:p w:rsidR="00B52F83" w:rsidRPr="008B3E3A" w:rsidRDefault="00B52F83" w:rsidP="008B3E3A">
            <w:pPr>
              <w:tabs>
                <w:tab w:val="left" w:pos="9781"/>
              </w:tabs>
              <w:spacing w:after="0" w:line="240" w:lineRule="auto"/>
              <w:rPr>
                <w:rFonts w:ascii="Times New Roman" w:eastAsia="Calibri" w:hAnsi="Times New Roman"/>
                <w:sz w:val="24"/>
                <w:szCs w:val="24"/>
              </w:rPr>
            </w:pPr>
            <w:r w:rsidRPr="008B3E3A">
              <w:rPr>
                <w:rFonts w:ascii="Times New Roman" w:eastAsia="Calibri" w:hAnsi="Times New Roman"/>
                <w:sz w:val="24"/>
                <w:szCs w:val="24"/>
              </w:rPr>
              <w:t>Берг Аркадий Павлович</w:t>
            </w:r>
          </w:p>
        </w:tc>
        <w:tc>
          <w:tcPr>
            <w:tcW w:w="1985"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p>
        </w:tc>
        <w:tc>
          <w:tcPr>
            <w:tcW w:w="1843"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r w:rsidRPr="008B3E3A">
              <w:rPr>
                <w:rFonts w:ascii="Times New Roman" w:eastAsia="Calibri" w:hAnsi="Times New Roman"/>
                <w:sz w:val="24"/>
                <w:szCs w:val="24"/>
              </w:rPr>
              <w:t>+</w:t>
            </w:r>
          </w:p>
        </w:tc>
      </w:tr>
      <w:tr w:rsidR="00B52F83" w:rsidRPr="008B3E3A" w:rsidTr="00C61D4C">
        <w:tc>
          <w:tcPr>
            <w:tcW w:w="534"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r w:rsidRPr="008B3E3A">
              <w:rPr>
                <w:rFonts w:ascii="Times New Roman" w:eastAsia="Calibri" w:hAnsi="Times New Roman"/>
                <w:sz w:val="24"/>
                <w:szCs w:val="24"/>
              </w:rPr>
              <w:t>9.</w:t>
            </w:r>
          </w:p>
        </w:tc>
        <w:tc>
          <w:tcPr>
            <w:tcW w:w="2268" w:type="dxa"/>
            <w:vMerge w:val="restart"/>
          </w:tcPr>
          <w:p w:rsidR="00B52F83" w:rsidRPr="008B3E3A" w:rsidRDefault="00B52F83" w:rsidP="008B3E3A">
            <w:pPr>
              <w:tabs>
                <w:tab w:val="left" w:pos="9781"/>
              </w:tabs>
              <w:spacing w:after="0" w:line="240" w:lineRule="auto"/>
              <w:rPr>
                <w:rFonts w:ascii="Times New Roman" w:eastAsia="Calibri" w:hAnsi="Times New Roman"/>
                <w:sz w:val="24"/>
                <w:szCs w:val="24"/>
              </w:rPr>
            </w:pPr>
            <w:r w:rsidRPr="008B3E3A">
              <w:rPr>
                <w:rFonts w:ascii="Times New Roman" w:eastAsia="Calibri" w:hAnsi="Times New Roman"/>
                <w:sz w:val="24"/>
                <w:szCs w:val="24"/>
              </w:rPr>
              <w:t>МБОУ «Щельяюрская СОШ»</w:t>
            </w:r>
          </w:p>
        </w:tc>
        <w:tc>
          <w:tcPr>
            <w:tcW w:w="2976" w:type="dxa"/>
          </w:tcPr>
          <w:p w:rsidR="00B52F83" w:rsidRPr="008B3E3A" w:rsidRDefault="00B52F83" w:rsidP="008B3E3A">
            <w:pPr>
              <w:tabs>
                <w:tab w:val="left" w:pos="9781"/>
              </w:tabs>
              <w:spacing w:after="0" w:line="240" w:lineRule="auto"/>
              <w:rPr>
                <w:rFonts w:ascii="Times New Roman" w:eastAsia="Calibri" w:hAnsi="Times New Roman"/>
                <w:sz w:val="24"/>
                <w:szCs w:val="24"/>
              </w:rPr>
            </w:pPr>
            <w:r w:rsidRPr="008B3E3A">
              <w:rPr>
                <w:rFonts w:ascii="Times New Roman" w:eastAsia="Calibri" w:hAnsi="Times New Roman"/>
                <w:sz w:val="24"/>
                <w:szCs w:val="24"/>
              </w:rPr>
              <w:t>Ануфриева Мария Александровна</w:t>
            </w:r>
          </w:p>
        </w:tc>
        <w:tc>
          <w:tcPr>
            <w:tcW w:w="1985"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r w:rsidRPr="008B3E3A">
              <w:rPr>
                <w:rFonts w:ascii="Times New Roman" w:eastAsia="Calibri" w:hAnsi="Times New Roman"/>
                <w:sz w:val="24"/>
                <w:szCs w:val="24"/>
              </w:rPr>
              <w:t>+</w:t>
            </w:r>
          </w:p>
        </w:tc>
        <w:tc>
          <w:tcPr>
            <w:tcW w:w="1843"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p>
        </w:tc>
      </w:tr>
      <w:tr w:rsidR="00B52F83" w:rsidRPr="008B3E3A" w:rsidTr="00C61D4C">
        <w:tc>
          <w:tcPr>
            <w:tcW w:w="534"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r w:rsidRPr="008B3E3A">
              <w:rPr>
                <w:rFonts w:ascii="Times New Roman" w:eastAsia="Calibri" w:hAnsi="Times New Roman"/>
                <w:sz w:val="24"/>
                <w:szCs w:val="24"/>
              </w:rPr>
              <w:t>10.</w:t>
            </w:r>
          </w:p>
        </w:tc>
        <w:tc>
          <w:tcPr>
            <w:tcW w:w="2268" w:type="dxa"/>
            <w:vMerge/>
          </w:tcPr>
          <w:p w:rsidR="00B52F83" w:rsidRPr="008B3E3A" w:rsidRDefault="00B52F83" w:rsidP="008B3E3A">
            <w:pPr>
              <w:tabs>
                <w:tab w:val="left" w:pos="9781"/>
              </w:tabs>
              <w:spacing w:after="0" w:line="240" w:lineRule="auto"/>
              <w:rPr>
                <w:rFonts w:ascii="Times New Roman" w:eastAsia="Calibri" w:hAnsi="Times New Roman"/>
                <w:sz w:val="24"/>
                <w:szCs w:val="24"/>
              </w:rPr>
            </w:pPr>
          </w:p>
        </w:tc>
        <w:tc>
          <w:tcPr>
            <w:tcW w:w="2976" w:type="dxa"/>
          </w:tcPr>
          <w:p w:rsidR="00B52F83" w:rsidRPr="008B3E3A" w:rsidRDefault="00B52F83" w:rsidP="008B3E3A">
            <w:pPr>
              <w:tabs>
                <w:tab w:val="left" w:pos="9781"/>
              </w:tabs>
              <w:spacing w:after="0" w:line="240" w:lineRule="auto"/>
              <w:rPr>
                <w:rFonts w:ascii="Times New Roman" w:eastAsia="Calibri" w:hAnsi="Times New Roman"/>
                <w:sz w:val="24"/>
                <w:szCs w:val="24"/>
              </w:rPr>
            </w:pPr>
            <w:r w:rsidRPr="008B3E3A">
              <w:rPr>
                <w:rFonts w:ascii="Times New Roman" w:eastAsia="Calibri" w:hAnsi="Times New Roman"/>
                <w:sz w:val="24"/>
                <w:szCs w:val="24"/>
              </w:rPr>
              <w:t>Чупрова Наталия</w:t>
            </w:r>
          </w:p>
          <w:p w:rsidR="00B52F83" w:rsidRPr="008B3E3A" w:rsidRDefault="00B52F83" w:rsidP="008B3E3A">
            <w:pPr>
              <w:tabs>
                <w:tab w:val="left" w:pos="9781"/>
              </w:tabs>
              <w:spacing w:after="0" w:line="240" w:lineRule="auto"/>
              <w:rPr>
                <w:rFonts w:ascii="Times New Roman" w:eastAsia="Calibri" w:hAnsi="Times New Roman"/>
                <w:sz w:val="24"/>
                <w:szCs w:val="24"/>
              </w:rPr>
            </w:pPr>
            <w:r w:rsidRPr="008B3E3A">
              <w:rPr>
                <w:rFonts w:ascii="Times New Roman" w:eastAsia="Calibri" w:hAnsi="Times New Roman"/>
                <w:sz w:val="24"/>
                <w:szCs w:val="24"/>
              </w:rPr>
              <w:t xml:space="preserve"> Леонидовна</w:t>
            </w:r>
          </w:p>
        </w:tc>
        <w:tc>
          <w:tcPr>
            <w:tcW w:w="1985"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p>
        </w:tc>
        <w:tc>
          <w:tcPr>
            <w:tcW w:w="1843" w:type="dxa"/>
          </w:tcPr>
          <w:p w:rsidR="00B52F83" w:rsidRPr="008B3E3A" w:rsidRDefault="00B52F83" w:rsidP="008B3E3A">
            <w:pPr>
              <w:tabs>
                <w:tab w:val="left" w:pos="9781"/>
              </w:tabs>
              <w:spacing w:after="0" w:line="240" w:lineRule="auto"/>
              <w:jc w:val="center"/>
              <w:rPr>
                <w:rFonts w:ascii="Times New Roman" w:eastAsia="Calibri" w:hAnsi="Times New Roman"/>
                <w:sz w:val="24"/>
                <w:szCs w:val="24"/>
              </w:rPr>
            </w:pPr>
            <w:r w:rsidRPr="008B3E3A">
              <w:rPr>
                <w:rFonts w:ascii="Times New Roman" w:eastAsia="Calibri" w:hAnsi="Times New Roman"/>
                <w:sz w:val="24"/>
                <w:szCs w:val="24"/>
              </w:rPr>
              <w:t>+</w:t>
            </w:r>
          </w:p>
        </w:tc>
      </w:tr>
      <w:tr w:rsidR="00B52F83" w:rsidRPr="008B3E3A" w:rsidTr="00C61D4C">
        <w:tc>
          <w:tcPr>
            <w:tcW w:w="534" w:type="dxa"/>
          </w:tcPr>
          <w:p w:rsidR="00B52F83" w:rsidRPr="008B3E3A" w:rsidRDefault="00B52F83" w:rsidP="008B3E3A">
            <w:pPr>
              <w:tabs>
                <w:tab w:val="left" w:pos="9781"/>
              </w:tabs>
              <w:spacing w:after="0" w:line="240" w:lineRule="auto"/>
              <w:ind w:left="360"/>
              <w:rPr>
                <w:rFonts w:ascii="Times New Roman" w:eastAsia="Calibri" w:hAnsi="Times New Roman"/>
                <w:b/>
                <w:sz w:val="24"/>
                <w:szCs w:val="24"/>
              </w:rPr>
            </w:pPr>
          </w:p>
        </w:tc>
        <w:tc>
          <w:tcPr>
            <w:tcW w:w="2268" w:type="dxa"/>
          </w:tcPr>
          <w:p w:rsidR="00B52F83" w:rsidRPr="008B3E3A" w:rsidRDefault="00B52F83" w:rsidP="008B3E3A">
            <w:pPr>
              <w:tabs>
                <w:tab w:val="left" w:pos="9781"/>
              </w:tabs>
              <w:spacing w:after="0" w:line="240" w:lineRule="auto"/>
              <w:rPr>
                <w:rFonts w:ascii="Times New Roman" w:eastAsia="Calibri" w:hAnsi="Times New Roman"/>
                <w:b/>
                <w:sz w:val="24"/>
                <w:szCs w:val="24"/>
              </w:rPr>
            </w:pPr>
            <w:r w:rsidRPr="008B3E3A">
              <w:rPr>
                <w:rFonts w:ascii="Times New Roman" w:eastAsia="Calibri" w:hAnsi="Times New Roman"/>
                <w:b/>
                <w:sz w:val="24"/>
                <w:szCs w:val="24"/>
              </w:rPr>
              <w:t>ИТОГО</w:t>
            </w:r>
          </w:p>
        </w:tc>
        <w:tc>
          <w:tcPr>
            <w:tcW w:w="2976" w:type="dxa"/>
          </w:tcPr>
          <w:p w:rsidR="00B52F83" w:rsidRPr="008B3E3A" w:rsidRDefault="00B52F83" w:rsidP="008B3E3A">
            <w:pPr>
              <w:tabs>
                <w:tab w:val="left" w:pos="9781"/>
              </w:tabs>
              <w:spacing w:after="0" w:line="240" w:lineRule="auto"/>
              <w:rPr>
                <w:rFonts w:ascii="Times New Roman" w:eastAsia="Calibri" w:hAnsi="Times New Roman"/>
                <w:b/>
                <w:sz w:val="24"/>
                <w:szCs w:val="24"/>
              </w:rPr>
            </w:pPr>
          </w:p>
        </w:tc>
        <w:tc>
          <w:tcPr>
            <w:tcW w:w="1985" w:type="dxa"/>
          </w:tcPr>
          <w:p w:rsidR="00B52F83" w:rsidRPr="008B3E3A" w:rsidRDefault="00B52F83" w:rsidP="008B3E3A">
            <w:pPr>
              <w:tabs>
                <w:tab w:val="left" w:pos="9781"/>
              </w:tabs>
              <w:spacing w:after="0" w:line="240" w:lineRule="auto"/>
              <w:jc w:val="center"/>
              <w:rPr>
                <w:rFonts w:ascii="Times New Roman" w:eastAsia="Calibri" w:hAnsi="Times New Roman"/>
                <w:b/>
                <w:sz w:val="24"/>
                <w:szCs w:val="24"/>
              </w:rPr>
            </w:pPr>
            <w:r w:rsidRPr="008B3E3A">
              <w:rPr>
                <w:rFonts w:ascii="Times New Roman" w:eastAsia="Calibri" w:hAnsi="Times New Roman"/>
                <w:b/>
                <w:sz w:val="24"/>
                <w:szCs w:val="24"/>
              </w:rPr>
              <w:t>3</w:t>
            </w:r>
          </w:p>
        </w:tc>
        <w:tc>
          <w:tcPr>
            <w:tcW w:w="1843" w:type="dxa"/>
          </w:tcPr>
          <w:p w:rsidR="00B52F83" w:rsidRPr="008B3E3A" w:rsidRDefault="00B52F83" w:rsidP="008B3E3A">
            <w:pPr>
              <w:tabs>
                <w:tab w:val="left" w:pos="9781"/>
              </w:tabs>
              <w:spacing w:after="0" w:line="240" w:lineRule="auto"/>
              <w:jc w:val="center"/>
              <w:rPr>
                <w:rFonts w:ascii="Times New Roman" w:eastAsia="Calibri" w:hAnsi="Times New Roman"/>
                <w:b/>
                <w:sz w:val="24"/>
                <w:szCs w:val="24"/>
              </w:rPr>
            </w:pPr>
            <w:r w:rsidRPr="008B3E3A">
              <w:rPr>
                <w:rFonts w:ascii="Times New Roman" w:eastAsia="Calibri" w:hAnsi="Times New Roman"/>
                <w:b/>
                <w:sz w:val="24"/>
                <w:szCs w:val="24"/>
              </w:rPr>
              <w:t>7</w:t>
            </w:r>
          </w:p>
        </w:tc>
      </w:tr>
    </w:tbl>
    <w:p w:rsidR="00B52F83" w:rsidRPr="008B3E3A" w:rsidRDefault="00B52F83" w:rsidP="008B3E3A">
      <w:pPr>
        <w:tabs>
          <w:tab w:val="left" w:pos="9781"/>
        </w:tabs>
        <w:spacing w:after="0" w:line="240" w:lineRule="auto"/>
        <w:ind w:firstLine="709"/>
        <w:jc w:val="both"/>
        <w:rPr>
          <w:rFonts w:ascii="Times New Roman" w:eastAsia="Calibri" w:hAnsi="Times New Roman"/>
          <w:color w:val="E36C0A"/>
          <w:sz w:val="24"/>
          <w:szCs w:val="24"/>
          <w:u w:val="single"/>
        </w:rPr>
      </w:pPr>
    </w:p>
    <w:p w:rsidR="00B52F83" w:rsidRPr="008B3E3A" w:rsidRDefault="00B52F83" w:rsidP="008B3E3A">
      <w:pPr>
        <w:pStyle w:val="a5"/>
        <w:shd w:val="clear" w:color="auto" w:fill="FFFFFF"/>
        <w:tabs>
          <w:tab w:val="left" w:pos="9781"/>
        </w:tabs>
        <w:ind w:firstLine="708"/>
        <w:jc w:val="both"/>
        <w:rPr>
          <w:rFonts w:ascii="Times New Roman" w:hAnsi="Times New Roman"/>
          <w:sz w:val="24"/>
          <w:szCs w:val="24"/>
        </w:rPr>
      </w:pPr>
      <w:r w:rsidRPr="008B3E3A">
        <w:rPr>
          <w:rFonts w:ascii="Times New Roman" w:eastAsia="Calibri" w:hAnsi="Times New Roman"/>
          <w:sz w:val="24"/>
          <w:szCs w:val="24"/>
        </w:rPr>
        <w:t xml:space="preserve">С целью  поддержки талантливой молодежи  в 2017 году в   муниципальной  </w:t>
      </w:r>
      <w:r w:rsidRPr="008B3E3A">
        <w:rPr>
          <w:rFonts w:ascii="Times New Roman" w:hAnsi="Times New Roman"/>
          <w:sz w:val="24"/>
          <w:szCs w:val="24"/>
        </w:rPr>
        <w:t>краеведческой конференции обучающихся «Коми муőй, сьőлőмшőрőй!» приняли участие 26 обучающихся и воспитанников 5-11-х классов 10-ти общеобразовательных учреждений и учреждений дополнительного образования Ижемского района. Победителями и лауреатами стали 12 обучающихся в номинациях «Краеведение» и «Моя малая Родина». Победители в номинациях были награждены дипломами и ценными призами, лауреаты - грамотами, участники конференции -  сертификатами участников.</w:t>
      </w:r>
    </w:p>
    <w:p w:rsidR="00B52F83" w:rsidRPr="008B3E3A" w:rsidRDefault="00B52F83" w:rsidP="008B3E3A">
      <w:pPr>
        <w:tabs>
          <w:tab w:val="left" w:pos="9781"/>
        </w:tabs>
        <w:spacing w:after="0" w:line="240" w:lineRule="auto"/>
        <w:ind w:firstLine="709"/>
        <w:jc w:val="both"/>
        <w:rPr>
          <w:rFonts w:ascii="Times New Roman" w:eastAsia="Calibri" w:hAnsi="Times New Roman"/>
          <w:sz w:val="24"/>
          <w:szCs w:val="24"/>
        </w:rPr>
      </w:pPr>
      <w:r w:rsidRPr="008B3E3A">
        <w:rPr>
          <w:rFonts w:ascii="Times New Roman" w:eastAsia="Calibri" w:hAnsi="Times New Roman"/>
          <w:sz w:val="24"/>
          <w:szCs w:val="24"/>
        </w:rPr>
        <w:t>В рамках муниципальной программы «Развитие образования», в целях содействия развитию способностей обучающихся в районе создаются условия для расширения возможностей олимпиадного движения, увеличения состава его участников.</w:t>
      </w:r>
    </w:p>
    <w:p w:rsidR="00B52F83" w:rsidRPr="008B3E3A" w:rsidRDefault="00B52F83" w:rsidP="008B3E3A">
      <w:pPr>
        <w:tabs>
          <w:tab w:val="left" w:pos="9781"/>
        </w:tabs>
        <w:spacing w:after="0" w:line="240" w:lineRule="auto"/>
        <w:ind w:firstLine="709"/>
        <w:jc w:val="both"/>
        <w:rPr>
          <w:rFonts w:ascii="Times New Roman" w:eastAsia="Calibri" w:hAnsi="Times New Roman"/>
          <w:sz w:val="24"/>
          <w:szCs w:val="24"/>
        </w:rPr>
      </w:pPr>
      <w:r w:rsidRPr="008B3E3A">
        <w:rPr>
          <w:rFonts w:ascii="Times New Roman" w:eastAsia="Calibri" w:hAnsi="Times New Roman"/>
          <w:sz w:val="24"/>
          <w:szCs w:val="24"/>
        </w:rPr>
        <w:t xml:space="preserve">В 2017 году районные  олимпиады прошли по 16 предметам. В 2017-2018 учебном году снизилось количество призеров и победителей муниципальных  предметных олимпиад по сравнению с прошлым учебным годом (2016-2017 гг. – 330, 2017-2018 </w:t>
      </w:r>
      <w:r w:rsidR="00C61D4C" w:rsidRPr="008B3E3A">
        <w:rPr>
          <w:rFonts w:ascii="Times New Roman" w:eastAsia="Calibri" w:hAnsi="Times New Roman"/>
          <w:sz w:val="24"/>
          <w:szCs w:val="24"/>
        </w:rPr>
        <w:t xml:space="preserve"> </w:t>
      </w:r>
      <w:r w:rsidRPr="008B3E3A">
        <w:rPr>
          <w:rFonts w:ascii="Times New Roman" w:eastAsia="Calibri" w:hAnsi="Times New Roman"/>
          <w:sz w:val="24"/>
          <w:szCs w:val="24"/>
        </w:rPr>
        <w:t>гг. – 187). Снижение связано с введением квоты на количество победителей и призеров от общего количества участников согласно</w:t>
      </w:r>
      <w:r w:rsidR="00E80F69" w:rsidRPr="008B3E3A">
        <w:rPr>
          <w:rFonts w:ascii="Times New Roman" w:hAnsi="Times New Roman"/>
          <w:sz w:val="24"/>
          <w:szCs w:val="24"/>
        </w:rPr>
        <w:t xml:space="preserve"> приказ</w:t>
      </w:r>
      <w:r w:rsidRPr="008B3E3A">
        <w:rPr>
          <w:rFonts w:ascii="Times New Roman" w:hAnsi="Times New Roman"/>
          <w:sz w:val="24"/>
          <w:szCs w:val="24"/>
        </w:rPr>
        <w:t xml:space="preserve">у Министерства образования и науки Российской Федерации </w:t>
      </w:r>
      <w:r w:rsidR="00E80F69" w:rsidRPr="008B3E3A">
        <w:rPr>
          <w:rFonts w:ascii="Times New Roman" w:hAnsi="Times New Roman"/>
          <w:sz w:val="24"/>
          <w:szCs w:val="24"/>
        </w:rPr>
        <w:t xml:space="preserve">от 18.11.2013 </w:t>
      </w:r>
      <w:r w:rsidRPr="008B3E3A">
        <w:rPr>
          <w:rFonts w:ascii="Times New Roman" w:hAnsi="Times New Roman"/>
          <w:sz w:val="24"/>
          <w:szCs w:val="24"/>
        </w:rPr>
        <w:t>№1252 «Об утверждении Порядка проведения всероссийской олимпиады школьников».</w:t>
      </w:r>
      <w:r w:rsidRPr="008B3E3A">
        <w:rPr>
          <w:rFonts w:ascii="Times New Roman" w:eastAsia="Calibri" w:hAnsi="Times New Roman"/>
          <w:sz w:val="24"/>
          <w:szCs w:val="24"/>
        </w:rPr>
        <w:t xml:space="preserve">  </w:t>
      </w:r>
    </w:p>
    <w:p w:rsidR="00B52F83" w:rsidRPr="008B3E3A" w:rsidRDefault="00B52F83" w:rsidP="008B3E3A">
      <w:pPr>
        <w:tabs>
          <w:tab w:val="left" w:pos="9781"/>
        </w:tabs>
        <w:spacing w:after="0" w:line="240" w:lineRule="auto"/>
        <w:ind w:firstLine="709"/>
        <w:jc w:val="both"/>
        <w:rPr>
          <w:rFonts w:ascii="Times New Roman" w:hAnsi="Times New Roman"/>
          <w:sz w:val="24"/>
          <w:szCs w:val="24"/>
        </w:rPr>
      </w:pPr>
      <w:r w:rsidRPr="008B3E3A">
        <w:rPr>
          <w:rFonts w:ascii="Times New Roman" w:eastAsia="Calibri" w:hAnsi="Times New Roman"/>
          <w:sz w:val="24"/>
          <w:szCs w:val="24"/>
        </w:rPr>
        <w:t xml:space="preserve">Увеличилось количество обучающихся, принявших  активное участие в конкурсах, конференциях и соревнованиях различного уровня. По итогам участия на муниципальном уровне вручены 369 грамот </w:t>
      </w:r>
      <w:r w:rsidR="00290B65" w:rsidRPr="008B3E3A">
        <w:rPr>
          <w:rFonts w:ascii="Times New Roman" w:eastAsia="Calibri" w:hAnsi="Times New Roman"/>
          <w:sz w:val="24"/>
          <w:szCs w:val="24"/>
        </w:rPr>
        <w:t>и медалей школьникам; 15 кубков</w:t>
      </w:r>
      <w:r w:rsidRPr="008B3E3A">
        <w:rPr>
          <w:rFonts w:ascii="Times New Roman" w:eastAsia="Calibri" w:hAnsi="Times New Roman"/>
          <w:sz w:val="24"/>
          <w:szCs w:val="24"/>
        </w:rPr>
        <w:t xml:space="preserve">, 399 грамот – образовательным учреждениям. </w:t>
      </w:r>
    </w:p>
    <w:p w:rsidR="00B52F83" w:rsidRPr="008B3E3A" w:rsidRDefault="00B52F83" w:rsidP="008B3E3A">
      <w:pPr>
        <w:pStyle w:val="a5"/>
        <w:tabs>
          <w:tab w:val="left" w:pos="9781"/>
        </w:tabs>
        <w:ind w:firstLine="708"/>
        <w:jc w:val="both"/>
        <w:rPr>
          <w:rFonts w:ascii="Times New Roman" w:hAnsi="Times New Roman"/>
          <w:sz w:val="24"/>
          <w:szCs w:val="24"/>
        </w:rPr>
      </w:pPr>
      <w:r w:rsidRPr="008B3E3A">
        <w:rPr>
          <w:rFonts w:ascii="Times New Roman" w:hAnsi="Times New Roman"/>
          <w:sz w:val="24"/>
          <w:szCs w:val="24"/>
        </w:rPr>
        <w:t>По состоянию на 31 декабря 201</w:t>
      </w:r>
      <w:r w:rsidR="00E80F69" w:rsidRPr="008B3E3A">
        <w:rPr>
          <w:rFonts w:ascii="Times New Roman" w:hAnsi="Times New Roman"/>
          <w:sz w:val="24"/>
          <w:szCs w:val="24"/>
        </w:rPr>
        <w:t>7</w:t>
      </w:r>
      <w:r w:rsidRPr="008B3E3A">
        <w:rPr>
          <w:rFonts w:ascii="Times New Roman" w:hAnsi="Times New Roman"/>
          <w:sz w:val="24"/>
          <w:szCs w:val="24"/>
        </w:rPr>
        <w:t xml:space="preserve"> года муниципальные бюджетные дошкольные образовательные учреждения посещали 1530 воспитанников</w:t>
      </w:r>
      <w:r w:rsidR="00E80F69" w:rsidRPr="008B3E3A">
        <w:rPr>
          <w:rFonts w:ascii="Times New Roman" w:hAnsi="Times New Roman"/>
          <w:sz w:val="24"/>
          <w:szCs w:val="24"/>
        </w:rPr>
        <w:t xml:space="preserve"> (на 31.12.2016 – 1446 воспитанников)</w:t>
      </w:r>
      <w:r w:rsidRPr="008B3E3A">
        <w:rPr>
          <w:rFonts w:ascii="Times New Roman" w:hAnsi="Times New Roman"/>
          <w:sz w:val="24"/>
          <w:szCs w:val="24"/>
        </w:rPr>
        <w:t xml:space="preserve">. Обеспеченность местами в детских садах детей в возрасте от 3 лет составляет (100%) 1099 воспитанников. </w:t>
      </w:r>
      <w:r w:rsidR="008D2CEB" w:rsidRPr="008B3E3A">
        <w:rPr>
          <w:rFonts w:ascii="Times New Roman" w:hAnsi="Times New Roman"/>
          <w:sz w:val="24"/>
          <w:szCs w:val="24"/>
        </w:rPr>
        <w:t xml:space="preserve"> </w:t>
      </w:r>
      <w:r w:rsidRPr="008B3E3A">
        <w:rPr>
          <w:rFonts w:ascii="Times New Roman" w:hAnsi="Times New Roman"/>
          <w:sz w:val="24"/>
          <w:szCs w:val="24"/>
        </w:rPr>
        <w:t xml:space="preserve"> </w:t>
      </w:r>
      <w:r w:rsidR="008D2CEB" w:rsidRPr="008B3E3A">
        <w:rPr>
          <w:rFonts w:ascii="Times New Roman" w:hAnsi="Times New Roman"/>
          <w:sz w:val="24"/>
          <w:szCs w:val="24"/>
        </w:rPr>
        <w:t xml:space="preserve">  </w:t>
      </w:r>
      <w:r w:rsidRPr="008B3E3A">
        <w:rPr>
          <w:rFonts w:ascii="Times New Roman" w:hAnsi="Times New Roman"/>
          <w:sz w:val="24"/>
          <w:szCs w:val="24"/>
        </w:rPr>
        <w:t xml:space="preserve"> Дефицит мест остается в МБОУ «Диюрская ООШ» </w:t>
      </w:r>
      <w:r w:rsidR="00E80F69" w:rsidRPr="008B3E3A">
        <w:rPr>
          <w:rFonts w:ascii="Times New Roman" w:hAnsi="Times New Roman"/>
          <w:sz w:val="24"/>
          <w:szCs w:val="24"/>
        </w:rPr>
        <w:t>(</w:t>
      </w:r>
      <w:r w:rsidRPr="008B3E3A">
        <w:rPr>
          <w:rFonts w:ascii="Times New Roman" w:hAnsi="Times New Roman"/>
          <w:sz w:val="24"/>
          <w:szCs w:val="24"/>
        </w:rPr>
        <w:t xml:space="preserve">6 </w:t>
      </w:r>
      <w:r w:rsidRPr="008B3E3A">
        <w:rPr>
          <w:rFonts w:ascii="Times New Roman" w:hAnsi="Times New Roman"/>
          <w:sz w:val="24"/>
          <w:szCs w:val="24"/>
        </w:rPr>
        <w:lastRenderedPageBreak/>
        <w:t>нуждающихся</w:t>
      </w:r>
      <w:r w:rsidR="00E80F69" w:rsidRPr="008B3E3A">
        <w:rPr>
          <w:rFonts w:ascii="Times New Roman" w:hAnsi="Times New Roman"/>
          <w:sz w:val="24"/>
          <w:szCs w:val="24"/>
        </w:rPr>
        <w:t>)</w:t>
      </w:r>
      <w:r w:rsidRPr="008B3E3A">
        <w:rPr>
          <w:rFonts w:ascii="Times New Roman" w:hAnsi="Times New Roman"/>
          <w:sz w:val="24"/>
          <w:szCs w:val="24"/>
        </w:rPr>
        <w:t>, в МБДОУ «Детский сад №</w:t>
      </w:r>
      <w:r w:rsidR="00C61D4C" w:rsidRPr="008B3E3A">
        <w:rPr>
          <w:rFonts w:ascii="Times New Roman" w:hAnsi="Times New Roman"/>
          <w:sz w:val="24"/>
          <w:szCs w:val="24"/>
        </w:rPr>
        <w:t xml:space="preserve"> </w:t>
      </w:r>
      <w:r w:rsidRPr="008B3E3A">
        <w:rPr>
          <w:rFonts w:ascii="Times New Roman" w:hAnsi="Times New Roman"/>
          <w:sz w:val="24"/>
          <w:szCs w:val="24"/>
        </w:rPr>
        <w:t xml:space="preserve">13» с. Краснобор  </w:t>
      </w:r>
      <w:r w:rsidR="00E80F69" w:rsidRPr="008B3E3A">
        <w:rPr>
          <w:rFonts w:ascii="Times New Roman" w:hAnsi="Times New Roman"/>
          <w:sz w:val="24"/>
          <w:szCs w:val="24"/>
        </w:rPr>
        <w:t>(</w:t>
      </w:r>
      <w:r w:rsidRPr="008B3E3A">
        <w:rPr>
          <w:rFonts w:ascii="Times New Roman" w:hAnsi="Times New Roman"/>
          <w:sz w:val="24"/>
          <w:szCs w:val="24"/>
        </w:rPr>
        <w:t>5 нуждающихся</w:t>
      </w:r>
      <w:r w:rsidR="00E80F69" w:rsidRPr="008B3E3A">
        <w:rPr>
          <w:rFonts w:ascii="Times New Roman" w:hAnsi="Times New Roman"/>
          <w:sz w:val="24"/>
          <w:szCs w:val="24"/>
        </w:rPr>
        <w:t>)</w:t>
      </w:r>
      <w:r w:rsidRPr="008B3E3A">
        <w:rPr>
          <w:rFonts w:ascii="Times New Roman" w:hAnsi="Times New Roman"/>
          <w:sz w:val="24"/>
          <w:szCs w:val="24"/>
        </w:rPr>
        <w:t xml:space="preserve">  и  с. Ижма </w:t>
      </w:r>
      <w:r w:rsidR="00E80F69" w:rsidRPr="008B3E3A">
        <w:rPr>
          <w:rFonts w:ascii="Times New Roman" w:hAnsi="Times New Roman"/>
          <w:sz w:val="24"/>
          <w:szCs w:val="24"/>
        </w:rPr>
        <w:t>(</w:t>
      </w:r>
      <w:r w:rsidRPr="008B3E3A">
        <w:rPr>
          <w:rFonts w:ascii="Times New Roman" w:hAnsi="Times New Roman"/>
          <w:sz w:val="24"/>
          <w:szCs w:val="24"/>
        </w:rPr>
        <w:t>18 нуждающихся</w:t>
      </w:r>
      <w:r w:rsidR="00E80F69" w:rsidRPr="008B3E3A">
        <w:rPr>
          <w:rFonts w:ascii="Times New Roman" w:hAnsi="Times New Roman"/>
          <w:sz w:val="24"/>
          <w:szCs w:val="24"/>
        </w:rPr>
        <w:t>)</w:t>
      </w:r>
      <w:r w:rsidRPr="008B3E3A">
        <w:rPr>
          <w:rFonts w:ascii="Times New Roman" w:hAnsi="Times New Roman"/>
          <w:sz w:val="24"/>
          <w:szCs w:val="24"/>
        </w:rPr>
        <w:t>.</w:t>
      </w:r>
    </w:p>
    <w:p w:rsidR="00B52F83" w:rsidRPr="008B3E3A" w:rsidRDefault="00B52F83" w:rsidP="008B3E3A">
      <w:pPr>
        <w:tabs>
          <w:tab w:val="left" w:pos="9781"/>
        </w:tabs>
        <w:spacing w:after="0" w:line="240" w:lineRule="auto"/>
        <w:ind w:firstLine="709"/>
        <w:jc w:val="both"/>
        <w:rPr>
          <w:rFonts w:ascii="Times New Roman" w:eastAsia="Calibri" w:hAnsi="Times New Roman"/>
          <w:color w:val="E36C0A"/>
          <w:sz w:val="24"/>
          <w:szCs w:val="24"/>
        </w:rPr>
      </w:pPr>
    </w:p>
    <w:p w:rsidR="00B52F83" w:rsidRPr="008B3E3A" w:rsidRDefault="00B52F83" w:rsidP="008B3E3A">
      <w:pPr>
        <w:tabs>
          <w:tab w:val="left" w:pos="9781"/>
        </w:tabs>
        <w:spacing w:after="0" w:line="240" w:lineRule="auto"/>
        <w:ind w:firstLine="709"/>
        <w:jc w:val="both"/>
        <w:rPr>
          <w:rFonts w:ascii="Times New Roman" w:eastAsia="Calibri" w:hAnsi="Times New Roman"/>
          <w:sz w:val="24"/>
          <w:szCs w:val="24"/>
        </w:rPr>
      </w:pPr>
      <w:r w:rsidRPr="008B3E3A">
        <w:rPr>
          <w:rFonts w:ascii="Times New Roman" w:eastAsia="Calibri" w:hAnsi="Times New Roman"/>
          <w:sz w:val="24"/>
          <w:szCs w:val="24"/>
        </w:rPr>
        <w:t>В штатном  режиме реализуется ФГОС  начального общего образования (100 %</w:t>
      </w:r>
      <w:r w:rsidR="00C61D4C" w:rsidRPr="008B3E3A">
        <w:rPr>
          <w:rFonts w:ascii="Times New Roman" w:eastAsia="Calibri" w:hAnsi="Times New Roman"/>
          <w:sz w:val="24"/>
          <w:szCs w:val="24"/>
        </w:rPr>
        <w:t xml:space="preserve"> </w:t>
      </w:r>
      <w:r w:rsidRPr="008B3E3A">
        <w:rPr>
          <w:rFonts w:ascii="Times New Roman" w:eastAsia="Calibri" w:hAnsi="Times New Roman"/>
          <w:sz w:val="24"/>
          <w:szCs w:val="24"/>
        </w:rPr>
        <w:t>- 1048 обучающихся), основного общего образования (5,6,7 классы- 100%</w:t>
      </w:r>
      <w:r w:rsidR="00C61D4C" w:rsidRPr="008B3E3A">
        <w:rPr>
          <w:rFonts w:ascii="Times New Roman" w:eastAsia="Calibri" w:hAnsi="Times New Roman"/>
          <w:sz w:val="24"/>
          <w:szCs w:val="24"/>
        </w:rPr>
        <w:t xml:space="preserve"> </w:t>
      </w:r>
      <w:r w:rsidRPr="008B3E3A">
        <w:rPr>
          <w:rFonts w:ascii="Times New Roman" w:eastAsia="Calibri" w:hAnsi="Times New Roman"/>
          <w:sz w:val="24"/>
          <w:szCs w:val="24"/>
        </w:rPr>
        <w:t>- 626 обучающихся; в МБОУ «Ижемская СОШ» в пилотном режиме</w:t>
      </w:r>
      <w:r w:rsidR="00E80F69" w:rsidRPr="008B3E3A">
        <w:rPr>
          <w:rFonts w:ascii="Times New Roman" w:eastAsia="Calibri" w:hAnsi="Times New Roman"/>
          <w:sz w:val="24"/>
          <w:szCs w:val="24"/>
        </w:rPr>
        <w:t xml:space="preserve"> </w:t>
      </w:r>
      <w:r w:rsidRPr="008B3E3A">
        <w:rPr>
          <w:rFonts w:ascii="Times New Roman" w:eastAsia="Calibri" w:hAnsi="Times New Roman"/>
          <w:sz w:val="24"/>
          <w:szCs w:val="24"/>
        </w:rPr>
        <w:t>- 37 обучающихся 8 и 9 кл</w:t>
      </w:r>
      <w:r w:rsidR="00051309" w:rsidRPr="008B3E3A">
        <w:rPr>
          <w:rFonts w:ascii="Times New Roman" w:eastAsia="Calibri" w:hAnsi="Times New Roman"/>
          <w:sz w:val="24"/>
          <w:szCs w:val="24"/>
        </w:rPr>
        <w:t>а</w:t>
      </w:r>
      <w:r w:rsidRPr="008B3E3A">
        <w:rPr>
          <w:rFonts w:ascii="Times New Roman" w:eastAsia="Calibri" w:hAnsi="Times New Roman"/>
          <w:sz w:val="24"/>
          <w:szCs w:val="24"/>
        </w:rPr>
        <w:t>ссов).</w:t>
      </w:r>
    </w:p>
    <w:p w:rsidR="008D2CEB" w:rsidRPr="008B3E3A" w:rsidRDefault="00B52F83" w:rsidP="008B3E3A">
      <w:pPr>
        <w:tabs>
          <w:tab w:val="left" w:pos="9781"/>
        </w:tabs>
        <w:spacing w:after="0" w:line="240" w:lineRule="auto"/>
        <w:ind w:firstLine="709"/>
        <w:jc w:val="both"/>
        <w:rPr>
          <w:rFonts w:ascii="Times New Roman" w:eastAsia="Calibri" w:hAnsi="Times New Roman"/>
          <w:sz w:val="24"/>
          <w:szCs w:val="24"/>
        </w:rPr>
      </w:pPr>
      <w:r w:rsidRPr="008B3E3A">
        <w:rPr>
          <w:rFonts w:ascii="Times New Roman" w:eastAsia="Calibri" w:hAnsi="Times New Roman"/>
          <w:sz w:val="24"/>
          <w:szCs w:val="24"/>
        </w:rPr>
        <w:t xml:space="preserve">Из  92 выпускников 11 классов в 2017 году  участвовал в государственной итоговой аттестации в форме  ЕГЭ 91 выпускник. Все 91 человек  преодолели минимальную границу по обязательным  учебным предметам – русскому языку и математике. 1 выпускник был допущен к государственной итоговой аттестации, но не смог приступить к сдаче ЕГЭ по </w:t>
      </w:r>
      <w:r w:rsidR="008D2CEB" w:rsidRPr="008B3E3A">
        <w:rPr>
          <w:rFonts w:ascii="Times New Roman" w:eastAsia="Calibri" w:hAnsi="Times New Roman"/>
          <w:sz w:val="24"/>
          <w:szCs w:val="24"/>
        </w:rPr>
        <w:t>состоянию здоровья</w:t>
      </w:r>
      <w:r w:rsidRPr="008B3E3A">
        <w:rPr>
          <w:rFonts w:ascii="Times New Roman" w:eastAsia="Calibri" w:hAnsi="Times New Roman"/>
          <w:sz w:val="24"/>
          <w:szCs w:val="24"/>
        </w:rPr>
        <w:t xml:space="preserve">. </w:t>
      </w:r>
    </w:p>
    <w:p w:rsidR="00B52F83" w:rsidRPr="008B3E3A" w:rsidRDefault="00B52F83" w:rsidP="008B3E3A">
      <w:pPr>
        <w:tabs>
          <w:tab w:val="left" w:pos="9781"/>
        </w:tabs>
        <w:spacing w:after="0" w:line="240" w:lineRule="auto"/>
        <w:ind w:firstLine="709"/>
        <w:jc w:val="both"/>
        <w:rPr>
          <w:rFonts w:ascii="Times New Roman" w:eastAsia="Calibri" w:hAnsi="Times New Roman"/>
          <w:sz w:val="24"/>
          <w:szCs w:val="24"/>
        </w:rPr>
      </w:pPr>
      <w:r w:rsidRPr="008B3E3A">
        <w:rPr>
          <w:rFonts w:ascii="Times New Roman" w:eastAsia="Calibri" w:hAnsi="Times New Roman"/>
          <w:sz w:val="24"/>
          <w:szCs w:val="24"/>
        </w:rPr>
        <w:t xml:space="preserve"> В итоге доля выпускников, сдавших ЕГЭ по русскому языку и математике, составила 100%. </w:t>
      </w:r>
    </w:p>
    <w:p w:rsidR="00B52F83" w:rsidRPr="008B3E3A" w:rsidRDefault="00B52F83" w:rsidP="008B3E3A">
      <w:pPr>
        <w:tabs>
          <w:tab w:val="left" w:pos="9781"/>
        </w:tabs>
        <w:spacing w:after="0" w:line="240" w:lineRule="auto"/>
        <w:ind w:firstLine="709"/>
        <w:jc w:val="both"/>
        <w:rPr>
          <w:rFonts w:ascii="Times New Roman" w:eastAsia="Calibri" w:hAnsi="Times New Roman"/>
          <w:sz w:val="24"/>
          <w:szCs w:val="24"/>
        </w:rPr>
      </w:pPr>
      <w:r w:rsidRPr="008B3E3A">
        <w:rPr>
          <w:rFonts w:ascii="Times New Roman" w:eastAsia="Calibri" w:hAnsi="Times New Roman"/>
          <w:sz w:val="24"/>
          <w:szCs w:val="24"/>
        </w:rPr>
        <w:t>В  целом по  району  улучшились результаты ЕГЭ по физике, химии, информатике, истории, обществознанию, английскому языку, литературе, географии. Несколько ухудшились результаты по математике, русскому языку, биологии.</w:t>
      </w:r>
    </w:p>
    <w:p w:rsidR="00B52F83" w:rsidRPr="008B3E3A" w:rsidRDefault="004966B9" w:rsidP="008B3E3A">
      <w:pPr>
        <w:tabs>
          <w:tab w:val="left" w:pos="9781"/>
        </w:tabs>
        <w:spacing w:after="0" w:line="240" w:lineRule="auto"/>
        <w:ind w:firstLine="709"/>
        <w:jc w:val="both"/>
        <w:rPr>
          <w:rFonts w:ascii="Times New Roman" w:eastAsia="Calibri" w:hAnsi="Times New Roman"/>
          <w:sz w:val="24"/>
          <w:szCs w:val="24"/>
        </w:rPr>
      </w:pPr>
      <w:r w:rsidRPr="008B3E3A">
        <w:rPr>
          <w:rFonts w:ascii="Times New Roman" w:eastAsia="Calibri" w:hAnsi="Times New Roman"/>
          <w:sz w:val="24"/>
          <w:szCs w:val="24"/>
        </w:rPr>
        <w:t>О</w:t>
      </w:r>
      <w:r w:rsidR="008D2CEB" w:rsidRPr="008B3E3A">
        <w:rPr>
          <w:rFonts w:ascii="Times New Roman" w:eastAsia="Calibri" w:hAnsi="Times New Roman"/>
          <w:sz w:val="24"/>
          <w:szCs w:val="24"/>
        </w:rPr>
        <w:t xml:space="preserve"> </w:t>
      </w:r>
      <w:r w:rsidRPr="008B3E3A">
        <w:rPr>
          <w:rFonts w:ascii="Times New Roman" w:hAnsi="Times New Roman"/>
          <w:sz w:val="24"/>
          <w:szCs w:val="24"/>
        </w:rPr>
        <w:t>к</w:t>
      </w:r>
      <w:r w:rsidR="00B52F83" w:rsidRPr="008B3E3A">
        <w:rPr>
          <w:rFonts w:ascii="Times New Roman" w:hAnsi="Times New Roman"/>
          <w:sz w:val="24"/>
          <w:szCs w:val="24"/>
        </w:rPr>
        <w:t>апитальн</w:t>
      </w:r>
      <w:r w:rsidRPr="008B3E3A">
        <w:rPr>
          <w:rFonts w:ascii="Times New Roman" w:hAnsi="Times New Roman"/>
          <w:sz w:val="24"/>
          <w:szCs w:val="24"/>
        </w:rPr>
        <w:t>ом</w:t>
      </w:r>
      <w:r w:rsidR="00B52F83" w:rsidRPr="008B3E3A">
        <w:rPr>
          <w:rFonts w:ascii="Times New Roman" w:hAnsi="Times New Roman"/>
          <w:sz w:val="24"/>
          <w:szCs w:val="24"/>
        </w:rPr>
        <w:t xml:space="preserve"> и текущ</w:t>
      </w:r>
      <w:r w:rsidRPr="008B3E3A">
        <w:rPr>
          <w:rFonts w:ascii="Times New Roman" w:hAnsi="Times New Roman"/>
          <w:sz w:val="24"/>
          <w:szCs w:val="24"/>
        </w:rPr>
        <w:t>ем</w:t>
      </w:r>
      <w:r w:rsidR="00B52F83" w:rsidRPr="008B3E3A">
        <w:rPr>
          <w:rFonts w:ascii="Times New Roman" w:hAnsi="Times New Roman"/>
          <w:sz w:val="24"/>
          <w:szCs w:val="24"/>
        </w:rPr>
        <w:t xml:space="preserve"> ремонт</w:t>
      </w:r>
      <w:r w:rsidRPr="008B3E3A">
        <w:rPr>
          <w:rFonts w:ascii="Times New Roman" w:hAnsi="Times New Roman"/>
          <w:sz w:val="24"/>
          <w:szCs w:val="24"/>
        </w:rPr>
        <w:t>е</w:t>
      </w:r>
      <w:r w:rsidR="00B52F83" w:rsidRPr="008B3E3A">
        <w:rPr>
          <w:rFonts w:ascii="Times New Roman" w:hAnsi="Times New Roman"/>
          <w:sz w:val="24"/>
          <w:szCs w:val="24"/>
        </w:rPr>
        <w:t xml:space="preserve"> зданий образовательных организаций:</w:t>
      </w:r>
    </w:p>
    <w:p w:rsidR="00B52F83" w:rsidRPr="008B3E3A" w:rsidRDefault="008D2CEB" w:rsidP="008B3E3A">
      <w:pPr>
        <w:pStyle w:val="a5"/>
        <w:tabs>
          <w:tab w:val="left" w:pos="9781"/>
        </w:tabs>
        <w:ind w:firstLine="709"/>
        <w:jc w:val="both"/>
        <w:rPr>
          <w:rFonts w:ascii="Times New Roman" w:hAnsi="Times New Roman"/>
          <w:sz w:val="24"/>
          <w:szCs w:val="24"/>
        </w:rPr>
      </w:pPr>
      <w:r w:rsidRPr="008B3E3A">
        <w:rPr>
          <w:rFonts w:ascii="Times New Roman" w:hAnsi="Times New Roman"/>
          <w:sz w:val="24"/>
          <w:szCs w:val="24"/>
        </w:rPr>
        <w:t xml:space="preserve"> </w:t>
      </w:r>
      <w:r w:rsidR="00B52F83" w:rsidRPr="008B3E3A">
        <w:rPr>
          <w:rFonts w:ascii="Times New Roman" w:hAnsi="Times New Roman"/>
          <w:sz w:val="24"/>
          <w:szCs w:val="24"/>
        </w:rPr>
        <w:t xml:space="preserve"> За счёт ср</w:t>
      </w:r>
      <w:r w:rsidRPr="008B3E3A">
        <w:rPr>
          <w:rFonts w:ascii="Times New Roman" w:hAnsi="Times New Roman"/>
          <w:sz w:val="24"/>
          <w:szCs w:val="24"/>
        </w:rPr>
        <w:t>едств республиканского  бюджета</w:t>
      </w:r>
      <w:r w:rsidR="00B52F83" w:rsidRPr="008B3E3A">
        <w:rPr>
          <w:rFonts w:ascii="Times New Roman" w:hAnsi="Times New Roman"/>
          <w:sz w:val="24"/>
          <w:szCs w:val="24"/>
        </w:rPr>
        <w:t xml:space="preserve"> осуществлен ремонт физкультурного зала в МБОУ «Вертепская ООШ» на сумму 1 880 000 руб.</w:t>
      </w:r>
    </w:p>
    <w:p w:rsidR="00B52F83" w:rsidRPr="008B3E3A" w:rsidRDefault="008D2CEB" w:rsidP="008B3E3A">
      <w:pPr>
        <w:pStyle w:val="a5"/>
        <w:tabs>
          <w:tab w:val="left" w:pos="9781"/>
        </w:tabs>
        <w:ind w:firstLine="709"/>
        <w:jc w:val="both"/>
        <w:rPr>
          <w:rFonts w:ascii="Times New Roman" w:hAnsi="Times New Roman"/>
          <w:sz w:val="24"/>
          <w:szCs w:val="24"/>
        </w:rPr>
      </w:pPr>
      <w:r w:rsidRPr="008B3E3A">
        <w:rPr>
          <w:rFonts w:ascii="Times New Roman" w:hAnsi="Times New Roman"/>
          <w:sz w:val="24"/>
          <w:szCs w:val="24"/>
        </w:rPr>
        <w:t xml:space="preserve"> </w:t>
      </w:r>
      <w:r w:rsidR="00B52F83" w:rsidRPr="008B3E3A">
        <w:rPr>
          <w:rFonts w:ascii="Times New Roman" w:hAnsi="Times New Roman"/>
          <w:sz w:val="24"/>
          <w:szCs w:val="24"/>
        </w:rPr>
        <w:t xml:space="preserve"> В 2017 году после капитального ремонта части здания МБОУ «Брыкаланская СОШ» введен в эксплуатацию детский сад на 50 мест. Стоимость работ за 2016-2017</w:t>
      </w:r>
      <w:r w:rsidR="00C61D4C" w:rsidRPr="008B3E3A">
        <w:rPr>
          <w:rFonts w:ascii="Times New Roman" w:hAnsi="Times New Roman"/>
          <w:sz w:val="24"/>
          <w:szCs w:val="24"/>
        </w:rPr>
        <w:t xml:space="preserve"> </w:t>
      </w:r>
      <w:r w:rsidR="00B52F83" w:rsidRPr="008B3E3A">
        <w:rPr>
          <w:rFonts w:ascii="Times New Roman" w:hAnsi="Times New Roman"/>
          <w:sz w:val="24"/>
          <w:szCs w:val="24"/>
        </w:rPr>
        <w:t>гг. составила  13 266 000 руб. (2017г. – 7 165 000 руб.)</w:t>
      </w:r>
    </w:p>
    <w:p w:rsidR="00B52F83" w:rsidRPr="008B3E3A" w:rsidRDefault="00B52F83" w:rsidP="008B3E3A">
      <w:pPr>
        <w:pStyle w:val="afc"/>
        <w:tabs>
          <w:tab w:val="left" w:pos="9781"/>
        </w:tabs>
        <w:spacing w:line="240" w:lineRule="auto"/>
        <w:ind w:firstLine="709"/>
        <w:jc w:val="both"/>
        <w:rPr>
          <w:rFonts w:ascii="Times New Roman" w:hAnsi="Times New Roman"/>
          <w:lang w:eastAsia="ar-SA"/>
        </w:rPr>
      </w:pPr>
      <w:r w:rsidRPr="008B3E3A">
        <w:rPr>
          <w:rFonts w:ascii="Times New Roman" w:hAnsi="Times New Roman"/>
          <w:lang w:eastAsia="ar-SA"/>
        </w:rPr>
        <w:t>В ход</w:t>
      </w:r>
      <w:r w:rsidR="00E80F69" w:rsidRPr="008B3E3A">
        <w:rPr>
          <w:rFonts w:ascii="Times New Roman" w:hAnsi="Times New Roman"/>
          <w:lang w:eastAsia="ar-SA"/>
        </w:rPr>
        <w:t>е проведенной работы по передаче</w:t>
      </w:r>
      <w:r w:rsidRPr="008B3E3A">
        <w:rPr>
          <w:rFonts w:ascii="Times New Roman" w:hAnsi="Times New Roman"/>
          <w:lang w:eastAsia="ar-SA"/>
        </w:rPr>
        <w:t xml:space="preserve"> част</w:t>
      </w:r>
      <w:r w:rsidR="00E80F69" w:rsidRPr="008B3E3A">
        <w:rPr>
          <w:rFonts w:ascii="Times New Roman" w:hAnsi="Times New Roman"/>
          <w:lang w:eastAsia="ar-SA"/>
        </w:rPr>
        <w:t>и</w:t>
      </w:r>
      <w:r w:rsidRPr="008B3E3A">
        <w:rPr>
          <w:rFonts w:ascii="Times New Roman" w:hAnsi="Times New Roman"/>
          <w:lang w:eastAsia="ar-SA"/>
        </w:rPr>
        <w:t xml:space="preserve"> здания детского сада в п.Щельяюр, занимаемого ранее </w:t>
      </w:r>
      <w:r w:rsidRPr="008B3E3A">
        <w:rPr>
          <w:rFonts w:ascii="Times New Roman" w:hAnsi="Times New Roman"/>
          <w:bCs/>
        </w:rPr>
        <w:t xml:space="preserve">государственным бюджетным учреждением Республики Коми «Социально-реабилитационный центр для несовершеннолетних Ижемского района», </w:t>
      </w:r>
      <w:r w:rsidR="00E80F69" w:rsidRPr="008B3E3A">
        <w:rPr>
          <w:rFonts w:ascii="Times New Roman" w:hAnsi="Times New Roman"/>
          <w:lang w:eastAsia="ar-SA"/>
        </w:rPr>
        <w:t>МБОУ ДОУ</w:t>
      </w:r>
      <w:r w:rsidRPr="008B3E3A">
        <w:rPr>
          <w:rFonts w:ascii="Times New Roman" w:hAnsi="Times New Roman"/>
          <w:lang w:eastAsia="ar-SA"/>
        </w:rPr>
        <w:t xml:space="preserve"> «Детский сад № 35», в период с сентября по ноябрь 2017 года открыты две дополнительные группы на 40 мест для детей от 1 до 3 лет. </w:t>
      </w:r>
      <w:r w:rsidRPr="008B3E3A">
        <w:rPr>
          <w:rFonts w:ascii="Times New Roman" w:hAnsi="Times New Roman"/>
          <w:color w:val="auto"/>
        </w:rPr>
        <w:t>На ремонт групповых помещений и приобретение технологического оборудования  из бюджета муниципального района выделено -  1 295 000руб.</w:t>
      </w:r>
    </w:p>
    <w:p w:rsidR="00B52F83" w:rsidRPr="008B3E3A" w:rsidRDefault="00B52F83" w:rsidP="008B3E3A">
      <w:pPr>
        <w:pStyle w:val="a5"/>
        <w:tabs>
          <w:tab w:val="left" w:pos="9781"/>
        </w:tabs>
        <w:ind w:firstLine="709"/>
        <w:jc w:val="both"/>
        <w:rPr>
          <w:rFonts w:ascii="Times New Roman" w:hAnsi="Times New Roman"/>
          <w:color w:val="8064A2"/>
          <w:sz w:val="24"/>
          <w:szCs w:val="24"/>
        </w:rPr>
      </w:pPr>
      <w:r w:rsidRPr="008B3E3A">
        <w:rPr>
          <w:rFonts w:ascii="Times New Roman" w:hAnsi="Times New Roman"/>
          <w:sz w:val="24"/>
          <w:szCs w:val="24"/>
        </w:rPr>
        <w:t>В рамках обеспечения комплексной безопасности образовательных организаций в 2017 году во всех образовательных организациях (72 здания) завершена установка систем оповещения о пожаре ПАК «Стрелец – мониторинг», стоимость работ за данный год составила –1 780 000 руб.</w:t>
      </w:r>
    </w:p>
    <w:p w:rsidR="00B52F83" w:rsidRPr="008B3E3A" w:rsidRDefault="00B52F83" w:rsidP="008B3E3A">
      <w:pPr>
        <w:pStyle w:val="a5"/>
        <w:tabs>
          <w:tab w:val="left" w:pos="9781"/>
        </w:tabs>
        <w:ind w:firstLine="567"/>
        <w:jc w:val="both"/>
        <w:rPr>
          <w:rFonts w:ascii="Times New Roman" w:hAnsi="Times New Roman"/>
          <w:sz w:val="24"/>
          <w:szCs w:val="24"/>
        </w:rPr>
      </w:pPr>
      <w:r w:rsidRPr="008B3E3A">
        <w:rPr>
          <w:rFonts w:ascii="Times New Roman" w:hAnsi="Times New Roman"/>
          <w:sz w:val="24"/>
          <w:szCs w:val="24"/>
        </w:rPr>
        <w:t xml:space="preserve">В рамках проведения мероприятий по укреплению материально-технической базы образовательных организаций </w:t>
      </w:r>
      <w:r w:rsidR="00740404" w:rsidRPr="008B3E3A">
        <w:rPr>
          <w:rFonts w:ascii="Times New Roman" w:hAnsi="Times New Roman"/>
          <w:sz w:val="24"/>
          <w:szCs w:val="24"/>
        </w:rPr>
        <w:t xml:space="preserve"> проведены следующие виды работ:</w:t>
      </w:r>
      <w:r w:rsidR="004966B9" w:rsidRPr="008B3E3A">
        <w:rPr>
          <w:rFonts w:ascii="Times New Roman" w:hAnsi="Times New Roman"/>
          <w:sz w:val="24"/>
          <w:szCs w:val="24"/>
        </w:rPr>
        <w:t xml:space="preserve"> </w:t>
      </w:r>
    </w:p>
    <w:p w:rsidR="00B52F83" w:rsidRPr="008B3E3A" w:rsidRDefault="00B52F83" w:rsidP="008B3E3A">
      <w:pPr>
        <w:pStyle w:val="a5"/>
        <w:tabs>
          <w:tab w:val="left" w:pos="9781"/>
        </w:tabs>
        <w:ind w:firstLine="567"/>
        <w:jc w:val="both"/>
        <w:rPr>
          <w:rFonts w:ascii="Times New Roman" w:hAnsi="Times New Roman"/>
          <w:sz w:val="24"/>
          <w:szCs w:val="24"/>
        </w:rPr>
      </w:pPr>
      <w:r w:rsidRPr="008B3E3A">
        <w:rPr>
          <w:rFonts w:ascii="Times New Roman" w:hAnsi="Times New Roman"/>
          <w:sz w:val="24"/>
          <w:szCs w:val="24"/>
        </w:rPr>
        <w:t>- Замена отопительного котла в МБОУ «Большегаловская НОШ» на сумму 160 000 руб.</w:t>
      </w:r>
    </w:p>
    <w:p w:rsidR="00B52F83" w:rsidRPr="008B3E3A" w:rsidRDefault="00B52F83" w:rsidP="008B3E3A">
      <w:pPr>
        <w:pStyle w:val="a5"/>
        <w:tabs>
          <w:tab w:val="left" w:pos="9781"/>
        </w:tabs>
        <w:ind w:firstLine="567"/>
        <w:jc w:val="both"/>
        <w:rPr>
          <w:rFonts w:ascii="Times New Roman" w:hAnsi="Times New Roman"/>
          <w:sz w:val="24"/>
          <w:szCs w:val="24"/>
        </w:rPr>
      </w:pPr>
      <w:r w:rsidRPr="008B3E3A">
        <w:rPr>
          <w:rFonts w:ascii="Times New Roman" w:hAnsi="Times New Roman"/>
          <w:sz w:val="24"/>
          <w:szCs w:val="24"/>
        </w:rPr>
        <w:t xml:space="preserve">- Замена дымовой трубы и тепловой сети к зданию </w:t>
      </w:r>
      <w:r w:rsidR="00F22507" w:rsidRPr="008B3E3A">
        <w:rPr>
          <w:rFonts w:ascii="Times New Roman" w:hAnsi="Times New Roman"/>
          <w:sz w:val="24"/>
          <w:szCs w:val="24"/>
        </w:rPr>
        <w:t>с</w:t>
      </w:r>
      <w:r w:rsidRPr="008B3E3A">
        <w:rPr>
          <w:rFonts w:ascii="Times New Roman" w:hAnsi="Times New Roman"/>
          <w:sz w:val="24"/>
          <w:szCs w:val="24"/>
        </w:rPr>
        <w:t>толовой в МБОУ «Вертепская ООШ» на сумму 170 000 руб.</w:t>
      </w:r>
    </w:p>
    <w:p w:rsidR="00B52F83" w:rsidRPr="008B3E3A" w:rsidRDefault="00B52F83" w:rsidP="008B3E3A">
      <w:pPr>
        <w:pStyle w:val="a5"/>
        <w:tabs>
          <w:tab w:val="left" w:pos="9781"/>
        </w:tabs>
        <w:ind w:firstLine="567"/>
        <w:jc w:val="both"/>
        <w:rPr>
          <w:rFonts w:ascii="Times New Roman" w:hAnsi="Times New Roman"/>
          <w:sz w:val="24"/>
          <w:szCs w:val="24"/>
        </w:rPr>
      </w:pPr>
      <w:r w:rsidRPr="008B3E3A">
        <w:rPr>
          <w:rFonts w:ascii="Times New Roman" w:hAnsi="Times New Roman"/>
          <w:sz w:val="24"/>
          <w:szCs w:val="24"/>
        </w:rPr>
        <w:t>- Ремонт теплового узла в МБОУ «Щельяюрская СОШ» на сумму 400 000 руб.</w:t>
      </w:r>
    </w:p>
    <w:p w:rsidR="00B52F83" w:rsidRPr="008B3E3A" w:rsidRDefault="00B52F83" w:rsidP="008B3E3A">
      <w:pPr>
        <w:pStyle w:val="a5"/>
        <w:tabs>
          <w:tab w:val="left" w:pos="9781"/>
        </w:tabs>
        <w:ind w:firstLine="567"/>
        <w:jc w:val="both"/>
        <w:rPr>
          <w:rFonts w:ascii="Times New Roman" w:hAnsi="Times New Roman"/>
          <w:sz w:val="24"/>
          <w:szCs w:val="24"/>
        </w:rPr>
      </w:pPr>
      <w:r w:rsidRPr="008B3E3A">
        <w:rPr>
          <w:rFonts w:ascii="Times New Roman" w:hAnsi="Times New Roman"/>
          <w:sz w:val="24"/>
          <w:szCs w:val="24"/>
        </w:rPr>
        <w:t>- Ремонт электрооборудования в тепловом узле МБОУ «Кельчиюрская СОШ» на сумму 100</w:t>
      </w:r>
      <w:r w:rsidR="00C61D4C" w:rsidRPr="008B3E3A">
        <w:rPr>
          <w:rFonts w:ascii="Times New Roman" w:hAnsi="Times New Roman"/>
          <w:sz w:val="24"/>
          <w:szCs w:val="24"/>
        </w:rPr>
        <w:t> </w:t>
      </w:r>
      <w:r w:rsidRPr="008B3E3A">
        <w:rPr>
          <w:rFonts w:ascii="Times New Roman" w:hAnsi="Times New Roman"/>
          <w:sz w:val="24"/>
          <w:szCs w:val="24"/>
        </w:rPr>
        <w:t>000</w:t>
      </w:r>
      <w:r w:rsidR="00C61D4C" w:rsidRPr="008B3E3A">
        <w:rPr>
          <w:rFonts w:ascii="Times New Roman" w:hAnsi="Times New Roman"/>
          <w:sz w:val="24"/>
          <w:szCs w:val="24"/>
        </w:rPr>
        <w:t xml:space="preserve"> </w:t>
      </w:r>
      <w:r w:rsidRPr="008B3E3A">
        <w:rPr>
          <w:rFonts w:ascii="Times New Roman" w:hAnsi="Times New Roman"/>
          <w:sz w:val="24"/>
          <w:szCs w:val="24"/>
        </w:rPr>
        <w:t>руб.</w:t>
      </w:r>
    </w:p>
    <w:p w:rsidR="00B52F83" w:rsidRPr="008B3E3A" w:rsidRDefault="00B52F83" w:rsidP="008B3E3A">
      <w:pPr>
        <w:pStyle w:val="a5"/>
        <w:tabs>
          <w:tab w:val="left" w:pos="9781"/>
        </w:tabs>
        <w:ind w:firstLine="567"/>
        <w:jc w:val="both"/>
        <w:rPr>
          <w:rFonts w:ascii="Times New Roman" w:hAnsi="Times New Roman"/>
          <w:sz w:val="24"/>
          <w:szCs w:val="24"/>
        </w:rPr>
      </w:pPr>
      <w:r w:rsidRPr="008B3E3A">
        <w:rPr>
          <w:rFonts w:ascii="Times New Roman" w:hAnsi="Times New Roman"/>
          <w:sz w:val="24"/>
          <w:szCs w:val="24"/>
        </w:rPr>
        <w:t>- Замена насоса в котельной МБОУ «Гамская ООШ» на сумму 40 000 руб.</w:t>
      </w:r>
    </w:p>
    <w:p w:rsidR="00B52F83" w:rsidRPr="008B3E3A" w:rsidRDefault="00F22507" w:rsidP="008B3E3A">
      <w:pPr>
        <w:pStyle w:val="a5"/>
        <w:tabs>
          <w:tab w:val="left" w:pos="9781"/>
        </w:tabs>
        <w:ind w:firstLine="567"/>
        <w:jc w:val="both"/>
        <w:rPr>
          <w:rFonts w:ascii="Times New Roman" w:hAnsi="Times New Roman"/>
          <w:sz w:val="24"/>
          <w:szCs w:val="24"/>
        </w:rPr>
      </w:pPr>
      <w:r w:rsidRPr="008B3E3A">
        <w:rPr>
          <w:rFonts w:ascii="Times New Roman" w:hAnsi="Times New Roman"/>
          <w:sz w:val="24"/>
          <w:szCs w:val="24"/>
        </w:rPr>
        <w:t xml:space="preserve"> </w:t>
      </w:r>
      <w:r w:rsidR="00B52F83" w:rsidRPr="008B3E3A">
        <w:rPr>
          <w:rFonts w:ascii="Times New Roman" w:hAnsi="Times New Roman"/>
          <w:sz w:val="24"/>
          <w:szCs w:val="24"/>
        </w:rPr>
        <w:t xml:space="preserve"> Приобре</w:t>
      </w:r>
      <w:r w:rsidRPr="008B3E3A">
        <w:rPr>
          <w:rFonts w:ascii="Times New Roman" w:hAnsi="Times New Roman"/>
          <w:sz w:val="24"/>
          <w:szCs w:val="24"/>
        </w:rPr>
        <w:t>ли</w:t>
      </w:r>
      <w:r w:rsidR="00B52F83" w:rsidRPr="008B3E3A">
        <w:rPr>
          <w:rFonts w:ascii="Times New Roman" w:hAnsi="Times New Roman"/>
          <w:sz w:val="24"/>
          <w:szCs w:val="24"/>
        </w:rPr>
        <w:t xml:space="preserve"> средств</w:t>
      </w:r>
      <w:r w:rsidRPr="008B3E3A">
        <w:rPr>
          <w:rFonts w:ascii="Times New Roman" w:hAnsi="Times New Roman"/>
          <w:sz w:val="24"/>
          <w:szCs w:val="24"/>
        </w:rPr>
        <w:t>а</w:t>
      </w:r>
      <w:r w:rsidR="00B52F83" w:rsidRPr="008B3E3A">
        <w:rPr>
          <w:rFonts w:ascii="Times New Roman" w:hAnsi="Times New Roman"/>
          <w:sz w:val="24"/>
          <w:szCs w:val="24"/>
        </w:rPr>
        <w:t xml:space="preserve"> индивидуальной защиты для кочегаров твердотопливных котельных  образовательных организаций  на сумму 60 000 руб.</w:t>
      </w:r>
    </w:p>
    <w:p w:rsidR="00B52F83" w:rsidRPr="008B3E3A" w:rsidRDefault="00F22507" w:rsidP="008B3E3A">
      <w:pPr>
        <w:pStyle w:val="a5"/>
        <w:tabs>
          <w:tab w:val="left" w:pos="9781"/>
        </w:tabs>
        <w:ind w:firstLine="567"/>
        <w:jc w:val="both"/>
        <w:rPr>
          <w:rFonts w:ascii="Times New Roman" w:hAnsi="Times New Roman"/>
          <w:sz w:val="24"/>
          <w:szCs w:val="24"/>
        </w:rPr>
      </w:pPr>
      <w:r w:rsidRPr="008B3E3A">
        <w:rPr>
          <w:rFonts w:ascii="Times New Roman" w:hAnsi="Times New Roman"/>
          <w:sz w:val="24"/>
          <w:szCs w:val="24"/>
        </w:rPr>
        <w:t xml:space="preserve"> Провели </w:t>
      </w:r>
      <w:r w:rsidR="00B52F83" w:rsidRPr="008B3E3A">
        <w:rPr>
          <w:rFonts w:ascii="Times New Roman" w:hAnsi="Times New Roman"/>
          <w:sz w:val="24"/>
          <w:szCs w:val="24"/>
        </w:rPr>
        <w:t xml:space="preserve"> </w:t>
      </w:r>
      <w:r w:rsidRPr="008B3E3A">
        <w:rPr>
          <w:rFonts w:ascii="Times New Roman" w:hAnsi="Times New Roman"/>
          <w:sz w:val="24"/>
          <w:szCs w:val="24"/>
        </w:rPr>
        <w:t>р</w:t>
      </w:r>
      <w:r w:rsidR="00B52F83" w:rsidRPr="008B3E3A">
        <w:rPr>
          <w:rFonts w:ascii="Times New Roman" w:hAnsi="Times New Roman"/>
          <w:sz w:val="24"/>
          <w:szCs w:val="24"/>
        </w:rPr>
        <w:t>емонт полов, облицовк</w:t>
      </w:r>
      <w:r w:rsidRPr="008B3E3A">
        <w:rPr>
          <w:rFonts w:ascii="Times New Roman" w:hAnsi="Times New Roman"/>
          <w:sz w:val="24"/>
          <w:szCs w:val="24"/>
        </w:rPr>
        <w:t>у стен</w:t>
      </w:r>
      <w:r w:rsidR="00B52F83" w:rsidRPr="008B3E3A">
        <w:rPr>
          <w:rFonts w:ascii="Times New Roman" w:hAnsi="Times New Roman"/>
          <w:sz w:val="24"/>
          <w:szCs w:val="24"/>
        </w:rPr>
        <w:t xml:space="preserve"> в пищеблоке в  МБОУ «Большегаловская НОШ» на сумму</w:t>
      </w:r>
      <w:r w:rsidR="00BD37F0" w:rsidRPr="008B3E3A">
        <w:rPr>
          <w:rFonts w:ascii="Times New Roman" w:hAnsi="Times New Roman"/>
          <w:sz w:val="24"/>
          <w:szCs w:val="24"/>
        </w:rPr>
        <w:t xml:space="preserve"> </w:t>
      </w:r>
      <w:r w:rsidR="00B52F83" w:rsidRPr="008B3E3A">
        <w:rPr>
          <w:rFonts w:ascii="Times New Roman" w:hAnsi="Times New Roman"/>
          <w:sz w:val="24"/>
          <w:szCs w:val="24"/>
        </w:rPr>
        <w:t>123 000 руб.</w:t>
      </w:r>
    </w:p>
    <w:p w:rsidR="00B52F83" w:rsidRPr="008B3E3A" w:rsidRDefault="00F22507" w:rsidP="008B3E3A">
      <w:pPr>
        <w:pStyle w:val="a5"/>
        <w:tabs>
          <w:tab w:val="left" w:pos="9781"/>
        </w:tabs>
        <w:ind w:firstLine="567"/>
        <w:jc w:val="both"/>
        <w:rPr>
          <w:rFonts w:ascii="Times New Roman" w:hAnsi="Times New Roman"/>
          <w:sz w:val="24"/>
          <w:szCs w:val="24"/>
        </w:rPr>
      </w:pPr>
      <w:r w:rsidRPr="008B3E3A">
        <w:rPr>
          <w:rFonts w:ascii="Times New Roman" w:hAnsi="Times New Roman"/>
          <w:sz w:val="24"/>
          <w:szCs w:val="24"/>
        </w:rPr>
        <w:t>Оборудовали</w:t>
      </w:r>
      <w:r w:rsidR="00B52F83" w:rsidRPr="008B3E3A">
        <w:rPr>
          <w:rFonts w:ascii="Times New Roman" w:hAnsi="Times New Roman"/>
          <w:sz w:val="24"/>
          <w:szCs w:val="24"/>
        </w:rPr>
        <w:t xml:space="preserve"> водоснабжени</w:t>
      </w:r>
      <w:r w:rsidRPr="008B3E3A">
        <w:rPr>
          <w:rFonts w:ascii="Times New Roman" w:hAnsi="Times New Roman"/>
          <w:sz w:val="24"/>
          <w:szCs w:val="24"/>
        </w:rPr>
        <w:t>е</w:t>
      </w:r>
      <w:r w:rsidR="00B52F83" w:rsidRPr="008B3E3A">
        <w:rPr>
          <w:rFonts w:ascii="Times New Roman" w:hAnsi="Times New Roman"/>
          <w:sz w:val="24"/>
          <w:szCs w:val="24"/>
        </w:rPr>
        <w:t xml:space="preserve"> и водоотведени</w:t>
      </w:r>
      <w:r w:rsidRPr="008B3E3A">
        <w:rPr>
          <w:rFonts w:ascii="Times New Roman" w:hAnsi="Times New Roman"/>
          <w:sz w:val="24"/>
          <w:szCs w:val="24"/>
        </w:rPr>
        <w:t>е</w:t>
      </w:r>
      <w:r w:rsidR="00B52F83" w:rsidRPr="008B3E3A">
        <w:rPr>
          <w:rFonts w:ascii="Times New Roman" w:hAnsi="Times New Roman"/>
          <w:sz w:val="24"/>
          <w:szCs w:val="24"/>
        </w:rPr>
        <w:t>, ремонт пищеблока в МБОУ «Бакуринская СОШ» на сумму 100 000 руб.</w:t>
      </w:r>
    </w:p>
    <w:p w:rsidR="00B52F83" w:rsidRPr="008B3E3A" w:rsidRDefault="00740404" w:rsidP="008B3E3A">
      <w:pPr>
        <w:pStyle w:val="a5"/>
        <w:tabs>
          <w:tab w:val="left" w:pos="9781"/>
        </w:tabs>
        <w:ind w:firstLine="567"/>
        <w:jc w:val="both"/>
        <w:rPr>
          <w:rFonts w:ascii="Times New Roman" w:hAnsi="Times New Roman"/>
          <w:sz w:val="24"/>
          <w:szCs w:val="24"/>
        </w:rPr>
      </w:pPr>
      <w:r w:rsidRPr="008B3E3A">
        <w:rPr>
          <w:rFonts w:ascii="Times New Roman" w:hAnsi="Times New Roman"/>
          <w:sz w:val="24"/>
          <w:szCs w:val="24"/>
        </w:rPr>
        <w:t xml:space="preserve"> Также провели </w:t>
      </w:r>
      <w:r w:rsidR="00B52F83" w:rsidRPr="008B3E3A">
        <w:rPr>
          <w:rFonts w:ascii="Times New Roman" w:hAnsi="Times New Roman"/>
          <w:sz w:val="24"/>
          <w:szCs w:val="24"/>
        </w:rPr>
        <w:t xml:space="preserve"> </w:t>
      </w:r>
      <w:r w:rsidRPr="008B3E3A">
        <w:rPr>
          <w:rFonts w:ascii="Times New Roman" w:hAnsi="Times New Roman"/>
          <w:sz w:val="24"/>
          <w:szCs w:val="24"/>
        </w:rPr>
        <w:t>р</w:t>
      </w:r>
      <w:r w:rsidR="00B52F83" w:rsidRPr="008B3E3A">
        <w:rPr>
          <w:rFonts w:ascii="Times New Roman" w:hAnsi="Times New Roman"/>
          <w:sz w:val="24"/>
          <w:szCs w:val="24"/>
        </w:rPr>
        <w:t>емонт полов в пищеблоке, замен</w:t>
      </w:r>
      <w:r w:rsidRPr="008B3E3A">
        <w:rPr>
          <w:rFonts w:ascii="Times New Roman" w:hAnsi="Times New Roman"/>
          <w:sz w:val="24"/>
          <w:szCs w:val="24"/>
        </w:rPr>
        <w:t>или</w:t>
      </w:r>
      <w:r w:rsidR="00B52F83" w:rsidRPr="008B3E3A">
        <w:rPr>
          <w:rFonts w:ascii="Times New Roman" w:hAnsi="Times New Roman"/>
          <w:sz w:val="24"/>
          <w:szCs w:val="24"/>
        </w:rPr>
        <w:t xml:space="preserve"> линолеум</w:t>
      </w:r>
      <w:r w:rsidRPr="008B3E3A">
        <w:rPr>
          <w:rFonts w:ascii="Times New Roman" w:hAnsi="Times New Roman"/>
          <w:sz w:val="24"/>
          <w:szCs w:val="24"/>
        </w:rPr>
        <w:t xml:space="preserve"> </w:t>
      </w:r>
      <w:r w:rsidR="00B52F83" w:rsidRPr="008B3E3A">
        <w:rPr>
          <w:rFonts w:ascii="Times New Roman" w:hAnsi="Times New Roman"/>
          <w:sz w:val="24"/>
          <w:szCs w:val="24"/>
        </w:rPr>
        <w:t xml:space="preserve"> в МБОУ «Ижемская СОШ» на сумму 200  000 руб.</w:t>
      </w:r>
    </w:p>
    <w:p w:rsidR="00B52F83" w:rsidRPr="008B3E3A" w:rsidRDefault="00740404" w:rsidP="008B3E3A">
      <w:pPr>
        <w:pStyle w:val="a5"/>
        <w:tabs>
          <w:tab w:val="left" w:pos="9781"/>
        </w:tabs>
        <w:ind w:firstLine="567"/>
        <w:jc w:val="both"/>
        <w:rPr>
          <w:rFonts w:ascii="Times New Roman" w:hAnsi="Times New Roman"/>
          <w:sz w:val="24"/>
          <w:szCs w:val="24"/>
        </w:rPr>
      </w:pPr>
      <w:r w:rsidRPr="008B3E3A">
        <w:rPr>
          <w:rFonts w:ascii="Times New Roman" w:hAnsi="Times New Roman"/>
          <w:sz w:val="24"/>
          <w:szCs w:val="24"/>
        </w:rPr>
        <w:t xml:space="preserve"> </w:t>
      </w:r>
      <w:r w:rsidR="00B52F83" w:rsidRPr="008B3E3A">
        <w:rPr>
          <w:rFonts w:ascii="Times New Roman" w:hAnsi="Times New Roman"/>
          <w:sz w:val="24"/>
          <w:szCs w:val="24"/>
        </w:rPr>
        <w:t xml:space="preserve"> Замен</w:t>
      </w:r>
      <w:r w:rsidRPr="008B3E3A">
        <w:rPr>
          <w:rFonts w:ascii="Times New Roman" w:hAnsi="Times New Roman"/>
          <w:sz w:val="24"/>
          <w:szCs w:val="24"/>
        </w:rPr>
        <w:t>или</w:t>
      </w:r>
      <w:r w:rsidR="00B52F83" w:rsidRPr="008B3E3A">
        <w:rPr>
          <w:rFonts w:ascii="Times New Roman" w:hAnsi="Times New Roman"/>
          <w:sz w:val="24"/>
          <w:szCs w:val="24"/>
        </w:rPr>
        <w:t xml:space="preserve"> ограждени</w:t>
      </w:r>
      <w:r w:rsidRPr="008B3E3A">
        <w:rPr>
          <w:rFonts w:ascii="Times New Roman" w:hAnsi="Times New Roman"/>
          <w:sz w:val="24"/>
          <w:szCs w:val="24"/>
        </w:rPr>
        <w:t xml:space="preserve">е </w:t>
      </w:r>
      <w:r w:rsidR="00B52F83" w:rsidRPr="008B3E3A">
        <w:rPr>
          <w:rFonts w:ascii="Times New Roman" w:hAnsi="Times New Roman"/>
          <w:sz w:val="24"/>
          <w:szCs w:val="24"/>
        </w:rPr>
        <w:t xml:space="preserve"> в МБОУ «Мошъюгская ООШ» на сумму 136 000 руб.</w:t>
      </w:r>
    </w:p>
    <w:p w:rsidR="00B52F83" w:rsidRPr="008B3E3A" w:rsidRDefault="00740404"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xml:space="preserve"> </w:t>
      </w:r>
      <w:r w:rsidR="00B52F83" w:rsidRPr="008B3E3A">
        <w:rPr>
          <w:rFonts w:ascii="Times New Roman" w:hAnsi="Times New Roman"/>
          <w:sz w:val="24"/>
          <w:szCs w:val="24"/>
        </w:rPr>
        <w:t xml:space="preserve"> Приобре</w:t>
      </w:r>
      <w:r w:rsidRPr="008B3E3A">
        <w:rPr>
          <w:rFonts w:ascii="Times New Roman" w:hAnsi="Times New Roman"/>
          <w:sz w:val="24"/>
          <w:szCs w:val="24"/>
        </w:rPr>
        <w:t>ли</w:t>
      </w:r>
      <w:r w:rsidR="00B52F83" w:rsidRPr="008B3E3A">
        <w:rPr>
          <w:rFonts w:ascii="Times New Roman" w:hAnsi="Times New Roman"/>
          <w:sz w:val="24"/>
          <w:szCs w:val="24"/>
        </w:rPr>
        <w:t xml:space="preserve"> лаборатори</w:t>
      </w:r>
      <w:r w:rsidRPr="008B3E3A">
        <w:rPr>
          <w:rFonts w:ascii="Times New Roman" w:hAnsi="Times New Roman"/>
          <w:sz w:val="24"/>
          <w:szCs w:val="24"/>
        </w:rPr>
        <w:t xml:space="preserve">ю </w:t>
      </w:r>
      <w:r w:rsidR="00B52F83" w:rsidRPr="008B3E3A">
        <w:rPr>
          <w:rFonts w:ascii="Times New Roman" w:hAnsi="Times New Roman"/>
          <w:sz w:val="24"/>
          <w:szCs w:val="24"/>
        </w:rPr>
        <w:t xml:space="preserve"> для качественной организации практических работ по физике для МБОУ «Щельяюрская СОШ» на сумму 45 000 руб.</w:t>
      </w:r>
    </w:p>
    <w:p w:rsidR="00B52F83" w:rsidRPr="008B3E3A" w:rsidRDefault="00740404" w:rsidP="008B3E3A">
      <w:pPr>
        <w:pStyle w:val="a5"/>
        <w:tabs>
          <w:tab w:val="left" w:pos="9781"/>
        </w:tabs>
        <w:ind w:firstLine="567"/>
        <w:jc w:val="both"/>
        <w:rPr>
          <w:rFonts w:ascii="Times New Roman" w:hAnsi="Times New Roman"/>
          <w:sz w:val="24"/>
          <w:szCs w:val="24"/>
        </w:rPr>
      </w:pPr>
      <w:r w:rsidRPr="008B3E3A">
        <w:rPr>
          <w:rFonts w:ascii="Times New Roman" w:hAnsi="Times New Roman"/>
          <w:sz w:val="24"/>
          <w:szCs w:val="24"/>
        </w:rPr>
        <w:t xml:space="preserve"> Проведен </w:t>
      </w:r>
      <w:r w:rsidR="00B52F83" w:rsidRPr="008B3E3A">
        <w:rPr>
          <w:rFonts w:ascii="Times New Roman" w:hAnsi="Times New Roman"/>
          <w:sz w:val="24"/>
          <w:szCs w:val="24"/>
        </w:rPr>
        <w:t xml:space="preserve"> </w:t>
      </w:r>
      <w:r w:rsidRPr="008B3E3A">
        <w:rPr>
          <w:rFonts w:ascii="Times New Roman" w:hAnsi="Times New Roman"/>
          <w:sz w:val="24"/>
          <w:szCs w:val="24"/>
        </w:rPr>
        <w:t>р</w:t>
      </w:r>
      <w:r w:rsidR="00B52F83" w:rsidRPr="008B3E3A">
        <w:rPr>
          <w:rFonts w:ascii="Times New Roman" w:hAnsi="Times New Roman"/>
          <w:sz w:val="24"/>
          <w:szCs w:val="24"/>
        </w:rPr>
        <w:t>емонт  МБОУ «Няшабожская СОШ» (ремонт полов в детском саду и ремонт начальной школы - детского сада в д. Пильегор на сумму 500 000 руб.)</w:t>
      </w:r>
    </w:p>
    <w:p w:rsidR="00B52F83" w:rsidRPr="008B3E3A" w:rsidRDefault="00B52F83" w:rsidP="008B3E3A">
      <w:pPr>
        <w:pStyle w:val="a5"/>
        <w:tabs>
          <w:tab w:val="left" w:pos="9781"/>
        </w:tabs>
        <w:ind w:firstLine="567"/>
        <w:jc w:val="both"/>
        <w:rPr>
          <w:rFonts w:ascii="Times New Roman" w:hAnsi="Times New Roman"/>
          <w:sz w:val="24"/>
          <w:szCs w:val="24"/>
        </w:rPr>
      </w:pPr>
      <w:r w:rsidRPr="008B3E3A">
        <w:rPr>
          <w:rFonts w:ascii="Times New Roman" w:hAnsi="Times New Roman"/>
          <w:sz w:val="24"/>
          <w:szCs w:val="24"/>
        </w:rPr>
        <w:lastRenderedPageBreak/>
        <w:t>- Приобретены школьные автобусы для МБОУ «Брыкаланская СОШ» и МБОУ «Томская СОШ».</w:t>
      </w:r>
    </w:p>
    <w:p w:rsidR="00B52F83" w:rsidRPr="008B3E3A" w:rsidRDefault="00B52F83" w:rsidP="008B3E3A">
      <w:pPr>
        <w:pStyle w:val="a5"/>
        <w:tabs>
          <w:tab w:val="left" w:pos="567"/>
        </w:tabs>
        <w:ind w:firstLine="567"/>
        <w:jc w:val="both"/>
        <w:rPr>
          <w:rFonts w:ascii="Times New Roman" w:hAnsi="Times New Roman"/>
          <w:sz w:val="24"/>
          <w:szCs w:val="24"/>
        </w:rPr>
      </w:pPr>
      <w:r w:rsidRPr="008B3E3A">
        <w:rPr>
          <w:rFonts w:ascii="Times New Roman" w:hAnsi="Times New Roman"/>
          <w:sz w:val="24"/>
          <w:szCs w:val="24"/>
        </w:rPr>
        <w:t>В рамках соглашения между ООО «Лукойл-Коми» и МО МР «Ижемский» по мероприятиям в отрасли «Образование» проведены следующие работы:</w:t>
      </w:r>
    </w:p>
    <w:p w:rsidR="00B52F83" w:rsidRPr="008B3E3A" w:rsidRDefault="00B52F83" w:rsidP="008B3E3A">
      <w:pPr>
        <w:pStyle w:val="a5"/>
        <w:tabs>
          <w:tab w:val="left" w:pos="567"/>
        </w:tabs>
        <w:ind w:firstLine="567"/>
        <w:jc w:val="both"/>
        <w:rPr>
          <w:rFonts w:ascii="Times New Roman" w:hAnsi="Times New Roman"/>
          <w:sz w:val="24"/>
          <w:szCs w:val="24"/>
        </w:rPr>
      </w:pPr>
      <w:r w:rsidRPr="008B3E3A">
        <w:rPr>
          <w:rFonts w:ascii="Times New Roman" w:hAnsi="Times New Roman"/>
          <w:sz w:val="24"/>
          <w:szCs w:val="24"/>
        </w:rPr>
        <w:tab/>
        <w:t>- Капитальный ремонт физкультурного зала в МБОУ «Мохченская СОШ» на сумму 6 880 000 руб.</w:t>
      </w:r>
    </w:p>
    <w:p w:rsidR="00B52F83" w:rsidRPr="008B3E3A" w:rsidRDefault="00B52F83" w:rsidP="008B3E3A">
      <w:pPr>
        <w:pStyle w:val="a5"/>
        <w:tabs>
          <w:tab w:val="left" w:pos="567"/>
        </w:tabs>
        <w:ind w:firstLine="567"/>
        <w:jc w:val="both"/>
        <w:rPr>
          <w:rFonts w:ascii="Times New Roman" w:hAnsi="Times New Roman"/>
          <w:sz w:val="24"/>
          <w:szCs w:val="24"/>
        </w:rPr>
      </w:pPr>
      <w:r w:rsidRPr="008B3E3A">
        <w:rPr>
          <w:rFonts w:ascii="Times New Roman" w:hAnsi="Times New Roman"/>
          <w:sz w:val="24"/>
          <w:szCs w:val="24"/>
        </w:rPr>
        <w:tab/>
        <w:t>- Замена окон в МБОУ «Щельяюрская СОШ» на сумму 750 000 руб.</w:t>
      </w:r>
    </w:p>
    <w:p w:rsidR="00B52F83" w:rsidRPr="008B3E3A" w:rsidRDefault="00B52F83" w:rsidP="008B3E3A">
      <w:pPr>
        <w:pStyle w:val="a5"/>
        <w:tabs>
          <w:tab w:val="left" w:pos="9781"/>
        </w:tabs>
        <w:ind w:firstLine="567"/>
        <w:jc w:val="both"/>
        <w:rPr>
          <w:rFonts w:ascii="Times New Roman" w:hAnsi="Times New Roman"/>
          <w:sz w:val="24"/>
          <w:szCs w:val="24"/>
        </w:rPr>
      </w:pPr>
      <w:r w:rsidRPr="008B3E3A">
        <w:rPr>
          <w:rFonts w:ascii="Times New Roman" w:hAnsi="Times New Roman"/>
          <w:sz w:val="24"/>
          <w:szCs w:val="24"/>
        </w:rPr>
        <w:t>В р</w:t>
      </w:r>
      <w:r w:rsidR="00740404" w:rsidRPr="008B3E3A">
        <w:rPr>
          <w:rFonts w:ascii="Times New Roman" w:hAnsi="Times New Roman"/>
          <w:sz w:val="24"/>
          <w:szCs w:val="24"/>
        </w:rPr>
        <w:t xml:space="preserve">амках проекта «Народный бюджет» </w:t>
      </w:r>
      <w:r w:rsidRPr="008B3E3A">
        <w:rPr>
          <w:rFonts w:ascii="Times New Roman" w:hAnsi="Times New Roman"/>
          <w:sz w:val="24"/>
          <w:szCs w:val="24"/>
        </w:rPr>
        <w:t xml:space="preserve"> </w:t>
      </w:r>
      <w:r w:rsidR="00740404" w:rsidRPr="008B3E3A">
        <w:rPr>
          <w:rFonts w:ascii="Times New Roman" w:hAnsi="Times New Roman"/>
          <w:sz w:val="24"/>
          <w:szCs w:val="24"/>
        </w:rPr>
        <w:t xml:space="preserve"> </w:t>
      </w:r>
      <w:r w:rsidRPr="008B3E3A">
        <w:rPr>
          <w:rFonts w:ascii="Times New Roman" w:hAnsi="Times New Roman"/>
          <w:sz w:val="24"/>
          <w:szCs w:val="24"/>
        </w:rPr>
        <w:t xml:space="preserve"> проведены</w:t>
      </w:r>
      <w:r w:rsidR="00740404" w:rsidRPr="008B3E3A">
        <w:rPr>
          <w:rFonts w:ascii="Times New Roman" w:hAnsi="Times New Roman"/>
          <w:sz w:val="24"/>
          <w:szCs w:val="24"/>
        </w:rPr>
        <w:t xml:space="preserve"> </w:t>
      </w:r>
      <w:r w:rsidRPr="008B3E3A">
        <w:rPr>
          <w:rFonts w:ascii="Times New Roman" w:hAnsi="Times New Roman"/>
          <w:sz w:val="24"/>
          <w:szCs w:val="24"/>
        </w:rPr>
        <w:t xml:space="preserve"> работы по обустройству санитарно-гигиенических помещений в здании начальной школы МБОУ «Мохченская СОШ» на сумму 667 000 руб.</w:t>
      </w:r>
    </w:p>
    <w:p w:rsidR="00B52F83" w:rsidRPr="008B3E3A" w:rsidRDefault="00B52F83" w:rsidP="008B3E3A">
      <w:pPr>
        <w:pStyle w:val="a5"/>
        <w:tabs>
          <w:tab w:val="left" w:pos="9781"/>
        </w:tabs>
        <w:ind w:firstLine="567"/>
        <w:jc w:val="both"/>
        <w:rPr>
          <w:rFonts w:ascii="Times New Roman" w:hAnsi="Times New Roman"/>
          <w:sz w:val="24"/>
          <w:szCs w:val="24"/>
        </w:rPr>
      </w:pPr>
      <w:r w:rsidRPr="008B3E3A">
        <w:rPr>
          <w:rFonts w:ascii="Times New Roman" w:hAnsi="Times New Roman"/>
          <w:sz w:val="24"/>
          <w:szCs w:val="24"/>
        </w:rPr>
        <w:t>К началу нового 2017-2018 учебного года все образовательные организации МО МР «Ижемский</w:t>
      </w:r>
      <w:r w:rsidR="00352D08" w:rsidRPr="008B3E3A">
        <w:rPr>
          <w:rFonts w:ascii="Times New Roman" w:hAnsi="Times New Roman"/>
          <w:sz w:val="24"/>
          <w:szCs w:val="24"/>
        </w:rPr>
        <w:t xml:space="preserve"> </w:t>
      </w:r>
      <w:r w:rsidRPr="008B3E3A">
        <w:rPr>
          <w:rFonts w:ascii="Times New Roman" w:hAnsi="Times New Roman"/>
          <w:sz w:val="24"/>
          <w:szCs w:val="24"/>
        </w:rPr>
        <w:t>» провели в подведомственных организациях косметический ремонт.</w:t>
      </w:r>
    </w:p>
    <w:p w:rsidR="00BD37F0" w:rsidRPr="008B3E3A" w:rsidRDefault="00352D08" w:rsidP="008B3E3A">
      <w:pPr>
        <w:pStyle w:val="a5"/>
        <w:tabs>
          <w:tab w:val="left" w:pos="9781"/>
        </w:tabs>
        <w:ind w:firstLine="567"/>
        <w:jc w:val="both"/>
        <w:rPr>
          <w:rFonts w:ascii="Times New Roman" w:hAnsi="Times New Roman"/>
          <w:sz w:val="24"/>
          <w:szCs w:val="24"/>
        </w:rPr>
      </w:pPr>
      <w:r w:rsidRPr="008B3E3A">
        <w:rPr>
          <w:rFonts w:ascii="Times New Roman" w:hAnsi="Times New Roman"/>
          <w:sz w:val="24"/>
          <w:szCs w:val="24"/>
        </w:rPr>
        <w:t>Основные задачи  на 2018 год:</w:t>
      </w:r>
    </w:p>
    <w:p w:rsidR="00BD37F0" w:rsidRPr="008B3E3A" w:rsidRDefault="00BD37F0" w:rsidP="008B3E3A">
      <w:pPr>
        <w:pStyle w:val="a5"/>
        <w:tabs>
          <w:tab w:val="left" w:pos="9781"/>
        </w:tabs>
        <w:jc w:val="both"/>
        <w:rPr>
          <w:rFonts w:ascii="Times New Roman" w:hAnsi="Times New Roman"/>
          <w:sz w:val="24"/>
          <w:szCs w:val="24"/>
        </w:rPr>
      </w:pPr>
      <w:r w:rsidRPr="008B3E3A">
        <w:rPr>
          <w:rFonts w:ascii="Times New Roman" w:hAnsi="Times New Roman"/>
          <w:sz w:val="24"/>
          <w:szCs w:val="24"/>
        </w:rPr>
        <w:t>- Ремонт спортивного зала в МБОУ «Ижемская СОШ» 1 880 000 руб.;</w:t>
      </w:r>
    </w:p>
    <w:p w:rsidR="00BD37F0" w:rsidRPr="008B3E3A" w:rsidRDefault="00BD37F0" w:rsidP="008B3E3A">
      <w:pPr>
        <w:pStyle w:val="a5"/>
        <w:jc w:val="both"/>
        <w:rPr>
          <w:rFonts w:ascii="Times New Roman" w:hAnsi="Times New Roman"/>
          <w:sz w:val="24"/>
          <w:szCs w:val="24"/>
        </w:rPr>
      </w:pPr>
      <w:r w:rsidRPr="008B3E3A">
        <w:rPr>
          <w:rFonts w:ascii="Times New Roman" w:hAnsi="Times New Roman"/>
          <w:sz w:val="24"/>
          <w:szCs w:val="24"/>
        </w:rPr>
        <w:t>- Ремонт начальной школы-детского сада в д.Пильегор,  замена окон в МБОУ «Няшаб</w:t>
      </w:r>
      <w:r w:rsidR="00970383" w:rsidRPr="008B3E3A">
        <w:rPr>
          <w:rFonts w:ascii="Times New Roman" w:hAnsi="Times New Roman"/>
          <w:sz w:val="24"/>
          <w:szCs w:val="24"/>
        </w:rPr>
        <w:t>о</w:t>
      </w:r>
      <w:r w:rsidRPr="008B3E3A">
        <w:rPr>
          <w:rFonts w:ascii="Times New Roman" w:hAnsi="Times New Roman"/>
          <w:sz w:val="24"/>
          <w:szCs w:val="24"/>
        </w:rPr>
        <w:t>жская СОШ» 5 000 000 руб.;</w:t>
      </w:r>
    </w:p>
    <w:p w:rsidR="00BD37F0" w:rsidRPr="008B3E3A" w:rsidRDefault="00BD37F0" w:rsidP="008B3E3A">
      <w:pPr>
        <w:pStyle w:val="a5"/>
        <w:jc w:val="both"/>
        <w:rPr>
          <w:rFonts w:ascii="Times New Roman" w:hAnsi="Times New Roman"/>
          <w:sz w:val="24"/>
          <w:szCs w:val="24"/>
        </w:rPr>
      </w:pPr>
      <w:r w:rsidRPr="008B3E3A">
        <w:rPr>
          <w:rFonts w:ascii="Times New Roman" w:hAnsi="Times New Roman"/>
          <w:sz w:val="24"/>
          <w:szCs w:val="24"/>
        </w:rPr>
        <w:t>- Ремонт детского сада в с.Няшабож 333 000 руб.;</w:t>
      </w:r>
    </w:p>
    <w:p w:rsidR="00BD37F0" w:rsidRPr="008B3E3A" w:rsidRDefault="00BD37F0" w:rsidP="008B3E3A">
      <w:pPr>
        <w:pStyle w:val="a5"/>
        <w:jc w:val="both"/>
        <w:rPr>
          <w:rFonts w:ascii="Times New Roman" w:hAnsi="Times New Roman"/>
          <w:sz w:val="24"/>
          <w:szCs w:val="24"/>
        </w:rPr>
      </w:pPr>
      <w:r w:rsidRPr="008B3E3A">
        <w:rPr>
          <w:rFonts w:ascii="Times New Roman" w:hAnsi="Times New Roman"/>
          <w:sz w:val="24"/>
          <w:szCs w:val="24"/>
        </w:rPr>
        <w:t>- Ремонт МБДОУ «Детский сад № 35» п.Щельяюр  (утепление здания, обшивка металлосайдингом) 6 000 000 руб.;</w:t>
      </w:r>
    </w:p>
    <w:p w:rsidR="00BD37F0" w:rsidRPr="008B3E3A" w:rsidRDefault="00BD37F0" w:rsidP="008B3E3A">
      <w:pPr>
        <w:pStyle w:val="a5"/>
        <w:jc w:val="both"/>
        <w:rPr>
          <w:rFonts w:ascii="Times New Roman" w:hAnsi="Times New Roman"/>
          <w:sz w:val="24"/>
          <w:szCs w:val="24"/>
        </w:rPr>
      </w:pPr>
      <w:r w:rsidRPr="008B3E3A">
        <w:rPr>
          <w:rFonts w:ascii="Times New Roman" w:hAnsi="Times New Roman"/>
          <w:sz w:val="24"/>
          <w:szCs w:val="24"/>
        </w:rPr>
        <w:t>- Ремонт начальной школы в д.Чаркабож 667 000 руб.;</w:t>
      </w:r>
    </w:p>
    <w:p w:rsidR="00BD37F0" w:rsidRPr="008B3E3A" w:rsidRDefault="00BD37F0" w:rsidP="008B3E3A">
      <w:pPr>
        <w:pStyle w:val="a5"/>
        <w:jc w:val="both"/>
        <w:rPr>
          <w:rFonts w:ascii="Times New Roman" w:hAnsi="Times New Roman"/>
          <w:sz w:val="24"/>
          <w:szCs w:val="24"/>
        </w:rPr>
      </w:pPr>
      <w:r w:rsidRPr="008B3E3A">
        <w:rPr>
          <w:rFonts w:ascii="Times New Roman" w:hAnsi="Times New Roman"/>
          <w:sz w:val="24"/>
          <w:szCs w:val="24"/>
        </w:rPr>
        <w:t>- Приобретение и установка теплосчетчиков в 8 образовательных организациях 600 000 руб.;</w:t>
      </w:r>
    </w:p>
    <w:p w:rsidR="00BD37F0" w:rsidRPr="008B3E3A" w:rsidRDefault="00BD37F0" w:rsidP="008B3E3A">
      <w:pPr>
        <w:pStyle w:val="a5"/>
        <w:jc w:val="both"/>
        <w:rPr>
          <w:rFonts w:ascii="Times New Roman" w:hAnsi="Times New Roman"/>
          <w:sz w:val="24"/>
          <w:szCs w:val="24"/>
        </w:rPr>
      </w:pPr>
      <w:r w:rsidRPr="008B3E3A">
        <w:rPr>
          <w:rFonts w:ascii="Times New Roman" w:hAnsi="Times New Roman"/>
          <w:sz w:val="24"/>
          <w:szCs w:val="24"/>
        </w:rPr>
        <w:t>- Ремонт МБДОУ «Детский сад № 6» д. Гам (замена окон) 360 000 руб.;</w:t>
      </w:r>
    </w:p>
    <w:p w:rsidR="00BD37F0" w:rsidRPr="008B3E3A" w:rsidRDefault="00BD37F0" w:rsidP="008B3E3A">
      <w:pPr>
        <w:pStyle w:val="a5"/>
        <w:jc w:val="both"/>
        <w:rPr>
          <w:rFonts w:ascii="Times New Roman" w:hAnsi="Times New Roman"/>
          <w:sz w:val="24"/>
          <w:szCs w:val="24"/>
        </w:rPr>
      </w:pPr>
      <w:r w:rsidRPr="008B3E3A">
        <w:rPr>
          <w:rFonts w:ascii="Times New Roman" w:hAnsi="Times New Roman"/>
          <w:sz w:val="24"/>
          <w:szCs w:val="24"/>
        </w:rPr>
        <w:t>- Ремонт туалетов в здании начальной школы МБОУ «Ижемская СОШ» 600 000 руб.;</w:t>
      </w:r>
    </w:p>
    <w:p w:rsidR="00BD37F0" w:rsidRPr="008B3E3A" w:rsidRDefault="00BD37F0" w:rsidP="008B3E3A">
      <w:pPr>
        <w:pStyle w:val="a5"/>
        <w:jc w:val="both"/>
        <w:rPr>
          <w:rFonts w:ascii="Times New Roman" w:hAnsi="Times New Roman"/>
          <w:sz w:val="24"/>
          <w:szCs w:val="24"/>
        </w:rPr>
      </w:pPr>
      <w:r w:rsidRPr="008B3E3A">
        <w:rPr>
          <w:rFonts w:ascii="Times New Roman" w:hAnsi="Times New Roman"/>
          <w:sz w:val="24"/>
          <w:szCs w:val="24"/>
        </w:rPr>
        <w:t>- Приобретение медицинского оборудования для медицинских кабинетов дошкольных образовательных организаций 250 000 руб.;</w:t>
      </w:r>
    </w:p>
    <w:p w:rsidR="00BD37F0" w:rsidRPr="008B3E3A" w:rsidRDefault="00BD37F0" w:rsidP="008B3E3A">
      <w:pPr>
        <w:pStyle w:val="a5"/>
        <w:jc w:val="both"/>
        <w:rPr>
          <w:rFonts w:ascii="Times New Roman" w:hAnsi="Times New Roman"/>
          <w:sz w:val="24"/>
          <w:szCs w:val="24"/>
        </w:rPr>
      </w:pPr>
      <w:r w:rsidRPr="008B3E3A">
        <w:rPr>
          <w:rFonts w:ascii="Times New Roman" w:hAnsi="Times New Roman"/>
          <w:sz w:val="24"/>
          <w:szCs w:val="24"/>
        </w:rPr>
        <w:t>- Приобретение технологического оборудования для пищеблоков образовательных организаций 200 000 руб.;</w:t>
      </w:r>
    </w:p>
    <w:p w:rsidR="00BD37F0" w:rsidRPr="008B3E3A" w:rsidRDefault="00BD37F0" w:rsidP="008B3E3A">
      <w:pPr>
        <w:pStyle w:val="a5"/>
        <w:jc w:val="both"/>
        <w:rPr>
          <w:rFonts w:ascii="Times New Roman" w:hAnsi="Times New Roman"/>
          <w:sz w:val="24"/>
          <w:szCs w:val="24"/>
        </w:rPr>
      </w:pPr>
      <w:r w:rsidRPr="008B3E3A">
        <w:rPr>
          <w:rFonts w:ascii="Times New Roman" w:hAnsi="Times New Roman"/>
          <w:sz w:val="24"/>
          <w:szCs w:val="24"/>
        </w:rPr>
        <w:t>- Установка игровой площадки в детском саду с.Няшабож 150 000 руб.;</w:t>
      </w:r>
    </w:p>
    <w:p w:rsidR="00BD37F0" w:rsidRPr="008B3E3A" w:rsidRDefault="00BD37F0" w:rsidP="008B3E3A">
      <w:pPr>
        <w:pStyle w:val="a5"/>
        <w:jc w:val="both"/>
        <w:rPr>
          <w:rFonts w:ascii="Times New Roman" w:hAnsi="Times New Roman"/>
          <w:sz w:val="24"/>
          <w:szCs w:val="24"/>
        </w:rPr>
      </w:pPr>
      <w:r w:rsidRPr="008B3E3A">
        <w:rPr>
          <w:rFonts w:ascii="Times New Roman" w:hAnsi="Times New Roman"/>
          <w:sz w:val="24"/>
          <w:szCs w:val="24"/>
        </w:rPr>
        <w:t>- Замена дымовой трубы и ремонт теплосети в МБОУ «Гамская ООШ», МБОУ «Большегаловская НОШ» 200 000 руб.;</w:t>
      </w:r>
    </w:p>
    <w:p w:rsidR="00BD37F0" w:rsidRPr="008B3E3A" w:rsidRDefault="00BD37F0" w:rsidP="008B3E3A">
      <w:pPr>
        <w:pStyle w:val="a5"/>
        <w:jc w:val="both"/>
        <w:rPr>
          <w:rFonts w:ascii="Times New Roman" w:hAnsi="Times New Roman"/>
          <w:sz w:val="24"/>
          <w:szCs w:val="24"/>
        </w:rPr>
      </w:pPr>
      <w:r w:rsidRPr="008B3E3A">
        <w:rPr>
          <w:rFonts w:ascii="Times New Roman" w:hAnsi="Times New Roman"/>
          <w:sz w:val="24"/>
          <w:szCs w:val="24"/>
        </w:rPr>
        <w:t>- Ремонт кровли в котельной МБОУ «Большегаловская НОШ» 50 000 руб.;</w:t>
      </w:r>
    </w:p>
    <w:p w:rsidR="00BD37F0" w:rsidRPr="008B3E3A" w:rsidRDefault="00BD37F0" w:rsidP="008B3E3A">
      <w:pPr>
        <w:pStyle w:val="a5"/>
        <w:jc w:val="both"/>
        <w:rPr>
          <w:rFonts w:ascii="Times New Roman" w:hAnsi="Times New Roman"/>
          <w:sz w:val="24"/>
          <w:szCs w:val="24"/>
        </w:rPr>
      </w:pPr>
      <w:r w:rsidRPr="008B3E3A">
        <w:rPr>
          <w:rFonts w:ascii="Times New Roman" w:hAnsi="Times New Roman"/>
          <w:sz w:val="24"/>
          <w:szCs w:val="24"/>
        </w:rPr>
        <w:t>- Ремонт в МБДОУ «Детский сад № 1» с.Ижма 790 000 руб.;</w:t>
      </w:r>
    </w:p>
    <w:p w:rsidR="00BD37F0" w:rsidRPr="008B3E3A" w:rsidRDefault="00BD37F0" w:rsidP="008B3E3A">
      <w:pPr>
        <w:pStyle w:val="a5"/>
        <w:jc w:val="both"/>
        <w:rPr>
          <w:rFonts w:ascii="Times New Roman" w:hAnsi="Times New Roman"/>
          <w:sz w:val="24"/>
          <w:szCs w:val="24"/>
        </w:rPr>
      </w:pPr>
      <w:r w:rsidRPr="008B3E3A">
        <w:rPr>
          <w:rFonts w:ascii="Times New Roman" w:hAnsi="Times New Roman"/>
          <w:sz w:val="24"/>
          <w:szCs w:val="24"/>
        </w:rPr>
        <w:t>- Ремонт МБОУ «Сизябская СОШ» 200 000 руб.;</w:t>
      </w:r>
    </w:p>
    <w:p w:rsidR="00BD37F0" w:rsidRPr="008B3E3A" w:rsidRDefault="00BD37F0" w:rsidP="008B3E3A">
      <w:pPr>
        <w:pStyle w:val="a5"/>
        <w:jc w:val="both"/>
        <w:rPr>
          <w:rFonts w:ascii="Times New Roman" w:hAnsi="Times New Roman"/>
          <w:sz w:val="24"/>
          <w:szCs w:val="24"/>
        </w:rPr>
      </w:pPr>
      <w:r w:rsidRPr="008B3E3A">
        <w:rPr>
          <w:rFonts w:ascii="Times New Roman" w:hAnsi="Times New Roman"/>
          <w:sz w:val="24"/>
          <w:szCs w:val="24"/>
        </w:rPr>
        <w:t>- Приобретение электроплит, приточно-вытяжной вентиляции в пищеблоке МБОУ «Бакуринская СОШ» 116 000 руб.;</w:t>
      </w:r>
    </w:p>
    <w:p w:rsidR="00BD37F0" w:rsidRPr="008B3E3A" w:rsidRDefault="00BD37F0" w:rsidP="008B3E3A">
      <w:pPr>
        <w:pStyle w:val="a5"/>
        <w:jc w:val="both"/>
        <w:rPr>
          <w:rFonts w:ascii="Times New Roman" w:hAnsi="Times New Roman"/>
          <w:sz w:val="24"/>
          <w:szCs w:val="24"/>
        </w:rPr>
      </w:pPr>
      <w:r w:rsidRPr="008B3E3A">
        <w:rPr>
          <w:rFonts w:ascii="Times New Roman" w:hAnsi="Times New Roman"/>
          <w:sz w:val="24"/>
          <w:szCs w:val="24"/>
        </w:rPr>
        <w:t>- Приобретение учебников 2 000  000 руб.;</w:t>
      </w:r>
    </w:p>
    <w:p w:rsidR="00BD37F0" w:rsidRPr="008B3E3A" w:rsidRDefault="00BD37F0" w:rsidP="008B3E3A">
      <w:pPr>
        <w:pStyle w:val="a5"/>
        <w:jc w:val="both"/>
        <w:rPr>
          <w:rFonts w:ascii="Times New Roman" w:hAnsi="Times New Roman"/>
          <w:sz w:val="24"/>
          <w:szCs w:val="24"/>
        </w:rPr>
      </w:pPr>
      <w:r w:rsidRPr="008B3E3A">
        <w:rPr>
          <w:rFonts w:ascii="Times New Roman" w:hAnsi="Times New Roman"/>
          <w:sz w:val="24"/>
          <w:szCs w:val="24"/>
        </w:rPr>
        <w:t>- Приобретение угля 5 000 000 руб.</w:t>
      </w:r>
    </w:p>
    <w:p w:rsidR="00BD37F0" w:rsidRPr="008B3E3A" w:rsidRDefault="00BD37F0" w:rsidP="008B3E3A">
      <w:pPr>
        <w:pStyle w:val="a5"/>
        <w:tabs>
          <w:tab w:val="left" w:pos="9781"/>
        </w:tabs>
        <w:ind w:firstLine="567"/>
        <w:jc w:val="center"/>
        <w:rPr>
          <w:rFonts w:ascii="Times New Roman" w:hAnsi="Times New Roman"/>
          <w:b/>
          <w:sz w:val="24"/>
          <w:szCs w:val="24"/>
        </w:rPr>
      </w:pPr>
    </w:p>
    <w:p w:rsidR="00BD37F0" w:rsidRPr="008B3E3A" w:rsidRDefault="00BD37F0" w:rsidP="008B3E3A">
      <w:pPr>
        <w:pStyle w:val="a5"/>
        <w:tabs>
          <w:tab w:val="left" w:pos="9781"/>
        </w:tabs>
        <w:ind w:firstLine="567"/>
        <w:jc w:val="center"/>
        <w:rPr>
          <w:rFonts w:ascii="Times New Roman" w:hAnsi="Times New Roman"/>
          <w:b/>
          <w:sz w:val="24"/>
          <w:szCs w:val="24"/>
        </w:rPr>
      </w:pPr>
      <w:r w:rsidRPr="008B3E3A">
        <w:rPr>
          <w:rFonts w:ascii="Times New Roman" w:hAnsi="Times New Roman"/>
          <w:b/>
          <w:sz w:val="24"/>
          <w:szCs w:val="24"/>
        </w:rPr>
        <w:t xml:space="preserve">Деятельность Комиссии по делам несовершеннолетних и </w:t>
      </w:r>
    </w:p>
    <w:p w:rsidR="00BD37F0" w:rsidRPr="008B3E3A" w:rsidRDefault="00BD37F0" w:rsidP="008B3E3A">
      <w:pPr>
        <w:pStyle w:val="a5"/>
        <w:tabs>
          <w:tab w:val="left" w:pos="9781"/>
        </w:tabs>
        <w:ind w:firstLine="567"/>
        <w:jc w:val="center"/>
        <w:rPr>
          <w:rFonts w:ascii="Times New Roman" w:hAnsi="Times New Roman"/>
          <w:b/>
          <w:sz w:val="24"/>
          <w:szCs w:val="24"/>
        </w:rPr>
      </w:pPr>
      <w:r w:rsidRPr="008B3E3A">
        <w:rPr>
          <w:rFonts w:ascii="Times New Roman" w:hAnsi="Times New Roman"/>
          <w:b/>
          <w:sz w:val="24"/>
          <w:szCs w:val="24"/>
        </w:rPr>
        <w:t>защите их прав муниципального образования муниципального района «Ижемский»</w:t>
      </w:r>
    </w:p>
    <w:p w:rsidR="00BD37F0" w:rsidRPr="008B3E3A" w:rsidRDefault="00BD37F0" w:rsidP="008B3E3A">
      <w:pPr>
        <w:spacing w:line="240" w:lineRule="auto"/>
        <w:ind w:firstLine="708"/>
        <w:jc w:val="both"/>
        <w:rPr>
          <w:rFonts w:ascii="Times New Roman" w:hAnsi="Times New Roman"/>
          <w:sz w:val="24"/>
          <w:szCs w:val="24"/>
        </w:rPr>
      </w:pPr>
      <w:r w:rsidRPr="008B3E3A">
        <w:rPr>
          <w:rFonts w:ascii="Times New Roman" w:hAnsi="Times New Roman"/>
          <w:sz w:val="24"/>
          <w:szCs w:val="24"/>
        </w:rPr>
        <w:t xml:space="preserve">В своей деятельности комиссия руководствуется Федеральным законом «Об основах системы профилактики безнадзорности и правонарушений несовершеннолетних» № 120-ФЗ от 24 июня 1999 года. В составе комиссии работают представители органов и учреждений системы профилактики. За 2017 год проведено 29 заседаний, в том числе 14 выездных заседаний в сельские поселения. В ходе заседаний комиссии за 2017 год рассмотрено 106 дел по защите прав и законных интересов несовершеннолетних, заслушано отчетов о профилактической работе от 11 должностных лиц государственных и муниципальных учреждений, рассмотрено 6 жалоб по вопросам профилактики преступлений среди несовершеннолетних и защите их прав. Рассмотрено184 дела, в том числе 117 административных протоколов (64 – в отношении родителей, 40 – в отношении несовершеннолетних, 13 – в отношении взрослых лиц), в основном материалы поступали из ОМВД России по Ижемскому району. В 2017 году на учете в комиссии состоял 31 несовершеннолетний. Выявлено 24 семьи, в которых не обеспечивались надлежащие условия для воспитания 47 детей. В отношении родителей рассмотрено 47 дел за аморальное поведение и пьянство, за невыполнение родительских обязанностей, 8 дел о лишении </w:t>
      </w:r>
      <w:r w:rsidRPr="008B3E3A">
        <w:rPr>
          <w:rFonts w:ascii="Times New Roman" w:hAnsi="Times New Roman"/>
          <w:sz w:val="24"/>
          <w:szCs w:val="24"/>
        </w:rPr>
        <w:lastRenderedPageBreak/>
        <w:t xml:space="preserve">родительских прав передано в суд, 37 родителей привлечены к административной ответственности. В 2017 году наиболее характерными правонарушениями среди несовершеннолетних были: употребление спиртных напитков, нарушение правил дорожного движения, совершение кражи, уклонение от учебы. По результатам рассмотрения дел в отношении несовершеннолетних вынесено 32 предупреждения, наложено 17 штрафов, 1 подросток помещен в учебно-воспитательное учреждение закрытого типа, 2 подростка в центр временного содержания несовершеннолетних правонарушителей. В целях профилактики в 2017 году проведено 46 межведомственных ночных рейдов, в результате которых  выявлено 23 подростка находящихся в ночное время в общественных местах без сопровождения родителей (законных представителей), по результатам рейдов 18 родителей привлечены к административной ответственности. При организации профилактической работы с семьями, состоящими на учете, в группе «риска», по информации учреждений системы профилактики за 2017 год выявлено 16 безнадзорных несовершеннолетних, организована соответствующая работа по защите их прав и жизнеустройству. В ходе профилактической работы в неблагополучных семьях в 2017 году поставлены на учет 26 семей, в которых организована соответствующая работа учреждениями системы профилактики, при этом сняты с учета 20 семей по итогам работы и улучшению ситуации в семьях за год. В целях защиты и восстановления прав несовершеннолетних в отношении 85 несовершеннолетних и в отношении 30 семей, находящихся в социально опасном положении, проводилась индивидуальная профилактическая работа. </w:t>
      </w:r>
    </w:p>
    <w:p w:rsidR="00BD37F0" w:rsidRPr="008B3E3A" w:rsidRDefault="00BD37F0" w:rsidP="008B3E3A">
      <w:pPr>
        <w:pStyle w:val="a5"/>
        <w:tabs>
          <w:tab w:val="left" w:pos="9781"/>
        </w:tabs>
        <w:ind w:firstLine="567"/>
        <w:jc w:val="both"/>
        <w:rPr>
          <w:rFonts w:ascii="Times New Roman" w:hAnsi="Times New Roman"/>
          <w:sz w:val="24"/>
          <w:szCs w:val="24"/>
        </w:rPr>
      </w:pPr>
    </w:p>
    <w:p w:rsidR="00B52F83" w:rsidRPr="008B3E3A" w:rsidRDefault="00EF5847" w:rsidP="008B3E3A">
      <w:pPr>
        <w:tabs>
          <w:tab w:val="left" w:pos="9781"/>
        </w:tabs>
        <w:spacing w:line="240" w:lineRule="auto"/>
        <w:ind w:firstLine="709"/>
        <w:jc w:val="center"/>
        <w:rPr>
          <w:rFonts w:ascii="Times New Roman" w:eastAsia="Calibri" w:hAnsi="Times New Roman" w:cs="Times New Roman"/>
          <w:b/>
          <w:sz w:val="24"/>
          <w:szCs w:val="24"/>
        </w:rPr>
      </w:pPr>
      <w:r w:rsidRPr="008B3E3A">
        <w:rPr>
          <w:rFonts w:ascii="Times New Roman" w:eastAsia="Calibri" w:hAnsi="Times New Roman" w:cs="Times New Roman"/>
          <w:b/>
          <w:sz w:val="24"/>
          <w:szCs w:val="24"/>
        </w:rPr>
        <w:t>ЗДРАВООХРАНЕНИЕ</w:t>
      </w:r>
    </w:p>
    <w:p w:rsidR="00EF5847" w:rsidRPr="008B3E3A" w:rsidRDefault="00EF5847" w:rsidP="008B3E3A">
      <w:pPr>
        <w:tabs>
          <w:tab w:val="left" w:pos="9781"/>
        </w:tabs>
        <w:spacing w:after="0" w:line="240" w:lineRule="auto"/>
        <w:ind w:firstLine="709"/>
        <w:jc w:val="both"/>
        <w:rPr>
          <w:rFonts w:ascii="Times New Roman" w:hAnsi="Times New Roman"/>
          <w:sz w:val="24"/>
          <w:szCs w:val="24"/>
        </w:rPr>
      </w:pPr>
      <w:r w:rsidRPr="008B3E3A">
        <w:rPr>
          <w:rFonts w:ascii="Times New Roman" w:hAnsi="Times New Roman"/>
          <w:sz w:val="24"/>
          <w:szCs w:val="24"/>
        </w:rPr>
        <w:t xml:space="preserve">Одной из основных задач остается обеспечение здоровья наших жителей.  </w:t>
      </w:r>
      <w:r w:rsidR="00C1307D" w:rsidRPr="008B3E3A">
        <w:rPr>
          <w:rFonts w:ascii="Times New Roman" w:hAnsi="Times New Roman"/>
          <w:sz w:val="24"/>
          <w:szCs w:val="24"/>
        </w:rPr>
        <w:t xml:space="preserve"> </w:t>
      </w:r>
      <w:r w:rsidRPr="008B3E3A">
        <w:rPr>
          <w:rFonts w:ascii="Times New Roman" w:hAnsi="Times New Roman"/>
          <w:sz w:val="24"/>
          <w:szCs w:val="24"/>
        </w:rPr>
        <w:t xml:space="preserve"> </w:t>
      </w:r>
      <w:r w:rsidR="00C1307D" w:rsidRPr="008B3E3A">
        <w:rPr>
          <w:rFonts w:ascii="Times New Roman" w:hAnsi="Times New Roman"/>
          <w:sz w:val="24"/>
          <w:szCs w:val="24"/>
        </w:rPr>
        <w:t xml:space="preserve"> </w:t>
      </w:r>
    </w:p>
    <w:p w:rsidR="00EF5847" w:rsidRPr="008B3E3A" w:rsidRDefault="00EF5847" w:rsidP="008B3E3A">
      <w:pPr>
        <w:pStyle w:val="a7"/>
        <w:tabs>
          <w:tab w:val="left" w:pos="0"/>
          <w:tab w:val="left" w:pos="9781"/>
        </w:tabs>
        <w:spacing w:after="0" w:line="240" w:lineRule="auto"/>
        <w:ind w:left="0" w:firstLine="709"/>
        <w:jc w:val="both"/>
        <w:rPr>
          <w:rFonts w:ascii="Times New Roman" w:hAnsi="Times New Roman"/>
          <w:sz w:val="24"/>
          <w:szCs w:val="24"/>
        </w:rPr>
      </w:pPr>
      <w:r w:rsidRPr="008B3E3A">
        <w:rPr>
          <w:rFonts w:ascii="Times New Roman" w:hAnsi="Times New Roman"/>
          <w:sz w:val="24"/>
          <w:szCs w:val="24"/>
        </w:rPr>
        <w:t>Показатель заболеваемости снизился на 15%, по отношению к предыдущему году. Продолжается проведение диспансеризации взрослого населения и профилактических осмотров несовершеннолетних. За 2017 год врачами специалистами сделано 210 выездов по району, выполнено 14284  посещени</w:t>
      </w:r>
      <w:r w:rsidR="00970383" w:rsidRPr="008B3E3A">
        <w:rPr>
          <w:rFonts w:ascii="Times New Roman" w:hAnsi="Times New Roman"/>
          <w:sz w:val="24"/>
          <w:szCs w:val="24"/>
        </w:rPr>
        <w:t>й</w:t>
      </w:r>
      <w:r w:rsidRPr="008B3E3A">
        <w:rPr>
          <w:rFonts w:ascii="Times New Roman" w:hAnsi="Times New Roman"/>
          <w:sz w:val="24"/>
          <w:szCs w:val="24"/>
        </w:rPr>
        <w:t>.</w:t>
      </w:r>
    </w:p>
    <w:p w:rsidR="00EF5847" w:rsidRPr="008B3E3A" w:rsidRDefault="00EF5847" w:rsidP="008B3E3A">
      <w:pPr>
        <w:pStyle w:val="a7"/>
        <w:tabs>
          <w:tab w:val="left" w:pos="709"/>
          <w:tab w:val="left" w:pos="9781"/>
        </w:tabs>
        <w:spacing w:after="0" w:line="240" w:lineRule="auto"/>
        <w:ind w:left="0" w:firstLine="567"/>
        <w:jc w:val="both"/>
        <w:rPr>
          <w:rFonts w:ascii="Times New Roman" w:eastAsia="Times New Roman" w:hAnsi="Times New Roman"/>
          <w:bCs/>
          <w:iCs/>
          <w:sz w:val="24"/>
          <w:szCs w:val="24"/>
        </w:rPr>
      </w:pPr>
      <w:r w:rsidRPr="008B3E3A">
        <w:rPr>
          <w:rFonts w:ascii="Times New Roman" w:eastAsia="Times New Roman" w:hAnsi="Times New Roman"/>
          <w:bCs/>
          <w:iCs/>
          <w:sz w:val="24"/>
          <w:szCs w:val="24"/>
        </w:rPr>
        <w:t>В 2017</w:t>
      </w:r>
      <w:r w:rsidR="00C61D4C" w:rsidRPr="008B3E3A">
        <w:rPr>
          <w:rFonts w:ascii="Times New Roman" w:eastAsia="Times New Roman" w:hAnsi="Times New Roman"/>
          <w:bCs/>
          <w:iCs/>
          <w:sz w:val="24"/>
          <w:szCs w:val="24"/>
        </w:rPr>
        <w:t xml:space="preserve"> </w:t>
      </w:r>
      <w:r w:rsidRPr="008B3E3A">
        <w:rPr>
          <w:rFonts w:ascii="Times New Roman" w:eastAsia="Times New Roman" w:hAnsi="Times New Roman"/>
          <w:bCs/>
          <w:iCs/>
          <w:sz w:val="24"/>
          <w:szCs w:val="24"/>
        </w:rPr>
        <w:t>г. проведены следующие мероприятия:</w:t>
      </w:r>
    </w:p>
    <w:p w:rsidR="00EF5847" w:rsidRPr="008B3E3A" w:rsidRDefault="00EF5847" w:rsidP="008B3E3A">
      <w:pPr>
        <w:pStyle w:val="a7"/>
        <w:tabs>
          <w:tab w:val="left" w:pos="709"/>
          <w:tab w:val="left" w:pos="9781"/>
        </w:tabs>
        <w:spacing w:after="0" w:line="240" w:lineRule="auto"/>
        <w:ind w:left="0" w:firstLine="567"/>
        <w:jc w:val="both"/>
        <w:rPr>
          <w:rFonts w:ascii="Times New Roman" w:hAnsi="Times New Roman"/>
          <w:sz w:val="24"/>
          <w:szCs w:val="24"/>
        </w:rPr>
      </w:pPr>
      <w:r w:rsidRPr="008B3E3A">
        <w:rPr>
          <w:rFonts w:ascii="Times New Roman" w:eastAsia="Times New Roman" w:hAnsi="Times New Roman"/>
          <w:bCs/>
          <w:iCs/>
          <w:sz w:val="24"/>
          <w:szCs w:val="24"/>
        </w:rPr>
        <w:t>- капитальный ремонт кровли и эвакуационных лестниц здания поликлиники с. Ижма, в</w:t>
      </w:r>
      <w:r w:rsidRPr="008B3E3A">
        <w:rPr>
          <w:rFonts w:ascii="Times New Roman" w:hAnsi="Times New Roman"/>
          <w:sz w:val="24"/>
          <w:szCs w:val="24"/>
        </w:rPr>
        <w:t xml:space="preserve"> рамках соглашения </w:t>
      </w:r>
      <w:r w:rsidR="00C1307D" w:rsidRPr="008B3E3A">
        <w:rPr>
          <w:rFonts w:ascii="Times New Roman" w:hAnsi="Times New Roman"/>
          <w:sz w:val="24"/>
          <w:szCs w:val="24"/>
        </w:rPr>
        <w:t>Правительства</w:t>
      </w:r>
      <w:r w:rsidRPr="008B3E3A">
        <w:rPr>
          <w:rFonts w:ascii="Times New Roman" w:hAnsi="Times New Roman"/>
          <w:sz w:val="24"/>
          <w:szCs w:val="24"/>
        </w:rPr>
        <w:t xml:space="preserve"> РК с компанией ООО «Лукойл-Коми»;</w:t>
      </w:r>
    </w:p>
    <w:p w:rsidR="00EF5847" w:rsidRPr="008B3E3A" w:rsidRDefault="00EF5847" w:rsidP="008B3E3A">
      <w:pPr>
        <w:pStyle w:val="a7"/>
        <w:tabs>
          <w:tab w:val="left" w:pos="709"/>
          <w:tab w:val="left" w:pos="9781"/>
        </w:tabs>
        <w:spacing w:after="0" w:line="240" w:lineRule="auto"/>
        <w:ind w:left="0" w:firstLine="567"/>
        <w:jc w:val="both"/>
        <w:rPr>
          <w:rFonts w:ascii="Times New Roman" w:eastAsia="Times New Roman" w:hAnsi="Times New Roman"/>
          <w:bCs/>
          <w:iCs/>
          <w:sz w:val="24"/>
          <w:szCs w:val="24"/>
        </w:rPr>
      </w:pPr>
      <w:r w:rsidRPr="008B3E3A">
        <w:rPr>
          <w:rFonts w:ascii="Times New Roman" w:hAnsi="Times New Roman"/>
          <w:sz w:val="24"/>
          <w:szCs w:val="24"/>
        </w:rPr>
        <w:t>- в</w:t>
      </w:r>
      <w:r w:rsidRPr="008B3E3A">
        <w:rPr>
          <w:rFonts w:ascii="Times New Roman" w:eastAsia="Times New Roman" w:hAnsi="Times New Roman"/>
          <w:bCs/>
          <w:iCs/>
          <w:sz w:val="24"/>
          <w:szCs w:val="24"/>
        </w:rPr>
        <w:t>ведена в эксплуатацию дизель-генераторная станция для круглосуточного стационара с. Ижма;</w:t>
      </w:r>
    </w:p>
    <w:p w:rsidR="00EF5847" w:rsidRPr="008B3E3A" w:rsidRDefault="00EF5847" w:rsidP="008B3E3A">
      <w:pPr>
        <w:pStyle w:val="a7"/>
        <w:tabs>
          <w:tab w:val="left" w:pos="709"/>
          <w:tab w:val="left" w:pos="9781"/>
        </w:tabs>
        <w:spacing w:after="0" w:line="240" w:lineRule="auto"/>
        <w:ind w:left="0" w:firstLine="567"/>
        <w:jc w:val="both"/>
        <w:rPr>
          <w:rFonts w:ascii="Times New Roman" w:hAnsi="Times New Roman"/>
          <w:sz w:val="24"/>
          <w:szCs w:val="24"/>
        </w:rPr>
      </w:pPr>
      <w:r w:rsidRPr="008B3E3A">
        <w:rPr>
          <w:rFonts w:ascii="Times New Roman" w:eastAsia="Times New Roman" w:hAnsi="Times New Roman"/>
          <w:bCs/>
          <w:iCs/>
          <w:sz w:val="24"/>
          <w:szCs w:val="24"/>
        </w:rPr>
        <w:t xml:space="preserve">- </w:t>
      </w:r>
      <w:r w:rsidRPr="008B3E3A">
        <w:rPr>
          <w:rFonts w:ascii="Times New Roman" w:hAnsi="Times New Roman"/>
          <w:sz w:val="24"/>
          <w:szCs w:val="24"/>
        </w:rPr>
        <w:t>проведен косметический ремонт в родильном отделении  и в здании поликлиники с.</w:t>
      </w:r>
      <w:r w:rsidR="00C61D4C" w:rsidRPr="008B3E3A">
        <w:rPr>
          <w:rFonts w:ascii="Times New Roman" w:hAnsi="Times New Roman"/>
          <w:sz w:val="24"/>
          <w:szCs w:val="24"/>
        </w:rPr>
        <w:t xml:space="preserve"> </w:t>
      </w:r>
      <w:r w:rsidRPr="008B3E3A">
        <w:rPr>
          <w:rFonts w:ascii="Times New Roman" w:hAnsi="Times New Roman"/>
          <w:sz w:val="24"/>
          <w:szCs w:val="24"/>
        </w:rPr>
        <w:t xml:space="preserve">Ижма; </w:t>
      </w:r>
    </w:p>
    <w:p w:rsidR="00EF5847" w:rsidRPr="008B3E3A" w:rsidRDefault="00EF5847" w:rsidP="008B3E3A">
      <w:pPr>
        <w:pStyle w:val="a7"/>
        <w:tabs>
          <w:tab w:val="left" w:pos="709"/>
          <w:tab w:val="left" w:pos="9781"/>
        </w:tabs>
        <w:spacing w:after="0" w:line="240" w:lineRule="auto"/>
        <w:ind w:left="0" w:firstLine="567"/>
        <w:jc w:val="both"/>
        <w:rPr>
          <w:rFonts w:ascii="Times New Roman" w:hAnsi="Times New Roman"/>
          <w:sz w:val="24"/>
          <w:szCs w:val="24"/>
        </w:rPr>
      </w:pPr>
      <w:r w:rsidRPr="008B3E3A">
        <w:rPr>
          <w:rFonts w:ascii="Times New Roman" w:hAnsi="Times New Roman"/>
          <w:sz w:val="24"/>
          <w:szCs w:val="24"/>
        </w:rPr>
        <w:t>- проведен частичный косметический ремонт врачебных кабинетов в здании поликлиники.</w:t>
      </w:r>
    </w:p>
    <w:p w:rsidR="00EF5847" w:rsidRPr="008B3E3A" w:rsidRDefault="00EF5847" w:rsidP="008B3E3A">
      <w:pPr>
        <w:pStyle w:val="a7"/>
        <w:tabs>
          <w:tab w:val="left" w:pos="709"/>
          <w:tab w:val="left" w:pos="9781"/>
        </w:tabs>
        <w:spacing w:after="0" w:line="240" w:lineRule="auto"/>
        <w:ind w:left="0" w:firstLine="567"/>
        <w:jc w:val="both"/>
        <w:rPr>
          <w:rFonts w:ascii="Times New Roman" w:hAnsi="Times New Roman"/>
          <w:sz w:val="24"/>
          <w:szCs w:val="24"/>
        </w:rPr>
      </w:pPr>
      <w:r w:rsidRPr="008B3E3A">
        <w:rPr>
          <w:rFonts w:ascii="Times New Roman" w:hAnsi="Times New Roman"/>
          <w:sz w:val="24"/>
          <w:szCs w:val="24"/>
        </w:rPr>
        <w:t>- косметический ремонт СМП с. Ижма;</w:t>
      </w:r>
    </w:p>
    <w:p w:rsidR="00EF5847" w:rsidRPr="008B3E3A" w:rsidRDefault="00EF5847" w:rsidP="008B3E3A">
      <w:pPr>
        <w:pStyle w:val="a7"/>
        <w:tabs>
          <w:tab w:val="left" w:pos="709"/>
          <w:tab w:val="left" w:pos="9781"/>
        </w:tabs>
        <w:spacing w:after="0" w:line="240" w:lineRule="auto"/>
        <w:ind w:left="0" w:firstLine="567"/>
        <w:jc w:val="both"/>
        <w:rPr>
          <w:rFonts w:ascii="Times New Roman" w:hAnsi="Times New Roman"/>
          <w:sz w:val="24"/>
          <w:szCs w:val="24"/>
        </w:rPr>
      </w:pPr>
      <w:r w:rsidRPr="008B3E3A">
        <w:rPr>
          <w:rFonts w:ascii="Times New Roman" w:hAnsi="Times New Roman"/>
          <w:sz w:val="24"/>
          <w:szCs w:val="24"/>
        </w:rPr>
        <w:t>- замена полового покрытия в коридорах поликлиники с. Ижма;</w:t>
      </w:r>
    </w:p>
    <w:p w:rsidR="00EF5847" w:rsidRPr="008B3E3A" w:rsidRDefault="00EF5847" w:rsidP="008B3E3A">
      <w:pPr>
        <w:pStyle w:val="a7"/>
        <w:tabs>
          <w:tab w:val="left" w:pos="709"/>
          <w:tab w:val="left" w:pos="9781"/>
        </w:tabs>
        <w:spacing w:after="0" w:line="240" w:lineRule="auto"/>
        <w:ind w:left="0" w:firstLine="567"/>
        <w:jc w:val="both"/>
        <w:rPr>
          <w:rFonts w:ascii="Times New Roman" w:hAnsi="Times New Roman"/>
          <w:sz w:val="24"/>
          <w:szCs w:val="24"/>
        </w:rPr>
      </w:pPr>
      <w:r w:rsidRPr="008B3E3A">
        <w:rPr>
          <w:rFonts w:ascii="Times New Roman" w:hAnsi="Times New Roman"/>
          <w:sz w:val="24"/>
          <w:szCs w:val="24"/>
        </w:rPr>
        <w:t>- ремонт ФАП д. Большое-Галово;</w:t>
      </w:r>
    </w:p>
    <w:p w:rsidR="00EF5847" w:rsidRPr="008B3E3A" w:rsidRDefault="00EF5847" w:rsidP="008B3E3A">
      <w:pPr>
        <w:pStyle w:val="a7"/>
        <w:tabs>
          <w:tab w:val="left" w:pos="709"/>
          <w:tab w:val="left" w:pos="9781"/>
        </w:tabs>
        <w:spacing w:after="0" w:line="240" w:lineRule="auto"/>
        <w:ind w:left="0" w:firstLine="567"/>
        <w:jc w:val="both"/>
        <w:rPr>
          <w:rFonts w:ascii="Times New Roman" w:hAnsi="Times New Roman"/>
          <w:sz w:val="24"/>
          <w:szCs w:val="24"/>
        </w:rPr>
      </w:pPr>
      <w:r w:rsidRPr="008B3E3A">
        <w:rPr>
          <w:rFonts w:ascii="Times New Roman" w:hAnsi="Times New Roman"/>
          <w:sz w:val="24"/>
          <w:szCs w:val="24"/>
        </w:rPr>
        <w:t>- ремонт теплового узла в хирургическом отделении с. Ижма;</w:t>
      </w:r>
    </w:p>
    <w:p w:rsidR="00EF5847" w:rsidRPr="008B3E3A" w:rsidRDefault="00EF5847" w:rsidP="008B3E3A">
      <w:pPr>
        <w:pStyle w:val="a7"/>
        <w:tabs>
          <w:tab w:val="left" w:pos="709"/>
          <w:tab w:val="left" w:pos="9781"/>
        </w:tabs>
        <w:spacing w:after="0" w:line="240" w:lineRule="auto"/>
        <w:ind w:left="0" w:firstLine="567"/>
        <w:jc w:val="both"/>
        <w:rPr>
          <w:rFonts w:ascii="Times New Roman" w:hAnsi="Times New Roman"/>
          <w:sz w:val="24"/>
          <w:szCs w:val="24"/>
        </w:rPr>
      </w:pPr>
      <w:r w:rsidRPr="008B3E3A">
        <w:rPr>
          <w:rFonts w:ascii="Times New Roman" w:hAnsi="Times New Roman"/>
          <w:sz w:val="24"/>
          <w:szCs w:val="24"/>
        </w:rPr>
        <w:t>- установлена система кондиционирования в кабинете УЗИ (поликлиника);</w:t>
      </w:r>
    </w:p>
    <w:p w:rsidR="00EF5847" w:rsidRPr="008B3E3A" w:rsidRDefault="00EF5847" w:rsidP="008B3E3A">
      <w:pPr>
        <w:pStyle w:val="a7"/>
        <w:tabs>
          <w:tab w:val="left" w:pos="709"/>
          <w:tab w:val="left" w:pos="9781"/>
        </w:tabs>
        <w:spacing w:after="0" w:line="240" w:lineRule="auto"/>
        <w:ind w:left="0" w:firstLine="567"/>
        <w:jc w:val="both"/>
        <w:rPr>
          <w:rFonts w:ascii="Times New Roman" w:hAnsi="Times New Roman"/>
          <w:sz w:val="24"/>
          <w:szCs w:val="24"/>
        </w:rPr>
      </w:pPr>
      <w:r w:rsidRPr="008B3E3A">
        <w:rPr>
          <w:rFonts w:ascii="Times New Roman" w:hAnsi="Times New Roman"/>
          <w:sz w:val="24"/>
          <w:szCs w:val="24"/>
        </w:rPr>
        <w:t>- перевод на электроотопление</w:t>
      </w:r>
      <w:r w:rsidR="00C1307D" w:rsidRPr="008B3E3A">
        <w:rPr>
          <w:rFonts w:ascii="Times New Roman" w:hAnsi="Times New Roman"/>
          <w:sz w:val="24"/>
          <w:szCs w:val="24"/>
        </w:rPr>
        <w:t xml:space="preserve"> </w:t>
      </w:r>
      <w:r w:rsidRPr="008B3E3A">
        <w:rPr>
          <w:rFonts w:ascii="Times New Roman" w:hAnsi="Times New Roman"/>
          <w:sz w:val="24"/>
          <w:szCs w:val="24"/>
        </w:rPr>
        <w:t xml:space="preserve"> ФАП</w:t>
      </w:r>
      <w:r w:rsidR="00C1307D" w:rsidRPr="008B3E3A">
        <w:rPr>
          <w:rFonts w:ascii="Times New Roman" w:hAnsi="Times New Roman"/>
          <w:sz w:val="24"/>
          <w:szCs w:val="24"/>
        </w:rPr>
        <w:t xml:space="preserve">  в</w:t>
      </w:r>
      <w:r w:rsidRPr="008B3E3A">
        <w:rPr>
          <w:rFonts w:ascii="Times New Roman" w:hAnsi="Times New Roman"/>
          <w:sz w:val="24"/>
          <w:szCs w:val="24"/>
        </w:rPr>
        <w:t xml:space="preserve"> д. Малое-Галово, ФАП</w:t>
      </w:r>
      <w:r w:rsidR="00C1307D" w:rsidRPr="008B3E3A">
        <w:rPr>
          <w:rFonts w:ascii="Times New Roman" w:hAnsi="Times New Roman"/>
          <w:sz w:val="24"/>
          <w:szCs w:val="24"/>
        </w:rPr>
        <w:t xml:space="preserve">  в</w:t>
      </w:r>
      <w:r w:rsidRPr="008B3E3A">
        <w:rPr>
          <w:rFonts w:ascii="Times New Roman" w:hAnsi="Times New Roman"/>
          <w:sz w:val="24"/>
          <w:szCs w:val="24"/>
        </w:rPr>
        <w:t xml:space="preserve"> д. Ырген-Шар. Замена оборудования электроотопления </w:t>
      </w:r>
      <w:r w:rsidR="00C1307D" w:rsidRPr="008B3E3A">
        <w:rPr>
          <w:rFonts w:ascii="Times New Roman" w:hAnsi="Times New Roman"/>
          <w:sz w:val="24"/>
          <w:szCs w:val="24"/>
        </w:rPr>
        <w:t>в</w:t>
      </w:r>
      <w:r w:rsidRPr="008B3E3A">
        <w:rPr>
          <w:rFonts w:ascii="Times New Roman" w:hAnsi="Times New Roman"/>
          <w:sz w:val="24"/>
          <w:szCs w:val="24"/>
        </w:rPr>
        <w:t xml:space="preserve"> гараж</w:t>
      </w:r>
      <w:r w:rsidR="00C1307D" w:rsidRPr="008B3E3A">
        <w:rPr>
          <w:rFonts w:ascii="Times New Roman" w:hAnsi="Times New Roman"/>
          <w:sz w:val="24"/>
          <w:szCs w:val="24"/>
        </w:rPr>
        <w:t>е</w:t>
      </w:r>
      <w:r w:rsidRPr="008B3E3A">
        <w:rPr>
          <w:rFonts w:ascii="Times New Roman" w:hAnsi="Times New Roman"/>
          <w:sz w:val="24"/>
          <w:szCs w:val="24"/>
        </w:rPr>
        <w:t xml:space="preserve"> Щельяюрск</w:t>
      </w:r>
      <w:r w:rsidR="00C1307D" w:rsidRPr="008B3E3A">
        <w:rPr>
          <w:rFonts w:ascii="Times New Roman" w:hAnsi="Times New Roman"/>
          <w:sz w:val="24"/>
          <w:szCs w:val="24"/>
        </w:rPr>
        <w:t>ой</w:t>
      </w:r>
      <w:r w:rsidRPr="008B3E3A">
        <w:rPr>
          <w:rFonts w:ascii="Times New Roman" w:hAnsi="Times New Roman"/>
          <w:sz w:val="24"/>
          <w:szCs w:val="24"/>
        </w:rPr>
        <w:t xml:space="preserve"> УБ.</w:t>
      </w:r>
    </w:p>
    <w:p w:rsidR="00EF5847" w:rsidRPr="008B3E3A" w:rsidRDefault="00EF5847" w:rsidP="008B3E3A">
      <w:pPr>
        <w:pStyle w:val="a3"/>
        <w:tabs>
          <w:tab w:val="left" w:pos="709"/>
          <w:tab w:val="left" w:pos="9781"/>
        </w:tabs>
        <w:ind w:firstLine="567"/>
      </w:pPr>
      <w:r w:rsidRPr="008B3E3A">
        <w:t>Кроме того, в 2017 году продолжилась работа по обновлению медицинской мебели и приобретению медицинского оборудования, необходимого в соответствии с табелем оснащения ФАП-ов: д. Мошьюга, Гам, с. Сизябск, д. Бакур, д. Диюр, д. Ырген-шар, Красноборская ВА.</w:t>
      </w:r>
    </w:p>
    <w:p w:rsidR="00EF5847" w:rsidRPr="008B3E3A" w:rsidRDefault="00EF5847" w:rsidP="008B3E3A">
      <w:pPr>
        <w:pStyle w:val="a3"/>
        <w:tabs>
          <w:tab w:val="left" w:pos="709"/>
          <w:tab w:val="left" w:pos="9781"/>
        </w:tabs>
        <w:ind w:firstLine="567"/>
        <w:rPr>
          <w:u w:val="single"/>
        </w:rPr>
      </w:pPr>
      <w:r w:rsidRPr="008B3E3A">
        <w:t>В 2017 году обследованы строительные конструкции зданий: ФАП д. Ласта, ФАП с. Кельчиюр, ФАП д. Диюр, ФАП д. Ырген-Шар, ФАП д. Койю, ФАП д. Картаель, АВОП с. Мохча (два здания), пищеблок с. Ижма, Картаельская УБ.</w:t>
      </w:r>
    </w:p>
    <w:p w:rsidR="00EF5847" w:rsidRPr="008B3E3A" w:rsidRDefault="00EF5847" w:rsidP="008B3E3A">
      <w:pPr>
        <w:tabs>
          <w:tab w:val="left" w:pos="709"/>
          <w:tab w:val="left" w:pos="9781"/>
        </w:tabs>
        <w:spacing w:after="0" w:line="240" w:lineRule="auto"/>
        <w:ind w:firstLine="567"/>
        <w:jc w:val="both"/>
        <w:rPr>
          <w:rFonts w:ascii="Times New Roman" w:hAnsi="Times New Roman"/>
          <w:sz w:val="24"/>
          <w:szCs w:val="24"/>
          <w:u w:val="single"/>
        </w:rPr>
      </w:pPr>
      <w:r w:rsidRPr="008B3E3A">
        <w:rPr>
          <w:rFonts w:ascii="Times New Roman" w:hAnsi="Times New Roman"/>
          <w:sz w:val="24"/>
          <w:szCs w:val="24"/>
          <w:u w:val="single"/>
        </w:rPr>
        <w:t>В планах учреждения на 2018  год:</w:t>
      </w:r>
    </w:p>
    <w:p w:rsidR="00EF5847" w:rsidRPr="008B3E3A" w:rsidRDefault="00EF5847" w:rsidP="008B3E3A">
      <w:pPr>
        <w:tabs>
          <w:tab w:val="left" w:pos="709"/>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проведение косметического ремонта в терапевтическом отделении с. Ижма,</w:t>
      </w:r>
    </w:p>
    <w:p w:rsidR="00EF5847" w:rsidRPr="008B3E3A" w:rsidRDefault="00EF5847" w:rsidP="008B3E3A">
      <w:pPr>
        <w:tabs>
          <w:tab w:val="left" w:pos="709"/>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замена оконных блоков в санитарно-гигиенических комнатах терапевтического отделения,</w:t>
      </w:r>
    </w:p>
    <w:p w:rsidR="00EF5847" w:rsidRPr="008B3E3A" w:rsidRDefault="00EF5847" w:rsidP="008B3E3A">
      <w:pPr>
        <w:tabs>
          <w:tab w:val="left" w:pos="709"/>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lastRenderedPageBreak/>
        <w:t>- ремонт в кабинете флюорографии, в здании поликлиники с. Ижма (замена дверных полотен в соответствии с требованиями),</w:t>
      </w:r>
    </w:p>
    <w:p w:rsidR="00EF5847" w:rsidRPr="008B3E3A" w:rsidRDefault="00EF5847" w:rsidP="008B3E3A">
      <w:pPr>
        <w:tabs>
          <w:tab w:val="left" w:pos="709"/>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ремонт теплового узла в ФАП с. Сизябск,</w:t>
      </w:r>
    </w:p>
    <w:p w:rsidR="00EF5847" w:rsidRPr="008B3E3A" w:rsidRDefault="00EF5847" w:rsidP="008B3E3A">
      <w:pPr>
        <w:tabs>
          <w:tab w:val="left" w:pos="709"/>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ремонт крыльца здания ФАП д. Чаркабож,</w:t>
      </w:r>
    </w:p>
    <w:p w:rsidR="00EF5847" w:rsidRPr="008B3E3A" w:rsidRDefault="00EF5847" w:rsidP="008B3E3A">
      <w:pPr>
        <w:tabs>
          <w:tab w:val="left" w:pos="709"/>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исполнение предписания по установке ограждения территории Больничного городка (круглосуточный стационар),</w:t>
      </w:r>
    </w:p>
    <w:p w:rsidR="00373A83" w:rsidRPr="008B3E3A" w:rsidRDefault="00C1307D" w:rsidP="008B3E3A">
      <w:pPr>
        <w:tabs>
          <w:tab w:val="left" w:pos="709"/>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xml:space="preserve"> </w:t>
      </w:r>
      <w:r w:rsidR="00373A83" w:rsidRPr="008B3E3A">
        <w:rPr>
          <w:rFonts w:ascii="Times New Roman" w:eastAsia="Calibri" w:hAnsi="Times New Roman" w:cs="Times New Roman"/>
          <w:sz w:val="24"/>
          <w:szCs w:val="24"/>
        </w:rPr>
        <w:t>В 2017 году ГБУЗ РК «Ижемская ЦРБ» в рамках Соглашения с ООО «ЛУКОЙЛ-Коми» было выделено 6 000 000,00 рублей. Данные средства были направлены на:</w:t>
      </w:r>
    </w:p>
    <w:p w:rsidR="00373A83" w:rsidRPr="008B3E3A" w:rsidRDefault="00373A83" w:rsidP="008B3E3A">
      <w:pPr>
        <w:pStyle w:val="a7"/>
        <w:widowControl w:val="0"/>
        <w:numPr>
          <w:ilvl w:val="0"/>
          <w:numId w:val="22"/>
        </w:numPr>
        <w:tabs>
          <w:tab w:val="left" w:pos="709"/>
          <w:tab w:val="left" w:pos="851"/>
          <w:tab w:val="left" w:pos="9781"/>
        </w:tabs>
        <w:autoSpaceDE w:val="0"/>
        <w:autoSpaceDN w:val="0"/>
        <w:adjustRightInd w:val="0"/>
        <w:spacing w:after="0" w:line="240" w:lineRule="auto"/>
        <w:ind w:left="0" w:firstLine="567"/>
        <w:jc w:val="both"/>
        <w:rPr>
          <w:rFonts w:ascii="Times New Roman" w:hAnsi="Times New Roman"/>
          <w:sz w:val="24"/>
          <w:szCs w:val="24"/>
        </w:rPr>
      </w:pPr>
      <w:r w:rsidRPr="008B3E3A">
        <w:rPr>
          <w:rFonts w:ascii="Times New Roman" w:hAnsi="Times New Roman"/>
          <w:sz w:val="24"/>
          <w:szCs w:val="24"/>
        </w:rPr>
        <w:t>капитальный ремонт кровли и эвакуационных лестниц здания поликлиники с. Ижма – 5 466 355,00 руб.;</w:t>
      </w:r>
    </w:p>
    <w:p w:rsidR="00373A83" w:rsidRPr="008B3E3A" w:rsidRDefault="00373A83" w:rsidP="008B3E3A">
      <w:pPr>
        <w:pStyle w:val="a7"/>
        <w:widowControl w:val="0"/>
        <w:numPr>
          <w:ilvl w:val="0"/>
          <w:numId w:val="22"/>
        </w:numPr>
        <w:tabs>
          <w:tab w:val="left" w:pos="709"/>
          <w:tab w:val="left" w:pos="851"/>
          <w:tab w:val="left" w:pos="9781"/>
        </w:tabs>
        <w:autoSpaceDE w:val="0"/>
        <w:autoSpaceDN w:val="0"/>
        <w:adjustRightInd w:val="0"/>
        <w:spacing w:after="0" w:line="240" w:lineRule="auto"/>
        <w:ind w:left="0" w:firstLine="567"/>
        <w:jc w:val="both"/>
        <w:rPr>
          <w:rFonts w:ascii="Times New Roman" w:hAnsi="Times New Roman"/>
          <w:sz w:val="24"/>
          <w:szCs w:val="24"/>
        </w:rPr>
      </w:pPr>
      <w:r w:rsidRPr="008B3E3A">
        <w:rPr>
          <w:rFonts w:ascii="Times New Roman" w:hAnsi="Times New Roman"/>
          <w:sz w:val="24"/>
          <w:szCs w:val="24"/>
        </w:rPr>
        <w:t>приобретение 2 биохимических анализаторов – 395 727,44 руб.;</w:t>
      </w:r>
    </w:p>
    <w:p w:rsidR="00373A83" w:rsidRPr="008B3E3A" w:rsidRDefault="00373A83" w:rsidP="008B3E3A">
      <w:pPr>
        <w:pStyle w:val="a7"/>
        <w:widowControl w:val="0"/>
        <w:numPr>
          <w:ilvl w:val="0"/>
          <w:numId w:val="22"/>
        </w:numPr>
        <w:tabs>
          <w:tab w:val="left" w:pos="709"/>
          <w:tab w:val="left" w:pos="851"/>
          <w:tab w:val="left" w:pos="9781"/>
        </w:tabs>
        <w:autoSpaceDE w:val="0"/>
        <w:autoSpaceDN w:val="0"/>
        <w:adjustRightInd w:val="0"/>
        <w:spacing w:after="0" w:line="240" w:lineRule="auto"/>
        <w:ind w:left="0" w:firstLine="567"/>
        <w:jc w:val="both"/>
        <w:rPr>
          <w:rFonts w:ascii="Times New Roman" w:hAnsi="Times New Roman"/>
          <w:sz w:val="24"/>
          <w:szCs w:val="24"/>
        </w:rPr>
      </w:pPr>
      <w:r w:rsidRPr="008B3E3A">
        <w:rPr>
          <w:rFonts w:ascii="Times New Roman" w:hAnsi="Times New Roman"/>
          <w:sz w:val="24"/>
          <w:szCs w:val="24"/>
        </w:rPr>
        <w:t>приобретение телекардиографа – 112 500,00 руб.;</w:t>
      </w:r>
    </w:p>
    <w:p w:rsidR="00373A83" w:rsidRPr="008B3E3A" w:rsidRDefault="00373A83" w:rsidP="008B3E3A">
      <w:pPr>
        <w:pStyle w:val="a7"/>
        <w:widowControl w:val="0"/>
        <w:numPr>
          <w:ilvl w:val="0"/>
          <w:numId w:val="22"/>
        </w:numPr>
        <w:tabs>
          <w:tab w:val="left" w:pos="709"/>
          <w:tab w:val="left" w:pos="851"/>
          <w:tab w:val="left" w:pos="9781"/>
        </w:tabs>
        <w:autoSpaceDE w:val="0"/>
        <w:autoSpaceDN w:val="0"/>
        <w:adjustRightInd w:val="0"/>
        <w:spacing w:after="0" w:line="240" w:lineRule="auto"/>
        <w:ind w:left="0" w:firstLine="567"/>
        <w:jc w:val="both"/>
        <w:rPr>
          <w:rFonts w:ascii="Times New Roman" w:hAnsi="Times New Roman"/>
          <w:sz w:val="24"/>
          <w:szCs w:val="24"/>
        </w:rPr>
      </w:pPr>
      <w:r w:rsidRPr="008B3E3A">
        <w:rPr>
          <w:rFonts w:ascii="Times New Roman" w:hAnsi="Times New Roman"/>
          <w:sz w:val="24"/>
          <w:szCs w:val="24"/>
        </w:rPr>
        <w:t>приобретение хирургического отсасывателя – 25 417,56 руб.</w:t>
      </w:r>
    </w:p>
    <w:p w:rsidR="00373A83" w:rsidRPr="008B3E3A" w:rsidRDefault="00373A83" w:rsidP="008B3E3A">
      <w:pPr>
        <w:pStyle w:val="a3"/>
        <w:tabs>
          <w:tab w:val="left" w:pos="709"/>
          <w:tab w:val="left" w:pos="9781"/>
        </w:tabs>
        <w:ind w:firstLine="567"/>
      </w:pPr>
      <w:r w:rsidRPr="008B3E3A">
        <w:t>Также в рамках Соглашения в учреждение поступили 2 автомобиля «скорой помощи».</w:t>
      </w:r>
    </w:p>
    <w:p w:rsidR="00EF5847" w:rsidRPr="008B3E3A" w:rsidRDefault="00EF5847" w:rsidP="008B3E3A">
      <w:pPr>
        <w:pStyle w:val="a3"/>
        <w:tabs>
          <w:tab w:val="left" w:pos="709"/>
          <w:tab w:val="left" w:pos="9781"/>
        </w:tabs>
        <w:ind w:firstLine="567"/>
      </w:pPr>
      <w:r w:rsidRPr="008B3E3A">
        <w:rPr>
          <w:bCs/>
        </w:rPr>
        <w:t>В 2017 году получены лицензии на осуществление медицинской деятельности по следующим видам помощи:</w:t>
      </w:r>
    </w:p>
    <w:p w:rsidR="00EF5847" w:rsidRPr="008B3E3A" w:rsidRDefault="00EF5847" w:rsidP="008B3E3A">
      <w:pPr>
        <w:tabs>
          <w:tab w:val="left" w:pos="0"/>
          <w:tab w:val="left" w:pos="993"/>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Медицинские кабинеты детских дошкольных учреждений с. Кипиево, д. Мошъюга, п. Том, с. Няшабож, д. Малое Галово, с. Усть-Ижма, детский сад</w:t>
      </w:r>
      <w:r w:rsidR="00C61D4C" w:rsidRPr="008B3E3A">
        <w:rPr>
          <w:rFonts w:ascii="Times New Roman" w:hAnsi="Times New Roman"/>
          <w:sz w:val="24"/>
          <w:szCs w:val="24"/>
        </w:rPr>
        <w:t xml:space="preserve">    </w:t>
      </w:r>
      <w:r w:rsidRPr="008B3E3A">
        <w:rPr>
          <w:rFonts w:ascii="Times New Roman" w:hAnsi="Times New Roman"/>
          <w:sz w:val="24"/>
          <w:szCs w:val="24"/>
        </w:rPr>
        <w:t xml:space="preserve"> № 1 с. Ижма;</w:t>
      </w:r>
    </w:p>
    <w:p w:rsidR="00C1307D" w:rsidRPr="008B3E3A" w:rsidRDefault="00EF5847" w:rsidP="008B3E3A">
      <w:pPr>
        <w:tabs>
          <w:tab w:val="left" w:pos="709"/>
          <w:tab w:val="left" w:pos="5085"/>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Количество специалистов здравоохранения Ижемского района на 31.12.2017:</w:t>
      </w:r>
    </w:p>
    <w:p w:rsidR="00EF5847" w:rsidRPr="008B3E3A" w:rsidRDefault="00EF5847" w:rsidP="008B3E3A">
      <w:pPr>
        <w:tabs>
          <w:tab w:val="left" w:pos="709"/>
          <w:tab w:val="left" w:pos="5085"/>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40 врачей, 202  медработника среднего звена</w:t>
      </w:r>
      <w:r w:rsidR="00C5687E" w:rsidRPr="008B3E3A">
        <w:rPr>
          <w:rFonts w:ascii="Times New Roman" w:hAnsi="Times New Roman"/>
          <w:sz w:val="24"/>
          <w:szCs w:val="24"/>
        </w:rPr>
        <w:t>.</w:t>
      </w:r>
      <w:r w:rsidRPr="008B3E3A">
        <w:rPr>
          <w:rFonts w:ascii="Times New Roman" w:hAnsi="Times New Roman"/>
          <w:sz w:val="24"/>
          <w:szCs w:val="24"/>
        </w:rPr>
        <w:t xml:space="preserve">  В 2017 году прибыло 2 молодых специалиста – врача-терапевта (Фролова Е.А., Кожевина Е.В.).</w:t>
      </w:r>
    </w:p>
    <w:p w:rsidR="00EF5847" w:rsidRPr="008B3E3A" w:rsidRDefault="00EF5847" w:rsidP="008B3E3A">
      <w:pPr>
        <w:tabs>
          <w:tab w:val="left" w:pos="709"/>
          <w:tab w:val="left" w:pos="5085"/>
          <w:tab w:val="left" w:pos="9781"/>
        </w:tabs>
        <w:spacing w:after="0" w:line="240" w:lineRule="auto"/>
        <w:ind w:firstLine="567"/>
        <w:jc w:val="center"/>
        <w:rPr>
          <w:rFonts w:ascii="Times New Roman" w:hAnsi="Times New Roman"/>
          <w:sz w:val="24"/>
          <w:szCs w:val="24"/>
        </w:rPr>
      </w:pPr>
      <w:r w:rsidRPr="008B3E3A">
        <w:rPr>
          <w:rFonts w:ascii="Times New Roman" w:hAnsi="Times New Roman"/>
          <w:sz w:val="24"/>
          <w:szCs w:val="24"/>
        </w:rPr>
        <w:t>Сравнительная характеристика некоторых показателей:</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58"/>
        <w:gridCol w:w="1567"/>
        <w:gridCol w:w="1649"/>
        <w:gridCol w:w="1873"/>
      </w:tblGrid>
      <w:tr w:rsidR="00EF5847" w:rsidRPr="008B3E3A" w:rsidTr="002B708A">
        <w:tc>
          <w:tcPr>
            <w:tcW w:w="4658" w:type="dxa"/>
            <w:tcBorders>
              <w:top w:val="single" w:sz="4" w:space="0" w:color="000000"/>
              <w:left w:val="single" w:sz="4" w:space="0" w:color="000000"/>
              <w:bottom w:val="single" w:sz="4" w:space="0" w:color="000000"/>
              <w:right w:val="single" w:sz="4" w:space="0" w:color="000000"/>
            </w:tcBorders>
            <w:hideMark/>
          </w:tcPr>
          <w:p w:rsidR="00EF5847" w:rsidRPr="008B3E3A" w:rsidRDefault="00EF5847" w:rsidP="008B3E3A">
            <w:pPr>
              <w:tabs>
                <w:tab w:val="left" w:pos="5085"/>
                <w:tab w:val="left" w:pos="9781"/>
              </w:tabs>
              <w:spacing w:after="0" w:line="240" w:lineRule="auto"/>
              <w:jc w:val="center"/>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Показатель</w:t>
            </w:r>
          </w:p>
        </w:tc>
        <w:tc>
          <w:tcPr>
            <w:tcW w:w="1567" w:type="dxa"/>
            <w:tcBorders>
              <w:top w:val="single" w:sz="4" w:space="0" w:color="000000"/>
              <w:left w:val="single" w:sz="4" w:space="0" w:color="000000"/>
              <w:bottom w:val="single" w:sz="4" w:space="0" w:color="000000"/>
              <w:right w:val="single" w:sz="4" w:space="0" w:color="000000"/>
            </w:tcBorders>
            <w:hideMark/>
          </w:tcPr>
          <w:p w:rsidR="00EF5847" w:rsidRPr="008B3E3A" w:rsidRDefault="00EF5847" w:rsidP="008B3E3A">
            <w:pPr>
              <w:tabs>
                <w:tab w:val="left" w:pos="5085"/>
                <w:tab w:val="left" w:pos="9781"/>
              </w:tabs>
              <w:spacing w:after="0" w:line="240" w:lineRule="auto"/>
              <w:jc w:val="center"/>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2015 год</w:t>
            </w:r>
          </w:p>
        </w:tc>
        <w:tc>
          <w:tcPr>
            <w:tcW w:w="1649" w:type="dxa"/>
            <w:tcBorders>
              <w:top w:val="single" w:sz="4" w:space="0" w:color="000000"/>
              <w:left w:val="single" w:sz="4" w:space="0" w:color="000000"/>
              <w:bottom w:val="single" w:sz="4" w:space="0" w:color="000000"/>
              <w:right w:val="single" w:sz="4" w:space="0" w:color="000000"/>
            </w:tcBorders>
            <w:hideMark/>
          </w:tcPr>
          <w:p w:rsidR="00EF5847" w:rsidRPr="008B3E3A" w:rsidRDefault="00EF5847" w:rsidP="008B3E3A">
            <w:pPr>
              <w:tabs>
                <w:tab w:val="left" w:pos="5085"/>
                <w:tab w:val="left" w:pos="9781"/>
              </w:tabs>
              <w:spacing w:after="0" w:line="240" w:lineRule="auto"/>
              <w:jc w:val="center"/>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2016 год</w:t>
            </w:r>
          </w:p>
        </w:tc>
        <w:tc>
          <w:tcPr>
            <w:tcW w:w="1873" w:type="dxa"/>
            <w:tcBorders>
              <w:top w:val="single" w:sz="4" w:space="0" w:color="000000"/>
              <w:left w:val="single" w:sz="4" w:space="0" w:color="000000"/>
              <w:bottom w:val="single" w:sz="4" w:space="0" w:color="000000"/>
              <w:right w:val="single" w:sz="4" w:space="0" w:color="000000"/>
            </w:tcBorders>
            <w:hideMark/>
          </w:tcPr>
          <w:p w:rsidR="00EF5847" w:rsidRPr="008B3E3A" w:rsidRDefault="00EF5847" w:rsidP="008B3E3A">
            <w:pPr>
              <w:tabs>
                <w:tab w:val="left" w:pos="5085"/>
                <w:tab w:val="left" w:pos="9781"/>
              </w:tabs>
              <w:spacing w:after="0" w:line="240" w:lineRule="auto"/>
              <w:jc w:val="center"/>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2017 год</w:t>
            </w:r>
          </w:p>
        </w:tc>
      </w:tr>
      <w:tr w:rsidR="00EF5847" w:rsidRPr="008B3E3A" w:rsidTr="002B708A">
        <w:tc>
          <w:tcPr>
            <w:tcW w:w="4658" w:type="dxa"/>
            <w:tcBorders>
              <w:top w:val="single" w:sz="4" w:space="0" w:color="000000"/>
              <w:left w:val="single" w:sz="4" w:space="0" w:color="000000"/>
              <w:bottom w:val="single" w:sz="4" w:space="0" w:color="000000"/>
              <w:right w:val="single" w:sz="4" w:space="0" w:color="000000"/>
            </w:tcBorders>
          </w:tcPr>
          <w:p w:rsidR="00EF5847" w:rsidRPr="008B3E3A" w:rsidRDefault="00EF5847" w:rsidP="008B3E3A">
            <w:pPr>
              <w:tabs>
                <w:tab w:val="left" w:pos="5085"/>
                <w:tab w:val="left" w:pos="9781"/>
              </w:tabs>
              <w:spacing w:after="0" w:line="240" w:lineRule="auto"/>
              <w:jc w:val="center"/>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Укомплектованность врачей по району/ по республике</w:t>
            </w:r>
          </w:p>
          <w:p w:rsidR="00EF5847" w:rsidRPr="008B3E3A" w:rsidRDefault="00EF5847" w:rsidP="008B3E3A">
            <w:pPr>
              <w:tabs>
                <w:tab w:val="left" w:pos="5085"/>
                <w:tab w:val="left" w:pos="9781"/>
              </w:tabs>
              <w:spacing w:after="0" w:line="240" w:lineRule="auto"/>
              <w:jc w:val="center"/>
              <w:rPr>
                <w:rFonts w:ascii="Times New Roman" w:eastAsia="Times New Roman" w:hAnsi="Times New Roman"/>
                <w:sz w:val="24"/>
                <w:szCs w:val="24"/>
                <w:lang w:eastAsia="ru-RU"/>
              </w:rPr>
            </w:pPr>
          </w:p>
        </w:tc>
        <w:tc>
          <w:tcPr>
            <w:tcW w:w="1567" w:type="dxa"/>
            <w:tcBorders>
              <w:top w:val="single" w:sz="4" w:space="0" w:color="000000"/>
              <w:left w:val="single" w:sz="4" w:space="0" w:color="000000"/>
              <w:bottom w:val="single" w:sz="4" w:space="0" w:color="000000"/>
              <w:right w:val="single" w:sz="4" w:space="0" w:color="000000"/>
            </w:tcBorders>
            <w:hideMark/>
          </w:tcPr>
          <w:p w:rsidR="00EF5847" w:rsidRPr="008B3E3A" w:rsidRDefault="00EF5847" w:rsidP="008B3E3A">
            <w:pPr>
              <w:tabs>
                <w:tab w:val="left" w:pos="5085"/>
                <w:tab w:val="left" w:pos="9781"/>
              </w:tabs>
              <w:spacing w:after="0" w:line="240" w:lineRule="auto"/>
              <w:jc w:val="center"/>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75 % / 51%</w:t>
            </w:r>
          </w:p>
        </w:tc>
        <w:tc>
          <w:tcPr>
            <w:tcW w:w="1649" w:type="dxa"/>
            <w:tcBorders>
              <w:top w:val="single" w:sz="4" w:space="0" w:color="000000"/>
              <w:left w:val="single" w:sz="4" w:space="0" w:color="000000"/>
              <w:bottom w:val="single" w:sz="4" w:space="0" w:color="000000"/>
              <w:right w:val="single" w:sz="4" w:space="0" w:color="000000"/>
            </w:tcBorders>
            <w:hideMark/>
          </w:tcPr>
          <w:p w:rsidR="00EF5847" w:rsidRPr="008B3E3A" w:rsidRDefault="00EF5847" w:rsidP="008B3E3A">
            <w:pPr>
              <w:tabs>
                <w:tab w:val="left" w:pos="5085"/>
                <w:tab w:val="left" w:pos="9781"/>
              </w:tabs>
              <w:spacing w:after="0" w:line="240" w:lineRule="auto"/>
              <w:jc w:val="center"/>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73 % / 51,8%</w:t>
            </w:r>
          </w:p>
        </w:tc>
        <w:tc>
          <w:tcPr>
            <w:tcW w:w="1873" w:type="dxa"/>
            <w:tcBorders>
              <w:top w:val="single" w:sz="4" w:space="0" w:color="000000"/>
              <w:left w:val="single" w:sz="4" w:space="0" w:color="000000"/>
              <w:bottom w:val="single" w:sz="4" w:space="0" w:color="000000"/>
              <w:right w:val="single" w:sz="4" w:space="0" w:color="000000"/>
            </w:tcBorders>
            <w:hideMark/>
          </w:tcPr>
          <w:p w:rsidR="00EF5847" w:rsidRPr="008B3E3A" w:rsidRDefault="00EF5847" w:rsidP="008B3E3A">
            <w:pPr>
              <w:tabs>
                <w:tab w:val="left" w:pos="5085"/>
                <w:tab w:val="left" w:pos="9781"/>
              </w:tabs>
              <w:spacing w:after="0" w:line="240" w:lineRule="auto"/>
              <w:jc w:val="center"/>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78 % / нет данных</w:t>
            </w:r>
          </w:p>
        </w:tc>
      </w:tr>
      <w:tr w:rsidR="00EF5847" w:rsidRPr="008B3E3A" w:rsidTr="002B708A">
        <w:tc>
          <w:tcPr>
            <w:tcW w:w="4658" w:type="dxa"/>
            <w:tcBorders>
              <w:top w:val="single" w:sz="4" w:space="0" w:color="000000"/>
              <w:left w:val="single" w:sz="4" w:space="0" w:color="000000"/>
              <w:bottom w:val="single" w:sz="4" w:space="0" w:color="000000"/>
              <w:right w:val="single" w:sz="4" w:space="0" w:color="000000"/>
            </w:tcBorders>
            <w:hideMark/>
          </w:tcPr>
          <w:p w:rsidR="00EF5847" w:rsidRPr="008B3E3A" w:rsidRDefault="00EF5847" w:rsidP="008B3E3A">
            <w:pPr>
              <w:tabs>
                <w:tab w:val="left" w:pos="5085"/>
                <w:tab w:val="left" w:pos="9781"/>
              </w:tabs>
              <w:spacing w:after="0" w:line="240" w:lineRule="auto"/>
              <w:jc w:val="center"/>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Укомплектованность средних медработников по району/</w:t>
            </w:r>
          </w:p>
          <w:p w:rsidR="00EF5847" w:rsidRPr="008B3E3A" w:rsidRDefault="00EF5847" w:rsidP="008B3E3A">
            <w:pPr>
              <w:tabs>
                <w:tab w:val="left" w:pos="5085"/>
                <w:tab w:val="left" w:pos="9781"/>
              </w:tabs>
              <w:spacing w:after="0" w:line="240" w:lineRule="auto"/>
              <w:jc w:val="center"/>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по республике</w:t>
            </w:r>
          </w:p>
        </w:tc>
        <w:tc>
          <w:tcPr>
            <w:tcW w:w="1567" w:type="dxa"/>
            <w:tcBorders>
              <w:top w:val="single" w:sz="4" w:space="0" w:color="000000"/>
              <w:left w:val="single" w:sz="4" w:space="0" w:color="000000"/>
              <w:bottom w:val="single" w:sz="4" w:space="0" w:color="000000"/>
              <w:right w:val="single" w:sz="4" w:space="0" w:color="000000"/>
            </w:tcBorders>
            <w:hideMark/>
          </w:tcPr>
          <w:p w:rsidR="00EF5847" w:rsidRPr="008B3E3A" w:rsidRDefault="00EF5847" w:rsidP="008B3E3A">
            <w:pPr>
              <w:tabs>
                <w:tab w:val="left" w:pos="5085"/>
                <w:tab w:val="left" w:pos="9781"/>
              </w:tabs>
              <w:spacing w:after="0" w:line="240" w:lineRule="auto"/>
              <w:jc w:val="center"/>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96 % / 71,8 %</w:t>
            </w:r>
          </w:p>
        </w:tc>
        <w:tc>
          <w:tcPr>
            <w:tcW w:w="1649" w:type="dxa"/>
            <w:tcBorders>
              <w:top w:val="single" w:sz="4" w:space="0" w:color="000000"/>
              <w:left w:val="single" w:sz="4" w:space="0" w:color="000000"/>
              <w:bottom w:val="single" w:sz="4" w:space="0" w:color="000000"/>
              <w:right w:val="single" w:sz="4" w:space="0" w:color="000000"/>
            </w:tcBorders>
            <w:hideMark/>
          </w:tcPr>
          <w:p w:rsidR="00EF5847" w:rsidRPr="008B3E3A" w:rsidRDefault="00EF5847" w:rsidP="008B3E3A">
            <w:pPr>
              <w:tabs>
                <w:tab w:val="left" w:pos="5085"/>
                <w:tab w:val="left" w:pos="9781"/>
              </w:tabs>
              <w:spacing w:after="0" w:line="240" w:lineRule="auto"/>
              <w:jc w:val="center"/>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93 % / 67,9 %</w:t>
            </w:r>
          </w:p>
        </w:tc>
        <w:tc>
          <w:tcPr>
            <w:tcW w:w="1873" w:type="dxa"/>
            <w:tcBorders>
              <w:top w:val="single" w:sz="4" w:space="0" w:color="000000"/>
              <w:left w:val="single" w:sz="4" w:space="0" w:color="000000"/>
              <w:bottom w:val="single" w:sz="4" w:space="0" w:color="000000"/>
              <w:right w:val="single" w:sz="4" w:space="0" w:color="000000"/>
            </w:tcBorders>
            <w:hideMark/>
          </w:tcPr>
          <w:p w:rsidR="00EF5847" w:rsidRPr="008B3E3A" w:rsidRDefault="00EF5847" w:rsidP="008B3E3A">
            <w:pPr>
              <w:tabs>
                <w:tab w:val="left" w:pos="5085"/>
                <w:tab w:val="left" w:pos="9781"/>
              </w:tabs>
              <w:spacing w:after="0" w:line="240" w:lineRule="auto"/>
              <w:jc w:val="center"/>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98% / нет данных</w:t>
            </w:r>
          </w:p>
        </w:tc>
      </w:tr>
    </w:tbl>
    <w:p w:rsidR="00EF5847" w:rsidRPr="008B3E3A" w:rsidRDefault="00EF5847" w:rsidP="008B3E3A">
      <w:pPr>
        <w:tabs>
          <w:tab w:val="left" w:pos="5085"/>
          <w:tab w:val="left" w:pos="9781"/>
        </w:tabs>
        <w:spacing w:after="0" w:line="240" w:lineRule="auto"/>
        <w:jc w:val="both"/>
        <w:rPr>
          <w:rFonts w:ascii="Times New Roman" w:hAnsi="Times New Roman"/>
          <w:sz w:val="24"/>
          <w:szCs w:val="24"/>
        </w:rPr>
      </w:pPr>
    </w:p>
    <w:p w:rsidR="00EF5847" w:rsidRPr="008B3E3A" w:rsidRDefault="00EF5847" w:rsidP="008B3E3A">
      <w:pPr>
        <w:tabs>
          <w:tab w:val="left" w:pos="5085"/>
          <w:tab w:val="left" w:pos="9781"/>
        </w:tabs>
        <w:spacing w:after="0" w:line="240" w:lineRule="auto"/>
        <w:ind w:left="360"/>
        <w:jc w:val="both"/>
        <w:rPr>
          <w:rFonts w:ascii="Times New Roman" w:hAnsi="Times New Roman"/>
          <w:sz w:val="24"/>
          <w:szCs w:val="24"/>
        </w:rPr>
      </w:pPr>
      <w:r w:rsidRPr="008B3E3A">
        <w:rPr>
          <w:rFonts w:ascii="Times New Roman" w:hAnsi="Times New Roman"/>
          <w:sz w:val="24"/>
          <w:szCs w:val="24"/>
        </w:rPr>
        <w:t>2. Движение кадров:</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44"/>
        <w:gridCol w:w="1559"/>
        <w:gridCol w:w="1660"/>
        <w:gridCol w:w="1884"/>
      </w:tblGrid>
      <w:tr w:rsidR="00EF5847" w:rsidRPr="008B3E3A" w:rsidTr="002B708A">
        <w:tc>
          <w:tcPr>
            <w:tcW w:w="4644" w:type="dxa"/>
            <w:vMerge w:val="restart"/>
            <w:tcBorders>
              <w:top w:val="single" w:sz="4" w:space="0" w:color="000000"/>
              <w:left w:val="single" w:sz="4" w:space="0" w:color="000000"/>
              <w:bottom w:val="single" w:sz="4" w:space="0" w:color="000000"/>
              <w:right w:val="single" w:sz="4" w:space="0" w:color="000000"/>
            </w:tcBorders>
          </w:tcPr>
          <w:p w:rsidR="00EF5847" w:rsidRPr="008B3E3A" w:rsidRDefault="00EF5847" w:rsidP="008B3E3A">
            <w:pPr>
              <w:tabs>
                <w:tab w:val="left" w:pos="5085"/>
                <w:tab w:val="left" w:pos="9781"/>
              </w:tabs>
              <w:spacing w:after="0" w:line="240" w:lineRule="auto"/>
              <w:jc w:val="both"/>
              <w:rPr>
                <w:rFonts w:ascii="Times New Roman" w:eastAsia="Times New Roman" w:hAnsi="Times New Roman"/>
                <w:sz w:val="24"/>
                <w:szCs w:val="24"/>
                <w:lang w:eastAsia="ru-RU"/>
              </w:rPr>
            </w:pPr>
          </w:p>
          <w:p w:rsidR="00EF5847" w:rsidRPr="008B3E3A" w:rsidRDefault="00EF5847" w:rsidP="008B3E3A">
            <w:pPr>
              <w:tabs>
                <w:tab w:val="left" w:pos="5085"/>
                <w:tab w:val="left" w:pos="9781"/>
              </w:tabs>
              <w:spacing w:after="0" w:line="240" w:lineRule="auto"/>
              <w:jc w:val="both"/>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Прибыло врачей всего:</w:t>
            </w:r>
          </w:p>
          <w:p w:rsidR="00EF5847" w:rsidRPr="008B3E3A" w:rsidRDefault="00EF5847" w:rsidP="008B3E3A">
            <w:pPr>
              <w:tabs>
                <w:tab w:val="left" w:pos="5085"/>
                <w:tab w:val="left" w:pos="9781"/>
              </w:tabs>
              <w:spacing w:after="0" w:line="240" w:lineRule="auto"/>
              <w:jc w:val="both"/>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Убыло врачей:</w:t>
            </w:r>
          </w:p>
        </w:tc>
        <w:tc>
          <w:tcPr>
            <w:tcW w:w="1559" w:type="dxa"/>
            <w:tcBorders>
              <w:top w:val="single" w:sz="4" w:space="0" w:color="000000"/>
              <w:left w:val="single" w:sz="4" w:space="0" w:color="000000"/>
              <w:bottom w:val="single" w:sz="4" w:space="0" w:color="000000"/>
              <w:right w:val="single" w:sz="4" w:space="0" w:color="000000"/>
            </w:tcBorders>
            <w:hideMark/>
          </w:tcPr>
          <w:p w:rsidR="00EF5847" w:rsidRPr="008B3E3A" w:rsidRDefault="00EF5847" w:rsidP="008B3E3A">
            <w:pPr>
              <w:tabs>
                <w:tab w:val="left" w:pos="5085"/>
                <w:tab w:val="left" w:pos="9781"/>
              </w:tabs>
              <w:spacing w:after="0" w:line="240" w:lineRule="auto"/>
              <w:jc w:val="center"/>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2015</w:t>
            </w:r>
          </w:p>
        </w:tc>
        <w:tc>
          <w:tcPr>
            <w:tcW w:w="1660" w:type="dxa"/>
            <w:tcBorders>
              <w:top w:val="single" w:sz="4" w:space="0" w:color="000000"/>
              <w:left w:val="single" w:sz="4" w:space="0" w:color="000000"/>
              <w:bottom w:val="single" w:sz="4" w:space="0" w:color="000000"/>
              <w:right w:val="single" w:sz="4" w:space="0" w:color="000000"/>
            </w:tcBorders>
            <w:hideMark/>
          </w:tcPr>
          <w:p w:rsidR="00EF5847" w:rsidRPr="008B3E3A" w:rsidRDefault="00EF5847" w:rsidP="008B3E3A">
            <w:pPr>
              <w:tabs>
                <w:tab w:val="left" w:pos="5085"/>
                <w:tab w:val="left" w:pos="9781"/>
              </w:tabs>
              <w:spacing w:after="0" w:line="240" w:lineRule="auto"/>
              <w:jc w:val="center"/>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2016</w:t>
            </w:r>
          </w:p>
        </w:tc>
        <w:tc>
          <w:tcPr>
            <w:tcW w:w="1884" w:type="dxa"/>
            <w:tcBorders>
              <w:top w:val="single" w:sz="4" w:space="0" w:color="000000"/>
              <w:left w:val="single" w:sz="4" w:space="0" w:color="000000"/>
              <w:bottom w:val="single" w:sz="4" w:space="0" w:color="000000"/>
              <w:right w:val="single" w:sz="4" w:space="0" w:color="000000"/>
            </w:tcBorders>
            <w:hideMark/>
          </w:tcPr>
          <w:p w:rsidR="00EF5847" w:rsidRPr="008B3E3A" w:rsidRDefault="00EF5847" w:rsidP="008B3E3A">
            <w:pPr>
              <w:tabs>
                <w:tab w:val="left" w:pos="5085"/>
                <w:tab w:val="left" w:pos="9781"/>
              </w:tabs>
              <w:spacing w:after="0" w:line="240" w:lineRule="auto"/>
              <w:jc w:val="center"/>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2017</w:t>
            </w:r>
          </w:p>
        </w:tc>
      </w:tr>
      <w:tr w:rsidR="00EF5847" w:rsidRPr="008B3E3A" w:rsidTr="002B708A">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F5847" w:rsidRPr="008B3E3A" w:rsidRDefault="00EF5847" w:rsidP="008B3E3A">
            <w:pPr>
              <w:tabs>
                <w:tab w:val="left" w:pos="9781"/>
              </w:tabs>
              <w:spacing w:after="0" w:line="240" w:lineRule="auto"/>
              <w:jc w:val="both"/>
              <w:rPr>
                <w:rFonts w:ascii="Times New Roman" w:eastAsia="Times New Roman" w:hAnsi="Times New Roman"/>
                <w:sz w:val="24"/>
                <w:szCs w:val="24"/>
                <w:lang w:eastAsia="ru-RU"/>
              </w:rPr>
            </w:pPr>
          </w:p>
        </w:tc>
        <w:tc>
          <w:tcPr>
            <w:tcW w:w="1559" w:type="dxa"/>
            <w:tcBorders>
              <w:top w:val="single" w:sz="4" w:space="0" w:color="000000"/>
              <w:left w:val="single" w:sz="4" w:space="0" w:color="000000"/>
              <w:bottom w:val="single" w:sz="4" w:space="0" w:color="000000"/>
              <w:right w:val="single" w:sz="4" w:space="0" w:color="000000"/>
            </w:tcBorders>
            <w:hideMark/>
          </w:tcPr>
          <w:p w:rsidR="00EF5847" w:rsidRPr="008B3E3A" w:rsidRDefault="00EF5847" w:rsidP="008B3E3A">
            <w:pPr>
              <w:tabs>
                <w:tab w:val="left" w:pos="5085"/>
                <w:tab w:val="left" w:pos="9781"/>
              </w:tabs>
              <w:spacing w:after="0" w:line="240" w:lineRule="auto"/>
              <w:jc w:val="center"/>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6</w:t>
            </w:r>
          </w:p>
          <w:p w:rsidR="00EF5847" w:rsidRPr="008B3E3A" w:rsidRDefault="00EF5847" w:rsidP="008B3E3A">
            <w:pPr>
              <w:tabs>
                <w:tab w:val="left" w:pos="5085"/>
                <w:tab w:val="left" w:pos="9781"/>
              </w:tabs>
              <w:spacing w:after="0" w:line="240" w:lineRule="auto"/>
              <w:jc w:val="center"/>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3</w:t>
            </w:r>
          </w:p>
        </w:tc>
        <w:tc>
          <w:tcPr>
            <w:tcW w:w="1660" w:type="dxa"/>
            <w:tcBorders>
              <w:top w:val="single" w:sz="4" w:space="0" w:color="000000"/>
              <w:left w:val="single" w:sz="4" w:space="0" w:color="000000"/>
              <w:bottom w:val="single" w:sz="4" w:space="0" w:color="000000"/>
              <w:right w:val="single" w:sz="4" w:space="0" w:color="000000"/>
            </w:tcBorders>
            <w:hideMark/>
          </w:tcPr>
          <w:p w:rsidR="00EF5847" w:rsidRPr="008B3E3A" w:rsidRDefault="00EF5847" w:rsidP="008B3E3A">
            <w:pPr>
              <w:tabs>
                <w:tab w:val="left" w:pos="9781"/>
              </w:tabs>
              <w:spacing w:after="0" w:line="240" w:lineRule="auto"/>
              <w:jc w:val="center"/>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1</w:t>
            </w:r>
          </w:p>
          <w:p w:rsidR="00EF5847" w:rsidRPr="008B3E3A" w:rsidRDefault="00EF5847" w:rsidP="008B3E3A">
            <w:pPr>
              <w:tabs>
                <w:tab w:val="left" w:pos="9781"/>
              </w:tabs>
              <w:spacing w:after="0" w:line="240" w:lineRule="auto"/>
              <w:jc w:val="center"/>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1</w:t>
            </w:r>
          </w:p>
        </w:tc>
        <w:tc>
          <w:tcPr>
            <w:tcW w:w="1884" w:type="dxa"/>
            <w:tcBorders>
              <w:top w:val="single" w:sz="4" w:space="0" w:color="000000"/>
              <w:left w:val="single" w:sz="4" w:space="0" w:color="000000"/>
              <w:bottom w:val="single" w:sz="4" w:space="0" w:color="000000"/>
              <w:right w:val="single" w:sz="4" w:space="0" w:color="000000"/>
            </w:tcBorders>
            <w:hideMark/>
          </w:tcPr>
          <w:p w:rsidR="00EF5847" w:rsidRPr="008B3E3A" w:rsidRDefault="00EF5847" w:rsidP="008B3E3A">
            <w:pPr>
              <w:tabs>
                <w:tab w:val="left" w:pos="9781"/>
              </w:tabs>
              <w:spacing w:after="0" w:line="240" w:lineRule="auto"/>
              <w:jc w:val="center"/>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4</w:t>
            </w:r>
          </w:p>
          <w:p w:rsidR="00EF5847" w:rsidRPr="008B3E3A" w:rsidRDefault="00EF5847" w:rsidP="008B3E3A">
            <w:pPr>
              <w:tabs>
                <w:tab w:val="left" w:pos="9781"/>
              </w:tabs>
              <w:spacing w:after="0" w:line="240" w:lineRule="auto"/>
              <w:jc w:val="center"/>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1</w:t>
            </w:r>
          </w:p>
        </w:tc>
      </w:tr>
      <w:tr w:rsidR="00EF5847" w:rsidRPr="008B3E3A" w:rsidTr="002B708A">
        <w:tc>
          <w:tcPr>
            <w:tcW w:w="4644" w:type="dxa"/>
            <w:tcBorders>
              <w:top w:val="single" w:sz="4" w:space="0" w:color="000000"/>
              <w:left w:val="single" w:sz="4" w:space="0" w:color="000000"/>
              <w:bottom w:val="single" w:sz="4" w:space="0" w:color="000000"/>
              <w:right w:val="single" w:sz="4" w:space="0" w:color="000000"/>
            </w:tcBorders>
            <w:hideMark/>
          </w:tcPr>
          <w:p w:rsidR="00EF5847" w:rsidRPr="008B3E3A" w:rsidRDefault="00EF5847" w:rsidP="008B3E3A">
            <w:pPr>
              <w:tabs>
                <w:tab w:val="left" w:pos="5085"/>
                <w:tab w:val="left" w:pos="9781"/>
              </w:tabs>
              <w:spacing w:after="0" w:line="240" w:lineRule="auto"/>
              <w:jc w:val="both"/>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Прибыло средних мед. работников</w:t>
            </w:r>
          </w:p>
          <w:p w:rsidR="00EF5847" w:rsidRPr="008B3E3A" w:rsidRDefault="00EF5847" w:rsidP="008B3E3A">
            <w:pPr>
              <w:tabs>
                <w:tab w:val="left" w:pos="5085"/>
                <w:tab w:val="left" w:pos="9781"/>
              </w:tabs>
              <w:spacing w:after="0" w:line="240" w:lineRule="auto"/>
              <w:jc w:val="both"/>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Убыло средних мед. работников</w:t>
            </w:r>
          </w:p>
        </w:tc>
        <w:tc>
          <w:tcPr>
            <w:tcW w:w="1559" w:type="dxa"/>
            <w:tcBorders>
              <w:top w:val="single" w:sz="4" w:space="0" w:color="000000"/>
              <w:left w:val="single" w:sz="4" w:space="0" w:color="000000"/>
              <w:bottom w:val="single" w:sz="4" w:space="0" w:color="000000"/>
              <w:right w:val="single" w:sz="4" w:space="0" w:color="000000"/>
            </w:tcBorders>
            <w:hideMark/>
          </w:tcPr>
          <w:p w:rsidR="00EF5847" w:rsidRPr="008B3E3A" w:rsidRDefault="00EF5847" w:rsidP="008B3E3A">
            <w:pPr>
              <w:tabs>
                <w:tab w:val="left" w:pos="5085"/>
                <w:tab w:val="left" w:pos="9781"/>
              </w:tabs>
              <w:spacing w:after="0" w:line="240" w:lineRule="auto"/>
              <w:jc w:val="center"/>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18</w:t>
            </w:r>
          </w:p>
          <w:p w:rsidR="00EF5847" w:rsidRPr="008B3E3A" w:rsidRDefault="00EF5847" w:rsidP="008B3E3A">
            <w:pPr>
              <w:tabs>
                <w:tab w:val="left" w:pos="5085"/>
                <w:tab w:val="left" w:pos="9781"/>
              </w:tabs>
              <w:spacing w:after="0" w:line="240" w:lineRule="auto"/>
              <w:jc w:val="center"/>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12</w:t>
            </w:r>
          </w:p>
        </w:tc>
        <w:tc>
          <w:tcPr>
            <w:tcW w:w="1660" w:type="dxa"/>
            <w:tcBorders>
              <w:top w:val="single" w:sz="4" w:space="0" w:color="000000"/>
              <w:left w:val="single" w:sz="4" w:space="0" w:color="000000"/>
              <w:bottom w:val="single" w:sz="4" w:space="0" w:color="000000"/>
              <w:right w:val="single" w:sz="4" w:space="0" w:color="000000"/>
            </w:tcBorders>
            <w:hideMark/>
          </w:tcPr>
          <w:p w:rsidR="00EF5847" w:rsidRPr="008B3E3A" w:rsidRDefault="00EF5847" w:rsidP="008B3E3A">
            <w:pPr>
              <w:tabs>
                <w:tab w:val="left" w:pos="5085"/>
                <w:tab w:val="left" w:pos="9781"/>
              </w:tabs>
              <w:spacing w:after="0" w:line="240" w:lineRule="auto"/>
              <w:jc w:val="center"/>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4</w:t>
            </w:r>
          </w:p>
          <w:p w:rsidR="00EF5847" w:rsidRPr="008B3E3A" w:rsidRDefault="00EF5847" w:rsidP="008B3E3A">
            <w:pPr>
              <w:tabs>
                <w:tab w:val="left" w:pos="5085"/>
                <w:tab w:val="left" w:pos="9781"/>
              </w:tabs>
              <w:spacing w:after="0" w:line="240" w:lineRule="auto"/>
              <w:jc w:val="center"/>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8</w:t>
            </w:r>
          </w:p>
        </w:tc>
        <w:tc>
          <w:tcPr>
            <w:tcW w:w="1884" w:type="dxa"/>
            <w:tcBorders>
              <w:top w:val="single" w:sz="4" w:space="0" w:color="000000"/>
              <w:left w:val="single" w:sz="4" w:space="0" w:color="000000"/>
              <w:bottom w:val="single" w:sz="4" w:space="0" w:color="000000"/>
              <w:right w:val="single" w:sz="4" w:space="0" w:color="000000"/>
            </w:tcBorders>
            <w:hideMark/>
          </w:tcPr>
          <w:p w:rsidR="00EF5847" w:rsidRPr="008B3E3A" w:rsidRDefault="00EF5847" w:rsidP="008B3E3A">
            <w:pPr>
              <w:tabs>
                <w:tab w:val="left" w:pos="5085"/>
                <w:tab w:val="left" w:pos="9781"/>
              </w:tabs>
              <w:spacing w:after="0" w:line="240" w:lineRule="auto"/>
              <w:jc w:val="center"/>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10</w:t>
            </w:r>
          </w:p>
          <w:p w:rsidR="00EF5847" w:rsidRPr="008B3E3A" w:rsidRDefault="00EF5847" w:rsidP="008B3E3A">
            <w:pPr>
              <w:tabs>
                <w:tab w:val="left" w:pos="5085"/>
                <w:tab w:val="left" w:pos="9781"/>
              </w:tabs>
              <w:spacing w:after="0" w:line="240" w:lineRule="auto"/>
              <w:jc w:val="center"/>
              <w:rPr>
                <w:rFonts w:ascii="Times New Roman" w:eastAsia="Times New Roman" w:hAnsi="Times New Roman"/>
                <w:sz w:val="24"/>
                <w:szCs w:val="24"/>
                <w:lang w:eastAsia="ru-RU"/>
              </w:rPr>
            </w:pPr>
            <w:r w:rsidRPr="008B3E3A">
              <w:rPr>
                <w:rFonts w:ascii="Times New Roman" w:eastAsia="Times New Roman" w:hAnsi="Times New Roman"/>
                <w:sz w:val="24"/>
                <w:szCs w:val="24"/>
                <w:lang w:eastAsia="ru-RU"/>
              </w:rPr>
              <w:t>6</w:t>
            </w:r>
          </w:p>
        </w:tc>
      </w:tr>
    </w:tbl>
    <w:p w:rsidR="00EF5847" w:rsidRPr="008B3E3A" w:rsidRDefault="00EF5847" w:rsidP="008B3E3A">
      <w:pPr>
        <w:tabs>
          <w:tab w:val="left" w:pos="5085"/>
          <w:tab w:val="left" w:pos="9781"/>
        </w:tabs>
        <w:spacing w:after="0" w:line="240" w:lineRule="auto"/>
        <w:ind w:left="720"/>
        <w:jc w:val="both"/>
        <w:rPr>
          <w:rFonts w:ascii="Times New Roman" w:hAnsi="Times New Roman"/>
          <w:sz w:val="24"/>
          <w:szCs w:val="24"/>
        </w:rPr>
      </w:pPr>
    </w:p>
    <w:p w:rsidR="00EF5847" w:rsidRPr="008B3E3A" w:rsidRDefault="00EF5847" w:rsidP="008B3E3A">
      <w:pPr>
        <w:tabs>
          <w:tab w:val="left" w:pos="5085"/>
          <w:tab w:val="left" w:pos="9781"/>
        </w:tabs>
        <w:spacing w:after="0" w:line="240" w:lineRule="auto"/>
        <w:ind w:firstLine="709"/>
        <w:jc w:val="both"/>
        <w:rPr>
          <w:rFonts w:ascii="Times New Roman" w:hAnsi="Times New Roman"/>
          <w:sz w:val="24"/>
          <w:szCs w:val="24"/>
        </w:rPr>
      </w:pPr>
      <w:r w:rsidRPr="008B3E3A">
        <w:rPr>
          <w:rFonts w:ascii="Times New Roman" w:hAnsi="Times New Roman"/>
          <w:sz w:val="24"/>
          <w:szCs w:val="24"/>
        </w:rPr>
        <w:t xml:space="preserve"> В 2017 году  выдано 1 целевое  направление от Ижемского района, зачислено на обучение – 1 (Кировский ГМУ, лечебное дело).  </w:t>
      </w:r>
    </w:p>
    <w:p w:rsidR="00EF5847" w:rsidRPr="008B3E3A" w:rsidRDefault="006E0A91" w:rsidP="008B3E3A">
      <w:pPr>
        <w:tabs>
          <w:tab w:val="left" w:pos="993"/>
          <w:tab w:val="left" w:pos="5085"/>
          <w:tab w:val="left" w:pos="9781"/>
        </w:tabs>
        <w:spacing w:after="0" w:line="240" w:lineRule="auto"/>
        <w:ind w:firstLine="709"/>
        <w:jc w:val="both"/>
        <w:rPr>
          <w:rFonts w:ascii="Times New Roman" w:hAnsi="Times New Roman"/>
          <w:sz w:val="24"/>
          <w:szCs w:val="24"/>
        </w:rPr>
      </w:pPr>
      <w:r w:rsidRPr="008B3E3A">
        <w:rPr>
          <w:rFonts w:ascii="Times New Roman" w:hAnsi="Times New Roman"/>
          <w:sz w:val="24"/>
          <w:szCs w:val="24"/>
        </w:rPr>
        <w:t xml:space="preserve"> </w:t>
      </w:r>
      <w:r w:rsidR="00EF5847" w:rsidRPr="008B3E3A">
        <w:rPr>
          <w:rFonts w:ascii="Times New Roman" w:hAnsi="Times New Roman"/>
          <w:sz w:val="24"/>
          <w:szCs w:val="24"/>
        </w:rPr>
        <w:t xml:space="preserve">В настоящее время за счет средств бюджета Республики Коми (контрактная подготовка) обучается 6 студентов;  студентов-целевиков – 3, педиатрия, лечебное дело.  За счет средств ЦРБ производится ежемесячная выплата (стипендия) в размере 1000 рублей </w:t>
      </w:r>
      <w:r w:rsidR="004966B9" w:rsidRPr="008B3E3A">
        <w:rPr>
          <w:rFonts w:ascii="Times New Roman" w:hAnsi="Times New Roman"/>
          <w:sz w:val="24"/>
          <w:szCs w:val="24"/>
        </w:rPr>
        <w:t xml:space="preserve"> студентам, </w:t>
      </w:r>
      <w:r w:rsidR="00EF5847" w:rsidRPr="008B3E3A">
        <w:rPr>
          <w:rFonts w:ascii="Times New Roman" w:hAnsi="Times New Roman"/>
          <w:sz w:val="24"/>
          <w:szCs w:val="24"/>
        </w:rPr>
        <w:t xml:space="preserve">поступившим по целевому набору. </w:t>
      </w:r>
    </w:p>
    <w:p w:rsidR="00EF5847" w:rsidRPr="008B3E3A" w:rsidRDefault="00EF5847"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В планах учреждения на 2018  год:</w:t>
      </w:r>
    </w:p>
    <w:p w:rsidR="00EF5847" w:rsidRPr="008B3E3A" w:rsidRDefault="00EF5847" w:rsidP="008B3E3A">
      <w:pPr>
        <w:pStyle w:val="a7"/>
        <w:numPr>
          <w:ilvl w:val="0"/>
          <w:numId w:val="21"/>
        </w:numPr>
        <w:tabs>
          <w:tab w:val="left" w:pos="851"/>
        </w:tabs>
        <w:spacing w:after="0" w:line="240" w:lineRule="auto"/>
        <w:ind w:left="0" w:firstLine="567"/>
        <w:jc w:val="both"/>
        <w:rPr>
          <w:rFonts w:ascii="Times New Roman" w:hAnsi="Times New Roman"/>
          <w:sz w:val="24"/>
          <w:szCs w:val="24"/>
        </w:rPr>
      </w:pPr>
      <w:r w:rsidRPr="008B3E3A">
        <w:rPr>
          <w:rFonts w:ascii="Times New Roman" w:hAnsi="Times New Roman"/>
          <w:sz w:val="24"/>
          <w:szCs w:val="24"/>
        </w:rPr>
        <w:t>сохранить показатель естественного прироста населения не ниже уровня 2017 года за счет повышения рождаемости и снижения смертности  населения;</w:t>
      </w:r>
    </w:p>
    <w:p w:rsidR="00EF5847" w:rsidRPr="008B3E3A" w:rsidRDefault="00EF5847" w:rsidP="008B3E3A">
      <w:pPr>
        <w:pStyle w:val="a7"/>
        <w:numPr>
          <w:ilvl w:val="0"/>
          <w:numId w:val="21"/>
        </w:numPr>
        <w:tabs>
          <w:tab w:val="left" w:pos="851"/>
        </w:tabs>
        <w:spacing w:after="0" w:line="240" w:lineRule="auto"/>
        <w:ind w:left="0" w:firstLine="567"/>
        <w:jc w:val="both"/>
        <w:rPr>
          <w:rFonts w:ascii="Times New Roman" w:hAnsi="Times New Roman"/>
          <w:sz w:val="24"/>
          <w:szCs w:val="24"/>
        </w:rPr>
      </w:pPr>
      <w:r w:rsidRPr="008B3E3A">
        <w:rPr>
          <w:rFonts w:ascii="Times New Roman" w:hAnsi="Times New Roman"/>
          <w:sz w:val="24"/>
          <w:szCs w:val="24"/>
        </w:rPr>
        <w:t>в рамках проведения диспансеризации определенных групп</w:t>
      </w:r>
      <w:r w:rsidR="00C5687E" w:rsidRPr="008B3E3A">
        <w:rPr>
          <w:rFonts w:ascii="Times New Roman" w:hAnsi="Times New Roman"/>
          <w:sz w:val="24"/>
          <w:szCs w:val="24"/>
        </w:rPr>
        <w:t xml:space="preserve"> </w:t>
      </w:r>
      <w:r w:rsidRPr="008B3E3A">
        <w:rPr>
          <w:rFonts w:ascii="Times New Roman" w:hAnsi="Times New Roman"/>
          <w:sz w:val="24"/>
          <w:szCs w:val="24"/>
        </w:rPr>
        <w:t xml:space="preserve"> взрослого населения и профилактических осмотров детского населения снизить показатели по заболеваемости;</w:t>
      </w:r>
    </w:p>
    <w:p w:rsidR="00EF5847" w:rsidRPr="008B3E3A" w:rsidRDefault="00EF5847" w:rsidP="008B3E3A">
      <w:pPr>
        <w:pStyle w:val="a7"/>
        <w:numPr>
          <w:ilvl w:val="0"/>
          <w:numId w:val="21"/>
        </w:numPr>
        <w:tabs>
          <w:tab w:val="left" w:pos="851"/>
        </w:tabs>
        <w:spacing w:after="0" w:line="240" w:lineRule="auto"/>
        <w:ind w:left="0" w:firstLine="567"/>
        <w:jc w:val="both"/>
        <w:rPr>
          <w:rFonts w:ascii="Times New Roman" w:hAnsi="Times New Roman"/>
          <w:sz w:val="24"/>
          <w:szCs w:val="24"/>
        </w:rPr>
      </w:pPr>
      <w:r w:rsidRPr="008B3E3A">
        <w:rPr>
          <w:rFonts w:ascii="Times New Roman" w:hAnsi="Times New Roman"/>
          <w:sz w:val="24"/>
          <w:szCs w:val="24"/>
        </w:rPr>
        <w:t>получение лицензий (медицинский кабинет в МБОУ «Брыкаланская СОШ», психиатрическое освидетельствование и лечебное дело в поликлинике с. Ижма).</w:t>
      </w:r>
    </w:p>
    <w:p w:rsidR="00EF5847" w:rsidRPr="008B3E3A" w:rsidRDefault="00EF5847" w:rsidP="008B3E3A">
      <w:pPr>
        <w:pStyle w:val="a7"/>
        <w:numPr>
          <w:ilvl w:val="0"/>
          <w:numId w:val="21"/>
        </w:numPr>
        <w:tabs>
          <w:tab w:val="left" w:pos="851"/>
        </w:tabs>
        <w:spacing w:after="0" w:line="240" w:lineRule="auto"/>
        <w:ind w:left="0" w:firstLine="567"/>
        <w:jc w:val="both"/>
        <w:rPr>
          <w:rFonts w:ascii="Times New Roman" w:hAnsi="Times New Roman"/>
          <w:sz w:val="24"/>
          <w:szCs w:val="24"/>
        </w:rPr>
      </w:pPr>
      <w:r w:rsidRPr="008B3E3A">
        <w:rPr>
          <w:rFonts w:ascii="Times New Roman" w:hAnsi="Times New Roman"/>
          <w:sz w:val="24"/>
          <w:szCs w:val="24"/>
        </w:rPr>
        <w:t>проведение косметических ремонтов;</w:t>
      </w:r>
    </w:p>
    <w:p w:rsidR="00EF5847" w:rsidRPr="008B3E3A" w:rsidRDefault="00EF5847" w:rsidP="008B3E3A">
      <w:pPr>
        <w:pStyle w:val="a7"/>
        <w:numPr>
          <w:ilvl w:val="0"/>
          <w:numId w:val="21"/>
        </w:numPr>
        <w:tabs>
          <w:tab w:val="left" w:pos="851"/>
        </w:tabs>
        <w:spacing w:after="0" w:line="240" w:lineRule="auto"/>
        <w:ind w:left="0" w:firstLine="567"/>
        <w:jc w:val="both"/>
        <w:rPr>
          <w:rFonts w:ascii="Times New Roman" w:hAnsi="Times New Roman"/>
          <w:sz w:val="24"/>
          <w:szCs w:val="24"/>
        </w:rPr>
      </w:pPr>
      <w:r w:rsidRPr="008B3E3A">
        <w:rPr>
          <w:rFonts w:ascii="Times New Roman" w:hAnsi="Times New Roman"/>
          <w:sz w:val="24"/>
          <w:szCs w:val="24"/>
        </w:rPr>
        <w:t>исполнение предписаний надзорных органов (установка ограждения стационара с. Ижма).</w:t>
      </w:r>
    </w:p>
    <w:p w:rsidR="00EA181F" w:rsidRPr="008B3E3A" w:rsidRDefault="00C00A07" w:rsidP="008B3E3A">
      <w:pPr>
        <w:tabs>
          <w:tab w:val="left" w:pos="9781"/>
        </w:tabs>
        <w:spacing w:line="240" w:lineRule="auto"/>
        <w:ind w:firstLine="709"/>
        <w:jc w:val="center"/>
        <w:rPr>
          <w:rFonts w:ascii="Times New Roman" w:hAnsi="Times New Roman" w:cs="Times New Roman"/>
          <w:b/>
          <w:sz w:val="24"/>
          <w:szCs w:val="24"/>
        </w:rPr>
      </w:pPr>
      <w:r w:rsidRPr="008B3E3A">
        <w:rPr>
          <w:rFonts w:ascii="Times New Roman" w:hAnsi="Times New Roman" w:cs="Times New Roman"/>
          <w:b/>
          <w:sz w:val="24"/>
          <w:szCs w:val="24"/>
        </w:rPr>
        <w:t>КУЛЬТУРА</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lastRenderedPageBreak/>
        <w:t xml:space="preserve">Сеть </w:t>
      </w:r>
      <w:r w:rsidR="00303140" w:rsidRPr="008B3E3A">
        <w:rPr>
          <w:rFonts w:ascii="Times New Roman" w:hAnsi="Times New Roman" w:cs="Times New Roman"/>
          <w:sz w:val="24"/>
          <w:szCs w:val="24"/>
        </w:rPr>
        <w:t xml:space="preserve">учреждений </w:t>
      </w:r>
      <w:r w:rsidRPr="008B3E3A">
        <w:rPr>
          <w:rFonts w:ascii="Times New Roman" w:hAnsi="Times New Roman" w:cs="Times New Roman"/>
          <w:sz w:val="24"/>
          <w:szCs w:val="24"/>
        </w:rPr>
        <w:t xml:space="preserve">учреждений </w:t>
      </w:r>
      <w:r w:rsidR="00303140" w:rsidRPr="008B3E3A">
        <w:rPr>
          <w:rFonts w:ascii="Times New Roman" w:hAnsi="Times New Roman" w:cs="Times New Roman"/>
          <w:sz w:val="24"/>
          <w:szCs w:val="24"/>
        </w:rPr>
        <w:t>состоит из</w:t>
      </w:r>
      <w:r w:rsidRPr="008B3E3A">
        <w:rPr>
          <w:rFonts w:ascii="Times New Roman" w:hAnsi="Times New Roman" w:cs="Times New Roman"/>
          <w:sz w:val="24"/>
          <w:szCs w:val="24"/>
        </w:rPr>
        <w:t>:</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Ижемская межпоселенческая клубная система (24 филиала);</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Ижемская межпоселенческая библиотечная система» (18 филиалов);</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Ижемский районный историко-краеведческий музей;</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Ижемская детская школа искусств с отделением в п.</w:t>
      </w:r>
      <w:r w:rsidR="002B708A" w:rsidRPr="008B3E3A">
        <w:rPr>
          <w:rFonts w:ascii="Times New Roman" w:hAnsi="Times New Roman" w:cs="Times New Roman"/>
          <w:sz w:val="24"/>
          <w:szCs w:val="24"/>
        </w:rPr>
        <w:t xml:space="preserve"> </w:t>
      </w:r>
      <w:r w:rsidRPr="008B3E3A">
        <w:rPr>
          <w:rFonts w:ascii="Times New Roman" w:hAnsi="Times New Roman" w:cs="Times New Roman"/>
          <w:sz w:val="24"/>
          <w:szCs w:val="24"/>
        </w:rPr>
        <w:t>Щельяюр.</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Хозяйственное управление</w:t>
      </w:r>
      <w:r w:rsidR="00303140" w:rsidRPr="008B3E3A">
        <w:rPr>
          <w:rFonts w:ascii="Times New Roman" w:hAnsi="Times New Roman" w:cs="Times New Roman"/>
          <w:sz w:val="24"/>
          <w:szCs w:val="24"/>
        </w:rPr>
        <w:t>.</w:t>
      </w:r>
    </w:p>
    <w:p w:rsidR="00E80F69" w:rsidRPr="008B3E3A" w:rsidRDefault="00E80F69" w:rsidP="008B3E3A">
      <w:pPr>
        <w:tabs>
          <w:tab w:val="left" w:pos="9781"/>
        </w:tabs>
        <w:spacing w:after="0" w:line="240" w:lineRule="auto"/>
        <w:ind w:firstLine="567"/>
        <w:jc w:val="both"/>
        <w:rPr>
          <w:rFonts w:ascii="Times New Roman" w:hAnsi="Times New Roman" w:cs="Times New Roman"/>
          <w:b/>
          <w:bCs/>
          <w:sz w:val="24"/>
          <w:szCs w:val="24"/>
        </w:rPr>
      </w:pPr>
      <w:r w:rsidRPr="008B3E3A">
        <w:rPr>
          <w:rFonts w:ascii="Times New Roman" w:hAnsi="Times New Roman" w:cs="Times New Roman"/>
          <w:b/>
          <w:bCs/>
          <w:sz w:val="24"/>
          <w:szCs w:val="24"/>
        </w:rPr>
        <w:t>Кадровый потенциал</w:t>
      </w:r>
      <w:r w:rsidRPr="008B3E3A">
        <w:rPr>
          <w:rFonts w:ascii="Times New Roman" w:hAnsi="Times New Roman" w:cs="Times New Roman"/>
          <w:bCs/>
          <w:sz w:val="24"/>
          <w:szCs w:val="24"/>
        </w:rPr>
        <w:t xml:space="preserve"> сферы культуры является одним из ключевых факторов, определяющих качество и эффективность развития отрасли</w:t>
      </w:r>
      <w:r w:rsidRPr="008B3E3A">
        <w:rPr>
          <w:rFonts w:ascii="Times New Roman" w:hAnsi="Times New Roman" w:cs="Times New Roman"/>
          <w:b/>
          <w:bCs/>
          <w:sz w:val="24"/>
          <w:szCs w:val="24"/>
        </w:rPr>
        <w:t>.</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b/>
          <w:bCs/>
          <w:sz w:val="24"/>
          <w:szCs w:val="24"/>
        </w:rPr>
        <w:t xml:space="preserve"> </w:t>
      </w:r>
      <w:r w:rsidRPr="008B3E3A">
        <w:rPr>
          <w:rFonts w:ascii="Times New Roman" w:hAnsi="Times New Roman" w:cs="Times New Roman"/>
          <w:bCs/>
          <w:sz w:val="24"/>
          <w:szCs w:val="24"/>
        </w:rPr>
        <w:t>В 2017 году в рамках муниципальной программы «Развитие и сохранение культуры» повысили квалификацию 29 человек.</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u w:val="single"/>
        </w:rPr>
      </w:pPr>
      <w:r w:rsidRPr="008B3E3A">
        <w:rPr>
          <w:rFonts w:ascii="Times New Roman" w:hAnsi="Times New Roman" w:cs="Times New Roman"/>
          <w:sz w:val="24"/>
          <w:szCs w:val="24"/>
        </w:rPr>
        <w:t xml:space="preserve">На 1 января 2017 года численность работников культуры и дополнительного образования в сфере культуры составляет 158 человек. Из них высшее образование имеют 39 человек, что составляет 25%; </w:t>
      </w:r>
      <w:r w:rsidR="004966B9" w:rsidRPr="008B3E3A">
        <w:rPr>
          <w:rFonts w:ascii="Times New Roman" w:hAnsi="Times New Roman" w:cs="Times New Roman"/>
          <w:sz w:val="24"/>
          <w:szCs w:val="24"/>
        </w:rPr>
        <w:t xml:space="preserve"> </w:t>
      </w:r>
      <w:r w:rsidRPr="008B3E3A">
        <w:rPr>
          <w:rFonts w:ascii="Times New Roman" w:hAnsi="Times New Roman" w:cs="Times New Roman"/>
          <w:sz w:val="24"/>
          <w:szCs w:val="24"/>
        </w:rPr>
        <w:t xml:space="preserve">специальное (профильное) – 63 человека и непрофильное 24 человека, что составляет 55 %. </w:t>
      </w:r>
      <w:r w:rsidR="00F411AA" w:rsidRPr="008B3E3A">
        <w:rPr>
          <w:rFonts w:ascii="Times New Roman" w:hAnsi="Times New Roman" w:cs="Times New Roman"/>
          <w:sz w:val="24"/>
          <w:szCs w:val="24"/>
        </w:rPr>
        <w:t xml:space="preserve"> </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Численность обслуживающего персонала 84 человек.</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В 2017 году были награждены наградами республики Коми:</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Сметанина Таисия Филипповна, заведующая Няшабожским СДК</w:t>
      </w:r>
      <w:r w:rsidR="00F411AA" w:rsidRPr="008B3E3A">
        <w:rPr>
          <w:rFonts w:ascii="Times New Roman" w:hAnsi="Times New Roman" w:cs="Times New Roman"/>
          <w:sz w:val="24"/>
          <w:szCs w:val="24"/>
        </w:rPr>
        <w:t>,</w:t>
      </w:r>
      <w:r w:rsidRPr="008B3E3A">
        <w:rPr>
          <w:rFonts w:ascii="Times New Roman" w:hAnsi="Times New Roman" w:cs="Times New Roman"/>
          <w:sz w:val="24"/>
          <w:szCs w:val="24"/>
        </w:rPr>
        <w:t xml:space="preserve"> награждена Почётной грамотой Республики Коми;</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Унгемах Ольга Яковлевна, заведующ</w:t>
      </w:r>
      <w:r w:rsidR="00F411AA" w:rsidRPr="008B3E3A">
        <w:rPr>
          <w:rFonts w:ascii="Times New Roman" w:hAnsi="Times New Roman" w:cs="Times New Roman"/>
          <w:sz w:val="24"/>
          <w:szCs w:val="24"/>
        </w:rPr>
        <w:t>ая</w:t>
      </w:r>
      <w:r w:rsidRPr="008B3E3A">
        <w:rPr>
          <w:rFonts w:ascii="Times New Roman" w:hAnsi="Times New Roman" w:cs="Times New Roman"/>
          <w:sz w:val="24"/>
          <w:szCs w:val="24"/>
        </w:rPr>
        <w:t xml:space="preserve"> Томским СДК, присвоено звание «Почётный работник культуры Республики Коми»</w:t>
      </w:r>
      <w:r w:rsidR="002B708A" w:rsidRPr="008B3E3A">
        <w:rPr>
          <w:rFonts w:ascii="Times New Roman" w:hAnsi="Times New Roman" w:cs="Times New Roman"/>
          <w:sz w:val="24"/>
          <w:szCs w:val="24"/>
        </w:rPr>
        <w:t>.</w:t>
      </w:r>
    </w:p>
    <w:p w:rsidR="00E80F69" w:rsidRPr="008B3E3A" w:rsidRDefault="00F411AA"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xml:space="preserve"> </w:t>
      </w:r>
      <w:r w:rsidR="002B708A" w:rsidRPr="008B3E3A">
        <w:rPr>
          <w:rFonts w:ascii="Times New Roman" w:hAnsi="Times New Roman" w:cs="Times New Roman"/>
          <w:sz w:val="24"/>
          <w:szCs w:val="24"/>
        </w:rPr>
        <w:t>-</w:t>
      </w:r>
      <w:r w:rsidR="00E80F69" w:rsidRPr="008B3E3A">
        <w:rPr>
          <w:rFonts w:ascii="Times New Roman" w:hAnsi="Times New Roman" w:cs="Times New Roman"/>
          <w:sz w:val="24"/>
          <w:szCs w:val="24"/>
        </w:rPr>
        <w:t xml:space="preserve"> Филипповой Ольге Фёдоровне, заведующей отделом электронного обслуживания Ижемской межпоселенческой библиотеки</w:t>
      </w:r>
      <w:r w:rsidR="00315B63" w:rsidRPr="008B3E3A">
        <w:rPr>
          <w:rFonts w:ascii="Times New Roman" w:hAnsi="Times New Roman" w:cs="Times New Roman"/>
          <w:sz w:val="24"/>
          <w:szCs w:val="24"/>
        </w:rPr>
        <w:t>,</w:t>
      </w:r>
      <w:r w:rsidRPr="008B3E3A">
        <w:rPr>
          <w:rFonts w:ascii="Times New Roman" w:hAnsi="Times New Roman" w:cs="Times New Roman"/>
          <w:sz w:val="24"/>
          <w:szCs w:val="24"/>
        </w:rPr>
        <w:t xml:space="preserve">  вручена</w:t>
      </w:r>
      <w:r w:rsidR="00E80F69" w:rsidRPr="008B3E3A">
        <w:rPr>
          <w:rFonts w:ascii="Times New Roman" w:hAnsi="Times New Roman" w:cs="Times New Roman"/>
          <w:sz w:val="24"/>
          <w:szCs w:val="24"/>
        </w:rPr>
        <w:t xml:space="preserve"> благодарность Главы Республики Коми</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Филипповой Надежде Витальевне, заведующей Кельчиюрской библиотекой, присвоено звание «Почётный работник культуры Республики Коми»;</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Истомина Валентина Васильевна, преподаватель по классу баян Ижемской школы искусств</w:t>
      </w:r>
      <w:r w:rsidR="00970383" w:rsidRPr="008B3E3A">
        <w:rPr>
          <w:rFonts w:ascii="Times New Roman" w:hAnsi="Times New Roman" w:cs="Times New Roman"/>
          <w:sz w:val="24"/>
          <w:szCs w:val="24"/>
        </w:rPr>
        <w:t>,</w:t>
      </w:r>
      <w:r w:rsidRPr="008B3E3A">
        <w:rPr>
          <w:rFonts w:ascii="Times New Roman" w:hAnsi="Times New Roman" w:cs="Times New Roman"/>
          <w:sz w:val="24"/>
          <w:szCs w:val="24"/>
        </w:rPr>
        <w:t xml:space="preserve"> отмечена знаком «За заслуги перед республикой Коми»</w:t>
      </w:r>
      <w:r w:rsidR="002B708A" w:rsidRPr="008B3E3A">
        <w:rPr>
          <w:rFonts w:ascii="Times New Roman" w:hAnsi="Times New Roman" w:cs="Times New Roman"/>
          <w:sz w:val="24"/>
          <w:szCs w:val="24"/>
        </w:rPr>
        <w:t>.</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В рамках реализации муниципальной программы «Развитие и сохранение культуры на территории МО МР «Ижемский» была продолжена работа по развитию учреждений культуры и укреплению материально-технической базы на общую сумму 4 613 965, 7 руб.  Реализованы следующие мероприятия:</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замена кровли в Картаёльском ДД (245 982 руб.)</w:t>
      </w:r>
      <w:r w:rsidR="00970383" w:rsidRPr="008B3E3A">
        <w:rPr>
          <w:rFonts w:ascii="Times New Roman" w:hAnsi="Times New Roman" w:cs="Times New Roman"/>
          <w:sz w:val="24"/>
          <w:szCs w:val="24"/>
        </w:rPr>
        <w:t>;</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замена кровли в Гамском ДК (250 000 руб.)</w:t>
      </w:r>
      <w:r w:rsidR="00970383" w:rsidRPr="008B3E3A">
        <w:rPr>
          <w:rFonts w:ascii="Times New Roman" w:hAnsi="Times New Roman" w:cs="Times New Roman"/>
          <w:sz w:val="24"/>
          <w:szCs w:val="24"/>
        </w:rPr>
        <w:t>;</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xml:space="preserve">- </w:t>
      </w:r>
      <w:r w:rsidR="00970383" w:rsidRPr="008B3E3A">
        <w:rPr>
          <w:rFonts w:ascii="Times New Roman" w:hAnsi="Times New Roman" w:cs="Times New Roman"/>
          <w:sz w:val="24"/>
          <w:szCs w:val="24"/>
        </w:rPr>
        <w:t xml:space="preserve">улучшена </w:t>
      </w:r>
      <w:r w:rsidRPr="008B3E3A">
        <w:rPr>
          <w:rFonts w:ascii="Times New Roman" w:hAnsi="Times New Roman" w:cs="Times New Roman"/>
          <w:sz w:val="24"/>
          <w:szCs w:val="24"/>
        </w:rPr>
        <w:t>система отопления в Томском СДК (245 181 руб.)</w:t>
      </w:r>
      <w:r w:rsidR="00970383" w:rsidRPr="008B3E3A">
        <w:rPr>
          <w:rFonts w:ascii="Times New Roman" w:hAnsi="Times New Roman" w:cs="Times New Roman"/>
          <w:sz w:val="24"/>
          <w:szCs w:val="24"/>
        </w:rPr>
        <w:t>;</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разбор и строительство новых двух печей в Ырегншарском ДД (138 000 руб.)</w:t>
      </w:r>
      <w:r w:rsidR="00970383" w:rsidRPr="008B3E3A">
        <w:rPr>
          <w:rFonts w:ascii="Times New Roman" w:hAnsi="Times New Roman" w:cs="Times New Roman"/>
          <w:sz w:val="24"/>
          <w:szCs w:val="24"/>
        </w:rPr>
        <w:t>;</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текущий ремонт кровли  в Мохченском СДК (107 074 руб.);</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замена кров</w:t>
      </w:r>
      <w:r w:rsidR="00970383" w:rsidRPr="008B3E3A">
        <w:rPr>
          <w:rFonts w:ascii="Times New Roman" w:hAnsi="Times New Roman" w:cs="Times New Roman"/>
          <w:sz w:val="24"/>
          <w:szCs w:val="24"/>
        </w:rPr>
        <w:t>ли в школе искусств в п.Щельяюр;</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капитальный ремонт фундамента в Ижемской школе искусств</w:t>
      </w:r>
      <w:r w:rsidR="00970383" w:rsidRPr="008B3E3A">
        <w:rPr>
          <w:rFonts w:ascii="Times New Roman" w:hAnsi="Times New Roman" w:cs="Times New Roman"/>
          <w:sz w:val="24"/>
          <w:szCs w:val="24"/>
        </w:rPr>
        <w:t>;</w:t>
      </w:r>
      <w:r w:rsidRPr="008B3E3A">
        <w:rPr>
          <w:rFonts w:ascii="Times New Roman" w:hAnsi="Times New Roman" w:cs="Times New Roman"/>
          <w:sz w:val="24"/>
          <w:szCs w:val="24"/>
        </w:rPr>
        <w:t xml:space="preserve"> </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xml:space="preserve">- замена окон </w:t>
      </w:r>
      <w:r w:rsidR="00315B63" w:rsidRPr="008B3E3A">
        <w:rPr>
          <w:rFonts w:ascii="Times New Roman" w:hAnsi="Times New Roman" w:cs="Times New Roman"/>
          <w:sz w:val="24"/>
          <w:szCs w:val="24"/>
        </w:rPr>
        <w:t xml:space="preserve"> </w:t>
      </w:r>
      <w:r w:rsidRPr="008B3E3A">
        <w:rPr>
          <w:rFonts w:ascii="Times New Roman" w:hAnsi="Times New Roman" w:cs="Times New Roman"/>
          <w:sz w:val="24"/>
          <w:szCs w:val="24"/>
        </w:rPr>
        <w:t xml:space="preserve"> в Щельяюрской библиотеке (125 000 руб.)</w:t>
      </w:r>
      <w:r w:rsidRPr="008B3E3A">
        <w:rPr>
          <w:rFonts w:ascii="Times New Roman" w:hAnsi="Times New Roman" w:cs="Times New Roman"/>
          <w:color w:val="000000"/>
          <w:sz w:val="24"/>
          <w:szCs w:val="24"/>
        </w:rPr>
        <w:tab/>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xml:space="preserve">На повышение квалификации </w:t>
      </w:r>
      <w:r w:rsidR="00315B63" w:rsidRPr="008B3E3A">
        <w:rPr>
          <w:rFonts w:ascii="Times New Roman" w:hAnsi="Times New Roman" w:cs="Times New Roman"/>
          <w:sz w:val="24"/>
          <w:szCs w:val="24"/>
        </w:rPr>
        <w:t>из</w:t>
      </w:r>
      <w:r w:rsidRPr="008B3E3A">
        <w:rPr>
          <w:rFonts w:ascii="Times New Roman" w:hAnsi="Times New Roman" w:cs="Times New Roman"/>
          <w:sz w:val="24"/>
          <w:szCs w:val="24"/>
        </w:rPr>
        <w:t xml:space="preserve"> муниципального бюджета выделено ассигнований на общую сумму 122 996,10 руб.</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xml:space="preserve">Были вовлечены </w:t>
      </w:r>
      <w:r w:rsidR="00315B63" w:rsidRPr="008B3E3A">
        <w:rPr>
          <w:rFonts w:ascii="Times New Roman" w:hAnsi="Times New Roman" w:cs="Times New Roman"/>
          <w:sz w:val="24"/>
          <w:szCs w:val="24"/>
        </w:rPr>
        <w:t xml:space="preserve"> </w:t>
      </w:r>
      <w:r w:rsidRPr="008B3E3A">
        <w:rPr>
          <w:rFonts w:ascii="Times New Roman" w:hAnsi="Times New Roman" w:cs="Times New Roman"/>
          <w:sz w:val="24"/>
          <w:szCs w:val="24"/>
        </w:rPr>
        <w:t xml:space="preserve"> средства федерального бюджета в размере 497 610,00 рублей, в том числе:</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на комплектование книжных фондов библиотек  муниципального образования в Республике Коми в сумме 5 400,00 рублей;</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на проведение мероприятий по подключению общедоступных библиотек к сети Интернет и развитие системы библиотечного дела с учетом задачи расширения информационных технологий в сумме 29 840,00 рублей;</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на государственную поддержку лучшим работникам муниципальны</w:t>
      </w:r>
      <w:r w:rsidR="00970383" w:rsidRPr="008B3E3A">
        <w:rPr>
          <w:rFonts w:ascii="Times New Roman" w:hAnsi="Times New Roman" w:cs="Times New Roman"/>
          <w:sz w:val="24"/>
          <w:szCs w:val="24"/>
        </w:rPr>
        <w:t xml:space="preserve">х </w:t>
      </w:r>
      <w:r w:rsidRPr="008B3E3A">
        <w:rPr>
          <w:rFonts w:ascii="Times New Roman" w:hAnsi="Times New Roman" w:cs="Times New Roman"/>
          <w:sz w:val="24"/>
          <w:szCs w:val="24"/>
        </w:rPr>
        <w:t>учреждени</w:t>
      </w:r>
      <w:r w:rsidR="00970383" w:rsidRPr="008B3E3A">
        <w:rPr>
          <w:rFonts w:ascii="Times New Roman" w:hAnsi="Times New Roman" w:cs="Times New Roman"/>
          <w:sz w:val="24"/>
          <w:szCs w:val="24"/>
        </w:rPr>
        <w:t>й</w:t>
      </w:r>
      <w:r w:rsidRPr="008B3E3A">
        <w:rPr>
          <w:rFonts w:ascii="Times New Roman" w:hAnsi="Times New Roman" w:cs="Times New Roman"/>
          <w:sz w:val="24"/>
          <w:szCs w:val="24"/>
        </w:rPr>
        <w:t xml:space="preserve"> культуры в сумме 50 000,00 рублей;</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на развитие и укрепление материально-технической базы муниципальных домов культуры, расположенных в сельской местности</w:t>
      </w:r>
      <w:r w:rsidR="00315B63" w:rsidRPr="008B3E3A">
        <w:rPr>
          <w:rFonts w:ascii="Times New Roman" w:hAnsi="Times New Roman" w:cs="Times New Roman"/>
          <w:sz w:val="24"/>
          <w:szCs w:val="24"/>
        </w:rPr>
        <w:t>,</w:t>
      </w:r>
      <w:r w:rsidRPr="008B3E3A">
        <w:rPr>
          <w:rFonts w:ascii="Times New Roman" w:hAnsi="Times New Roman" w:cs="Times New Roman"/>
          <w:sz w:val="24"/>
          <w:szCs w:val="24"/>
        </w:rPr>
        <w:t xml:space="preserve"> для МБУК «Ижемская МКС» в сумме 412</w:t>
      </w:r>
      <w:r w:rsidR="00315B63" w:rsidRPr="008B3E3A">
        <w:rPr>
          <w:rFonts w:ascii="Times New Roman" w:hAnsi="Times New Roman" w:cs="Times New Roman"/>
          <w:sz w:val="24"/>
          <w:szCs w:val="24"/>
        </w:rPr>
        <w:t> </w:t>
      </w:r>
      <w:r w:rsidRPr="008B3E3A">
        <w:rPr>
          <w:rFonts w:ascii="Times New Roman" w:hAnsi="Times New Roman" w:cs="Times New Roman"/>
          <w:sz w:val="24"/>
          <w:szCs w:val="24"/>
        </w:rPr>
        <w:t>370</w:t>
      </w:r>
      <w:r w:rsidR="00315B63" w:rsidRPr="008B3E3A">
        <w:rPr>
          <w:rFonts w:ascii="Times New Roman" w:hAnsi="Times New Roman" w:cs="Times New Roman"/>
          <w:sz w:val="24"/>
          <w:szCs w:val="24"/>
        </w:rPr>
        <w:t xml:space="preserve">  </w:t>
      </w:r>
      <w:r w:rsidRPr="008B3E3A">
        <w:rPr>
          <w:rFonts w:ascii="Times New Roman" w:hAnsi="Times New Roman" w:cs="Times New Roman"/>
          <w:sz w:val="24"/>
          <w:szCs w:val="24"/>
        </w:rPr>
        <w:t xml:space="preserve"> рублей в рамках проекта «Местный дом культуры». Проект предусматривает софинансирование </w:t>
      </w:r>
      <w:r w:rsidR="006F09EA" w:rsidRPr="008B3E3A">
        <w:rPr>
          <w:rFonts w:ascii="Times New Roman" w:hAnsi="Times New Roman" w:cs="Times New Roman"/>
          <w:sz w:val="24"/>
          <w:szCs w:val="24"/>
        </w:rPr>
        <w:t xml:space="preserve"> мероприятий</w:t>
      </w:r>
      <w:r w:rsidR="00315B63" w:rsidRPr="008B3E3A">
        <w:rPr>
          <w:rFonts w:ascii="Times New Roman" w:hAnsi="Times New Roman" w:cs="Times New Roman"/>
          <w:sz w:val="24"/>
          <w:szCs w:val="24"/>
        </w:rPr>
        <w:t xml:space="preserve"> </w:t>
      </w:r>
      <w:r w:rsidR="006F09EA" w:rsidRPr="008B3E3A">
        <w:rPr>
          <w:rFonts w:ascii="Times New Roman" w:hAnsi="Times New Roman" w:cs="Times New Roman"/>
          <w:sz w:val="24"/>
          <w:szCs w:val="24"/>
        </w:rPr>
        <w:t>из</w:t>
      </w:r>
      <w:r w:rsidRPr="008B3E3A">
        <w:rPr>
          <w:rFonts w:ascii="Times New Roman" w:hAnsi="Times New Roman" w:cs="Times New Roman"/>
          <w:sz w:val="24"/>
          <w:szCs w:val="24"/>
        </w:rPr>
        <w:t xml:space="preserve"> республиканского и местного бюджетов. Общая сумма составила 665 570 руб</w:t>
      </w:r>
      <w:r w:rsidR="00970383" w:rsidRPr="008B3E3A">
        <w:rPr>
          <w:rFonts w:ascii="Times New Roman" w:hAnsi="Times New Roman" w:cs="Times New Roman"/>
          <w:sz w:val="24"/>
          <w:szCs w:val="24"/>
        </w:rPr>
        <w:t>лей</w:t>
      </w:r>
      <w:r w:rsidRPr="008B3E3A">
        <w:rPr>
          <w:rFonts w:ascii="Times New Roman" w:hAnsi="Times New Roman" w:cs="Times New Roman"/>
          <w:sz w:val="24"/>
          <w:szCs w:val="24"/>
        </w:rPr>
        <w:t xml:space="preserve">. Благодаря участию в данном проекте материально-техническую базу удалось укрепить </w:t>
      </w:r>
      <w:r w:rsidR="00315B63" w:rsidRPr="008B3E3A">
        <w:rPr>
          <w:rFonts w:ascii="Times New Roman" w:hAnsi="Times New Roman" w:cs="Times New Roman"/>
          <w:sz w:val="24"/>
          <w:szCs w:val="24"/>
        </w:rPr>
        <w:t xml:space="preserve">в </w:t>
      </w:r>
      <w:r w:rsidRPr="008B3E3A">
        <w:rPr>
          <w:rFonts w:ascii="Times New Roman" w:hAnsi="Times New Roman" w:cs="Times New Roman"/>
          <w:sz w:val="24"/>
          <w:szCs w:val="24"/>
        </w:rPr>
        <w:t>следующи</w:t>
      </w:r>
      <w:r w:rsidR="00315B63" w:rsidRPr="008B3E3A">
        <w:rPr>
          <w:rFonts w:ascii="Times New Roman" w:hAnsi="Times New Roman" w:cs="Times New Roman"/>
          <w:sz w:val="24"/>
          <w:szCs w:val="24"/>
        </w:rPr>
        <w:t>х</w:t>
      </w:r>
      <w:r w:rsidRPr="008B3E3A">
        <w:rPr>
          <w:rFonts w:ascii="Times New Roman" w:hAnsi="Times New Roman" w:cs="Times New Roman"/>
          <w:sz w:val="24"/>
          <w:szCs w:val="24"/>
        </w:rPr>
        <w:t xml:space="preserve"> учреждения</w:t>
      </w:r>
      <w:r w:rsidR="00315B63" w:rsidRPr="008B3E3A">
        <w:rPr>
          <w:rFonts w:ascii="Times New Roman" w:hAnsi="Times New Roman" w:cs="Times New Roman"/>
          <w:sz w:val="24"/>
          <w:szCs w:val="24"/>
        </w:rPr>
        <w:t>х</w:t>
      </w:r>
      <w:r w:rsidRPr="008B3E3A">
        <w:rPr>
          <w:rFonts w:ascii="Times New Roman" w:hAnsi="Times New Roman" w:cs="Times New Roman"/>
          <w:sz w:val="24"/>
          <w:szCs w:val="24"/>
        </w:rPr>
        <w:t>:</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lastRenderedPageBreak/>
        <w:t>- Красноборский СДК (муз.аппаратура на 98,0 тыс.руб. )</w:t>
      </w:r>
      <w:r w:rsidR="00970383" w:rsidRPr="008B3E3A">
        <w:rPr>
          <w:rFonts w:ascii="Times New Roman" w:hAnsi="Times New Roman" w:cs="Times New Roman"/>
          <w:sz w:val="24"/>
          <w:szCs w:val="24"/>
        </w:rPr>
        <w:t>;</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Койюнский ДД (муз.аппаратура на 98,0 тыс.руб.)</w:t>
      </w:r>
      <w:r w:rsidR="00970383" w:rsidRPr="008B3E3A">
        <w:rPr>
          <w:rFonts w:ascii="Times New Roman" w:hAnsi="Times New Roman" w:cs="Times New Roman"/>
          <w:sz w:val="24"/>
          <w:szCs w:val="24"/>
        </w:rPr>
        <w:t>;</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Картаёльский ДД (кресла 63 на сумму 143,0 тыс.руб.)</w:t>
      </w:r>
      <w:r w:rsidR="00970383" w:rsidRPr="008B3E3A">
        <w:rPr>
          <w:rFonts w:ascii="Times New Roman" w:hAnsi="Times New Roman" w:cs="Times New Roman"/>
          <w:sz w:val="24"/>
          <w:szCs w:val="24"/>
        </w:rPr>
        <w:t>;</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Вертепский ДНТ (аккордеон на сумму  156 805 руб.)</w:t>
      </w:r>
      <w:r w:rsidR="00970383" w:rsidRPr="008B3E3A">
        <w:rPr>
          <w:rFonts w:ascii="Times New Roman" w:hAnsi="Times New Roman" w:cs="Times New Roman"/>
          <w:sz w:val="24"/>
          <w:szCs w:val="24"/>
        </w:rPr>
        <w:t>;</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Пильегорский ДД (проектор – экран на 33 660 руб.)</w:t>
      </w:r>
      <w:r w:rsidR="00970383" w:rsidRPr="008B3E3A">
        <w:rPr>
          <w:rFonts w:ascii="Times New Roman" w:hAnsi="Times New Roman" w:cs="Times New Roman"/>
          <w:sz w:val="24"/>
          <w:szCs w:val="24"/>
        </w:rPr>
        <w:t>;</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Ластинский ДД (проектор – экран на сумму 33 660 руб.)</w:t>
      </w:r>
      <w:r w:rsidR="00970383" w:rsidRPr="008B3E3A">
        <w:rPr>
          <w:rFonts w:ascii="Times New Roman" w:hAnsi="Times New Roman" w:cs="Times New Roman"/>
          <w:sz w:val="24"/>
          <w:szCs w:val="24"/>
        </w:rPr>
        <w:t>;</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Ыргеншарский ДД (проектор – экран на сумму 33 660 руб.)</w:t>
      </w:r>
      <w:r w:rsidR="00970383" w:rsidRPr="008B3E3A">
        <w:rPr>
          <w:rFonts w:ascii="Times New Roman" w:hAnsi="Times New Roman" w:cs="Times New Roman"/>
          <w:sz w:val="24"/>
          <w:szCs w:val="24"/>
        </w:rPr>
        <w:t>;</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Большегаловский ДД (проектор – экран на сумму 33 660 руб.)</w:t>
      </w:r>
      <w:r w:rsidR="00970383" w:rsidRPr="008B3E3A">
        <w:rPr>
          <w:rFonts w:ascii="Times New Roman" w:hAnsi="Times New Roman" w:cs="Times New Roman"/>
          <w:sz w:val="24"/>
          <w:szCs w:val="24"/>
        </w:rPr>
        <w:t>.</w:t>
      </w:r>
    </w:p>
    <w:p w:rsidR="002B708A"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xml:space="preserve">В 2018 году участие в проекте «Местный дом культуры» продолжится. Распределение средств по муниципальным образованиям уже утверждено постановлением Правительства РК от 31 января 2018 года № 58.  В рамках проекта планируется оснастить </w:t>
      </w:r>
      <w:r w:rsidR="00315B63" w:rsidRPr="008B3E3A">
        <w:rPr>
          <w:rFonts w:ascii="Times New Roman" w:hAnsi="Times New Roman" w:cs="Times New Roman"/>
          <w:sz w:val="24"/>
          <w:szCs w:val="24"/>
        </w:rPr>
        <w:t xml:space="preserve"> дома культуры в </w:t>
      </w:r>
      <w:r w:rsidRPr="008B3E3A">
        <w:rPr>
          <w:rFonts w:ascii="Times New Roman" w:hAnsi="Times New Roman" w:cs="Times New Roman"/>
          <w:sz w:val="24"/>
          <w:szCs w:val="24"/>
        </w:rPr>
        <w:t>Усть-Иж</w:t>
      </w:r>
      <w:r w:rsidR="00315B63" w:rsidRPr="008B3E3A">
        <w:rPr>
          <w:rFonts w:ascii="Times New Roman" w:hAnsi="Times New Roman" w:cs="Times New Roman"/>
          <w:sz w:val="24"/>
          <w:szCs w:val="24"/>
        </w:rPr>
        <w:t xml:space="preserve">ме, в Диюре, в Томе, в Кипиево. </w:t>
      </w:r>
      <w:r w:rsidRPr="008B3E3A">
        <w:rPr>
          <w:rFonts w:ascii="Times New Roman" w:hAnsi="Times New Roman" w:cs="Times New Roman"/>
          <w:sz w:val="24"/>
          <w:szCs w:val="24"/>
        </w:rPr>
        <w:t xml:space="preserve"> </w:t>
      </w:r>
      <w:r w:rsidR="00315B63" w:rsidRPr="008B3E3A">
        <w:rPr>
          <w:rFonts w:ascii="Times New Roman" w:hAnsi="Times New Roman" w:cs="Times New Roman"/>
          <w:sz w:val="24"/>
          <w:szCs w:val="24"/>
        </w:rPr>
        <w:t xml:space="preserve"> </w:t>
      </w:r>
      <w:r w:rsidRPr="008B3E3A">
        <w:rPr>
          <w:rFonts w:ascii="Times New Roman" w:hAnsi="Times New Roman" w:cs="Times New Roman"/>
          <w:sz w:val="24"/>
          <w:szCs w:val="24"/>
        </w:rPr>
        <w:t xml:space="preserve"> </w:t>
      </w:r>
      <w:r w:rsidR="00315B63" w:rsidRPr="008B3E3A">
        <w:rPr>
          <w:rFonts w:ascii="Times New Roman" w:hAnsi="Times New Roman" w:cs="Times New Roman"/>
          <w:sz w:val="24"/>
          <w:szCs w:val="24"/>
        </w:rPr>
        <w:t xml:space="preserve"> </w:t>
      </w:r>
      <w:r w:rsidRPr="008B3E3A">
        <w:rPr>
          <w:rFonts w:ascii="Times New Roman" w:hAnsi="Times New Roman" w:cs="Times New Roman"/>
          <w:sz w:val="24"/>
          <w:szCs w:val="24"/>
        </w:rPr>
        <w:t xml:space="preserve"> </w:t>
      </w:r>
      <w:r w:rsidR="00315B63" w:rsidRPr="008B3E3A">
        <w:rPr>
          <w:rFonts w:ascii="Times New Roman" w:hAnsi="Times New Roman" w:cs="Times New Roman"/>
          <w:sz w:val="24"/>
          <w:szCs w:val="24"/>
        </w:rPr>
        <w:t xml:space="preserve"> </w:t>
      </w:r>
      <w:r w:rsidRPr="008B3E3A">
        <w:rPr>
          <w:rFonts w:ascii="Times New Roman" w:hAnsi="Times New Roman" w:cs="Times New Roman"/>
          <w:sz w:val="24"/>
          <w:szCs w:val="24"/>
        </w:rPr>
        <w:t xml:space="preserve"> </w:t>
      </w:r>
      <w:r w:rsidR="00315B63" w:rsidRPr="008B3E3A">
        <w:rPr>
          <w:rFonts w:ascii="Times New Roman" w:hAnsi="Times New Roman" w:cs="Times New Roman"/>
          <w:sz w:val="24"/>
          <w:szCs w:val="24"/>
        </w:rPr>
        <w:t xml:space="preserve"> </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Также из республиканского бюджета республики Коми в рамках соглашений с Министерством культуры, туризма и архивного дела и Министерства национальной политики Республики Коми поступали денежные средства на</w:t>
      </w:r>
      <w:r w:rsidR="00315B63" w:rsidRPr="008B3E3A">
        <w:rPr>
          <w:rFonts w:ascii="Times New Roman" w:hAnsi="Times New Roman" w:cs="Times New Roman"/>
          <w:sz w:val="24"/>
          <w:szCs w:val="24"/>
        </w:rPr>
        <w:t xml:space="preserve"> </w:t>
      </w:r>
      <w:r w:rsidRPr="008B3E3A">
        <w:rPr>
          <w:rFonts w:ascii="Times New Roman" w:hAnsi="Times New Roman" w:cs="Times New Roman"/>
          <w:sz w:val="24"/>
          <w:szCs w:val="24"/>
        </w:rPr>
        <w:t xml:space="preserve"> комплектование документных фондов муниципальных библиотек в Республике Коми в сумме 33 200,00 рублей;</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на проведение Межрегионального традиционного народного праздника «Луд» в сумме  300 000,00 рублей</w:t>
      </w:r>
      <w:r w:rsidR="002B708A" w:rsidRPr="008B3E3A">
        <w:rPr>
          <w:rFonts w:ascii="Times New Roman" w:hAnsi="Times New Roman" w:cs="Times New Roman"/>
          <w:sz w:val="24"/>
          <w:szCs w:val="24"/>
        </w:rPr>
        <w:t>;</w:t>
      </w:r>
      <w:r w:rsidRPr="008B3E3A">
        <w:rPr>
          <w:rFonts w:ascii="Times New Roman" w:hAnsi="Times New Roman" w:cs="Times New Roman"/>
          <w:sz w:val="24"/>
          <w:szCs w:val="24"/>
        </w:rPr>
        <w:t xml:space="preserve"> </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на обеспечение пожарной безопасности и антитеррористической защищенности муниципальных учреждений сферы культуры в сумме 118 600,00 рублей;</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на реализацию народного проекта «Обновление сценической одежды и концертных костюмов, приобретение музыкального оборудования дома культуры в с.Няшабож» в размере 257 000,00 рублей;</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xml:space="preserve">В 2018 году </w:t>
      </w:r>
      <w:r w:rsidR="00DF4819" w:rsidRPr="008B3E3A">
        <w:rPr>
          <w:rFonts w:ascii="Times New Roman" w:hAnsi="Times New Roman" w:cs="Times New Roman"/>
          <w:sz w:val="24"/>
          <w:szCs w:val="24"/>
        </w:rPr>
        <w:t>в рамках реализации</w:t>
      </w:r>
      <w:r w:rsidRPr="008B3E3A">
        <w:rPr>
          <w:rFonts w:ascii="Times New Roman" w:hAnsi="Times New Roman" w:cs="Times New Roman"/>
          <w:sz w:val="24"/>
          <w:szCs w:val="24"/>
        </w:rPr>
        <w:t xml:space="preserve"> народны</w:t>
      </w:r>
      <w:r w:rsidR="00DF4819" w:rsidRPr="008B3E3A">
        <w:rPr>
          <w:rFonts w:ascii="Times New Roman" w:hAnsi="Times New Roman" w:cs="Times New Roman"/>
          <w:sz w:val="24"/>
          <w:szCs w:val="24"/>
        </w:rPr>
        <w:t>х</w:t>
      </w:r>
      <w:r w:rsidRPr="008B3E3A">
        <w:rPr>
          <w:rFonts w:ascii="Times New Roman" w:hAnsi="Times New Roman" w:cs="Times New Roman"/>
          <w:sz w:val="24"/>
          <w:szCs w:val="24"/>
        </w:rPr>
        <w:t xml:space="preserve"> проект</w:t>
      </w:r>
      <w:r w:rsidR="00DF4819" w:rsidRPr="008B3E3A">
        <w:rPr>
          <w:rFonts w:ascii="Times New Roman" w:hAnsi="Times New Roman" w:cs="Times New Roman"/>
          <w:sz w:val="24"/>
          <w:szCs w:val="24"/>
        </w:rPr>
        <w:t>ов запланирован</w:t>
      </w:r>
      <w:r w:rsidRPr="008B3E3A">
        <w:rPr>
          <w:rFonts w:ascii="Times New Roman" w:hAnsi="Times New Roman" w:cs="Times New Roman"/>
          <w:sz w:val="24"/>
          <w:szCs w:val="24"/>
        </w:rPr>
        <w:t xml:space="preserve"> ремонт Кипиевского дома культуры.   </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В рамках муниципальной программы «Развитие экономики на территории МО МР «Ижемский» изготовлена рекламно-информационная продукция в количестве 1800 буклетов на общую сумму 131 000 рублей.</w:t>
      </w:r>
    </w:p>
    <w:p w:rsidR="00E80F69" w:rsidRPr="008B3E3A" w:rsidRDefault="00DF481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Сумма средств от приносящей доход деятельности составила: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26"/>
        <w:gridCol w:w="2760"/>
        <w:gridCol w:w="2520"/>
      </w:tblGrid>
      <w:tr w:rsidR="00E80F69" w:rsidRPr="008B3E3A" w:rsidTr="002B708A">
        <w:tc>
          <w:tcPr>
            <w:tcW w:w="4326" w:type="dxa"/>
            <w:shd w:val="clear" w:color="auto" w:fill="auto"/>
          </w:tcPr>
          <w:p w:rsidR="00E80F69" w:rsidRPr="008B3E3A" w:rsidRDefault="00E80F69" w:rsidP="008B3E3A">
            <w:pPr>
              <w:tabs>
                <w:tab w:val="left" w:pos="9781"/>
              </w:tabs>
              <w:spacing w:after="0" w:line="240" w:lineRule="auto"/>
              <w:jc w:val="center"/>
              <w:rPr>
                <w:rFonts w:ascii="Times New Roman" w:hAnsi="Times New Roman" w:cs="Times New Roman"/>
                <w:b/>
                <w:color w:val="000000"/>
                <w:sz w:val="24"/>
                <w:szCs w:val="24"/>
              </w:rPr>
            </w:pPr>
            <w:r w:rsidRPr="008B3E3A">
              <w:rPr>
                <w:rFonts w:ascii="Times New Roman" w:hAnsi="Times New Roman" w:cs="Times New Roman"/>
                <w:b/>
                <w:color w:val="000000"/>
                <w:sz w:val="24"/>
                <w:szCs w:val="24"/>
              </w:rPr>
              <w:t>Учреждение</w:t>
            </w:r>
          </w:p>
        </w:tc>
        <w:tc>
          <w:tcPr>
            <w:tcW w:w="2760" w:type="dxa"/>
            <w:shd w:val="clear" w:color="auto" w:fill="auto"/>
          </w:tcPr>
          <w:p w:rsidR="00E80F69" w:rsidRPr="008B3E3A" w:rsidRDefault="00E80F69" w:rsidP="008B3E3A">
            <w:pPr>
              <w:tabs>
                <w:tab w:val="left" w:pos="9781"/>
              </w:tabs>
              <w:spacing w:after="0" w:line="240" w:lineRule="auto"/>
              <w:jc w:val="center"/>
              <w:rPr>
                <w:rFonts w:ascii="Times New Roman" w:hAnsi="Times New Roman" w:cs="Times New Roman"/>
                <w:b/>
                <w:color w:val="000000"/>
                <w:sz w:val="24"/>
                <w:szCs w:val="24"/>
              </w:rPr>
            </w:pPr>
            <w:r w:rsidRPr="008B3E3A">
              <w:rPr>
                <w:rFonts w:ascii="Times New Roman" w:hAnsi="Times New Roman" w:cs="Times New Roman"/>
                <w:b/>
                <w:color w:val="000000"/>
                <w:sz w:val="24"/>
                <w:szCs w:val="24"/>
              </w:rPr>
              <w:t>2016</w:t>
            </w:r>
          </w:p>
        </w:tc>
        <w:tc>
          <w:tcPr>
            <w:tcW w:w="2520" w:type="dxa"/>
          </w:tcPr>
          <w:p w:rsidR="00E80F69" w:rsidRPr="008B3E3A" w:rsidRDefault="00E80F69" w:rsidP="008B3E3A">
            <w:pPr>
              <w:tabs>
                <w:tab w:val="left" w:pos="9781"/>
              </w:tabs>
              <w:spacing w:after="0" w:line="240" w:lineRule="auto"/>
              <w:jc w:val="center"/>
              <w:rPr>
                <w:rFonts w:ascii="Times New Roman" w:hAnsi="Times New Roman" w:cs="Times New Roman"/>
                <w:b/>
                <w:color w:val="000000"/>
                <w:sz w:val="24"/>
                <w:szCs w:val="24"/>
              </w:rPr>
            </w:pPr>
            <w:r w:rsidRPr="008B3E3A">
              <w:rPr>
                <w:rFonts w:ascii="Times New Roman" w:hAnsi="Times New Roman" w:cs="Times New Roman"/>
                <w:b/>
                <w:color w:val="000000"/>
                <w:sz w:val="24"/>
                <w:szCs w:val="24"/>
              </w:rPr>
              <w:t>2017</w:t>
            </w:r>
          </w:p>
        </w:tc>
      </w:tr>
      <w:tr w:rsidR="00E80F69" w:rsidRPr="008B3E3A" w:rsidTr="002B708A">
        <w:tc>
          <w:tcPr>
            <w:tcW w:w="4326" w:type="dxa"/>
            <w:shd w:val="clear" w:color="auto" w:fill="auto"/>
          </w:tcPr>
          <w:p w:rsidR="00E80F69" w:rsidRPr="008B3E3A" w:rsidRDefault="00E80F69" w:rsidP="008B3E3A">
            <w:pPr>
              <w:tabs>
                <w:tab w:val="left" w:pos="9781"/>
              </w:tabs>
              <w:spacing w:after="0" w:line="240" w:lineRule="auto"/>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МБУК «Ижемская МКС»</w:t>
            </w:r>
          </w:p>
        </w:tc>
        <w:tc>
          <w:tcPr>
            <w:tcW w:w="2760" w:type="dxa"/>
            <w:shd w:val="clear" w:color="auto" w:fill="auto"/>
          </w:tcPr>
          <w:p w:rsidR="00E80F69" w:rsidRPr="008B3E3A" w:rsidRDefault="00E80F69" w:rsidP="008B3E3A">
            <w:pPr>
              <w:tabs>
                <w:tab w:val="left" w:pos="9781"/>
              </w:tabs>
              <w:spacing w:after="0" w:line="240" w:lineRule="auto"/>
              <w:jc w:val="center"/>
              <w:rPr>
                <w:rFonts w:ascii="Times New Roman" w:hAnsi="Times New Roman" w:cs="Times New Roman"/>
                <w:color w:val="000000"/>
                <w:sz w:val="24"/>
                <w:szCs w:val="24"/>
              </w:rPr>
            </w:pPr>
            <w:r w:rsidRPr="008B3E3A">
              <w:rPr>
                <w:rFonts w:ascii="Times New Roman" w:hAnsi="Times New Roman" w:cs="Times New Roman"/>
                <w:color w:val="000000"/>
                <w:sz w:val="24"/>
                <w:szCs w:val="24"/>
              </w:rPr>
              <w:t>2 059 558,19</w:t>
            </w:r>
          </w:p>
          <w:p w:rsidR="00E80F69" w:rsidRPr="008B3E3A" w:rsidRDefault="00E80F69" w:rsidP="008B3E3A">
            <w:pPr>
              <w:tabs>
                <w:tab w:val="left" w:pos="9781"/>
              </w:tabs>
              <w:spacing w:after="0" w:line="240" w:lineRule="auto"/>
              <w:jc w:val="both"/>
              <w:rPr>
                <w:rFonts w:ascii="Times New Roman" w:hAnsi="Times New Roman" w:cs="Times New Roman"/>
                <w:color w:val="000000"/>
                <w:sz w:val="24"/>
                <w:szCs w:val="24"/>
              </w:rPr>
            </w:pPr>
          </w:p>
        </w:tc>
        <w:tc>
          <w:tcPr>
            <w:tcW w:w="2520" w:type="dxa"/>
          </w:tcPr>
          <w:p w:rsidR="00E80F69" w:rsidRPr="008B3E3A" w:rsidRDefault="00E80F69" w:rsidP="008B3E3A">
            <w:pPr>
              <w:tabs>
                <w:tab w:val="left" w:pos="9781"/>
              </w:tabs>
              <w:spacing w:after="0" w:line="240" w:lineRule="auto"/>
              <w:jc w:val="center"/>
              <w:rPr>
                <w:rFonts w:ascii="Times New Roman" w:hAnsi="Times New Roman" w:cs="Times New Roman"/>
                <w:color w:val="000000"/>
                <w:sz w:val="24"/>
                <w:szCs w:val="24"/>
              </w:rPr>
            </w:pPr>
            <w:r w:rsidRPr="008B3E3A">
              <w:rPr>
                <w:rFonts w:ascii="Times New Roman" w:hAnsi="Times New Roman" w:cs="Times New Roman"/>
                <w:color w:val="000000"/>
                <w:sz w:val="24"/>
                <w:szCs w:val="24"/>
              </w:rPr>
              <w:t>2 675 206,1</w:t>
            </w:r>
          </w:p>
          <w:p w:rsidR="00E80F69" w:rsidRPr="008B3E3A" w:rsidRDefault="00E80F69" w:rsidP="008B3E3A">
            <w:pPr>
              <w:tabs>
                <w:tab w:val="left" w:pos="9781"/>
              </w:tabs>
              <w:spacing w:after="0" w:line="240" w:lineRule="auto"/>
              <w:jc w:val="center"/>
              <w:rPr>
                <w:rFonts w:ascii="Times New Roman" w:hAnsi="Times New Roman" w:cs="Times New Roman"/>
                <w:b/>
                <w:color w:val="000000"/>
                <w:sz w:val="24"/>
                <w:szCs w:val="24"/>
              </w:rPr>
            </w:pPr>
            <w:r w:rsidRPr="008B3E3A">
              <w:rPr>
                <w:rFonts w:ascii="Times New Roman" w:hAnsi="Times New Roman" w:cs="Times New Roman"/>
                <w:b/>
                <w:color w:val="000000"/>
                <w:sz w:val="24"/>
                <w:szCs w:val="24"/>
              </w:rPr>
              <w:t>(+615 647,91)</w:t>
            </w:r>
          </w:p>
        </w:tc>
      </w:tr>
      <w:tr w:rsidR="00E80F69" w:rsidRPr="008B3E3A" w:rsidTr="002B708A">
        <w:tc>
          <w:tcPr>
            <w:tcW w:w="4326" w:type="dxa"/>
            <w:shd w:val="clear" w:color="auto" w:fill="auto"/>
          </w:tcPr>
          <w:p w:rsidR="00E80F69" w:rsidRPr="008B3E3A" w:rsidRDefault="00E80F69" w:rsidP="008B3E3A">
            <w:pPr>
              <w:tabs>
                <w:tab w:val="left" w:pos="9781"/>
              </w:tabs>
              <w:spacing w:after="0" w:line="240" w:lineRule="auto"/>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 xml:space="preserve">МБУДО «Ижемская ДШИ» </w:t>
            </w:r>
          </w:p>
        </w:tc>
        <w:tc>
          <w:tcPr>
            <w:tcW w:w="2760" w:type="dxa"/>
            <w:shd w:val="clear" w:color="auto" w:fill="auto"/>
          </w:tcPr>
          <w:p w:rsidR="00E80F69" w:rsidRPr="008B3E3A" w:rsidRDefault="00E80F69" w:rsidP="008B3E3A">
            <w:pPr>
              <w:tabs>
                <w:tab w:val="left" w:pos="9781"/>
              </w:tabs>
              <w:spacing w:after="0" w:line="240" w:lineRule="auto"/>
              <w:jc w:val="center"/>
              <w:rPr>
                <w:rFonts w:ascii="Times New Roman" w:hAnsi="Times New Roman" w:cs="Times New Roman"/>
                <w:color w:val="000000"/>
                <w:sz w:val="24"/>
                <w:szCs w:val="24"/>
              </w:rPr>
            </w:pPr>
            <w:r w:rsidRPr="008B3E3A">
              <w:rPr>
                <w:rFonts w:ascii="Times New Roman" w:hAnsi="Times New Roman" w:cs="Times New Roman"/>
                <w:color w:val="000000"/>
                <w:sz w:val="24"/>
                <w:szCs w:val="24"/>
              </w:rPr>
              <w:t>477 450</w:t>
            </w:r>
          </w:p>
          <w:p w:rsidR="00E80F69" w:rsidRPr="008B3E3A" w:rsidRDefault="00E80F69" w:rsidP="008B3E3A">
            <w:pPr>
              <w:tabs>
                <w:tab w:val="left" w:pos="9781"/>
              </w:tabs>
              <w:spacing w:after="0" w:line="240" w:lineRule="auto"/>
              <w:jc w:val="center"/>
              <w:rPr>
                <w:rFonts w:ascii="Times New Roman" w:hAnsi="Times New Roman" w:cs="Times New Roman"/>
                <w:color w:val="000000"/>
                <w:sz w:val="24"/>
                <w:szCs w:val="24"/>
              </w:rPr>
            </w:pPr>
          </w:p>
        </w:tc>
        <w:tc>
          <w:tcPr>
            <w:tcW w:w="2520" w:type="dxa"/>
          </w:tcPr>
          <w:p w:rsidR="00E80F69" w:rsidRPr="008B3E3A" w:rsidRDefault="00E80F69" w:rsidP="008B3E3A">
            <w:pPr>
              <w:tabs>
                <w:tab w:val="left" w:pos="9781"/>
              </w:tabs>
              <w:spacing w:after="0" w:line="240" w:lineRule="auto"/>
              <w:jc w:val="center"/>
              <w:rPr>
                <w:rFonts w:ascii="Times New Roman" w:hAnsi="Times New Roman" w:cs="Times New Roman"/>
                <w:color w:val="000000"/>
                <w:sz w:val="24"/>
                <w:szCs w:val="24"/>
              </w:rPr>
            </w:pPr>
            <w:r w:rsidRPr="008B3E3A">
              <w:rPr>
                <w:rFonts w:ascii="Times New Roman" w:hAnsi="Times New Roman" w:cs="Times New Roman"/>
                <w:color w:val="000000"/>
                <w:sz w:val="24"/>
                <w:szCs w:val="24"/>
              </w:rPr>
              <w:t>596 017,48</w:t>
            </w:r>
          </w:p>
          <w:p w:rsidR="00E80F69" w:rsidRPr="008B3E3A" w:rsidRDefault="00E80F69" w:rsidP="008B3E3A">
            <w:pPr>
              <w:tabs>
                <w:tab w:val="left" w:pos="9781"/>
              </w:tabs>
              <w:spacing w:after="0" w:line="240" w:lineRule="auto"/>
              <w:jc w:val="center"/>
              <w:rPr>
                <w:rFonts w:ascii="Times New Roman" w:hAnsi="Times New Roman" w:cs="Times New Roman"/>
                <w:b/>
                <w:color w:val="000000"/>
                <w:sz w:val="24"/>
                <w:szCs w:val="24"/>
              </w:rPr>
            </w:pPr>
            <w:r w:rsidRPr="008B3E3A">
              <w:rPr>
                <w:rFonts w:ascii="Times New Roman" w:hAnsi="Times New Roman" w:cs="Times New Roman"/>
                <w:b/>
                <w:color w:val="000000"/>
                <w:sz w:val="24"/>
                <w:szCs w:val="24"/>
              </w:rPr>
              <w:t>(+ 118 567)</w:t>
            </w:r>
          </w:p>
        </w:tc>
      </w:tr>
      <w:tr w:rsidR="00E80F69" w:rsidRPr="008B3E3A" w:rsidTr="002B708A">
        <w:tc>
          <w:tcPr>
            <w:tcW w:w="4326" w:type="dxa"/>
            <w:shd w:val="clear" w:color="auto" w:fill="auto"/>
          </w:tcPr>
          <w:p w:rsidR="00E80F69" w:rsidRPr="008B3E3A" w:rsidRDefault="00E80F69" w:rsidP="008B3E3A">
            <w:pPr>
              <w:tabs>
                <w:tab w:val="left" w:pos="9781"/>
              </w:tabs>
              <w:spacing w:after="0" w:line="240" w:lineRule="auto"/>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МБУК «Ижемская МБС»</w:t>
            </w:r>
          </w:p>
        </w:tc>
        <w:tc>
          <w:tcPr>
            <w:tcW w:w="2760" w:type="dxa"/>
            <w:shd w:val="clear" w:color="auto" w:fill="auto"/>
          </w:tcPr>
          <w:p w:rsidR="00E80F69" w:rsidRPr="008B3E3A" w:rsidRDefault="00E80F69" w:rsidP="008B3E3A">
            <w:pPr>
              <w:tabs>
                <w:tab w:val="left" w:pos="9781"/>
              </w:tabs>
              <w:spacing w:after="0" w:line="240" w:lineRule="auto"/>
              <w:jc w:val="center"/>
              <w:rPr>
                <w:rFonts w:ascii="Times New Roman" w:hAnsi="Times New Roman" w:cs="Times New Roman"/>
                <w:color w:val="000000"/>
                <w:sz w:val="24"/>
                <w:szCs w:val="24"/>
              </w:rPr>
            </w:pPr>
            <w:r w:rsidRPr="008B3E3A">
              <w:rPr>
                <w:rFonts w:ascii="Times New Roman" w:hAnsi="Times New Roman" w:cs="Times New Roman"/>
                <w:color w:val="000000"/>
                <w:sz w:val="24"/>
                <w:szCs w:val="24"/>
              </w:rPr>
              <w:t>42 241</w:t>
            </w:r>
          </w:p>
          <w:p w:rsidR="00E80F69" w:rsidRPr="008B3E3A" w:rsidRDefault="00E80F69" w:rsidP="008B3E3A">
            <w:pPr>
              <w:tabs>
                <w:tab w:val="left" w:pos="9781"/>
              </w:tabs>
              <w:spacing w:after="0" w:line="240" w:lineRule="auto"/>
              <w:jc w:val="center"/>
              <w:rPr>
                <w:rFonts w:ascii="Times New Roman" w:hAnsi="Times New Roman" w:cs="Times New Roman"/>
                <w:color w:val="000000"/>
                <w:sz w:val="24"/>
                <w:szCs w:val="24"/>
              </w:rPr>
            </w:pPr>
          </w:p>
        </w:tc>
        <w:tc>
          <w:tcPr>
            <w:tcW w:w="2520" w:type="dxa"/>
          </w:tcPr>
          <w:p w:rsidR="00E80F69" w:rsidRPr="008B3E3A" w:rsidRDefault="00E80F69" w:rsidP="008B3E3A">
            <w:pPr>
              <w:tabs>
                <w:tab w:val="left" w:pos="9781"/>
              </w:tabs>
              <w:spacing w:after="0" w:line="240" w:lineRule="auto"/>
              <w:jc w:val="center"/>
              <w:rPr>
                <w:rFonts w:ascii="Times New Roman" w:hAnsi="Times New Roman" w:cs="Times New Roman"/>
                <w:color w:val="000000"/>
                <w:sz w:val="24"/>
                <w:szCs w:val="24"/>
              </w:rPr>
            </w:pPr>
            <w:r w:rsidRPr="008B3E3A">
              <w:rPr>
                <w:rFonts w:ascii="Times New Roman" w:hAnsi="Times New Roman" w:cs="Times New Roman"/>
                <w:color w:val="000000"/>
                <w:sz w:val="24"/>
                <w:szCs w:val="24"/>
              </w:rPr>
              <w:t>60 982</w:t>
            </w:r>
          </w:p>
          <w:p w:rsidR="00E80F69" w:rsidRPr="008B3E3A" w:rsidRDefault="00E80F69" w:rsidP="008B3E3A">
            <w:pPr>
              <w:tabs>
                <w:tab w:val="left" w:pos="9781"/>
              </w:tabs>
              <w:spacing w:after="0" w:line="240" w:lineRule="auto"/>
              <w:jc w:val="center"/>
              <w:rPr>
                <w:rFonts w:ascii="Times New Roman" w:hAnsi="Times New Roman" w:cs="Times New Roman"/>
                <w:b/>
                <w:color w:val="000000"/>
                <w:sz w:val="24"/>
                <w:szCs w:val="24"/>
              </w:rPr>
            </w:pPr>
            <w:r w:rsidRPr="008B3E3A">
              <w:rPr>
                <w:rFonts w:ascii="Times New Roman" w:hAnsi="Times New Roman" w:cs="Times New Roman"/>
                <w:b/>
                <w:color w:val="000000"/>
                <w:sz w:val="24"/>
                <w:szCs w:val="24"/>
              </w:rPr>
              <w:t>(+18 741)</w:t>
            </w:r>
          </w:p>
        </w:tc>
      </w:tr>
      <w:tr w:rsidR="00E80F69" w:rsidRPr="008B3E3A" w:rsidTr="002B708A">
        <w:tc>
          <w:tcPr>
            <w:tcW w:w="4326" w:type="dxa"/>
            <w:shd w:val="clear" w:color="auto" w:fill="auto"/>
          </w:tcPr>
          <w:p w:rsidR="00E80F69" w:rsidRPr="008B3E3A" w:rsidRDefault="00E80F69" w:rsidP="008B3E3A">
            <w:pPr>
              <w:tabs>
                <w:tab w:val="left" w:pos="9781"/>
              </w:tabs>
              <w:spacing w:after="0" w:line="240" w:lineRule="auto"/>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МБУК «ИРИКМ»</w:t>
            </w:r>
          </w:p>
        </w:tc>
        <w:tc>
          <w:tcPr>
            <w:tcW w:w="2760" w:type="dxa"/>
            <w:shd w:val="clear" w:color="auto" w:fill="auto"/>
          </w:tcPr>
          <w:p w:rsidR="00E80F69" w:rsidRPr="008B3E3A" w:rsidRDefault="00E80F69" w:rsidP="008B3E3A">
            <w:pPr>
              <w:tabs>
                <w:tab w:val="left" w:pos="9781"/>
              </w:tabs>
              <w:spacing w:after="0" w:line="240" w:lineRule="auto"/>
              <w:jc w:val="center"/>
              <w:rPr>
                <w:rFonts w:ascii="Times New Roman" w:hAnsi="Times New Roman" w:cs="Times New Roman"/>
                <w:color w:val="000000"/>
                <w:sz w:val="24"/>
                <w:szCs w:val="24"/>
              </w:rPr>
            </w:pPr>
            <w:r w:rsidRPr="008B3E3A">
              <w:rPr>
                <w:rFonts w:ascii="Times New Roman" w:hAnsi="Times New Roman" w:cs="Times New Roman"/>
                <w:color w:val="000000"/>
                <w:sz w:val="24"/>
                <w:szCs w:val="24"/>
              </w:rPr>
              <w:t>182 950</w:t>
            </w:r>
          </w:p>
          <w:p w:rsidR="00E80F69" w:rsidRPr="008B3E3A" w:rsidRDefault="00E80F69" w:rsidP="008B3E3A">
            <w:pPr>
              <w:tabs>
                <w:tab w:val="left" w:pos="9781"/>
              </w:tabs>
              <w:spacing w:after="0" w:line="240" w:lineRule="auto"/>
              <w:jc w:val="both"/>
              <w:rPr>
                <w:rFonts w:ascii="Times New Roman" w:hAnsi="Times New Roman" w:cs="Times New Roman"/>
                <w:color w:val="000000"/>
                <w:sz w:val="24"/>
                <w:szCs w:val="24"/>
              </w:rPr>
            </w:pPr>
          </w:p>
        </w:tc>
        <w:tc>
          <w:tcPr>
            <w:tcW w:w="2520" w:type="dxa"/>
          </w:tcPr>
          <w:p w:rsidR="00E80F69" w:rsidRPr="008B3E3A" w:rsidRDefault="00E80F69" w:rsidP="008B3E3A">
            <w:pPr>
              <w:tabs>
                <w:tab w:val="left" w:pos="9781"/>
              </w:tabs>
              <w:spacing w:after="0" w:line="240" w:lineRule="auto"/>
              <w:jc w:val="center"/>
              <w:rPr>
                <w:rFonts w:ascii="Times New Roman" w:hAnsi="Times New Roman" w:cs="Times New Roman"/>
                <w:color w:val="000000"/>
                <w:sz w:val="24"/>
                <w:szCs w:val="24"/>
              </w:rPr>
            </w:pPr>
            <w:r w:rsidRPr="008B3E3A">
              <w:rPr>
                <w:rFonts w:ascii="Times New Roman" w:hAnsi="Times New Roman" w:cs="Times New Roman"/>
                <w:color w:val="000000"/>
                <w:sz w:val="24"/>
                <w:szCs w:val="24"/>
              </w:rPr>
              <w:t>200 430</w:t>
            </w:r>
          </w:p>
          <w:p w:rsidR="00E80F69" w:rsidRPr="008B3E3A" w:rsidRDefault="00E80F69" w:rsidP="008B3E3A">
            <w:pPr>
              <w:tabs>
                <w:tab w:val="left" w:pos="9781"/>
              </w:tabs>
              <w:spacing w:after="0" w:line="240" w:lineRule="auto"/>
              <w:jc w:val="center"/>
              <w:rPr>
                <w:rFonts w:ascii="Times New Roman" w:hAnsi="Times New Roman" w:cs="Times New Roman"/>
                <w:b/>
                <w:color w:val="000000"/>
                <w:sz w:val="24"/>
                <w:szCs w:val="24"/>
              </w:rPr>
            </w:pPr>
            <w:r w:rsidRPr="008B3E3A">
              <w:rPr>
                <w:rFonts w:ascii="Times New Roman" w:hAnsi="Times New Roman" w:cs="Times New Roman"/>
                <w:b/>
                <w:color w:val="000000"/>
                <w:sz w:val="24"/>
                <w:szCs w:val="24"/>
              </w:rPr>
              <w:t>(+17 480)</w:t>
            </w:r>
          </w:p>
        </w:tc>
      </w:tr>
    </w:tbl>
    <w:p w:rsidR="00A96B71" w:rsidRPr="008B3E3A" w:rsidRDefault="00315B63" w:rsidP="008B3E3A">
      <w:pPr>
        <w:tabs>
          <w:tab w:val="left" w:pos="9781"/>
        </w:tabs>
        <w:spacing w:after="0" w:line="240" w:lineRule="auto"/>
        <w:rPr>
          <w:rFonts w:ascii="Times New Roman" w:hAnsi="Times New Roman" w:cs="Times New Roman"/>
          <w:sz w:val="24"/>
          <w:szCs w:val="24"/>
        </w:rPr>
      </w:pPr>
      <w:r w:rsidRPr="008B3E3A">
        <w:rPr>
          <w:rFonts w:ascii="Times New Roman" w:hAnsi="Times New Roman" w:cs="Times New Roman"/>
          <w:sz w:val="24"/>
          <w:szCs w:val="24"/>
        </w:rPr>
        <w:t xml:space="preserve"> </w:t>
      </w:r>
    </w:p>
    <w:p w:rsidR="00E80F69" w:rsidRPr="008B3E3A" w:rsidRDefault="00E80F69" w:rsidP="008B3E3A">
      <w:pPr>
        <w:tabs>
          <w:tab w:val="left" w:pos="9781"/>
        </w:tabs>
        <w:spacing w:after="0" w:line="240" w:lineRule="auto"/>
        <w:jc w:val="center"/>
        <w:rPr>
          <w:rFonts w:ascii="Times New Roman" w:hAnsi="Times New Roman" w:cs="Times New Roman"/>
          <w:b/>
          <w:sz w:val="24"/>
          <w:szCs w:val="24"/>
        </w:rPr>
      </w:pPr>
      <w:r w:rsidRPr="008B3E3A">
        <w:rPr>
          <w:rFonts w:ascii="Times New Roman" w:hAnsi="Times New Roman" w:cs="Times New Roman"/>
          <w:spacing w:val="5"/>
          <w:sz w:val="24"/>
          <w:szCs w:val="24"/>
        </w:rPr>
        <w:t>Учреждения культуры клубного типа представлены домами культуры и домами досуга</w:t>
      </w:r>
      <w:r w:rsidRPr="008B3E3A">
        <w:rPr>
          <w:rFonts w:ascii="Times New Roman" w:hAnsi="Times New Roman" w:cs="Times New Roman"/>
          <w:spacing w:val="3"/>
          <w:sz w:val="24"/>
          <w:szCs w:val="24"/>
        </w:rPr>
        <w:t>.</w:t>
      </w:r>
    </w:p>
    <w:p w:rsidR="00E80F69" w:rsidRPr="008B3E3A" w:rsidRDefault="00E80F6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xml:space="preserve">Виды деятельности учреждений культуры клубного типа разнообразны. Они включают в себя, прежде всего, деятельность по социальной адаптации различных групп населения, просветительскую, воспитательную, досуговую, творческую деятельность. </w:t>
      </w:r>
    </w:p>
    <w:p w:rsidR="00E80F69" w:rsidRPr="008B3E3A" w:rsidRDefault="00E80F69" w:rsidP="008B3E3A">
      <w:pPr>
        <w:tabs>
          <w:tab w:val="left" w:pos="9781"/>
        </w:tabs>
        <w:spacing w:after="0" w:line="240" w:lineRule="auto"/>
        <w:ind w:firstLine="567"/>
        <w:jc w:val="both"/>
        <w:rPr>
          <w:rFonts w:ascii="Times New Roman" w:hAnsi="Times New Roman" w:cs="Times New Roman"/>
          <w:b/>
          <w:sz w:val="24"/>
          <w:szCs w:val="24"/>
        </w:rPr>
      </w:pPr>
      <w:r w:rsidRPr="008B3E3A">
        <w:rPr>
          <w:rFonts w:ascii="Times New Roman" w:hAnsi="Times New Roman" w:cs="Times New Roman"/>
          <w:spacing w:val="5"/>
          <w:sz w:val="24"/>
          <w:szCs w:val="24"/>
        </w:rPr>
        <w:t>За отчётный период культурно-досуговыми учреждениями проведено 4291 мероприятие</w:t>
      </w:r>
      <w:r w:rsidR="00DF4819" w:rsidRPr="008B3E3A">
        <w:rPr>
          <w:rFonts w:ascii="Times New Roman" w:hAnsi="Times New Roman" w:cs="Times New Roman"/>
          <w:spacing w:val="5"/>
          <w:sz w:val="24"/>
          <w:szCs w:val="24"/>
        </w:rPr>
        <w:t xml:space="preserve"> (в 2016г. 4259 </w:t>
      </w:r>
      <w:r w:rsidRPr="008B3E3A">
        <w:rPr>
          <w:rFonts w:ascii="Times New Roman" w:hAnsi="Times New Roman" w:cs="Times New Roman"/>
          <w:spacing w:val="5"/>
          <w:sz w:val="24"/>
          <w:szCs w:val="24"/>
        </w:rPr>
        <w:t>мероприятия</w:t>
      </w:r>
      <w:r w:rsidR="00DF4819" w:rsidRPr="008B3E3A">
        <w:rPr>
          <w:rFonts w:ascii="Times New Roman" w:hAnsi="Times New Roman" w:cs="Times New Roman"/>
          <w:spacing w:val="5"/>
          <w:sz w:val="24"/>
          <w:szCs w:val="24"/>
        </w:rPr>
        <w:t>)</w:t>
      </w:r>
      <w:r w:rsidRPr="008B3E3A">
        <w:rPr>
          <w:rFonts w:ascii="Times New Roman" w:hAnsi="Times New Roman" w:cs="Times New Roman"/>
          <w:spacing w:val="5"/>
          <w:sz w:val="24"/>
          <w:szCs w:val="24"/>
        </w:rPr>
        <w:t>. Из общего числа мероприятий для детей проведено – 1856, для молодёжи – 1119. Количество проведённых платных мероприятий составляет 1876, что составляет 44% от всех мероприятий.</w:t>
      </w:r>
    </w:p>
    <w:p w:rsidR="00E80F69" w:rsidRPr="008B3E3A" w:rsidRDefault="007547CA" w:rsidP="008B3E3A">
      <w:pPr>
        <w:tabs>
          <w:tab w:val="left" w:pos="709"/>
        </w:tabs>
        <w:spacing w:after="0" w:line="240" w:lineRule="auto"/>
        <w:jc w:val="both"/>
        <w:rPr>
          <w:rFonts w:ascii="Times New Roman" w:hAnsi="Times New Roman" w:cs="Times New Roman"/>
          <w:sz w:val="24"/>
          <w:szCs w:val="24"/>
        </w:rPr>
      </w:pPr>
      <w:r w:rsidRPr="008B3E3A">
        <w:rPr>
          <w:rFonts w:ascii="Times New Roman" w:hAnsi="Times New Roman" w:cs="Times New Roman"/>
          <w:spacing w:val="5"/>
          <w:sz w:val="24"/>
          <w:szCs w:val="24"/>
        </w:rPr>
        <w:tab/>
      </w:r>
      <w:r w:rsidR="00E80F69" w:rsidRPr="008B3E3A">
        <w:rPr>
          <w:rFonts w:ascii="Times New Roman" w:hAnsi="Times New Roman" w:cs="Times New Roman"/>
          <w:spacing w:val="5"/>
          <w:sz w:val="24"/>
          <w:szCs w:val="24"/>
        </w:rPr>
        <w:t>Количество посещений платных мероприятий 49 987 человек. По сравнению с 2016 годом больше на 4106 человек.</w:t>
      </w:r>
      <w:r w:rsidR="00E80F69" w:rsidRPr="008B3E3A">
        <w:rPr>
          <w:rFonts w:ascii="Times New Roman" w:hAnsi="Times New Roman" w:cs="Times New Roman"/>
          <w:sz w:val="24"/>
          <w:szCs w:val="24"/>
        </w:rPr>
        <w:t xml:space="preserve"> Посещений всего на платной и бесплатной основе– 138 316 человек.</w:t>
      </w:r>
    </w:p>
    <w:p w:rsidR="00E80F69" w:rsidRPr="008B3E3A" w:rsidRDefault="00E80F69" w:rsidP="008B3E3A">
      <w:pPr>
        <w:tabs>
          <w:tab w:val="left" w:pos="9781"/>
        </w:tabs>
        <w:spacing w:after="0" w:line="240" w:lineRule="auto"/>
        <w:ind w:firstLine="708"/>
        <w:jc w:val="both"/>
        <w:rPr>
          <w:rFonts w:ascii="Times New Roman" w:hAnsi="Times New Roman" w:cs="Times New Roman"/>
          <w:sz w:val="24"/>
          <w:szCs w:val="24"/>
        </w:rPr>
      </w:pPr>
      <w:r w:rsidRPr="008B3E3A">
        <w:rPr>
          <w:rFonts w:ascii="Times New Roman" w:hAnsi="Times New Roman" w:cs="Times New Roman"/>
          <w:sz w:val="24"/>
          <w:szCs w:val="24"/>
        </w:rPr>
        <w:t>Из общего числа</w:t>
      </w:r>
      <w:r w:rsidR="00A96B71" w:rsidRPr="008B3E3A">
        <w:rPr>
          <w:rFonts w:ascii="Times New Roman" w:hAnsi="Times New Roman" w:cs="Times New Roman"/>
          <w:sz w:val="24"/>
          <w:szCs w:val="24"/>
        </w:rPr>
        <w:t xml:space="preserve"> творческих</w:t>
      </w:r>
      <w:r w:rsidRPr="008B3E3A">
        <w:rPr>
          <w:rFonts w:ascii="Times New Roman" w:hAnsi="Times New Roman" w:cs="Times New Roman"/>
          <w:sz w:val="24"/>
          <w:szCs w:val="24"/>
        </w:rPr>
        <w:t xml:space="preserve"> коллективов 3 коллектива </w:t>
      </w:r>
      <w:r w:rsidR="00A96B71" w:rsidRPr="008B3E3A">
        <w:rPr>
          <w:rFonts w:ascii="Times New Roman" w:hAnsi="Times New Roman" w:cs="Times New Roman"/>
          <w:sz w:val="24"/>
          <w:szCs w:val="24"/>
        </w:rPr>
        <w:t xml:space="preserve"> носят звание</w:t>
      </w:r>
      <w:r w:rsidRPr="008B3E3A">
        <w:rPr>
          <w:rFonts w:ascii="Times New Roman" w:hAnsi="Times New Roman" w:cs="Times New Roman"/>
          <w:sz w:val="24"/>
          <w:szCs w:val="24"/>
        </w:rPr>
        <w:t xml:space="preserve"> </w:t>
      </w:r>
      <w:r w:rsidR="00A96B71" w:rsidRPr="008B3E3A">
        <w:rPr>
          <w:rFonts w:ascii="Times New Roman" w:hAnsi="Times New Roman" w:cs="Times New Roman"/>
          <w:sz w:val="24"/>
          <w:szCs w:val="24"/>
        </w:rPr>
        <w:t xml:space="preserve"> </w:t>
      </w:r>
      <w:r w:rsidRPr="008B3E3A">
        <w:rPr>
          <w:rFonts w:ascii="Times New Roman" w:hAnsi="Times New Roman" w:cs="Times New Roman"/>
          <w:sz w:val="24"/>
          <w:szCs w:val="24"/>
        </w:rPr>
        <w:t xml:space="preserve"> «народный»:</w:t>
      </w:r>
    </w:p>
    <w:p w:rsidR="00E80F69" w:rsidRPr="008B3E3A" w:rsidRDefault="00E80F69" w:rsidP="008B3E3A">
      <w:pPr>
        <w:tabs>
          <w:tab w:val="left" w:pos="9781"/>
        </w:tabs>
        <w:spacing w:after="0" w:line="240" w:lineRule="auto"/>
        <w:ind w:firstLine="708"/>
        <w:jc w:val="both"/>
        <w:rPr>
          <w:rFonts w:ascii="Times New Roman" w:hAnsi="Times New Roman" w:cs="Times New Roman"/>
          <w:sz w:val="24"/>
          <w:szCs w:val="24"/>
        </w:rPr>
      </w:pPr>
      <w:r w:rsidRPr="008B3E3A">
        <w:rPr>
          <w:rFonts w:ascii="Times New Roman" w:hAnsi="Times New Roman" w:cs="Times New Roman"/>
          <w:sz w:val="24"/>
          <w:szCs w:val="24"/>
        </w:rPr>
        <w:t>- Ижемский народный ансамбль песни и танца;</w:t>
      </w:r>
    </w:p>
    <w:p w:rsidR="00E80F69" w:rsidRPr="008B3E3A" w:rsidRDefault="00E80F69" w:rsidP="008B3E3A">
      <w:pPr>
        <w:tabs>
          <w:tab w:val="left" w:pos="9781"/>
        </w:tabs>
        <w:spacing w:after="0" w:line="240" w:lineRule="auto"/>
        <w:ind w:firstLine="708"/>
        <w:jc w:val="both"/>
        <w:rPr>
          <w:rFonts w:ascii="Times New Roman" w:hAnsi="Times New Roman" w:cs="Times New Roman"/>
          <w:sz w:val="24"/>
          <w:szCs w:val="24"/>
        </w:rPr>
      </w:pPr>
      <w:r w:rsidRPr="008B3E3A">
        <w:rPr>
          <w:rFonts w:ascii="Times New Roman" w:hAnsi="Times New Roman" w:cs="Times New Roman"/>
          <w:sz w:val="24"/>
          <w:szCs w:val="24"/>
        </w:rPr>
        <w:t>- Бакуринский народный хор</w:t>
      </w:r>
      <w:r w:rsidR="00A96B71" w:rsidRPr="008B3E3A">
        <w:rPr>
          <w:rFonts w:ascii="Times New Roman" w:hAnsi="Times New Roman" w:cs="Times New Roman"/>
          <w:sz w:val="24"/>
          <w:szCs w:val="24"/>
        </w:rPr>
        <w:t>;</w:t>
      </w:r>
    </w:p>
    <w:p w:rsidR="00E80F69" w:rsidRPr="008B3E3A" w:rsidRDefault="00E80F69" w:rsidP="008B3E3A">
      <w:pPr>
        <w:tabs>
          <w:tab w:val="left" w:pos="9781"/>
        </w:tabs>
        <w:spacing w:after="0" w:line="240" w:lineRule="auto"/>
        <w:ind w:firstLine="708"/>
        <w:jc w:val="both"/>
        <w:rPr>
          <w:rFonts w:ascii="Times New Roman" w:hAnsi="Times New Roman" w:cs="Times New Roman"/>
          <w:sz w:val="24"/>
          <w:szCs w:val="24"/>
        </w:rPr>
      </w:pPr>
      <w:r w:rsidRPr="008B3E3A">
        <w:rPr>
          <w:rFonts w:ascii="Times New Roman" w:hAnsi="Times New Roman" w:cs="Times New Roman"/>
          <w:sz w:val="24"/>
          <w:szCs w:val="24"/>
        </w:rPr>
        <w:t>- в 2017 году присвоено звание «народный» фольклорному коллективу</w:t>
      </w:r>
      <w:r w:rsidR="002B708A" w:rsidRPr="008B3E3A">
        <w:rPr>
          <w:rFonts w:ascii="Times New Roman" w:hAnsi="Times New Roman" w:cs="Times New Roman"/>
          <w:sz w:val="24"/>
          <w:szCs w:val="24"/>
        </w:rPr>
        <w:t xml:space="preserve"> </w:t>
      </w:r>
      <w:r w:rsidRPr="008B3E3A">
        <w:rPr>
          <w:rFonts w:ascii="Times New Roman" w:hAnsi="Times New Roman" w:cs="Times New Roman"/>
          <w:sz w:val="24"/>
          <w:szCs w:val="24"/>
        </w:rPr>
        <w:t xml:space="preserve"> «Ыбса дзоридзъяс» Сизябского дома культуры.</w:t>
      </w:r>
    </w:p>
    <w:p w:rsidR="002429C4" w:rsidRPr="008B3E3A" w:rsidRDefault="00E80F69" w:rsidP="008B3E3A">
      <w:pPr>
        <w:tabs>
          <w:tab w:val="left" w:pos="709"/>
        </w:tabs>
        <w:spacing w:after="0" w:line="240" w:lineRule="auto"/>
        <w:jc w:val="both"/>
        <w:rPr>
          <w:rFonts w:ascii="Times New Roman" w:hAnsi="Times New Roman" w:cs="Times New Roman"/>
          <w:sz w:val="24"/>
          <w:szCs w:val="24"/>
        </w:rPr>
      </w:pPr>
      <w:r w:rsidRPr="008B3E3A">
        <w:rPr>
          <w:rFonts w:ascii="Times New Roman" w:hAnsi="Times New Roman" w:cs="Times New Roman"/>
          <w:sz w:val="24"/>
          <w:szCs w:val="24"/>
        </w:rPr>
        <w:lastRenderedPageBreak/>
        <w:tab/>
      </w:r>
      <w:r w:rsidR="002429C4" w:rsidRPr="008B3E3A">
        <w:rPr>
          <w:rFonts w:ascii="Times New Roman" w:hAnsi="Times New Roman" w:cs="Times New Roman"/>
          <w:sz w:val="24"/>
          <w:szCs w:val="24"/>
        </w:rPr>
        <w:t>Хорошие праздники</w:t>
      </w:r>
      <w:r w:rsidRPr="008B3E3A">
        <w:rPr>
          <w:rFonts w:ascii="Times New Roman" w:hAnsi="Times New Roman" w:cs="Times New Roman"/>
          <w:sz w:val="24"/>
          <w:szCs w:val="24"/>
        </w:rPr>
        <w:t xml:space="preserve"> в </w:t>
      </w:r>
      <w:r w:rsidR="007547CA" w:rsidRPr="008B3E3A">
        <w:rPr>
          <w:rFonts w:ascii="Times New Roman" w:hAnsi="Times New Roman" w:cs="Times New Roman"/>
          <w:sz w:val="24"/>
          <w:szCs w:val="24"/>
        </w:rPr>
        <w:t xml:space="preserve">2017 году </w:t>
      </w:r>
      <w:r w:rsidR="002429C4" w:rsidRPr="008B3E3A">
        <w:rPr>
          <w:rFonts w:ascii="Times New Roman" w:hAnsi="Times New Roman" w:cs="Times New Roman"/>
          <w:sz w:val="24"/>
          <w:szCs w:val="24"/>
        </w:rPr>
        <w:t xml:space="preserve"> состоялись по случаю</w:t>
      </w:r>
      <w:r w:rsidRPr="008B3E3A">
        <w:rPr>
          <w:rFonts w:ascii="Times New Roman" w:hAnsi="Times New Roman" w:cs="Times New Roman"/>
          <w:sz w:val="24"/>
          <w:szCs w:val="24"/>
        </w:rPr>
        <w:t xml:space="preserve"> </w:t>
      </w:r>
      <w:r w:rsidR="002429C4" w:rsidRPr="008B3E3A">
        <w:rPr>
          <w:rFonts w:ascii="Times New Roman" w:hAnsi="Times New Roman" w:cs="Times New Roman"/>
          <w:sz w:val="24"/>
          <w:szCs w:val="24"/>
        </w:rPr>
        <w:t xml:space="preserve"> </w:t>
      </w:r>
      <w:r w:rsidRPr="008B3E3A">
        <w:rPr>
          <w:rFonts w:ascii="Times New Roman" w:hAnsi="Times New Roman" w:cs="Times New Roman"/>
          <w:sz w:val="24"/>
          <w:szCs w:val="24"/>
        </w:rPr>
        <w:t xml:space="preserve"> юбилея с.Ижма (450 лет), д. Диюр (245), с.Брыкаланск (240), Малое Галово (235 лет</w:t>
      </w:r>
      <w:r w:rsidR="002429C4" w:rsidRPr="008B3E3A">
        <w:rPr>
          <w:rFonts w:ascii="Times New Roman" w:hAnsi="Times New Roman" w:cs="Times New Roman"/>
          <w:sz w:val="24"/>
          <w:szCs w:val="24"/>
        </w:rPr>
        <w:t xml:space="preserve">). </w:t>
      </w:r>
      <w:r w:rsidRPr="008B3E3A">
        <w:rPr>
          <w:rFonts w:ascii="Times New Roman" w:hAnsi="Times New Roman" w:cs="Times New Roman"/>
          <w:sz w:val="24"/>
          <w:szCs w:val="24"/>
        </w:rPr>
        <w:t xml:space="preserve"> </w:t>
      </w:r>
    </w:p>
    <w:p w:rsidR="00E80F69" w:rsidRPr="008B3E3A" w:rsidRDefault="00E80F69" w:rsidP="008B3E3A">
      <w:pPr>
        <w:tabs>
          <w:tab w:val="left" w:pos="9781"/>
        </w:tabs>
        <w:spacing w:after="0" w:line="240" w:lineRule="auto"/>
        <w:jc w:val="both"/>
        <w:rPr>
          <w:rFonts w:ascii="Times New Roman" w:hAnsi="Times New Roman" w:cs="Times New Roman"/>
          <w:sz w:val="24"/>
          <w:szCs w:val="24"/>
        </w:rPr>
      </w:pPr>
      <w:r w:rsidRPr="008B3E3A">
        <w:rPr>
          <w:rFonts w:ascii="Times New Roman" w:hAnsi="Times New Roman" w:cs="Times New Roman"/>
          <w:sz w:val="24"/>
          <w:szCs w:val="24"/>
        </w:rPr>
        <w:t xml:space="preserve">Творческие отчёты представили учреждения культуры сельских поселений «Кипиево», «Няшабож», «Том», «Брыкаланск». </w:t>
      </w:r>
    </w:p>
    <w:p w:rsidR="00E80F69" w:rsidRPr="008B3E3A" w:rsidRDefault="00E80F69" w:rsidP="008B3E3A">
      <w:pPr>
        <w:tabs>
          <w:tab w:val="left" w:pos="9781"/>
        </w:tabs>
        <w:spacing w:after="0" w:line="240" w:lineRule="auto"/>
        <w:ind w:firstLine="708"/>
        <w:jc w:val="both"/>
        <w:rPr>
          <w:rFonts w:ascii="Times New Roman" w:hAnsi="Times New Roman" w:cs="Times New Roman"/>
          <w:sz w:val="24"/>
          <w:szCs w:val="24"/>
          <w:shd w:val="clear" w:color="auto" w:fill="FFFFFF"/>
        </w:rPr>
      </w:pPr>
      <w:r w:rsidRPr="008B3E3A">
        <w:rPr>
          <w:rFonts w:ascii="Times New Roman" w:hAnsi="Times New Roman" w:cs="Times New Roman"/>
          <w:sz w:val="24"/>
          <w:szCs w:val="24"/>
          <w:shd w:val="clear" w:color="auto" w:fill="FFFFFF"/>
        </w:rPr>
        <w:t>Подводя итог работы учреждений культуры клубного типа, следует отметить, несмотря на материальные трудности и острую нехватку квалифицированных кадров, основные задачи уставной деятельности учреждений культуры клубного типа и муниципальное задание за отчетный период выполнены. Нужно отметить активизацию работы по организации массовых мероприятий, по формированию гражданской активности населения, по сохранению и развитию традиционной народной культуры. В сложных экономических условиях сохраняются стабильные и положительные тенденции развития культуры в нашем районе, развивается самодеятельное народное творчество.</w:t>
      </w:r>
    </w:p>
    <w:p w:rsidR="00E80F69" w:rsidRPr="008B3E3A" w:rsidRDefault="002429C4" w:rsidP="008B3E3A">
      <w:pPr>
        <w:tabs>
          <w:tab w:val="left" w:pos="9781"/>
        </w:tabs>
        <w:spacing w:after="0" w:line="240" w:lineRule="auto"/>
        <w:jc w:val="center"/>
        <w:rPr>
          <w:rFonts w:ascii="Times New Roman" w:hAnsi="Times New Roman" w:cs="Times New Roman"/>
          <w:b/>
          <w:sz w:val="24"/>
          <w:szCs w:val="24"/>
        </w:rPr>
      </w:pPr>
      <w:r w:rsidRPr="008B3E3A">
        <w:rPr>
          <w:rFonts w:ascii="Times New Roman" w:hAnsi="Times New Roman" w:cs="Times New Roman"/>
          <w:b/>
          <w:sz w:val="24"/>
          <w:szCs w:val="24"/>
        </w:rPr>
        <w:t>О б</w:t>
      </w:r>
      <w:r w:rsidR="00E80F69" w:rsidRPr="008B3E3A">
        <w:rPr>
          <w:rFonts w:ascii="Times New Roman" w:hAnsi="Times New Roman" w:cs="Times New Roman"/>
          <w:b/>
          <w:sz w:val="24"/>
          <w:szCs w:val="24"/>
        </w:rPr>
        <w:t>иблиотечно</w:t>
      </w:r>
      <w:r w:rsidRPr="008B3E3A">
        <w:rPr>
          <w:rFonts w:ascii="Times New Roman" w:hAnsi="Times New Roman" w:cs="Times New Roman"/>
          <w:b/>
          <w:sz w:val="24"/>
          <w:szCs w:val="24"/>
        </w:rPr>
        <w:t>м</w:t>
      </w:r>
      <w:r w:rsidR="00E80F69" w:rsidRPr="008B3E3A">
        <w:rPr>
          <w:rFonts w:ascii="Times New Roman" w:hAnsi="Times New Roman" w:cs="Times New Roman"/>
          <w:b/>
          <w:sz w:val="24"/>
          <w:szCs w:val="24"/>
        </w:rPr>
        <w:t xml:space="preserve"> дел</w:t>
      </w:r>
      <w:r w:rsidRPr="008B3E3A">
        <w:rPr>
          <w:rFonts w:ascii="Times New Roman" w:hAnsi="Times New Roman" w:cs="Times New Roman"/>
          <w:b/>
          <w:sz w:val="24"/>
          <w:szCs w:val="24"/>
        </w:rPr>
        <w:t>е</w:t>
      </w:r>
    </w:p>
    <w:p w:rsidR="00E80F69" w:rsidRPr="008B3E3A" w:rsidRDefault="00E80F69" w:rsidP="008B3E3A">
      <w:pPr>
        <w:tabs>
          <w:tab w:val="left" w:pos="9781"/>
        </w:tabs>
        <w:spacing w:after="0" w:line="240" w:lineRule="auto"/>
        <w:ind w:left="-142" w:firstLine="862"/>
        <w:jc w:val="both"/>
        <w:rPr>
          <w:rFonts w:ascii="Times New Roman" w:hAnsi="Times New Roman" w:cs="Times New Roman"/>
          <w:sz w:val="24"/>
          <w:szCs w:val="24"/>
        </w:rPr>
      </w:pPr>
      <w:r w:rsidRPr="008B3E3A">
        <w:rPr>
          <w:rFonts w:ascii="Times New Roman" w:hAnsi="Times New Roman" w:cs="Times New Roman"/>
          <w:sz w:val="24"/>
          <w:szCs w:val="24"/>
        </w:rPr>
        <w:t>Общее число пользователей муниципальных библиотек в 2017 году составило 11 162 человек, что составило 63% населения района. Данный показатель уменьшился на 222 человек.</w:t>
      </w:r>
    </w:p>
    <w:p w:rsidR="001D348C" w:rsidRPr="008B3E3A" w:rsidRDefault="001D348C" w:rsidP="008B3E3A">
      <w:pPr>
        <w:tabs>
          <w:tab w:val="left" w:pos="9781"/>
        </w:tabs>
        <w:spacing w:after="0" w:line="240" w:lineRule="auto"/>
        <w:ind w:left="-142" w:firstLine="862"/>
        <w:jc w:val="both"/>
        <w:rPr>
          <w:rFonts w:ascii="Times New Roman" w:hAnsi="Times New Roman" w:cs="Times New Roman"/>
          <w:sz w:val="24"/>
          <w:szCs w:val="24"/>
        </w:rPr>
      </w:pPr>
    </w:p>
    <w:p w:rsidR="001D348C" w:rsidRPr="008B3E3A" w:rsidRDefault="001D348C" w:rsidP="008B3E3A">
      <w:pPr>
        <w:tabs>
          <w:tab w:val="left" w:pos="9781"/>
        </w:tabs>
        <w:spacing w:after="0" w:line="240" w:lineRule="auto"/>
        <w:ind w:left="-142" w:firstLine="862"/>
        <w:jc w:val="both"/>
        <w:rPr>
          <w:rFonts w:ascii="Times New Roman" w:hAnsi="Times New Roman" w:cs="Times New Roman"/>
          <w:sz w:val="24"/>
          <w:szCs w:val="24"/>
        </w:rPr>
      </w:pPr>
    </w:p>
    <w:p w:rsidR="001D348C" w:rsidRPr="008B3E3A" w:rsidRDefault="001D348C" w:rsidP="008B3E3A">
      <w:pPr>
        <w:tabs>
          <w:tab w:val="left" w:pos="9781"/>
        </w:tabs>
        <w:spacing w:after="0" w:line="240" w:lineRule="auto"/>
        <w:ind w:left="-142" w:firstLine="862"/>
        <w:jc w:val="both"/>
        <w:rPr>
          <w:rFonts w:ascii="Times New Roman" w:hAnsi="Times New Roman" w:cs="Times New Roman"/>
          <w:sz w:val="24"/>
          <w:szCs w:val="24"/>
        </w:rPr>
      </w:pPr>
    </w:p>
    <w:tbl>
      <w:tblPr>
        <w:tblW w:w="9747" w:type="dxa"/>
        <w:tblLayout w:type="fixed"/>
        <w:tblLook w:val="0000"/>
      </w:tblPr>
      <w:tblGrid>
        <w:gridCol w:w="2340"/>
        <w:gridCol w:w="2163"/>
        <w:gridCol w:w="1701"/>
        <w:gridCol w:w="1701"/>
        <w:gridCol w:w="1842"/>
      </w:tblGrid>
      <w:tr w:rsidR="00E80F69" w:rsidRPr="008B3E3A" w:rsidTr="002B708A">
        <w:trPr>
          <w:cantSplit/>
          <w:trHeight w:hRule="exact" w:val="500"/>
        </w:trPr>
        <w:tc>
          <w:tcPr>
            <w:tcW w:w="2340" w:type="dxa"/>
            <w:vMerge w:val="restart"/>
            <w:tcBorders>
              <w:top w:val="single" w:sz="4" w:space="0" w:color="000000"/>
              <w:left w:val="single" w:sz="4" w:space="0" w:color="000000"/>
              <w:bottom w:val="single" w:sz="4" w:space="0" w:color="000000"/>
            </w:tcBorders>
          </w:tcPr>
          <w:p w:rsidR="00E80F69" w:rsidRPr="008B3E3A" w:rsidRDefault="00E80F69" w:rsidP="008B3E3A">
            <w:pPr>
              <w:tabs>
                <w:tab w:val="left" w:pos="9781"/>
              </w:tabs>
              <w:snapToGrid w:val="0"/>
              <w:spacing w:after="0" w:line="240" w:lineRule="auto"/>
              <w:jc w:val="center"/>
              <w:rPr>
                <w:rFonts w:ascii="Times New Roman" w:hAnsi="Times New Roman" w:cs="Times New Roman"/>
                <w:sz w:val="24"/>
                <w:szCs w:val="24"/>
              </w:rPr>
            </w:pPr>
            <w:r w:rsidRPr="008B3E3A">
              <w:rPr>
                <w:rFonts w:ascii="Times New Roman" w:hAnsi="Times New Roman" w:cs="Times New Roman"/>
                <w:sz w:val="24"/>
                <w:szCs w:val="24"/>
              </w:rPr>
              <w:t>Число зарегистрированных пользователей –</w:t>
            </w:r>
          </w:p>
          <w:p w:rsidR="00E80F69" w:rsidRPr="008B3E3A" w:rsidRDefault="00E80F69" w:rsidP="008B3E3A">
            <w:pPr>
              <w:tabs>
                <w:tab w:val="left" w:pos="9781"/>
              </w:tabs>
              <w:snapToGrid w:val="0"/>
              <w:spacing w:after="0" w:line="240" w:lineRule="auto"/>
              <w:jc w:val="center"/>
              <w:rPr>
                <w:rFonts w:ascii="Times New Roman" w:hAnsi="Times New Roman" w:cs="Times New Roman"/>
                <w:sz w:val="24"/>
                <w:szCs w:val="24"/>
              </w:rPr>
            </w:pPr>
            <w:r w:rsidRPr="008B3E3A">
              <w:rPr>
                <w:rFonts w:ascii="Times New Roman" w:hAnsi="Times New Roman" w:cs="Times New Roman"/>
                <w:sz w:val="24"/>
                <w:szCs w:val="24"/>
              </w:rPr>
              <w:t xml:space="preserve"> всего, человек</w:t>
            </w:r>
          </w:p>
          <w:p w:rsidR="00E80F69" w:rsidRPr="008B3E3A" w:rsidRDefault="00E80F69" w:rsidP="008B3E3A">
            <w:pPr>
              <w:tabs>
                <w:tab w:val="left" w:pos="9781"/>
              </w:tabs>
              <w:snapToGrid w:val="0"/>
              <w:spacing w:after="0" w:line="240" w:lineRule="auto"/>
              <w:jc w:val="center"/>
              <w:rPr>
                <w:rFonts w:ascii="Times New Roman" w:hAnsi="Times New Roman" w:cs="Times New Roman"/>
                <w:sz w:val="24"/>
                <w:szCs w:val="24"/>
              </w:rPr>
            </w:pPr>
          </w:p>
        </w:tc>
        <w:tc>
          <w:tcPr>
            <w:tcW w:w="3864" w:type="dxa"/>
            <w:gridSpan w:val="2"/>
            <w:tcBorders>
              <w:top w:val="single" w:sz="4" w:space="0" w:color="000000"/>
              <w:left w:val="single" w:sz="4" w:space="0" w:color="000000"/>
              <w:bottom w:val="single" w:sz="4" w:space="0" w:color="000000"/>
            </w:tcBorders>
          </w:tcPr>
          <w:p w:rsidR="00E80F69" w:rsidRPr="008B3E3A" w:rsidRDefault="00E80F69" w:rsidP="008B3E3A">
            <w:pPr>
              <w:tabs>
                <w:tab w:val="left" w:pos="9781"/>
              </w:tabs>
              <w:snapToGrid w:val="0"/>
              <w:spacing w:after="0" w:line="240" w:lineRule="auto"/>
              <w:jc w:val="center"/>
              <w:rPr>
                <w:rFonts w:ascii="Times New Roman" w:hAnsi="Times New Roman" w:cs="Times New Roman"/>
                <w:sz w:val="24"/>
                <w:szCs w:val="24"/>
              </w:rPr>
            </w:pPr>
            <w:r w:rsidRPr="008B3E3A">
              <w:rPr>
                <w:rFonts w:ascii="Times New Roman" w:hAnsi="Times New Roman" w:cs="Times New Roman"/>
                <w:sz w:val="24"/>
                <w:szCs w:val="24"/>
              </w:rPr>
              <w:t>из них в возрасте</w:t>
            </w:r>
          </w:p>
        </w:tc>
        <w:tc>
          <w:tcPr>
            <w:tcW w:w="1701" w:type="dxa"/>
            <w:vMerge w:val="restart"/>
            <w:tcBorders>
              <w:top w:val="single" w:sz="4" w:space="0" w:color="000000"/>
              <w:left w:val="single" w:sz="4" w:space="0" w:color="000000"/>
              <w:bottom w:val="single" w:sz="4" w:space="0" w:color="000000"/>
            </w:tcBorders>
          </w:tcPr>
          <w:p w:rsidR="00E80F69" w:rsidRPr="008B3E3A" w:rsidRDefault="00E80F69" w:rsidP="008B3E3A">
            <w:pPr>
              <w:tabs>
                <w:tab w:val="left" w:pos="9781"/>
              </w:tabs>
              <w:snapToGrid w:val="0"/>
              <w:spacing w:after="0" w:line="240" w:lineRule="auto"/>
              <w:jc w:val="center"/>
              <w:rPr>
                <w:rFonts w:ascii="Times New Roman" w:hAnsi="Times New Roman" w:cs="Times New Roman"/>
                <w:sz w:val="24"/>
                <w:szCs w:val="24"/>
              </w:rPr>
            </w:pPr>
            <w:r w:rsidRPr="008B3E3A">
              <w:rPr>
                <w:rFonts w:ascii="Times New Roman" w:hAnsi="Times New Roman" w:cs="Times New Roman"/>
                <w:sz w:val="24"/>
                <w:szCs w:val="24"/>
              </w:rPr>
              <w:t>Число посещений - всего, единиц</w:t>
            </w:r>
          </w:p>
        </w:tc>
        <w:tc>
          <w:tcPr>
            <w:tcW w:w="1842" w:type="dxa"/>
            <w:vMerge w:val="restart"/>
            <w:tcBorders>
              <w:top w:val="single" w:sz="4" w:space="0" w:color="000000"/>
              <w:left w:val="single" w:sz="4" w:space="0" w:color="000000"/>
              <w:bottom w:val="single" w:sz="4" w:space="0" w:color="000000"/>
              <w:right w:val="single" w:sz="4" w:space="0" w:color="000000"/>
            </w:tcBorders>
          </w:tcPr>
          <w:p w:rsidR="00E80F69" w:rsidRPr="008B3E3A" w:rsidRDefault="00E80F69" w:rsidP="008B3E3A">
            <w:pPr>
              <w:tabs>
                <w:tab w:val="left" w:pos="9781"/>
              </w:tabs>
              <w:snapToGrid w:val="0"/>
              <w:spacing w:after="0" w:line="240" w:lineRule="auto"/>
              <w:jc w:val="center"/>
              <w:rPr>
                <w:rFonts w:ascii="Times New Roman" w:hAnsi="Times New Roman" w:cs="Times New Roman"/>
                <w:sz w:val="24"/>
                <w:szCs w:val="24"/>
              </w:rPr>
            </w:pPr>
            <w:r w:rsidRPr="008B3E3A">
              <w:rPr>
                <w:rFonts w:ascii="Times New Roman" w:hAnsi="Times New Roman" w:cs="Times New Roman"/>
                <w:sz w:val="24"/>
                <w:szCs w:val="24"/>
              </w:rPr>
              <w:t>из них посещений массовых мероприятий</w:t>
            </w:r>
            <w:r w:rsidRPr="008B3E3A">
              <w:rPr>
                <w:rFonts w:ascii="Times New Roman" w:hAnsi="Times New Roman" w:cs="Times New Roman"/>
                <w:sz w:val="24"/>
                <w:szCs w:val="24"/>
              </w:rPr>
              <w:br/>
            </w:r>
          </w:p>
        </w:tc>
      </w:tr>
      <w:tr w:rsidR="00E80F69" w:rsidRPr="008B3E3A" w:rsidTr="002B708A">
        <w:trPr>
          <w:cantSplit/>
          <w:trHeight w:hRule="exact" w:val="1254"/>
        </w:trPr>
        <w:tc>
          <w:tcPr>
            <w:tcW w:w="2340" w:type="dxa"/>
            <w:vMerge/>
            <w:tcBorders>
              <w:top w:val="single" w:sz="4" w:space="0" w:color="000000"/>
              <w:left w:val="single" w:sz="4" w:space="0" w:color="000000"/>
              <w:bottom w:val="single" w:sz="4" w:space="0" w:color="000000"/>
            </w:tcBorders>
          </w:tcPr>
          <w:p w:rsidR="00E80F69" w:rsidRPr="008B3E3A" w:rsidRDefault="00E80F69" w:rsidP="008B3E3A">
            <w:pPr>
              <w:tabs>
                <w:tab w:val="left" w:pos="9781"/>
              </w:tabs>
              <w:spacing w:after="0" w:line="240" w:lineRule="auto"/>
              <w:rPr>
                <w:rFonts w:ascii="Times New Roman" w:hAnsi="Times New Roman" w:cs="Times New Roman"/>
                <w:sz w:val="24"/>
                <w:szCs w:val="24"/>
              </w:rPr>
            </w:pPr>
          </w:p>
        </w:tc>
        <w:tc>
          <w:tcPr>
            <w:tcW w:w="2163" w:type="dxa"/>
            <w:tcBorders>
              <w:top w:val="single" w:sz="4" w:space="0" w:color="000000"/>
              <w:left w:val="single" w:sz="4" w:space="0" w:color="000000"/>
              <w:bottom w:val="single" w:sz="4" w:space="0" w:color="000000"/>
            </w:tcBorders>
          </w:tcPr>
          <w:p w:rsidR="00E80F69" w:rsidRPr="008B3E3A" w:rsidRDefault="00E80F69" w:rsidP="008B3E3A">
            <w:pPr>
              <w:tabs>
                <w:tab w:val="left" w:pos="9781"/>
              </w:tabs>
              <w:snapToGrid w:val="0"/>
              <w:spacing w:after="0" w:line="240" w:lineRule="auto"/>
              <w:jc w:val="center"/>
              <w:rPr>
                <w:rFonts w:ascii="Times New Roman" w:hAnsi="Times New Roman" w:cs="Times New Roman"/>
                <w:sz w:val="24"/>
                <w:szCs w:val="24"/>
              </w:rPr>
            </w:pPr>
            <w:r w:rsidRPr="008B3E3A">
              <w:rPr>
                <w:rFonts w:ascii="Times New Roman" w:hAnsi="Times New Roman" w:cs="Times New Roman"/>
                <w:sz w:val="24"/>
                <w:szCs w:val="24"/>
              </w:rPr>
              <w:t>дети</w:t>
            </w:r>
          </w:p>
          <w:p w:rsidR="00E80F69" w:rsidRPr="008B3E3A" w:rsidRDefault="00E80F69" w:rsidP="008B3E3A">
            <w:pPr>
              <w:tabs>
                <w:tab w:val="left" w:pos="9781"/>
              </w:tabs>
              <w:spacing w:after="0" w:line="240" w:lineRule="auto"/>
              <w:jc w:val="center"/>
              <w:rPr>
                <w:rFonts w:ascii="Times New Roman" w:hAnsi="Times New Roman" w:cs="Times New Roman"/>
                <w:sz w:val="24"/>
                <w:szCs w:val="24"/>
              </w:rPr>
            </w:pPr>
            <w:r w:rsidRPr="008B3E3A">
              <w:rPr>
                <w:rFonts w:ascii="Times New Roman" w:hAnsi="Times New Roman" w:cs="Times New Roman"/>
                <w:sz w:val="24"/>
                <w:szCs w:val="24"/>
              </w:rPr>
              <w:t xml:space="preserve">до 14 лет </w:t>
            </w:r>
          </w:p>
        </w:tc>
        <w:tc>
          <w:tcPr>
            <w:tcW w:w="1701" w:type="dxa"/>
            <w:tcBorders>
              <w:top w:val="single" w:sz="4" w:space="0" w:color="000000"/>
              <w:left w:val="single" w:sz="4" w:space="0" w:color="000000"/>
              <w:bottom w:val="single" w:sz="4" w:space="0" w:color="000000"/>
            </w:tcBorders>
          </w:tcPr>
          <w:p w:rsidR="00E80F69" w:rsidRPr="008B3E3A" w:rsidRDefault="00E80F69" w:rsidP="008B3E3A">
            <w:pPr>
              <w:tabs>
                <w:tab w:val="left" w:pos="9781"/>
              </w:tabs>
              <w:snapToGrid w:val="0"/>
              <w:spacing w:after="0" w:line="240" w:lineRule="auto"/>
              <w:jc w:val="center"/>
              <w:rPr>
                <w:rFonts w:ascii="Times New Roman" w:hAnsi="Times New Roman" w:cs="Times New Roman"/>
                <w:sz w:val="24"/>
                <w:szCs w:val="24"/>
              </w:rPr>
            </w:pPr>
            <w:r w:rsidRPr="008B3E3A">
              <w:rPr>
                <w:rFonts w:ascii="Times New Roman" w:hAnsi="Times New Roman" w:cs="Times New Roman"/>
                <w:sz w:val="24"/>
                <w:szCs w:val="24"/>
              </w:rPr>
              <w:t>молодежь</w:t>
            </w:r>
          </w:p>
          <w:p w:rsidR="00E80F69" w:rsidRPr="008B3E3A" w:rsidRDefault="00E80F69" w:rsidP="008B3E3A">
            <w:pPr>
              <w:tabs>
                <w:tab w:val="left" w:pos="9781"/>
              </w:tabs>
              <w:spacing w:after="0" w:line="240" w:lineRule="auto"/>
              <w:jc w:val="center"/>
              <w:rPr>
                <w:rFonts w:ascii="Times New Roman" w:hAnsi="Times New Roman" w:cs="Times New Roman"/>
                <w:sz w:val="24"/>
                <w:szCs w:val="24"/>
              </w:rPr>
            </w:pPr>
            <w:r w:rsidRPr="008B3E3A">
              <w:rPr>
                <w:rFonts w:ascii="Times New Roman" w:hAnsi="Times New Roman" w:cs="Times New Roman"/>
                <w:sz w:val="24"/>
                <w:szCs w:val="24"/>
              </w:rPr>
              <w:t xml:space="preserve">15-30 лет </w:t>
            </w:r>
          </w:p>
        </w:tc>
        <w:tc>
          <w:tcPr>
            <w:tcW w:w="1701" w:type="dxa"/>
            <w:vMerge/>
            <w:tcBorders>
              <w:top w:val="single" w:sz="4" w:space="0" w:color="000000"/>
              <w:left w:val="single" w:sz="4" w:space="0" w:color="000000"/>
              <w:bottom w:val="single" w:sz="4" w:space="0" w:color="000000"/>
            </w:tcBorders>
          </w:tcPr>
          <w:p w:rsidR="00E80F69" w:rsidRPr="008B3E3A" w:rsidRDefault="00E80F69" w:rsidP="008B3E3A">
            <w:pPr>
              <w:tabs>
                <w:tab w:val="left" w:pos="9781"/>
              </w:tabs>
              <w:spacing w:after="0" w:line="240" w:lineRule="auto"/>
              <w:rPr>
                <w:rFonts w:ascii="Times New Roman" w:hAnsi="Times New Roman" w:cs="Times New Roman"/>
                <w:sz w:val="24"/>
                <w:szCs w:val="24"/>
              </w:rPr>
            </w:pPr>
          </w:p>
        </w:tc>
        <w:tc>
          <w:tcPr>
            <w:tcW w:w="1842" w:type="dxa"/>
            <w:vMerge/>
            <w:tcBorders>
              <w:top w:val="single" w:sz="4" w:space="0" w:color="000000"/>
              <w:left w:val="single" w:sz="4" w:space="0" w:color="000000"/>
              <w:bottom w:val="single" w:sz="4" w:space="0" w:color="000000"/>
              <w:right w:val="single" w:sz="4" w:space="0" w:color="000000"/>
            </w:tcBorders>
          </w:tcPr>
          <w:p w:rsidR="00E80F69" w:rsidRPr="008B3E3A" w:rsidRDefault="00E80F69" w:rsidP="008B3E3A">
            <w:pPr>
              <w:tabs>
                <w:tab w:val="left" w:pos="9781"/>
              </w:tabs>
              <w:spacing w:after="0" w:line="240" w:lineRule="auto"/>
              <w:rPr>
                <w:rFonts w:ascii="Times New Roman" w:hAnsi="Times New Roman" w:cs="Times New Roman"/>
                <w:sz w:val="24"/>
                <w:szCs w:val="24"/>
              </w:rPr>
            </w:pPr>
          </w:p>
        </w:tc>
      </w:tr>
      <w:tr w:rsidR="00E80F69" w:rsidRPr="008B3E3A" w:rsidTr="002B708A">
        <w:tc>
          <w:tcPr>
            <w:tcW w:w="2340" w:type="dxa"/>
            <w:tcBorders>
              <w:top w:val="single" w:sz="4" w:space="0" w:color="000000"/>
              <w:left w:val="single" w:sz="4" w:space="0" w:color="000000"/>
              <w:bottom w:val="single" w:sz="4" w:space="0" w:color="000000"/>
            </w:tcBorders>
          </w:tcPr>
          <w:p w:rsidR="00E80F69" w:rsidRPr="008B3E3A" w:rsidRDefault="00E80F69" w:rsidP="008B3E3A">
            <w:pPr>
              <w:tabs>
                <w:tab w:val="left" w:pos="9781"/>
              </w:tabs>
              <w:snapToGrid w:val="0"/>
              <w:spacing w:after="0" w:line="240" w:lineRule="auto"/>
              <w:jc w:val="center"/>
              <w:rPr>
                <w:rFonts w:ascii="Times New Roman" w:hAnsi="Times New Roman" w:cs="Times New Roman"/>
                <w:b/>
                <w:sz w:val="24"/>
                <w:szCs w:val="24"/>
              </w:rPr>
            </w:pPr>
            <w:r w:rsidRPr="008B3E3A">
              <w:rPr>
                <w:rFonts w:ascii="Times New Roman" w:hAnsi="Times New Roman" w:cs="Times New Roman"/>
                <w:b/>
                <w:sz w:val="24"/>
                <w:szCs w:val="24"/>
              </w:rPr>
              <w:t>11 162</w:t>
            </w:r>
          </w:p>
          <w:p w:rsidR="00E80F69" w:rsidRPr="008B3E3A" w:rsidRDefault="00E80F69" w:rsidP="008B3E3A">
            <w:pPr>
              <w:tabs>
                <w:tab w:val="left" w:pos="9781"/>
              </w:tabs>
              <w:snapToGrid w:val="0"/>
              <w:spacing w:after="0" w:line="240" w:lineRule="auto"/>
              <w:jc w:val="center"/>
              <w:rPr>
                <w:rFonts w:ascii="Times New Roman" w:hAnsi="Times New Roman" w:cs="Times New Roman"/>
                <w:b/>
                <w:sz w:val="24"/>
                <w:szCs w:val="24"/>
              </w:rPr>
            </w:pPr>
            <w:r w:rsidRPr="008B3E3A">
              <w:rPr>
                <w:rFonts w:ascii="Times New Roman" w:hAnsi="Times New Roman" w:cs="Times New Roman"/>
                <w:b/>
                <w:sz w:val="24"/>
                <w:szCs w:val="24"/>
              </w:rPr>
              <w:t>(-222)</w:t>
            </w:r>
          </w:p>
          <w:p w:rsidR="00E80F69" w:rsidRPr="008B3E3A" w:rsidRDefault="00E80F69" w:rsidP="008B3E3A">
            <w:pPr>
              <w:tabs>
                <w:tab w:val="left" w:pos="9781"/>
              </w:tabs>
              <w:snapToGrid w:val="0"/>
              <w:spacing w:after="0" w:line="240" w:lineRule="auto"/>
              <w:jc w:val="center"/>
              <w:rPr>
                <w:rFonts w:ascii="Times New Roman" w:hAnsi="Times New Roman" w:cs="Times New Roman"/>
                <w:b/>
                <w:sz w:val="24"/>
                <w:szCs w:val="24"/>
              </w:rPr>
            </w:pPr>
            <w:r w:rsidRPr="008B3E3A">
              <w:rPr>
                <w:rFonts w:ascii="Times New Roman" w:hAnsi="Times New Roman" w:cs="Times New Roman"/>
                <w:sz w:val="24"/>
                <w:szCs w:val="24"/>
              </w:rPr>
              <w:t>В 2016 году уменьшение на 57</w:t>
            </w:r>
          </w:p>
        </w:tc>
        <w:tc>
          <w:tcPr>
            <w:tcW w:w="2163" w:type="dxa"/>
            <w:tcBorders>
              <w:top w:val="single" w:sz="4" w:space="0" w:color="000000"/>
              <w:left w:val="single" w:sz="4" w:space="0" w:color="000000"/>
              <w:bottom w:val="single" w:sz="4" w:space="0" w:color="000000"/>
            </w:tcBorders>
          </w:tcPr>
          <w:p w:rsidR="00E80F69" w:rsidRPr="008B3E3A" w:rsidRDefault="00E80F69" w:rsidP="008B3E3A">
            <w:pPr>
              <w:tabs>
                <w:tab w:val="left" w:pos="9781"/>
              </w:tabs>
              <w:snapToGrid w:val="0"/>
              <w:spacing w:after="0" w:line="240" w:lineRule="auto"/>
              <w:jc w:val="center"/>
              <w:rPr>
                <w:rFonts w:ascii="Times New Roman" w:hAnsi="Times New Roman" w:cs="Times New Roman"/>
                <w:b/>
                <w:sz w:val="24"/>
                <w:szCs w:val="24"/>
              </w:rPr>
            </w:pPr>
            <w:r w:rsidRPr="008B3E3A">
              <w:rPr>
                <w:rFonts w:ascii="Times New Roman" w:hAnsi="Times New Roman" w:cs="Times New Roman"/>
                <w:b/>
                <w:sz w:val="24"/>
                <w:szCs w:val="24"/>
              </w:rPr>
              <w:t>3789</w:t>
            </w:r>
          </w:p>
          <w:p w:rsidR="00E80F69" w:rsidRPr="008B3E3A" w:rsidRDefault="00E80F69" w:rsidP="008B3E3A">
            <w:pPr>
              <w:tabs>
                <w:tab w:val="left" w:pos="9781"/>
              </w:tabs>
              <w:snapToGrid w:val="0"/>
              <w:spacing w:after="0" w:line="240" w:lineRule="auto"/>
              <w:jc w:val="center"/>
              <w:rPr>
                <w:rFonts w:ascii="Times New Roman" w:hAnsi="Times New Roman" w:cs="Times New Roman"/>
                <w:b/>
                <w:sz w:val="24"/>
                <w:szCs w:val="24"/>
              </w:rPr>
            </w:pPr>
            <w:r w:rsidRPr="008B3E3A">
              <w:rPr>
                <w:rFonts w:ascii="Times New Roman" w:hAnsi="Times New Roman" w:cs="Times New Roman"/>
                <w:b/>
                <w:sz w:val="24"/>
                <w:szCs w:val="24"/>
              </w:rPr>
              <w:t>(-75)</w:t>
            </w:r>
          </w:p>
          <w:p w:rsidR="00E80F69" w:rsidRPr="008B3E3A" w:rsidRDefault="00E80F69" w:rsidP="008B3E3A">
            <w:pPr>
              <w:tabs>
                <w:tab w:val="left" w:pos="9781"/>
              </w:tabs>
              <w:snapToGrid w:val="0"/>
              <w:spacing w:after="0" w:line="240" w:lineRule="auto"/>
              <w:jc w:val="center"/>
              <w:rPr>
                <w:rFonts w:ascii="Times New Roman" w:hAnsi="Times New Roman" w:cs="Times New Roman"/>
                <w:sz w:val="24"/>
                <w:szCs w:val="24"/>
              </w:rPr>
            </w:pPr>
            <w:r w:rsidRPr="008B3E3A">
              <w:rPr>
                <w:rFonts w:ascii="Times New Roman" w:hAnsi="Times New Roman" w:cs="Times New Roman"/>
                <w:sz w:val="24"/>
                <w:szCs w:val="24"/>
              </w:rPr>
              <w:t>В 2016 году было увеличение на 231</w:t>
            </w:r>
          </w:p>
        </w:tc>
        <w:tc>
          <w:tcPr>
            <w:tcW w:w="1701" w:type="dxa"/>
            <w:tcBorders>
              <w:top w:val="single" w:sz="4" w:space="0" w:color="000000"/>
              <w:left w:val="single" w:sz="4" w:space="0" w:color="000000"/>
              <w:bottom w:val="single" w:sz="4" w:space="0" w:color="000000"/>
            </w:tcBorders>
          </w:tcPr>
          <w:p w:rsidR="00E80F69" w:rsidRPr="008B3E3A" w:rsidRDefault="00E80F69" w:rsidP="008B3E3A">
            <w:pPr>
              <w:tabs>
                <w:tab w:val="left" w:pos="9781"/>
              </w:tabs>
              <w:snapToGrid w:val="0"/>
              <w:spacing w:after="0" w:line="240" w:lineRule="auto"/>
              <w:jc w:val="center"/>
              <w:rPr>
                <w:rFonts w:ascii="Times New Roman" w:hAnsi="Times New Roman" w:cs="Times New Roman"/>
                <w:b/>
                <w:sz w:val="24"/>
                <w:szCs w:val="24"/>
              </w:rPr>
            </w:pPr>
            <w:r w:rsidRPr="008B3E3A">
              <w:rPr>
                <w:rFonts w:ascii="Times New Roman" w:hAnsi="Times New Roman" w:cs="Times New Roman"/>
                <w:b/>
                <w:sz w:val="24"/>
                <w:szCs w:val="24"/>
              </w:rPr>
              <w:t>1637</w:t>
            </w:r>
          </w:p>
          <w:p w:rsidR="00E80F69" w:rsidRPr="008B3E3A" w:rsidRDefault="00E80F69" w:rsidP="008B3E3A">
            <w:pPr>
              <w:tabs>
                <w:tab w:val="left" w:pos="9781"/>
              </w:tabs>
              <w:snapToGrid w:val="0"/>
              <w:spacing w:after="0" w:line="240" w:lineRule="auto"/>
              <w:jc w:val="center"/>
              <w:rPr>
                <w:rFonts w:ascii="Times New Roman" w:hAnsi="Times New Roman" w:cs="Times New Roman"/>
                <w:b/>
                <w:sz w:val="24"/>
                <w:szCs w:val="24"/>
              </w:rPr>
            </w:pPr>
            <w:r w:rsidRPr="008B3E3A">
              <w:rPr>
                <w:rFonts w:ascii="Times New Roman" w:hAnsi="Times New Roman" w:cs="Times New Roman"/>
                <w:b/>
                <w:sz w:val="24"/>
                <w:szCs w:val="24"/>
              </w:rPr>
              <w:t>(-31)</w:t>
            </w:r>
          </w:p>
          <w:p w:rsidR="00E80F69" w:rsidRPr="008B3E3A" w:rsidRDefault="00E80F69" w:rsidP="008B3E3A">
            <w:pPr>
              <w:tabs>
                <w:tab w:val="left" w:pos="9781"/>
              </w:tabs>
              <w:snapToGrid w:val="0"/>
              <w:spacing w:after="0" w:line="240" w:lineRule="auto"/>
              <w:jc w:val="center"/>
              <w:rPr>
                <w:rFonts w:ascii="Times New Roman" w:hAnsi="Times New Roman" w:cs="Times New Roman"/>
                <w:sz w:val="24"/>
                <w:szCs w:val="24"/>
              </w:rPr>
            </w:pPr>
            <w:r w:rsidRPr="008B3E3A">
              <w:rPr>
                <w:rFonts w:ascii="Times New Roman" w:hAnsi="Times New Roman" w:cs="Times New Roman"/>
                <w:sz w:val="24"/>
                <w:szCs w:val="24"/>
              </w:rPr>
              <w:t>В 2016 году уменьшение на 37</w:t>
            </w:r>
          </w:p>
        </w:tc>
        <w:tc>
          <w:tcPr>
            <w:tcW w:w="1701" w:type="dxa"/>
            <w:tcBorders>
              <w:top w:val="single" w:sz="4" w:space="0" w:color="000000"/>
              <w:left w:val="single" w:sz="4" w:space="0" w:color="000000"/>
              <w:bottom w:val="single" w:sz="4" w:space="0" w:color="000000"/>
            </w:tcBorders>
          </w:tcPr>
          <w:p w:rsidR="00E80F69" w:rsidRPr="008B3E3A" w:rsidRDefault="00E80F69" w:rsidP="008B3E3A">
            <w:pPr>
              <w:tabs>
                <w:tab w:val="left" w:pos="9781"/>
              </w:tabs>
              <w:snapToGrid w:val="0"/>
              <w:spacing w:after="0" w:line="240" w:lineRule="auto"/>
              <w:jc w:val="center"/>
              <w:rPr>
                <w:rFonts w:ascii="Times New Roman" w:hAnsi="Times New Roman" w:cs="Times New Roman"/>
                <w:b/>
                <w:sz w:val="24"/>
                <w:szCs w:val="24"/>
              </w:rPr>
            </w:pPr>
            <w:r w:rsidRPr="008B3E3A">
              <w:rPr>
                <w:rFonts w:ascii="Times New Roman" w:hAnsi="Times New Roman" w:cs="Times New Roman"/>
                <w:b/>
                <w:sz w:val="24"/>
                <w:szCs w:val="24"/>
              </w:rPr>
              <w:t>117 010</w:t>
            </w:r>
          </w:p>
          <w:p w:rsidR="00E80F69" w:rsidRPr="008B3E3A" w:rsidRDefault="00E80F69" w:rsidP="008B3E3A">
            <w:pPr>
              <w:tabs>
                <w:tab w:val="left" w:pos="9781"/>
              </w:tabs>
              <w:snapToGrid w:val="0"/>
              <w:spacing w:after="0" w:line="240" w:lineRule="auto"/>
              <w:jc w:val="center"/>
              <w:rPr>
                <w:rFonts w:ascii="Times New Roman" w:hAnsi="Times New Roman" w:cs="Times New Roman"/>
                <w:b/>
                <w:sz w:val="24"/>
                <w:szCs w:val="24"/>
              </w:rPr>
            </w:pPr>
            <w:r w:rsidRPr="008B3E3A">
              <w:rPr>
                <w:rFonts w:ascii="Times New Roman" w:hAnsi="Times New Roman" w:cs="Times New Roman"/>
                <w:b/>
                <w:sz w:val="24"/>
                <w:szCs w:val="24"/>
              </w:rPr>
              <w:t>(-125)</w:t>
            </w:r>
          </w:p>
          <w:p w:rsidR="00E80F69" w:rsidRPr="008B3E3A" w:rsidRDefault="00E80F69" w:rsidP="008B3E3A">
            <w:pPr>
              <w:tabs>
                <w:tab w:val="left" w:pos="9781"/>
              </w:tabs>
              <w:snapToGrid w:val="0"/>
              <w:spacing w:after="0" w:line="240" w:lineRule="auto"/>
              <w:jc w:val="center"/>
              <w:rPr>
                <w:rFonts w:ascii="Times New Roman" w:hAnsi="Times New Roman" w:cs="Times New Roman"/>
                <w:i/>
                <w:sz w:val="24"/>
                <w:szCs w:val="24"/>
              </w:rPr>
            </w:pPr>
            <w:r w:rsidRPr="008B3E3A">
              <w:rPr>
                <w:rFonts w:ascii="Times New Roman" w:hAnsi="Times New Roman" w:cs="Times New Roman"/>
                <w:sz w:val="24"/>
                <w:szCs w:val="24"/>
              </w:rPr>
              <w:t>В 2016 году уменьшение на 1222)</w:t>
            </w:r>
          </w:p>
        </w:tc>
        <w:tc>
          <w:tcPr>
            <w:tcW w:w="1842" w:type="dxa"/>
            <w:tcBorders>
              <w:top w:val="single" w:sz="4" w:space="0" w:color="000000"/>
              <w:left w:val="single" w:sz="4" w:space="0" w:color="000000"/>
              <w:bottom w:val="single" w:sz="4" w:space="0" w:color="000000"/>
              <w:right w:val="single" w:sz="4" w:space="0" w:color="000000"/>
            </w:tcBorders>
          </w:tcPr>
          <w:p w:rsidR="00E80F69" w:rsidRPr="008B3E3A" w:rsidRDefault="00E80F69" w:rsidP="008B3E3A">
            <w:pPr>
              <w:tabs>
                <w:tab w:val="left" w:pos="9781"/>
              </w:tabs>
              <w:snapToGrid w:val="0"/>
              <w:spacing w:after="0" w:line="240" w:lineRule="auto"/>
              <w:jc w:val="center"/>
              <w:rPr>
                <w:rFonts w:ascii="Times New Roman" w:hAnsi="Times New Roman" w:cs="Times New Roman"/>
                <w:b/>
                <w:sz w:val="24"/>
                <w:szCs w:val="24"/>
              </w:rPr>
            </w:pPr>
            <w:r w:rsidRPr="008B3E3A">
              <w:rPr>
                <w:rFonts w:ascii="Times New Roman" w:hAnsi="Times New Roman" w:cs="Times New Roman"/>
                <w:b/>
                <w:sz w:val="24"/>
                <w:szCs w:val="24"/>
              </w:rPr>
              <w:t>29 700</w:t>
            </w:r>
          </w:p>
          <w:p w:rsidR="00E80F69" w:rsidRPr="008B3E3A" w:rsidRDefault="00E80F69" w:rsidP="008B3E3A">
            <w:pPr>
              <w:tabs>
                <w:tab w:val="left" w:pos="9781"/>
              </w:tabs>
              <w:snapToGrid w:val="0"/>
              <w:spacing w:after="0" w:line="240" w:lineRule="auto"/>
              <w:jc w:val="center"/>
              <w:rPr>
                <w:rFonts w:ascii="Times New Roman" w:hAnsi="Times New Roman" w:cs="Times New Roman"/>
                <w:b/>
                <w:sz w:val="24"/>
                <w:szCs w:val="24"/>
              </w:rPr>
            </w:pPr>
            <w:r w:rsidRPr="008B3E3A">
              <w:rPr>
                <w:rFonts w:ascii="Times New Roman" w:hAnsi="Times New Roman" w:cs="Times New Roman"/>
                <w:b/>
                <w:sz w:val="24"/>
                <w:szCs w:val="24"/>
              </w:rPr>
              <w:t>(+1798)</w:t>
            </w:r>
          </w:p>
        </w:tc>
      </w:tr>
    </w:tbl>
    <w:p w:rsidR="00E80F69" w:rsidRPr="008B3E3A" w:rsidRDefault="00E80F69" w:rsidP="008B3E3A">
      <w:pPr>
        <w:tabs>
          <w:tab w:val="left" w:pos="9781"/>
        </w:tabs>
        <w:spacing w:after="0" w:line="240" w:lineRule="auto"/>
        <w:jc w:val="both"/>
        <w:rPr>
          <w:rFonts w:ascii="Times New Roman" w:hAnsi="Times New Roman" w:cs="Times New Roman"/>
          <w:sz w:val="24"/>
          <w:szCs w:val="24"/>
        </w:rPr>
      </w:pPr>
    </w:p>
    <w:p w:rsidR="00E80F69" w:rsidRPr="008B3E3A" w:rsidRDefault="007547CA" w:rsidP="008B3E3A">
      <w:pPr>
        <w:tabs>
          <w:tab w:val="left" w:pos="567"/>
        </w:tabs>
        <w:autoSpaceDE w:val="0"/>
        <w:autoSpaceDN w:val="0"/>
        <w:adjustRightInd w:val="0"/>
        <w:spacing w:after="0" w:line="240" w:lineRule="auto"/>
        <w:jc w:val="both"/>
        <w:rPr>
          <w:rFonts w:ascii="Times New Roman" w:hAnsi="Times New Roman" w:cs="Times New Roman"/>
          <w:sz w:val="24"/>
          <w:szCs w:val="24"/>
        </w:rPr>
      </w:pPr>
      <w:r w:rsidRPr="008B3E3A">
        <w:rPr>
          <w:rFonts w:ascii="Times New Roman" w:hAnsi="Times New Roman" w:cs="Times New Roman"/>
          <w:sz w:val="24"/>
          <w:szCs w:val="24"/>
        </w:rPr>
        <w:tab/>
      </w:r>
      <w:r w:rsidR="002429C4" w:rsidRPr="008B3E3A">
        <w:rPr>
          <w:rFonts w:ascii="Times New Roman" w:hAnsi="Times New Roman" w:cs="Times New Roman"/>
          <w:sz w:val="24"/>
          <w:szCs w:val="24"/>
        </w:rPr>
        <w:t xml:space="preserve"> </w:t>
      </w:r>
      <w:r w:rsidR="00E80F69" w:rsidRPr="008B3E3A">
        <w:rPr>
          <w:rFonts w:ascii="Times New Roman" w:hAnsi="Times New Roman" w:cs="Times New Roman"/>
          <w:sz w:val="24"/>
          <w:szCs w:val="24"/>
        </w:rPr>
        <w:t xml:space="preserve"> Число посещений массовых мероприятий увеличилось на 1798 и составило 29 700. </w:t>
      </w:r>
    </w:p>
    <w:p w:rsidR="002429C4" w:rsidRPr="008B3E3A" w:rsidRDefault="007547CA" w:rsidP="008B3E3A">
      <w:pPr>
        <w:tabs>
          <w:tab w:val="left" w:pos="567"/>
        </w:tabs>
        <w:autoSpaceDE w:val="0"/>
        <w:autoSpaceDN w:val="0"/>
        <w:adjustRightInd w:val="0"/>
        <w:spacing w:after="0" w:line="240" w:lineRule="auto"/>
        <w:jc w:val="both"/>
        <w:rPr>
          <w:rFonts w:ascii="Times New Roman" w:hAnsi="Times New Roman" w:cs="Times New Roman"/>
          <w:sz w:val="24"/>
          <w:szCs w:val="24"/>
        </w:rPr>
      </w:pPr>
      <w:r w:rsidRPr="008B3E3A">
        <w:rPr>
          <w:rFonts w:ascii="Times New Roman" w:eastAsia="TimesNewRomanPSMT" w:hAnsi="Times New Roman" w:cs="Times New Roman"/>
          <w:sz w:val="24"/>
          <w:szCs w:val="24"/>
        </w:rPr>
        <w:tab/>
      </w:r>
      <w:r w:rsidR="00E80F69" w:rsidRPr="008B3E3A">
        <w:rPr>
          <w:rFonts w:ascii="Times New Roman" w:hAnsi="Times New Roman" w:cs="Times New Roman"/>
          <w:sz w:val="24"/>
          <w:szCs w:val="24"/>
        </w:rPr>
        <w:t xml:space="preserve">В библиотеки района </w:t>
      </w:r>
      <w:r w:rsidRPr="008B3E3A">
        <w:rPr>
          <w:rFonts w:ascii="Times New Roman" w:hAnsi="Times New Roman" w:cs="Times New Roman"/>
          <w:sz w:val="24"/>
          <w:szCs w:val="24"/>
        </w:rPr>
        <w:t>в 2017 г</w:t>
      </w:r>
      <w:r w:rsidR="006F09EA" w:rsidRPr="008B3E3A">
        <w:rPr>
          <w:rFonts w:ascii="Times New Roman" w:hAnsi="Times New Roman" w:cs="Times New Roman"/>
          <w:sz w:val="24"/>
          <w:szCs w:val="24"/>
        </w:rPr>
        <w:t xml:space="preserve">оду </w:t>
      </w:r>
      <w:r w:rsidRPr="008B3E3A">
        <w:rPr>
          <w:rFonts w:ascii="Times New Roman" w:hAnsi="Times New Roman" w:cs="Times New Roman"/>
          <w:sz w:val="24"/>
          <w:szCs w:val="24"/>
        </w:rPr>
        <w:t xml:space="preserve"> </w:t>
      </w:r>
      <w:r w:rsidR="00E80F69" w:rsidRPr="008B3E3A">
        <w:rPr>
          <w:rFonts w:ascii="Times New Roman" w:hAnsi="Times New Roman" w:cs="Times New Roman"/>
          <w:sz w:val="24"/>
          <w:szCs w:val="24"/>
        </w:rPr>
        <w:t xml:space="preserve">поступило </w:t>
      </w:r>
      <w:r w:rsidR="00E80F69" w:rsidRPr="008B3E3A">
        <w:rPr>
          <w:rFonts w:ascii="Times New Roman" w:hAnsi="Times New Roman" w:cs="Times New Roman"/>
          <w:b/>
          <w:sz w:val="24"/>
          <w:szCs w:val="24"/>
        </w:rPr>
        <w:t>8208</w:t>
      </w:r>
      <w:r w:rsidR="00E80F69" w:rsidRPr="008B3E3A">
        <w:rPr>
          <w:rFonts w:ascii="Times New Roman" w:hAnsi="Times New Roman" w:cs="Times New Roman"/>
          <w:sz w:val="24"/>
          <w:szCs w:val="24"/>
        </w:rPr>
        <w:t xml:space="preserve"> экз</w:t>
      </w:r>
      <w:r w:rsidR="006F09EA" w:rsidRPr="008B3E3A">
        <w:rPr>
          <w:rFonts w:ascii="Times New Roman" w:hAnsi="Times New Roman" w:cs="Times New Roman"/>
          <w:sz w:val="24"/>
          <w:szCs w:val="24"/>
        </w:rPr>
        <w:t xml:space="preserve">емпляров, что  </w:t>
      </w:r>
      <w:r w:rsidRPr="008B3E3A">
        <w:rPr>
          <w:rFonts w:ascii="Times New Roman" w:hAnsi="Times New Roman" w:cs="Times New Roman"/>
          <w:sz w:val="24"/>
          <w:szCs w:val="24"/>
        </w:rPr>
        <w:t>больше по сравнению с 2016г</w:t>
      </w:r>
      <w:r w:rsidR="006F09EA" w:rsidRPr="008B3E3A">
        <w:rPr>
          <w:rFonts w:ascii="Times New Roman" w:hAnsi="Times New Roman" w:cs="Times New Roman"/>
          <w:sz w:val="24"/>
          <w:szCs w:val="24"/>
        </w:rPr>
        <w:t xml:space="preserve">одом </w:t>
      </w:r>
      <w:r w:rsidRPr="008B3E3A">
        <w:rPr>
          <w:rFonts w:ascii="Times New Roman" w:hAnsi="Times New Roman" w:cs="Times New Roman"/>
          <w:sz w:val="24"/>
          <w:szCs w:val="24"/>
        </w:rPr>
        <w:t xml:space="preserve"> на 3</w:t>
      </w:r>
      <w:r w:rsidR="00E80F69" w:rsidRPr="008B3E3A">
        <w:rPr>
          <w:rFonts w:ascii="Times New Roman" w:hAnsi="Times New Roman" w:cs="Times New Roman"/>
          <w:sz w:val="24"/>
          <w:szCs w:val="24"/>
        </w:rPr>
        <w:t>01</w:t>
      </w:r>
      <w:r w:rsidRPr="008B3E3A">
        <w:rPr>
          <w:rFonts w:ascii="Times New Roman" w:hAnsi="Times New Roman" w:cs="Times New Roman"/>
          <w:sz w:val="24"/>
          <w:szCs w:val="24"/>
        </w:rPr>
        <w:t xml:space="preserve"> экз</w:t>
      </w:r>
      <w:r w:rsidR="006F09EA" w:rsidRPr="008B3E3A">
        <w:rPr>
          <w:rFonts w:ascii="Times New Roman" w:hAnsi="Times New Roman" w:cs="Times New Roman"/>
          <w:sz w:val="24"/>
          <w:szCs w:val="24"/>
        </w:rPr>
        <w:t xml:space="preserve">емпляр.   </w:t>
      </w:r>
      <w:r w:rsidR="00E80F69" w:rsidRPr="008B3E3A">
        <w:rPr>
          <w:rFonts w:ascii="Times New Roman" w:hAnsi="Times New Roman" w:cs="Times New Roman"/>
          <w:sz w:val="24"/>
          <w:szCs w:val="24"/>
        </w:rPr>
        <w:t xml:space="preserve"> Общая сумма </w:t>
      </w:r>
      <w:r w:rsidR="002429C4" w:rsidRPr="008B3E3A">
        <w:rPr>
          <w:rFonts w:ascii="Times New Roman" w:hAnsi="Times New Roman" w:cs="Times New Roman"/>
          <w:sz w:val="24"/>
          <w:szCs w:val="24"/>
        </w:rPr>
        <w:t xml:space="preserve"> </w:t>
      </w:r>
      <w:r w:rsidR="00E80F69" w:rsidRPr="008B3E3A">
        <w:rPr>
          <w:rFonts w:ascii="Times New Roman" w:hAnsi="Times New Roman" w:cs="Times New Roman"/>
          <w:sz w:val="24"/>
          <w:szCs w:val="24"/>
        </w:rPr>
        <w:t xml:space="preserve"> пополнени</w:t>
      </w:r>
      <w:r w:rsidR="002429C4" w:rsidRPr="008B3E3A">
        <w:rPr>
          <w:rFonts w:ascii="Times New Roman" w:hAnsi="Times New Roman" w:cs="Times New Roman"/>
          <w:sz w:val="24"/>
          <w:szCs w:val="24"/>
        </w:rPr>
        <w:t xml:space="preserve">я </w:t>
      </w:r>
      <w:r w:rsidR="00E80F69" w:rsidRPr="008B3E3A">
        <w:rPr>
          <w:rFonts w:ascii="Times New Roman" w:hAnsi="Times New Roman" w:cs="Times New Roman"/>
          <w:sz w:val="24"/>
          <w:szCs w:val="24"/>
        </w:rPr>
        <w:t>фонда составил</w:t>
      </w:r>
      <w:r w:rsidR="002429C4" w:rsidRPr="008B3E3A">
        <w:rPr>
          <w:rFonts w:ascii="Times New Roman" w:hAnsi="Times New Roman" w:cs="Times New Roman"/>
          <w:sz w:val="24"/>
          <w:szCs w:val="24"/>
        </w:rPr>
        <w:t xml:space="preserve">а </w:t>
      </w:r>
      <w:r w:rsidR="00E80F69" w:rsidRPr="008B3E3A">
        <w:rPr>
          <w:rFonts w:ascii="Times New Roman" w:hAnsi="Times New Roman" w:cs="Times New Roman"/>
          <w:sz w:val="24"/>
          <w:szCs w:val="24"/>
        </w:rPr>
        <w:t xml:space="preserve">471 800 рублей.  </w:t>
      </w:r>
    </w:p>
    <w:p w:rsidR="00E80F69" w:rsidRPr="008B3E3A" w:rsidRDefault="007547CA" w:rsidP="008B3E3A">
      <w:pPr>
        <w:tabs>
          <w:tab w:val="left" w:pos="9781"/>
        </w:tabs>
        <w:autoSpaceDE w:val="0"/>
        <w:autoSpaceDN w:val="0"/>
        <w:adjustRightInd w:val="0"/>
        <w:spacing w:after="0" w:line="240" w:lineRule="auto"/>
        <w:jc w:val="both"/>
        <w:rPr>
          <w:rFonts w:ascii="Times New Roman" w:eastAsia="TimesNewRomanPSMT" w:hAnsi="Times New Roman" w:cs="Times New Roman"/>
          <w:sz w:val="24"/>
          <w:szCs w:val="24"/>
        </w:rPr>
      </w:pPr>
      <w:r w:rsidRPr="008B3E3A">
        <w:rPr>
          <w:rFonts w:ascii="Times New Roman" w:hAnsi="Times New Roman" w:cs="Times New Roman"/>
          <w:sz w:val="24"/>
          <w:szCs w:val="24"/>
        </w:rPr>
        <w:t>Б</w:t>
      </w:r>
      <w:r w:rsidR="00E80F69" w:rsidRPr="008B3E3A">
        <w:rPr>
          <w:rFonts w:ascii="Times New Roman" w:hAnsi="Times New Roman" w:cs="Times New Roman"/>
          <w:sz w:val="24"/>
          <w:szCs w:val="24"/>
        </w:rPr>
        <w:t xml:space="preserve">иблиотеки, исходя из возможностей и ресурсов, применяют в работе различные способы для привлечения к чтению, повышению информированности и грамотности населения. В 2017 году библиотеки ещё больше смогли приблизить книги к людям путём регулярной доставки книг на место работы, организации летнего читального зала во время праздника </w:t>
      </w:r>
      <w:r w:rsidR="002429C4" w:rsidRPr="008B3E3A">
        <w:rPr>
          <w:rFonts w:ascii="Times New Roman" w:hAnsi="Times New Roman" w:cs="Times New Roman"/>
          <w:sz w:val="24"/>
          <w:szCs w:val="24"/>
        </w:rPr>
        <w:t>«</w:t>
      </w:r>
      <w:r w:rsidR="00E80F69" w:rsidRPr="008B3E3A">
        <w:rPr>
          <w:rFonts w:ascii="Times New Roman" w:hAnsi="Times New Roman" w:cs="Times New Roman"/>
          <w:sz w:val="24"/>
          <w:szCs w:val="24"/>
        </w:rPr>
        <w:t>Луд</w:t>
      </w:r>
      <w:r w:rsidR="002429C4" w:rsidRPr="008B3E3A">
        <w:rPr>
          <w:rFonts w:ascii="Times New Roman" w:hAnsi="Times New Roman" w:cs="Times New Roman"/>
          <w:sz w:val="24"/>
          <w:szCs w:val="24"/>
        </w:rPr>
        <w:t>»</w:t>
      </w:r>
      <w:r w:rsidR="00E80F69" w:rsidRPr="008B3E3A">
        <w:rPr>
          <w:rFonts w:ascii="Times New Roman" w:hAnsi="Times New Roman" w:cs="Times New Roman"/>
          <w:sz w:val="24"/>
          <w:szCs w:val="24"/>
        </w:rPr>
        <w:t>, акций по чтению классической литературы на различных уличных площадках района, организации пунктов внестанционарного обслуживания. Всего в 2017 году таких пунктов было организовано 51. Обслуживались и отдалённые населённые пункты</w:t>
      </w:r>
      <w:r w:rsidR="00860D85" w:rsidRPr="008B3E3A">
        <w:rPr>
          <w:rFonts w:ascii="Times New Roman" w:hAnsi="Times New Roman" w:cs="Times New Roman"/>
          <w:color w:val="FF0000"/>
          <w:sz w:val="24"/>
          <w:szCs w:val="24"/>
        </w:rPr>
        <w:t>.</w:t>
      </w:r>
    </w:p>
    <w:p w:rsidR="00E80F69" w:rsidRPr="008B3E3A" w:rsidRDefault="002429C4" w:rsidP="008B3E3A">
      <w:pPr>
        <w:shd w:val="clear" w:color="auto" w:fill="FFFFFF"/>
        <w:tabs>
          <w:tab w:val="left" w:pos="720"/>
          <w:tab w:val="left" w:pos="9781"/>
        </w:tabs>
        <w:autoSpaceDE w:val="0"/>
        <w:autoSpaceDN w:val="0"/>
        <w:adjustRightInd w:val="0"/>
        <w:spacing w:after="0" w:line="240" w:lineRule="auto"/>
        <w:ind w:firstLine="567"/>
        <w:jc w:val="both"/>
        <w:rPr>
          <w:rFonts w:ascii="Times New Roman" w:hAnsi="Times New Roman" w:cs="Times New Roman"/>
          <w:color w:val="000000"/>
          <w:sz w:val="24"/>
          <w:szCs w:val="24"/>
        </w:rPr>
      </w:pPr>
      <w:r w:rsidRPr="008B3E3A">
        <w:rPr>
          <w:rFonts w:ascii="Times New Roman" w:hAnsi="Times New Roman" w:cs="Times New Roman"/>
          <w:color w:val="000000"/>
          <w:sz w:val="24"/>
          <w:szCs w:val="24"/>
        </w:rPr>
        <w:t>Д</w:t>
      </w:r>
      <w:r w:rsidR="00E80F69" w:rsidRPr="008B3E3A">
        <w:rPr>
          <w:rFonts w:ascii="Times New Roman" w:hAnsi="Times New Roman" w:cs="Times New Roman"/>
          <w:color w:val="000000"/>
          <w:sz w:val="24"/>
          <w:szCs w:val="24"/>
        </w:rPr>
        <w:t>оступ к Интернету имеют 13 библиотек из 18. Не</w:t>
      </w:r>
      <w:r w:rsidRPr="008B3E3A">
        <w:rPr>
          <w:rFonts w:ascii="Times New Roman" w:hAnsi="Times New Roman" w:cs="Times New Roman"/>
          <w:color w:val="000000"/>
          <w:sz w:val="24"/>
          <w:szCs w:val="24"/>
        </w:rPr>
        <w:t xml:space="preserve"> имеют доступа к сети</w:t>
      </w:r>
      <w:r w:rsidR="00E80F69" w:rsidRPr="008B3E3A">
        <w:rPr>
          <w:rFonts w:ascii="Times New Roman" w:hAnsi="Times New Roman" w:cs="Times New Roman"/>
          <w:color w:val="000000"/>
          <w:sz w:val="24"/>
          <w:szCs w:val="24"/>
        </w:rPr>
        <w:t xml:space="preserve"> </w:t>
      </w:r>
      <w:r w:rsidRPr="008B3E3A">
        <w:rPr>
          <w:rFonts w:ascii="Times New Roman" w:hAnsi="Times New Roman" w:cs="Times New Roman"/>
          <w:color w:val="000000"/>
          <w:sz w:val="24"/>
          <w:szCs w:val="24"/>
        </w:rPr>
        <w:t>«</w:t>
      </w:r>
      <w:r w:rsidR="00E80F69" w:rsidRPr="008B3E3A">
        <w:rPr>
          <w:rFonts w:ascii="Times New Roman" w:hAnsi="Times New Roman" w:cs="Times New Roman"/>
          <w:color w:val="000000"/>
          <w:sz w:val="24"/>
          <w:szCs w:val="24"/>
        </w:rPr>
        <w:t>Интернет</w:t>
      </w:r>
      <w:r w:rsidRPr="008B3E3A">
        <w:rPr>
          <w:rFonts w:ascii="Times New Roman" w:hAnsi="Times New Roman" w:cs="Times New Roman"/>
          <w:color w:val="000000"/>
          <w:sz w:val="24"/>
          <w:szCs w:val="24"/>
        </w:rPr>
        <w:t xml:space="preserve">» </w:t>
      </w:r>
      <w:r w:rsidR="00E80F69" w:rsidRPr="008B3E3A">
        <w:rPr>
          <w:rFonts w:ascii="Times New Roman" w:hAnsi="Times New Roman" w:cs="Times New Roman"/>
          <w:color w:val="000000"/>
          <w:sz w:val="24"/>
          <w:szCs w:val="24"/>
        </w:rPr>
        <w:t xml:space="preserve"> </w:t>
      </w:r>
      <w:r w:rsidRPr="008B3E3A">
        <w:rPr>
          <w:rFonts w:ascii="Times New Roman" w:hAnsi="Times New Roman" w:cs="Times New Roman"/>
          <w:color w:val="000000"/>
          <w:sz w:val="24"/>
          <w:szCs w:val="24"/>
        </w:rPr>
        <w:t xml:space="preserve"> </w:t>
      </w:r>
      <w:r w:rsidR="00E80F69" w:rsidRPr="008B3E3A">
        <w:rPr>
          <w:rFonts w:ascii="Times New Roman" w:hAnsi="Times New Roman" w:cs="Times New Roman"/>
          <w:color w:val="000000"/>
          <w:sz w:val="24"/>
          <w:szCs w:val="24"/>
        </w:rPr>
        <w:t xml:space="preserve"> библиотек</w:t>
      </w:r>
      <w:r w:rsidRPr="008B3E3A">
        <w:rPr>
          <w:rFonts w:ascii="Times New Roman" w:hAnsi="Times New Roman" w:cs="Times New Roman"/>
          <w:color w:val="000000"/>
          <w:sz w:val="24"/>
          <w:szCs w:val="24"/>
        </w:rPr>
        <w:t>и</w:t>
      </w:r>
      <w:r w:rsidR="00E80F69" w:rsidRPr="008B3E3A">
        <w:rPr>
          <w:rFonts w:ascii="Times New Roman" w:hAnsi="Times New Roman" w:cs="Times New Roman"/>
          <w:color w:val="000000"/>
          <w:sz w:val="24"/>
          <w:szCs w:val="24"/>
        </w:rPr>
        <w:t xml:space="preserve"> в Мошъюге, </w:t>
      </w:r>
      <w:r w:rsidRPr="008B3E3A">
        <w:rPr>
          <w:rFonts w:ascii="Times New Roman" w:hAnsi="Times New Roman" w:cs="Times New Roman"/>
          <w:color w:val="000000"/>
          <w:sz w:val="24"/>
          <w:szCs w:val="24"/>
        </w:rPr>
        <w:t xml:space="preserve"> в </w:t>
      </w:r>
      <w:r w:rsidR="00E80F69" w:rsidRPr="008B3E3A">
        <w:rPr>
          <w:rFonts w:ascii="Times New Roman" w:hAnsi="Times New Roman" w:cs="Times New Roman"/>
          <w:color w:val="000000"/>
          <w:sz w:val="24"/>
          <w:szCs w:val="24"/>
        </w:rPr>
        <w:t>Томе,</w:t>
      </w:r>
      <w:r w:rsidRPr="008B3E3A">
        <w:rPr>
          <w:rFonts w:ascii="Times New Roman" w:hAnsi="Times New Roman" w:cs="Times New Roman"/>
          <w:color w:val="000000"/>
          <w:sz w:val="24"/>
          <w:szCs w:val="24"/>
        </w:rPr>
        <w:t xml:space="preserve"> в</w:t>
      </w:r>
      <w:r w:rsidR="00E80F69" w:rsidRPr="008B3E3A">
        <w:rPr>
          <w:rFonts w:ascii="Times New Roman" w:hAnsi="Times New Roman" w:cs="Times New Roman"/>
          <w:color w:val="000000"/>
          <w:sz w:val="24"/>
          <w:szCs w:val="24"/>
        </w:rPr>
        <w:t xml:space="preserve"> Няшабоже, </w:t>
      </w:r>
      <w:r w:rsidRPr="008B3E3A">
        <w:rPr>
          <w:rFonts w:ascii="Times New Roman" w:hAnsi="Times New Roman" w:cs="Times New Roman"/>
          <w:color w:val="000000"/>
          <w:sz w:val="24"/>
          <w:szCs w:val="24"/>
        </w:rPr>
        <w:t xml:space="preserve">в </w:t>
      </w:r>
      <w:r w:rsidR="00E80F69" w:rsidRPr="008B3E3A">
        <w:rPr>
          <w:rFonts w:ascii="Times New Roman" w:hAnsi="Times New Roman" w:cs="Times New Roman"/>
          <w:color w:val="000000"/>
          <w:sz w:val="24"/>
          <w:szCs w:val="24"/>
        </w:rPr>
        <w:t>Брыкалан</w:t>
      </w:r>
      <w:r w:rsidRPr="008B3E3A">
        <w:rPr>
          <w:rFonts w:ascii="Times New Roman" w:hAnsi="Times New Roman" w:cs="Times New Roman"/>
          <w:color w:val="000000"/>
          <w:sz w:val="24"/>
          <w:szCs w:val="24"/>
        </w:rPr>
        <w:t>с</w:t>
      </w:r>
      <w:r w:rsidR="00E80F69" w:rsidRPr="008B3E3A">
        <w:rPr>
          <w:rFonts w:ascii="Times New Roman" w:hAnsi="Times New Roman" w:cs="Times New Roman"/>
          <w:color w:val="000000"/>
          <w:sz w:val="24"/>
          <w:szCs w:val="24"/>
        </w:rPr>
        <w:t>к</w:t>
      </w:r>
      <w:r w:rsidRPr="008B3E3A">
        <w:rPr>
          <w:rFonts w:ascii="Times New Roman" w:hAnsi="Times New Roman" w:cs="Times New Roman"/>
          <w:color w:val="000000"/>
          <w:sz w:val="24"/>
          <w:szCs w:val="24"/>
        </w:rPr>
        <w:t>е</w:t>
      </w:r>
      <w:r w:rsidR="00E80F69" w:rsidRPr="008B3E3A">
        <w:rPr>
          <w:rFonts w:ascii="Times New Roman" w:hAnsi="Times New Roman" w:cs="Times New Roman"/>
          <w:color w:val="000000"/>
          <w:sz w:val="24"/>
          <w:szCs w:val="24"/>
        </w:rPr>
        <w:t xml:space="preserve">, </w:t>
      </w:r>
      <w:r w:rsidRPr="008B3E3A">
        <w:rPr>
          <w:rFonts w:ascii="Times New Roman" w:hAnsi="Times New Roman" w:cs="Times New Roman"/>
          <w:color w:val="000000"/>
          <w:sz w:val="24"/>
          <w:szCs w:val="24"/>
        </w:rPr>
        <w:t xml:space="preserve"> в </w:t>
      </w:r>
      <w:r w:rsidR="00E80F69" w:rsidRPr="008B3E3A">
        <w:rPr>
          <w:rFonts w:ascii="Times New Roman" w:hAnsi="Times New Roman" w:cs="Times New Roman"/>
          <w:color w:val="000000"/>
          <w:sz w:val="24"/>
          <w:szCs w:val="24"/>
        </w:rPr>
        <w:t>Кипиево. Важнейшей задачей в этом направлении в 2018 году является исполнение поручения Правительства Российской Федерации по обеспечению сто процентного подключения общедоступных библиотек к сети «Интернет». По данному поручению на уровне республики принят План мероприятий по обеспечению подключения 100% общедоступных библиотек Республики Коми к сети «Интернет» с целью обеспечения доступа пользователей библиотек к федеральной государственной информационной системе «Национальная электронная библиотека» на 2017 – 2018 годы». В рамках решения задач по информатизации обеспечены мультимедийным оборудованием (проектор, экран) 13 библиотек</w:t>
      </w:r>
      <w:r w:rsidRPr="008B3E3A">
        <w:rPr>
          <w:rFonts w:ascii="Times New Roman" w:hAnsi="Times New Roman" w:cs="Times New Roman"/>
          <w:color w:val="000000"/>
          <w:sz w:val="24"/>
          <w:szCs w:val="24"/>
        </w:rPr>
        <w:t xml:space="preserve">. </w:t>
      </w:r>
      <w:r w:rsidR="00E80F69" w:rsidRPr="008B3E3A">
        <w:rPr>
          <w:rFonts w:ascii="Times New Roman" w:hAnsi="Times New Roman" w:cs="Times New Roman"/>
          <w:color w:val="000000"/>
          <w:sz w:val="24"/>
          <w:szCs w:val="24"/>
        </w:rPr>
        <w:t xml:space="preserve"> </w:t>
      </w:r>
      <w:r w:rsidRPr="008B3E3A">
        <w:rPr>
          <w:rFonts w:ascii="Times New Roman" w:hAnsi="Times New Roman" w:cs="Times New Roman"/>
          <w:color w:val="000000"/>
          <w:sz w:val="24"/>
          <w:szCs w:val="24"/>
        </w:rPr>
        <w:t xml:space="preserve"> </w:t>
      </w:r>
    </w:p>
    <w:p w:rsidR="00E80F69" w:rsidRPr="008B3E3A" w:rsidRDefault="00E80F69" w:rsidP="008B3E3A">
      <w:pPr>
        <w:tabs>
          <w:tab w:val="left" w:pos="720"/>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xml:space="preserve">Литературным событием года в Ижме  стал  республиканский  обучающий семинар для начинающих писателей на базе Ижемской  библиотеки при поддержке Министерства национальной политики Республики Коми. Семинар проводили писатели Союза коми </w:t>
      </w:r>
      <w:r w:rsidRPr="008B3E3A">
        <w:rPr>
          <w:rFonts w:ascii="Times New Roman" w:hAnsi="Times New Roman" w:cs="Times New Roman"/>
          <w:sz w:val="24"/>
          <w:szCs w:val="24"/>
        </w:rPr>
        <w:lastRenderedPageBreak/>
        <w:t xml:space="preserve">писателей – Александр Суворов, Елена Афанасьева и Алексей Попов. Приняли участие 7 начинающих писателей </w:t>
      </w:r>
      <w:r w:rsidR="002429C4" w:rsidRPr="008B3E3A">
        <w:rPr>
          <w:rFonts w:ascii="Times New Roman" w:hAnsi="Times New Roman" w:cs="Times New Roman"/>
          <w:sz w:val="24"/>
          <w:szCs w:val="24"/>
        </w:rPr>
        <w:t>из</w:t>
      </w:r>
      <w:r w:rsidRPr="008B3E3A">
        <w:rPr>
          <w:rFonts w:ascii="Times New Roman" w:hAnsi="Times New Roman" w:cs="Times New Roman"/>
          <w:sz w:val="24"/>
          <w:szCs w:val="24"/>
        </w:rPr>
        <w:t xml:space="preserve"> Ижемского района. </w:t>
      </w:r>
    </w:p>
    <w:p w:rsidR="00E80F69" w:rsidRPr="008B3E3A" w:rsidRDefault="00E80F69" w:rsidP="008B3E3A">
      <w:pPr>
        <w:tabs>
          <w:tab w:val="left" w:pos="720"/>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Также важным событием стал</w:t>
      </w:r>
      <w:r w:rsidR="007547CA" w:rsidRPr="008B3E3A">
        <w:rPr>
          <w:rFonts w:ascii="Times New Roman" w:hAnsi="Times New Roman" w:cs="Times New Roman"/>
          <w:sz w:val="24"/>
          <w:szCs w:val="24"/>
        </w:rPr>
        <w:t>а</w:t>
      </w:r>
      <w:r w:rsidRPr="008B3E3A">
        <w:rPr>
          <w:rFonts w:ascii="Times New Roman" w:hAnsi="Times New Roman" w:cs="Times New Roman"/>
          <w:sz w:val="24"/>
          <w:szCs w:val="24"/>
        </w:rPr>
        <w:t xml:space="preserve"> передача в дар центральной библиотеке коллекции книг – многоцветных, иллюстрированных произведений классиков, библии в миниатюрах Палеха - президентом Международного Пушкинского фонда «Классика»  Каневом Ефимом Тихоновичем.</w:t>
      </w:r>
    </w:p>
    <w:p w:rsidR="00E80F69" w:rsidRPr="008B3E3A" w:rsidRDefault="007547CA" w:rsidP="008B3E3A">
      <w:pPr>
        <w:tabs>
          <w:tab w:val="left" w:pos="9781"/>
        </w:tabs>
        <w:spacing w:after="0" w:line="240" w:lineRule="auto"/>
        <w:jc w:val="center"/>
        <w:rPr>
          <w:rFonts w:ascii="Times New Roman" w:hAnsi="Times New Roman" w:cs="Times New Roman"/>
          <w:b/>
          <w:color w:val="000000"/>
          <w:sz w:val="24"/>
          <w:szCs w:val="24"/>
        </w:rPr>
      </w:pPr>
      <w:r w:rsidRPr="008B3E3A">
        <w:rPr>
          <w:rFonts w:ascii="Times New Roman" w:hAnsi="Times New Roman" w:cs="Times New Roman"/>
          <w:b/>
          <w:color w:val="000000"/>
          <w:sz w:val="24"/>
          <w:szCs w:val="24"/>
        </w:rPr>
        <w:t>Музейное дело</w:t>
      </w:r>
    </w:p>
    <w:p w:rsidR="00E80F69" w:rsidRPr="008B3E3A" w:rsidRDefault="00E80F69" w:rsidP="008B3E3A">
      <w:pPr>
        <w:tabs>
          <w:tab w:val="left" w:pos="9781"/>
        </w:tabs>
        <w:spacing w:after="0" w:line="240" w:lineRule="auto"/>
        <w:ind w:firstLine="708"/>
        <w:jc w:val="both"/>
        <w:rPr>
          <w:rFonts w:ascii="Times New Roman" w:eastAsia="Calibri" w:hAnsi="Times New Roman" w:cs="Times New Roman"/>
          <w:sz w:val="24"/>
          <w:szCs w:val="24"/>
          <w:lang w:eastAsia="ar-SA"/>
        </w:rPr>
      </w:pPr>
      <w:r w:rsidRPr="008B3E3A">
        <w:rPr>
          <w:rFonts w:ascii="Times New Roman" w:eastAsia="Calibri" w:hAnsi="Times New Roman" w:cs="Times New Roman"/>
          <w:sz w:val="24"/>
          <w:szCs w:val="24"/>
          <w:lang w:eastAsia="ar-SA"/>
        </w:rPr>
        <w:t>Одна из основных тенденций в развитии культуры - повышение интереса к музеям, осуществляющим хранение образцов художественного, историко-культурного и природного наследия. Возрождается и получает дополнительный импульс образовательно-просветительская функция музеев, играющая важную роль в патриотическом воспитании молодежи.</w:t>
      </w:r>
    </w:p>
    <w:p w:rsidR="00E80F69" w:rsidRPr="008B3E3A" w:rsidRDefault="00E80F69" w:rsidP="008B3E3A">
      <w:pPr>
        <w:shd w:val="clear" w:color="auto" w:fill="FFFFFF"/>
        <w:tabs>
          <w:tab w:val="left" w:pos="709"/>
        </w:tabs>
        <w:autoSpaceDE w:val="0"/>
        <w:autoSpaceDN w:val="0"/>
        <w:adjustRightInd w:val="0"/>
        <w:spacing w:after="0" w:line="240" w:lineRule="auto"/>
        <w:jc w:val="both"/>
        <w:rPr>
          <w:rFonts w:ascii="Times New Roman" w:hAnsi="Times New Roman" w:cs="Times New Roman"/>
          <w:sz w:val="24"/>
          <w:szCs w:val="24"/>
        </w:rPr>
      </w:pPr>
      <w:r w:rsidRPr="008B3E3A">
        <w:rPr>
          <w:rFonts w:ascii="Times New Roman" w:hAnsi="Times New Roman" w:cs="Times New Roman"/>
          <w:sz w:val="24"/>
          <w:szCs w:val="24"/>
        </w:rPr>
        <w:tab/>
        <w:t>За 201</w:t>
      </w:r>
      <w:r w:rsidR="007547CA" w:rsidRPr="008B3E3A">
        <w:rPr>
          <w:rFonts w:ascii="Times New Roman" w:hAnsi="Times New Roman" w:cs="Times New Roman"/>
          <w:sz w:val="24"/>
          <w:szCs w:val="24"/>
        </w:rPr>
        <w:t>7</w:t>
      </w:r>
      <w:r w:rsidRPr="008B3E3A">
        <w:rPr>
          <w:rFonts w:ascii="Times New Roman" w:hAnsi="Times New Roman" w:cs="Times New Roman"/>
          <w:sz w:val="24"/>
          <w:szCs w:val="24"/>
        </w:rPr>
        <w:t xml:space="preserve"> год </w:t>
      </w:r>
      <w:r w:rsidR="005649EE" w:rsidRPr="008B3E3A">
        <w:rPr>
          <w:rFonts w:ascii="Times New Roman" w:hAnsi="Times New Roman" w:cs="Times New Roman"/>
          <w:sz w:val="24"/>
          <w:szCs w:val="24"/>
        </w:rPr>
        <w:t xml:space="preserve"> музей </w:t>
      </w:r>
      <w:r w:rsidRPr="008B3E3A">
        <w:rPr>
          <w:rFonts w:ascii="Times New Roman" w:hAnsi="Times New Roman" w:cs="Times New Roman"/>
          <w:sz w:val="24"/>
          <w:szCs w:val="24"/>
        </w:rPr>
        <w:t>посетило 4519 человек</w:t>
      </w:r>
      <w:r w:rsidR="005649EE" w:rsidRPr="008B3E3A">
        <w:rPr>
          <w:rFonts w:ascii="Times New Roman" w:hAnsi="Times New Roman" w:cs="Times New Roman"/>
          <w:sz w:val="24"/>
          <w:szCs w:val="24"/>
        </w:rPr>
        <w:t>.</w:t>
      </w:r>
      <w:r w:rsidRPr="008B3E3A">
        <w:rPr>
          <w:rFonts w:ascii="Times New Roman" w:hAnsi="Times New Roman" w:cs="Times New Roman"/>
          <w:sz w:val="24"/>
          <w:szCs w:val="24"/>
        </w:rPr>
        <w:t xml:space="preserve"> </w:t>
      </w:r>
      <w:r w:rsidR="005649EE" w:rsidRPr="008B3E3A">
        <w:rPr>
          <w:rFonts w:ascii="Times New Roman" w:hAnsi="Times New Roman" w:cs="Times New Roman"/>
          <w:sz w:val="24"/>
          <w:szCs w:val="24"/>
        </w:rPr>
        <w:t xml:space="preserve"> </w:t>
      </w:r>
      <w:r w:rsidR="007547CA" w:rsidRPr="008B3E3A">
        <w:rPr>
          <w:rFonts w:ascii="Times New Roman" w:hAnsi="Times New Roman" w:cs="Times New Roman"/>
          <w:sz w:val="24"/>
          <w:szCs w:val="24"/>
        </w:rPr>
        <w:t>(</w:t>
      </w:r>
      <w:r w:rsidR="002B708A" w:rsidRPr="008B3E3A">
        <w:rPr>
          <w:rFonts w:ascii="Times New Roman" w:hAnsi="Times New Roman" w:cs="Times New Roman"/>
          <w:sz w:val="24"/>
          <w:szCs w:val="24"/>
        </w:rPr>
        <w:t>в</w:t>
      </w:r>
      <w:r w:rsidR="007547CA" w:rsidRPr="008B3E3A">
        <w:rPr>
          <w:rFonts w:ascii="Times New Roman" w:hAnsi="Times New Roman" w:cs="Times New Roman"/>
          <w:sz w:val="24"/>
          <w:szCs w:val="24"/>
        </w:rPr>
        <w:t xml:space="preserve"> 2016г.  4400 чел.).</w:t>
      </w:r>
      <w:r w:rsidRPr="008B3E3A">
        <w:rPr>
          <w:rFonts w:ascii="Times New Roman" w:hAnsi="Times New Roman" w:cs="Times New Roman"/>
          <w:sz w:val="24"/>
          <w:szCs w:val="24"/>
        </w:rPr>
        <w:t xml:space="preserve"> Проведено 457 экскурсий и мероприятий, реализован</w:t>
      </w:r>
      <w:r w:rsidR="005649EE" w:rsidRPr="008B3E3A">
        <w:rPr>
          <w:rFonts w:ascii="Times New Roman" w:hAnsi="Times New Roman" w:cs="Times New Roman"/>
          <w:sz w:val="24"/>
          <w:szCs w:val="24"/>
        </w:rPr>
        <w:t>ы</w:t>
      </w:r>
      <w:r w:rsidRPr="008B3E3A">
        <w:rPr>
          <w:rFonts w:ascii="Times New Roman" w:hAnsi="Times New Roman" w:cs="Times New Roman"/>
          <w:sz w:val="24"/>
          <w:szCs w:val="24"/>
        </w:rPr>
        <w:t xml:space="preserve"> две образовательные программы.</w:t>
      </w:r>
      <w:r w:rsidRPr="008B3E3A">
        <w:rPr>
          <w:rFonts w:ascii="Times New Roman" w:hAnsi="Times New Roman" w:cs="Times New Roman"/>
          <w:sz w:val="24"/>
          <w:szCs w:val="24"/>
        </w:rPr>
        <w:tab/>
        <w:t>Пополнение фонда является одн</w:t>
      </w:r>
      <w:r w:rsidR="00970383" w:rsidRPr="008B3E3A">
        <w:rPr>
          <w:rFonts w:ascii="Times New Roman" w:hAnsi="Times New Roman" w:cs="Times New Roman"/>
          <w:sz w:val="24"/>
          <w:szCs w:val="24"/>
        </w:rPr>
        <w:t>ой</w:t>
      </w:r>
      <w:r w:rsidRPr="008B3E3A">
        <w:rPr>
          <w:rFonts w:ascii="Times New Roman" w:hAnsi="Times New Roman" w:cs="Times New Roman"/>
          <w:sz w:val="24"/>
          <w:szCs w:val="24"/>
        </w:rPr>
        <w:t xml:space="preserve"> из главных задач музея. Количество музейных предметов в отчётном году увеличилось на 205 предметов и составило 9899 предметов. На текущий момент дары жителей и организаций района </w:t>
      </w:r>
      <w:r w:rsidR="005649EE" w:rsidRPr="008B3E3A">
        <w:rPr>
          <w:rFonts w:ascii="Times New Roman" w:hAnsi="Times New Roman" w:cs="Times New Roman"/>
          <w:sz w:val="24"/>
          <w:szCs w:val="24"/>
        </w:rPr>
        <w:t xml:space="preserve">- </w:t>
      </w:r>
      <w:r w:rsidRPr="008B3E3A">
        <w:rPr>
          <w:rFonts w:ascii="Times New Roman" w:hAnsi="Times New Roman" w:cs="Times New Roman"/>
          <w:sz w:val="24"/>
          <w:szCs w:val="24"/>
        </w:rPr>
        <w:t xml:space="preserve"> единственный источник комплектования</w:t>
      </w:r>
      <w:r w:rsidR="005649EE" w:rsidRPr="008B3E3A">
        <w:rPr>
          <w:rFonts w:ascii="Times New Roman" w:hAnsi="Times New Roman" w:cs="Times New Roman"/>
          <w:sz w:val="24"/>
          <w:szCs w:val="24"/>
        </w:rPr>
        <w:t xml:space="preserve"> фондов музея</w:t>
      </w:r>
      <w:r w:rsidRPr="008B3E3A">
        <w:rPr>
          <w:rFonts w:ascii="Times New Roman" w:hAnsi="Times New Roman" w:cs="Times New Roman"/>
          <w:sz w:val="24"/>
          <w:szCs w:val="24"/>
        </w:rPr>
        <w:t>.</w:t>
      </w:r>
    </w:p>
    <w:p w:rsidR="00E80F69" w:rsidRPr="008B3E3A" w:rsidRDefault="00E80F69" w:rsidP="008B3E3A">
      <w:pPr>
        <w:shd w:val="clear" w:color="auto" w:fill="FFFFFF"/>
        <w:tabs>
          <w:tab w:val="left" w:pos="720"/>
          <w:tab w:val="left" w:pos="9781"/>
        </w:tabs>
        <w:autoSpaceDE w:val="0"/>
        <w:autoSpaceDN w:val="0"/>
        <w:adjustRightInd w:val="0"/>
        <w:spacing w:after="0" w:line="240" w:lineRule="auto"/>
        <w:jc w:val="both"/>
        <w:rPr>
          <w:rFonts w:ascii="Times New Roman" w:hAnsi="Times New Roman" w:cs="Times New Roman"/>
          <w:sz w:val="24"/>
          <w:szCs w:val="24"/>
        </w:rPr>
      </w:pPr>
      <w:r w:rsidRPr="008B3E3A">
        <w:rPr>
          <w:rFonts w:ascii="Times New Roman" w:hAnsi="Times New Roman" w:cs="Times New Roman"/>
          <w:sz w:val="24"/>
          <w:szCs w:val="24"/>
        </w:rPr>
        <w:tab/>
        <w:t xml:space="preserve">Музей активно размещает информацию о выставках, мероприятиях на сайте учреждения, создана </w:t>
      </w:r>
      <w:r w:rsidR="005649EE" w:rsidRPr="008B3E3A">
        <w:rPr>
          <w:rFonts w:ascii="Times New Roman" w:hAnsi="Times New Roman" w:cs="Times New Roman"/>
          <w:sz w:val="24"/>
          <w:szCs w:val="24"/>
        </w:rPr>
        <w:t xml:space="preserve"> </w:t>
      </w:r>
      <w:r w:rsidRPr="008B3E3A">
        <w:rPr>
          <w:rFonts w:ascii="Times New Roman" w:hAnsi="Times New Roman" w:cs="Times New Roman"/>
          <w:sz w:val="24"/>
          <w:szCs w:val="24"/>
        </w:rPr>
        <w:t xml:space="preserve"> версия для</w:t>
      </w:r>
      <w:r w:rsidR="005649EE" w:rsidRPr="008B3E3A">
        <w:rPr>
          <w:rFonts w:ascii="Times New Roman" w:hAnsi="Times New Roman" w:cs="Times New Roman"/>
          <w:sz w:val="24"/>
          <w:szCs w:val="24"/>
        </w:rPr>
        <w:t xml:space="preserve"> </w:t>
      </w:r>
      <w:r w:rsidRPr="008B3E3A">
        <w:rPr>
          <w:rFonts w:ascii="Times New Roman" w:hAnsi="Times New Roman" w:cs="Times New Roman"/>
          <w:sz w:val="24"/>
          <w:szCs w:val="24"/>
        </w:rPr>
        <w:t xml:space="preserve"> слабовидящих. </w:t>
      </w:r>
    </w:p>
    <w:p w:rsidR="00E80F69" w:rsidRPr="008B3E3A" w:rsidRDefault="00E80F69" w:rsidP="008B3E3A">
      <w:pPr>
        <w:shd w:val="clear" w:color="auto" w:fill="FFFFFF"/>
        <w:tabs>
          <w:tab w:val="left" w:pos="720"/>
          <w:tab w:val="left" w:pos="9781"/>
        </w:tabs>
        <w:autoSpaceDE w:val="0"/>
        <w:autoSpaceDN w:val="0"/>
        <w:adjustRightInd w:val="0"/>
        <w:spacing w:after="0" w:line="240" w:lineRule="auto"/>
        <w:jc w:val="both"/>
        <w:rPr>
          <w:rFonts w:ascii="Times New Roman" w:hAnsi="Times New Roman" w:cs="Times New Roman"/>
          <w:sz w:val="24"/>
          <w:szCs w:val="24"/>
        </w:rPr>
      </w:pPr>
      <w:r w:rsidRPr="008B3E3A">
        <w:rPr>
          <w:rFonts w:ascii="Times New Roman" w:hAnsi="Times New Roman" w:cs="Times New Roman"/>
          <w:sz w:val="24"/>
          <w:szCs w:val="24"/>
        </w:rPr>
        <w:tab/>
      </w:r>
      <w:r w:rsidR="005649EE" w:rsidRPr="008B3E3A">
        <w:rPr>
          <w:rFonts w:ascii="Times New Roman" w:hAnsi="Times New Roman" w:cs="Times New Roman"/>
          <w:sz w:val="24"/>
          <w:szCs w:val="24"/>
        </w:rPr>
        <w:t xml:space="preserve"> </w:t>
      </w:r>
      <w:r w:rsidRPr="008B3E3A">
        <w:rPr>
          <w:rFonts w:ascii="Times New Roman" w:hAnsi="Times New Roman" w:cs="Times New Roman"/>
          <w:sz w:val="24"/>
          <w:szCs w:val="24"/>
        </w:rPr>
        <w:t xml:space="preserve">В 2017 году в рамках соглашения о социальном партнерстве между </w:t>
      </w:r>
      <w:r w:rsidR="005649EE" w:rsidRPr="008B3E3A">
        <w:rPr>
          <w:rFonts w:ascii="Times New Roman" w:hAnsi="Times New Roman" w:cs="Times New Roman"/>
          <w:sz w:val="24"/>
          <w:szCs w:val="24"/>
        </w:rPr>
        <w:t xml:space="preserve"> </w:t>
      </w:r>
      <w:r w:rsidRPr="008B3E3A">
        <w:rPr>
          <w:rFonts w:ascii="Times New Roman" w:hAnsi="Times New Roman" w:cs="Times New Roman"/>
          <w:sz w:val="24"/>
          <w:szCs w:val="24"/>
        </w:rPr>
        <w:t>ООО «ЛУКОЙЛ Коми» и администрацией района был осуществлён капитальный ремонт здания музея – памятника архитектуры регионального значения на сумму 1 800,0 тыс. рублей.</w:t>
      </w:r>
    </w:p>
    <w:p w:rsidR="00E80F69" w:rsidRPr="008B3E3A" w:rsidRDefault="00E80F69" w:rsidP="008B3E3A">
      <w:pPr>
        <w:shd w:val="clear" w:color="auto" w:fill="FFFFFF"/>
        <w:tabs>
          <w:tab w:val="left" w:pos="720"/>
          <w:tab w:val="left" w:pos="9781"/>
        </w:tabs>
        <w:autoSpaceDE w:val="0"/>
        <w:autoSpaceDN w:val="0"/>
        <w:adjustRightInd w:val="0"/>
        <w:spacing w:after="0" w:line="240" w:lineRule="auto"/>
        <w:jc w:val="center"/>
        <w:rPr>
          <w:rFonts w:ascii="Times New Roman" w:hAnsi="Times New Roman" w:cs="Times New Roman"/>
          <w:b/>
          <w:sz w:val="24"/>
          <w:szCs w:val="24"/>
        </w:rPr>
      </w:pPr>
      <w:r w:rsidRPr="008B3E3A">
        <w:rPr>
          <w:rFonts w:ascii="Times New Roman" w:hAnsi="Times New Roman" w:cs="Times New Roman"/>
          <w:b/>
          <w:sz w:val="24"/>
          <w:szCs w:val="24"/>
        </w:rPr>
        <w:t>Дополнительн</w:t>
      </w:r>
      <w:r w:rsidR="007547CA" w:rsidRPr="008B3E3A">
        <w:rPr>
          <w:rFonts w:ascii="Times New Roman" w:hAnsi="Times New Roman" w:cs="Times New Roman"/>
          <w:b/>
          <w:sz w:val="24"/>
          <w:szCs w:val="24"/>
        </w:rPr>
        <w:t>ое образование в сфере культуры</w:t>
      </w:r>
    </w:p>
    <w:p w:rsidR="00E80F69" w:rsidRPr="008B3E3A" w:rsidRDefault="00E80F69" w:rsidP="008B3E3A">
      <w:pPr>
        <w:tabs>
          <w:tab w:val="left" w:pos="9781"/>
        </w:tabs>
        <w:spacing w:after="0" w:line="240" w:lineRule="auto"/>
        <w:ind w:firstLine="708"/>
        <w:jc w:val="both"/>
        <w:rPr>
          <w:rFonts w:ascii="Times New Roman" w:hAnsi="Times New Roman" w:cs="Times New Roman"/>
          <w:sz w:val="24"/>
          <w:szCs w:val="24"/>
        </w:rPr>
      </w:pPr>
      <w:r w:rsidRPr="008B3E3A">
        <w:rPr>
          <w:rFonts w:ascii="Times New Roman" w:hAnsi="Times New Roman" w:cs="Times New Roman"/>
          <w:sz w:val="24"/>
          <w:szCs w:val="24"/>
        </w:rPr>
        <w:t>Основными регламентирующими документами для организации деятельности учреждения дополнительного образования являются федеральный закон «Об образовании» и Концепция дополнительного образования детей. Реализация Концепции запланирована в два этапа: 2014-2017 годы, 2018-2020 годы.</w:t>
      </w:r>
    </w:p>
    <w:p w:rsidR="00E80F69" w:rsidRPr="008B3E3A" w:rsidRDefault="00E80F69" w:rsidP="008B3E3A">
      <w:pPr>
        <w:tabs>
          <w:tab w:val="left" w:pos="9781"/>
        </w:tabs>
        <w:spacing w:after="0" w:line="240" w:lineRule="auto"/>
        <w:ind w:firstLine="708"/>
        <w:jc w:val="both"/>
        <w:rPr>
          <w:rFonts w:ascii="Times New Roman" w:hAnsi="Times New Roman" w:cs="Times New Roman"/>
          <w:sz w:val="24"/>
          <w:szCs w:val="24"/>
        </w:rPr>
      </w:pPr>
      <w:r w:rsidRPr="008B3E3A">
        <w:rPr>
          <w:rFonts w:ascii="Times New Roman" w:hAnsi="Times New Roman" w:cs="Times New Roman"/>
          <w:sz w:val="24"/>
          <w:szCs w:val="24"/>
        </w:rPr>
        <w:t>В подведомственности Управления культуры находится муниципально</w:t>
      </w:r>
      <w:r w:rsidR="005649EE" w:rsidRPr="008B3E3A">
        <w:rPr>
          <w:rFonts w:ascii="Times New Roman" w:hAnsi="Times New Roman" w:cs="Times New Roman"/>
          <w:sz w:val="24"/>
          <w:szCs w:val="24"/>
        </w:rPr>
        <w:t>е</w:t>
      </w:r>
      <w:r w:rsidRPr="008B3E3A">
        <w:rPr>
          <w:rFonts w:ascii="Times New Roman" w:hAnsi="Times New Roman" w:cs="Times New Roman"/>
          <w:sz w:val="24"/>
          <w:szCs w:val="24"/>
        </w:rPr>
        <w:t xml:space="preserve"> бюджетное учреждение дополнительного образования «Ижемская детская школа искусств» с отделением в п.</w:t>
      </w:r>
      <w:r w:rsidR="002B708A" w:rsidRPr="008B3E3A">
        <w:rPr>
          <w:rFonts w:ascii="Times New Roman" w:hAnsi="Times New Roman" w:cs="Times New Roman"/>
          <w:sz w:val="24"/>
          <w:szCs w:val="24"/>
        </w:rPr>
        <w:t xml:space="preserve"> </w:t>
      </w:r>
      <w:r w:rsidRPr="008B3E3A">
        <w:rPr>
          <w:rFonts w:ascii="Times New Roman" w:hAnsi="Times New Roman" w:cs="Times New Roman"/>
          <w:sz w:val="24"/>
          <w:szCs w:val="24"/>
        </w:rPr>
        <w:t>Щельяюр.</w:t>
      </w:r>
    </w:p>
    <w:p w:rsidR="00E80F69" w:rsidRPr="008B3E3A" w:rsidRDefault="00E80F69" w:rsidP="008B3E3A">
      <w:pPr>
        <w:tabs>
          <w:tab w:val="left" w:pos="9781"/>
        </w:tabs>
        <w:spacing w:after="0" w:line="240" w:lineRule="auto"/>
        <w:ind w:firstLine="708"/>
        <w:jc w:val="both"/>
        <w:rPr>
          <w:rFonts w:ascii="Times New Roman" w:hAnsi="Times New Roman" w:cs="Times New Roman"/>
          <w:sz w:val="24"/>
          <w:szCs w:val="24"/>
        </w:rPr>
      </w:pPr>
      <w:r w:rsidRPr="008B3E3A">
        <w:rPr>
          <w:rFonts w:ascii="Times New Roman" w:hAnsi="Times New Roman" w:cs="Times New Roman"/>
          <w:sz w:val="24"/>
          <w:szCs w:val="24"/>
        </w:rPr>
        <w:t>В 2017 учебном году обучалось 135 детей без учёта групп дошкольников.</w:t>
      </w:r>
    </w:p>
    <w:p w:rsidR="00E80F69" w:rsidRPr="008B3E3A" w:rsidRDefault="00E80F69" w:rsidP="008B3E3A">
      <w:pPr>
        <w:tabs>
          <w:tab w:val="left" w:pos="9781"/>
        </w:tabs>
        <w:spacing w:after="0" w:line="240" w:lineRule="auto"/>
        <w:ind w:firstLine="708"/>
        <w:jc w:val="both"/>
        <w:rPr>
          <w:rFonts w:ascii="Times New Roman" w:hAnsi="Times New Roman" w:cs="Times New Roman"/>
          <w:sz w:val="24"/>
          <w:szCs w:val="24"/>
        </w:rPr>
      </w:pPr>
      <w:r w:rsidRPr="008B3E3A">
        <w:rPr>
          <w:rFonts w:ascii="Times New Roman" w:hAnsi="Times New Roman" w:cs="Times New Roman"/>
          <w:sz w:val="24"/>
          <w:szCs w:val="24"/>
        </w:rPr>
        <w:t>Обучающиеся</w:t>
      </w:r>
      <w:r w:rsidR="005649EE" w:rsidRPr="008B3E3A">
        <w:rPr>
          <w:rFonts w:ascii="Times New Roman" w:hAnsi="Times New Roman" w:cs="Times New Roman"/>
          <w:sz w:val="24"/>
          <w:szCs w:val="24"/>
        </w:rPr>
        <w:t xml:space="preserve"> </w:t>
      </w:r>
      <w:r w:rsidRPr="008B3E3A">
        <w:rPr>
          <w:rFonts w:ascii="Times New Roman" w:hAnsi="Times New Roman" w:cs="Times New Roman"/>
          <w:sz w:val="24"/>
          <w:szCs w:val="24"/>
        </w:rPr>
        <w:t xml:space="preserve"> распределились по отделениям:</w:t>
      </w:r>
    </w:p>
    <w:p w:rsidR="00E80F69" w:rsidRPr="008B3E3A" w:rsidRDefault="00E80F69" w:rsidP="008B3E3A">
      <w:pPr>
        <w:tabs>
          <w:tab w:val="left" w:pos="9781"/>
        </w:tabs>
        <w:spacing w:after="0" w:line="240" w:lineRule="auto"/>
        <w:ind w:firstLine="708"/>
        <w:jc w:val="both"/>
        <w:rPr>
          <w:rFonts w:ascii="Times New Roman" w:hAnsi="Times New Roman" w:cs="Times New Roman"/>
          <w:sz w:val="24"/>
          <w:szCs w:val="24"/>
        </w:rPr>
      </w:pPr>
      <w:r w:rsidRPr="008B3E3A">
        <w:rPr>
          <w:rFonts w:ascii="Times New Roman" w:hAnsi="Times New Roman" w:cs="Times New Roman"/>
          <w:sz w:val="24"/>
          <w:szCs w:val="24"/>
        </w:rPr>
        <w:t xml:space="preserve">- музыкальное – 99, художественное – 15, декоративно-прикладное творчество – 21. </w:t>
      </w:r>
    </w:p>
    <w:p w:rsidR="00E80F69" w:rsidRPr="008B3E3A" w:rsidRDefault="00E80F69" w:rsidP="008B3E3A">
      <w:pPr>
        <w:tabs>
          <w:tab w:val="left" w:pos="9781"/>
        </w:tabs>
        <w:spacing w:after="0" w:line="240" w:lineRule="auto"/>
        <w:ind w:firstLine="708"/>
        <w:jc w:val="both"/>
        <w:rPr>
          <w:rFonts w:ascii="Times New Roman" w:hAnsi="Times New Roman" w:cs="Times New Roman"/>
          <w:sz w:val="24"/>
          <w:szCs w:val="24"/>
        </w:rPr>
      </w:pPr>
      <w:r w:rsidRPr="008B3E3A">
        <w:rPr>
          <w:rFonts w:ascii="Times New Roman" w:hAnsi="Times New Roman" w:cs="Times New Roman"/>
          <w:sz w:val="24"/>
          <w:szCs w:val="24"/>
        </w:rPr>
        <w:t>В Ижемской школе искусств реализуется предпрофессиональная общеобразовательная программа в области музыкального искусства «Инструментальное искусств</w:t>
      </w:r>
      <w:r w:rsidR="00352D08" w:rsidRPr="008B3E3A">
        <w:rPr>
          <w:rFonts w:ascii="Times New Roman" w:hAnsi="Times New Roman" w:cs="Times New Roman"/>
          <w:sz w:val="24"/>
          <w:szCs w:val="24"/>
        </w:rPr>
        <w:t>о</w:t>
      </w:r>
      <w:r w:rsidRPr="008B3E3A">
        <w:rPr>
          <w:rFonts w:ascii="Times New Roman" w:hAnsi="Times New Roman" w:cs="Times New Roman"/>
          <w:sz w:val="24"/>
          <w:szCs w:val="24"/>
        </w:rPr>
        <w:t>. Баян». Всего обучающихся – 6 человек.</w:t>
      </w:r>
    </w:p>
    <w:p w:rsidR="00E80F69" w:rsidRPr="008B3E3A" w:rsidRDefault="00E80F69" w:rsidP="008B3E3A">
      <w:pPr>
        <w:tabs>
          <w:tab w:val="left" w:pos="9781"/>
        </w:tabs>
        <w:spacing w:after="0" w:line="240" w:lineRule="auto"/>
        <w:ind w:firstLine="708"/>
        <w:jc w:val="both"/>
        <w:rPr>
          <w:rFonts w:ascii="Times New Roman" w:hAnsi="Times New Roman" w:cs="Times New Roman"/>
          <w:sz w:val="24"/>
          <w:szCs w:val="24"/>
        </w:rPr>
      </w:pPr>
      <w:r w:rsidRPr="008B3E3A">
        <w:rPr>
          <w:rFonts w:ascii="Times New Roman" w:hAnsi="Times New Roman" w:cs="Times New Roman"/>
          <w:sz w:val="24"/>
          <w:szCs w:val="24"/>
        </w:rPr>
        <w:t>Количество обучающихся в группах музыкально-эстетического воспитания составило 40 дошкольников. Реализация образовательной программы по подготовке детей к школе реализуется за рамками муниципального задания.</w:t>
      </w:r>
    </w:p>
    <w:p w:rsidR="00E80F69" w:rsidRPr="008B3E3A" w:rsidRDefault="00E80F69" w:rsidP="008B3E3A">
      <w:pPr>
        <w:tabs>
          <w:tab w:val="left" w:pos="9781"/>
        </w:tabs>
        <w:spacing w:after="0" w:line="240" w:lineRule="auto"/>
        <w:ind w:firstLine="708"/>
        <w:jc w:val="both"/>
        <w:rPr>
          <w:rFonts w:ascii="Times New Roman" w:hAnsi="Times New Roman" w:cs="Times New Roman"/>
          <w:sz w:val="24"/>
          <w:szCs w:val="24"/>
        </w:rPr>
      </w:pPr>
      <w:r w:rsidRPr="008B3E3A">
        <w:rPr>
          <w:rFonts w:ascii="Times New Roman" w:hAnsi="Times New Roman" w:cs="Times New Roman"/>
          <w:sz w:val="24"/>
          <w:szCs w:val="24"/>
        </w:rPr>
        <w:t xml:space="preserve">Обучающие </w:t>
      </w:r>
      <w:r w:rsidR="005649EE" w:rsidRPr="008B3E3A">
        <w:rPr>
          <w:rFonts w:ascii="Times New Roman" w:hAnsi="Times New Roman" w:cs="Times New Roman"/>
          <w:sz w:val="24"/>
          <w:szCs w:val="24"/>
        </w:rPr>
        <w:t xml:space="preserve"> </w:t>
      </w:r>
      <w:r w:rsidRPr="008B3E3A">
        <w:rPr>
          <w:rFonts w:ascii="Times New Roman" w:hAnsi="Times New Roman" w:cs="Times New Roman"/>
          <w:sz w:val="24"/>
          <w:szCs w:val="24"/>
        </w:rPr>
        <w:t>школы</w:t>
      </w:r>
      <w:r w:rsidR="005649EE" w:rsidRPr="008B3E3A">
        <w:rPr>
          <w:rFonts w:ascii="Times New Roman" w:hAnsi="Times New Roman" w:cs="Times New Roman"/>
          <w:sz w:val="24"/>
          <w:szCs w:val="24"/>
        </w:rPr>
        <w:t xml:space="preserve"> </w:t>
      </w:r>
      <w:r w:rsidR="00970383" w:rsidRPr="008B3E3A">
        <w:rPr>
          <w:rFonts w:ascii="Times New Roman" w:hAnsi="Times New Roman" w:cs="Times New Roman"/>
          <w:sz w:val="24"/>
          <w:szCs w:val="24"/>
        </w:rPr>
        <w:t xml:space="preserve">в прошлом учебном году </w:t>
      </w:r>
      <w:r w:rsidRPr="008B3E3A">
        <w:rPr>
          <w:rFonts w:ascii="Times New Roman" w:hAnsi="Times New Roman" w:cs="Times New Roman"/>
          <w:sz w:val="24"/>
          <w:szCs w:val="24"/>
        </w:rPr>
        <w:t xml:space="preserve">участвовали в </w:t>
      </w:r>
      <w:r w:rsidR="005649EE" w:rsidRPr="008B3E3A">
        <w:rPr>
          <w:rFonts w:ascii="Times New Roman" w:hAnsi="Times New Roman" w:cs="Times New Roman"/>
          <w:sz w:val="24"/>
          <w:szCs w:val="24"/>
        </w:rPr>
        <w:t xml:space="preserve"> </w:t>
      </w:r>
      <w:r w:rsidRPr="008B3E3A">
        <w:rPr>
          <w:rFonts w:ascii="Times New Roman" w:hAnsi="Times New Roman" w:cs="Times New Roman"/>
          <w:sz w:val="24"/>
          <w:szCs w:val="24"/>
        </w:rPr>
        <w:t>19 конкурсах</w:t>
      </w:r>
      <w:r w:rsidR="00970383" w:rsidRPr="008B3E3A">
        <w:rPr>
          <w:rFonts w:ascii="Times New Roman" w:hAnsi="Times New Roman" w:cs="Times New Roman"/>
          <w:sz w:val="24"/>
          <w:szCs w:val="24"/>
        </w:rPr>
        <w:t>,</w:t>
      </w:r>
      <w:r w:rsidRPr="008B3E3A">
        <w:rPr>
          <w:rFonts w:ascii="Times New Roman" w:hAnsi="Times New Roman" w:cs="Times New Roman"/>
          <w:sz w:val="24"/>
          <w:szCs w:val="24"/>
        </w:rPr>
        <w:t xml:space="preserve"> и 45 детей стали лауреатами разных степеней. </w:t>
      </w:r>
    </w:p>
    <w:p w:rsidR="00E80F69" w:rsidRPr="008B3E3A" w:rsidRDefault="00E80F69" w:rsidP="008B3E3A">
      <w:pPr>
        <w:shd w:val="clear" w:color="auto" w:fill="FFFFFF"/>
        <w:tabs>
          <w:tab w:val="left" w:pos="720"/>
          <w:tab w:val="left" w:pos="9781"/>
        </w:tabs>
        <w:autoSpaceDE w:val="0"/>
        <w:autoSpaceDN w:val="0"/>
        <w:adjustRightInd w:val="0"/>
        <w:spacing w:after="0" w:line="240" w:lineRule="auto"/>
        <w:jc w:val="both"/>
        <w:rPr>
          <w:rFonts w:ascii="Times New Roman" w:hAnsi="Times New Roman" w:cs="Times New Roman"/>
          <w:sz w:val="24"/>
          <w:szCs w:val="24"/>
        </w:rPr>
      </w:pPr>
      <w:r w:rsidRPr="008B3E3A">
        <w:rPr>
          <w:rFonts w:ascii="Times New Roman" w:hAnsi="Times New Roman" w:cs="Times New Roman"/>
          <w:color w:val="000000"/>
          <w:sz w:val="24"/>
          <w:szCs w:val="24"/>
        </w:rPr>
        <w:tab/>
      </w:r>
      <w:r w:rsidRPr="008B3E3A">
        <w:rPr>
          <w:rFonts w:ascii="Times New Roman" w:hAnsi="Times New Roman" w:cs="Times New Roman"/>
          <w:sz w:val="24"/>
          <w:szCs w:val="24"/>
        </w:rPr>
        <w:t xml:space="preserve">Основные задачи </w:t>
      </w:r>
      <w:r w:rsidR="005649EE" w:rsidRPr="008B3E3A">
        <w:rPr>
          <w:rFonts w:ascii="Times New Roman" w:hAnsi="Times New Roman" w:cs="Times New Roman"/>
          <w:sz w:val="24"/>
          <w:szCs w:val="24"/>
        </w:rPr>
        <w:t xml:space="preserve"> в области культуры </w:t>
      </w:r>
      <w:r w:rsidRPr="008B3E3A">
        <w:rPr>
          <w:rFonts w:ascii="Times New Roman" w:hAnsi="Times New Roman" w:cs="Times New Roman"/>
          <w:sz w:val="24"/>
          <w:szCs w:val="24"/>
        </w:rPr>
        <w:t>на 2018 год</w:t>
      </w:r>
      <w:r w:rsidR="005649EE" w:rsidRPr="008B3E3A">
        <w:rPr>
          <w:rFonts w:ascii="Times New Roman" w:hAnsi="Times New Roman" w:cs="Times New Roman"/>
          <w:sz w:val="24"/>
          <w:szCs w:val="24"/>
        </w:rPr>
        <w:t xml:space="preserve"> следующие:</w:t>
      </w:r>
    </w:p>
    <w:p w:rsidR="00E80F69" w:rsidRPr="008B3E3A" w:rsidRDefault="005649EE" w:rsidP="008B3E3A">
      <w:pPr>
        <w:tabs>
          <w:tab w:val="left" w:pos="9781"/>
        </w:tabs>
        <w:spacing w:after="0" w:line="240" w:lineRule="auto"/>
        <w:ind w:firstLine="708"/>
        <w:jc w:val="both"/>
        <w:rPr>
          <w:rFonts w:ascii="Times New Roman" w:hAnsi="Times New Roman" w:cs="Times New Roman"/>
          <w:sz w:val="24"/>
          <w:szCs w:val="24"/>
        </w:rPr>
      </w:pPr>
      <w:r w:rsidRPr="008B3E3A">
        <w:rPr>
          <w:rFonts w:ascii="Times New Roman" w:hAnsi="Times New Roman" w:cs="Times New Roman"/>
          <w:sz w:val="24"/>
          <w:szCs w:val="24"/>
        </w:rPr>
        <w:t xml:space="preserve"> 1</w:t>
      </w:r>
      <w:r w:rsidR="00E80F69" w:rsidRPr="008B3E3A">
        <w:rPr>
          <w:rFonts w:ascii="Times New Roman" w:hAnsi="Times New Roman" w:cs="Times New Roman"/>
          <w:sz w:val="24"/>
          <w:szCs w:val="24"/>
        </w:rPr>
        <w:t xml:space="preserve">. Сохранение и развитие сети библиотек и культурно-досуговых учреждений района. </w:t>
      </w:r>
    </w:p>
    <w:p w:rsidR="00E80F69" w:rsidRPr="008B3E3A" w:rsidRDefault="005649EE" w:rsidP="008B3E3A">
      <w:pPr>
        <w:tabs>
          <w:tab w:val="left" w:pos="9781"/>
        </w:tabs>
        <w:spacing w:after="0" w:line="240" w:lineRule="auto"/>
        <w:ind w:firstLine="708"/>
        <w:jc w:val="both"/>
        <w:rPr>
          <w:rFonts w:ascii="Times New Roman" w:hAnsi="Times New Roman" w:cs="Times New Roman"/>
          <w:sz w:val="24"/>
          <w:szCs w:val="24"/>
        </w:rPr>
      </w:pPr>
      <w:r w:rsidRPr="008B3E3A">
        <w:rPr>
          <w:rFonts w:ascii="Times New Roman" w:hAnsi="Times New Roman" w:cs="Times New Roman"/>
          <w:sz w:val="24"/>
          <w:szCs w:val="24"/>
        </w:rPr>
        <w:t>2</w:t>
      </w:r>
      <w:r w:rsidR="00E80F69" w:rsidRPr="008B3E3A">
        <w:rPr>
          <w:rFonts w:ascii="Times New Roman" w:hAnsi="Times New Roman" w:cs="Times New Roman"/>
          <w:sz w:val="24"/>
          <w:szCs w:val="24"/>
        </w:rPr>
        <w:t xml:space="preserve">. </w:t>
      </w:r>
      <w:r w:rsidR="00E80F69" w:rsidRPr="008B3E3A">
        <w:rPr>
          <w:rFonts w:ascii="Times New Roman" w:eastAsia="Calibri" w:hAnsi="Times New Roman" w:cs="Times New Roman"/>
          <w:sz w:val="24"/>
          <w:szCs w:val="24"/>
        </w:rPr>
        <w:t>Обеспечение развития материально-технической базы муниципальных учреждений культуры района.</w:t>
      </w:r>
    </w:p>
    <w:p w:rsidR="00E80F69" w:rsidRPr="008B3E3A" w:rsidRDefault="005649EE" w:rsidP="008B3E3A">
      <w:pPr>
        <w:tabs>
          <w:tab w:val="left" w:pos="9781"/>
        </w:tabs>
        <w:spacing w:after="0" w:line="240" w:lineRule="auto"/>
        <w:ind w:firstLine="708"/>
        <w:jc w:val="both"/>
        <w:rPr>
          <w:rFonts w:ascii="Times New Roman" w:hAnsi="Times New Roman" w:cs="Times New Roman"/>
          <w:sz w:val="24"/>
          <w:szCs w:val="24"/>
        </w:rPr>
      </w:pPr>
      <w:r w:rsidRPr="008B3E3A">
        <w:rPr>
          <w:rFonts w:ascii="Times New Roman" w:hAnsi="Times New Roman" w:cs="Times New Roman"/>
          <w:sz w:val="24"/>
          <w:szCs w:val="24"/>
        </w:rPr>
        <w:t>3</w:t>
      </w:r>
      <w:r w:rsidR="00E80F69" w:rsidRPr="008B3E3A">
        <w:rPr>
          <w:rFonts w:ascii="Times New Roman" w:hAnsi="Times New Roman" w:cs="Times New Roman"/>
          <w:sz w:val="24"/>
          <w:szCs w:val="24"/>
        </w:rPr>
        <w:t>. Исполнение поручения Правительства Российской Федерации по обеспечению в 2018 году подключения 100% общедоступных библиотек Республики Коми к сети «Интернет»</w:t>
      </w:r>
      <w:r w:rsidR="002B708A" w:rsidRPr="008B3E3A">
        <w:rPr>
          <w:rFonts w:ascii="Times New Roman" w:hAnsi="Times New Roman" w:cs="Times New Roman"/>
          <w:sz w:val="24"/>
          <w:szCs w:val="24"/>
        </w:rPr>
        <w:t>.</w:t>
      </w:r>
      <w:r w:rsidR="00E80F69" w:rsidRPr="008B3E3A">
        <w:rPr>
          <w:rFonts w:ascii="Times New Roman" w:hAnsi="Times New Roman" w:cs="Times New Roman"/>
          <w:sz w:val="24"/>
          <w:szCs w:val="24"/>
        </w:rPr>
        <w:t xml:space="preserve"> </w:t>
      </w:r>
    </w:p>
    <w:p w:rsidR="00E45998" w:rsidRPr="008B3E3A" w:rsidRDefault="005649EE" w:rsidP="008B3E3A">
      <w:pPr>
        <w:tabs>
          <w:tab w:val="left" w:pos="9781"/>
        </w:tabs>
        <w:spacing w:after="0" w:line="240" w:lineRule="auto"/>
        <w:ind w:firstLine="708"/>
        <w:jc w:val="both"/>
        <w:rPr>
          <w:rFonts w:ascii="Times New Roman" w:hAnsi="Times New Roman" w:cs="Times New Roman"/>
          <w:sz w:val="24"/>
          <w:szCs w:val="24"/>
        </w:rPr>
      </w:pPr>
      <w:r w:rsidRPr="008B3E3A">
        <w:rPr>
          <w:rFonts w:ascii="Times New Roman" w:hAnsi="Times New Roman" w:cs="Times New Roman"/>
          <w:sz w:val="24"/>
          <w:szCs w:val="24"/>
        </w:rPr>
        <w:t xml:space="preserve"> </w:t>
      </w:r>
      <w:r w:rsidR="00E45998" w:rsidRPr="008B3E3A">
        <w:rPr>
          <w:rFonts w:ascii="Times New Roman" w:hAnsi="Times New Roman" w:cs="Times New Roman"/>
          <w:sz w:val="24"/>
          <w:szCs w:val="24"/>
        </w:rPr>
        <w:t xml:space="preserve">    </w:t>
      </w:r>
    </w:p>
    <w:p w:rsidR="002D6C39" w:rsidRPr="008B3E3A" w:rsidRDefault="00E45998" w:rsidP="008B3E3A">
      <w:pPr>
        <w:tabs>
          <w:tab w:val="left" w:pos="9781"/>
        </w:tabs>
        <w:spacing w:after="0" w:line="240" w:lineRule="auto"/>
        <w:ind w:firstLine="708"/>
        <w:jc w:val="both"/>
        <w:rPr>
          <w:rFonts w:ascii="Times New Roman" w:hAnsi="Times New Roman" w:cs="Times New Roman"/>
          <w:sz w:val="24"/>
          <w:szCs w:val="24"/>
        </w:rPr>
      </w:pPr>
      <w:r w:rsidRPr="008B3E3A">
        <w:rPr>
          <w:rFonts w:ascii="Times New Roman" w:hAnsi="Times New Roman" w:cs="Times New Roman"/>
          <w:sz w:val="24"/>
          <w:szCs w:val="24"/>
        </w:rPr>
        <w:t xml:space="preserve">                                           </w:t>
      </w:r>
      <w:r w:rsidR="002D6C39" w:rsidRPr="008B3E3A">
        <w:rPr>
          <w:rFonts w:ascii="Times New Roman" w:hAnsi="Times New Roman" w:cs="Times New Roman"/>
          <w:b/>
          <w:sz w:val="24"/>
          <w:szCs w:val="24"/>
        </w:rPr>
        <w:t>Архивное дело</w:t>
      </w:r>
    </w:p>
    <w:p w:rsidR="002D6C39" w:rsidRPr="008B3E3A" w:rsidRDefault="002D6C39" w:rsidP="008B3E3A">
      <w:pPr>
        <w:tabs>
          <w:tab w:val="left" w:pos="880"/>
          <w:tab w:val="left" w:pos="9781"/>
        </w:tabs>
        <w:spacing w:after="0" w:line="240" w:lineRule="auto"/>
        <w:jc w:val="both"/>
        <w:rPr>
          <w:rFonts w:ascii="Times New Roman" w:hAnsi="Times New Roman" w:cs="Times New Roman"/>
          <w:sz w:val="24"/>
          <w:szCs w:val="24"/>
        </w:rPr>
      </w:pPr>
      <w:r w:rsidRPr="008B3E3A">
        <w:rPr>
          <w:sz w:val="24"/>
          <w:szCs w:val="24"/>
        </w:rPr>
        <w:t xml:space="preserve">       </w:t>
      </w:r>
      <w:r w:rsidRPr="008B3E3A">
        <w:rPr>
          <w:rFonts w:ascii="Times New Roman" w:hAnsi="Times New Roman" w:cs="Times New Roman"/>
          <w:sz w:val="24"/>
          <w:szCs w:val="24"/>
        </w:rPr>
        <w:t xml:space="preserve">   К вопросам местного значения муниципального района относится формирование и содержание муниципального архива, включая хранение архивных фондов поселений. </w:t>
      </w:r>
    </w:p>
    <w:p w:rsidR="002D6C39" w:rsidRPr="008B3E3A" w:rsidRDefault="002D6C39" w:rsidP="008B3E3A">
      <w:pPr>
        <w:pStyle w:val="ab"/>
        <w:tabs>
          <w:tab w:val="left" w:pos="9781"/>
        </w:tabs>
        <w:spacing w:after="0" w:line="240" w:lineRule="auto"/>
        <w:ind w:firstLine="708"/>
        <w:jc w:val="both"/>
        <w:rPr>
          <w:rFonts w:ascii="Times New Roman" w:hAnsi="Times New Roman" w:cs="Times New Roman"/>
          <w:sz w:val="24"/>
          <w:szCs w:val="24"/>
        </w:rPr>
      </w:pPr>
      <w:r w:rsidRPr="008B3E3A">
        <w:rPr>
          <w:rFonts w:ascii="Times New Roman" w:hAnsi="Times New Roman" w:cs="Times New Roman"/>
          <w:sz w:val="24"/>
          <w:szCs w:val="24"/>
        </w:rPr>
        <w:t xml:space="preserve">Приоритетным направлением в 2017 году оставалось предоставление муниципальной услуги по исполнению  запросов граждан. Архивом исполнено 1046 запросов, в т.ч. </w:t>
      </w:r>
      <w:r w:rsidRPr="008B3E3A">
        <w:rPr>
          <w:rFonts w:ascii="Times New Roman" w:hAnsi="Times New Roman" w:cs="Times New Roman"/>
          <w:sz w:val="24"/>
          <w:szCs w:val="24"/>
        </w:rPr>
        <w:lastRenderedPageBreak/>
        <w:t>положительных – 900 запросов. Предоставлена муниципальная услуга по выдаче архивных документов пользователям - 32 исследователям.</w:t>
      </w:r>
    </w:p>
    <w:p w:rsidR="002D6C39" w:rsidRPr="008B3E3A" w:rsidRDefault="002D6C39" w:rsidP="008B3E3A">
      <w:pPr>
        <w:tabs>
          <w:tab w:val="left" w:pos="9781"/>
        </w:tabs>
        <w:spacing w:after="0" w:line="240" w:lineRule="auto"/>
        <w:ind w:firstLine="709"/>
        <w:jc w:val="both"/>
        <w:rPr>
          <w:rFonts w:ascii="Times New Roman" w:hAnsi="Times New Roman" w:cs="Times New Roman"/>
          <w:sz w:val="24"/>
          <w:szCs w:val="24"/>
        </w:rPr>
      </w:pPr>
      <w:r w:rsidRPr="008B3E3A">
        <w:rPr>
          <w:rFonts w:ascii="Times New Roman" w:hAnsi="Times New Roman" w:cs="Times New Roman"/>
          <w:sz w:val="24"/>
          <w:szCs w:val="24"/>
        </w:rPr>
        <w:t>Работа с организациями-источниками комплектования муниципального архива велась согласно плану-графику согласования номенклатур дел, упорядочения и передачи документов организаций – источников комплектования муниципального архива на 2017 год, утвержденному постановлением администрации муниципального района «Ижемский» № 131 от 27.02.2017.</w:t>
      </w:r>
    </w:p>
    <w:p w:rsidR="002D6C39" w:rsidRPr="008B3E3A" w:rsidRDefault="002D6C39" w:rsidP="008B3E3A">
      <w:pPr>
        <w:tabs>
          <w:tab w:val="left" w:pos="9781"/>
        </w:tabs>
        <w:spacing w:after="0" w:line="240" w:lineRule="auto"/>
        <w:ind w:firstLine="709"/>
        <w:jc w:val="both"/>
        <w:rPr>
          <w:rFonts w:ascii="Times New Roman" w:hAnsi="Times New Roman" w:cs="Times New Roman"/>
          <w:sz w:val="24"/>
          <w:szCs w:val="24"/>
        </w:rPr>
      </w:pPr>
      <w:r w:rsidRPr="008B3E3A">
        <w:rPr>
          <w:rFonts w:ascii="Times New Roman" w:hAnsi="Times New Roman" w:cs="Times New Roman"/>
          <w:sz w:val="24"/>
          <w:szCs w:val="24"/>
        </w:rPr>
        <w:t>Проведено 7 заседаний ЭПК администрации, на которых рассматривались вопросы по согласованию учетных документов, по включению в список комплектования новых организаций,  о ходе выполнения плана-графика.   Выполнен план по описанию документов организаций за 2016 год. ЭПК Министерства культуры, туризма и архивного дела РК утверждены описи  34 организаций-источников комплектования муниципального архива (в них 968 ед.хр.), согласовано ЭПК администрации 324 ед.хр. по личному составу</w:t>
      </w:r>
      <w:r w:rsidR="002B708A" w:rsidRPr="008B3E3A">
        <w:rPr>
          <w:rFonts w:ascii="Times New Roman" w:hAnsi="Times New Roman" w:cs="Times New Roman"/>
          <w:sz w:val="24"/>
          <w:szCs w:val="24"/>
        </w:rPr>
        <w:t>.</w:t>
      </w:r>
      <w:r w:rsidRPr="008B3E3A">
        <w:rPr>
          <w:rFonts w:ascii="Times New Roman" w:hAnsi="Times New Roman" w:cs="Times New Roman"/>
          <w:sz w:val="24"/>
          <w:szCs w:val="24"/>
        </w:rPr>
        <w:t xml:space="preserve"> </w:t>
      </w:r>
      <w:r w:rsidR="00E45998" w:rsidRPr="008B3E3A">
        <w:rPr>
          <w:rFonts w:ascii="Times New Roman" w:hAnsi="Times New Roman" w:cs="Times New Roman"/>
          <w:sz w:val="24"/>
          <w:szCs w:val="24"/>
        </w:rPr>
        <w:t xml:space="preserve"> </w:t>
      </w:r>
    </w:p>
    <w:p w:rsidR="002D6C39" w:rsidRPr="008B3E3A" w:rsidRDefault="00E45998" w:rsidP="008B3E3A">
      <w:pPr>
        <w:tabs>
          <w:tab w:val="left" w:pos="9781"/>
        </w:tabs>
        <w:spacing w:after="0" w:line="240" w:lineRule="auto"/>
        <w:ind w:firstLine="709"/>
        <w:jc w:val="both"/>
        <w:rPr>
          <w:rFonts w:ascii="Times New Roman" w:hAnsi="Times New Roman" w:cs="Times New Roman"/>
          <w:sz w:val="24"/>
          <w:szCs w:val="24"/>
        </w:rPr>
      </w:pPr>
      <w:r w:rsidRPr="008B3E3A">
        <w:rPr>
          <w:rFonts w:ascii="Times New Roman" w:hAnsi="Times New Roman" w:cs="Times New Roman"/>
          <w:sz w:val="24"/>
          <w:szCs w:val="24"/>
        </w:rPr>
        <w:t xml:space="preserve"> </w:t>
      </w:r>
      <w:r w:rsidR="002D6C39" w:rsidRPr="008B3E3A">
        <w:rPr>
          <w:rFonts w:ascii="Times New Roman" w:hAnsi="Times New Roman" w:cs="Times New Roman"/>
          <w:sz w:val="24"/>
          <w:szCs w:val="24"/>
        </w:rPr>
        <w:t>Архивный фонд района пополнился новыми документами. Прием документов составил 491 дело.</w:t>
      </w:r>
    </w:p>
    <w:p w:rsidR="002D6C39" w:rsidRPr="008B3E3A" w:rsidRDefault="00E45998" w:rsidP="008B3E3A">
      <w:pPr>
        <w:tabs>
          <w:tab w:val="left" w:pos="567"/>
          <w:tab w:val="left" w:pos="709"/>
          <w:tab w:val="left" w:pos="851"/>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xml:space="preserve"> </w:t>
      </w:r>
      <w:r w:rsidR="002D6C39" w:rsidRPr="008B3E3A">
        <w:rPr>
          <w:rFonts w:ascii="Times New Roman" w:hAnsi="Times New Roman" w:cs="Times New Roman"/>
          <w:sz w:val="24"/>
          <w:szCs w:val="24"/>
        </w:rPr>
        <w:t>Проведена работа по постановке на гос</w:t>
      </w:r>
      <w:r w:rsidRPr="008B3E3A">
        <w:rPr>
          <w:rFonts w:ascii="Times New Roman" w:hAnsi="Times New Roman" w:cs="Times New Roman"/>
          <w:sz w:val="24"/>
          <w:szCs w:val="24"/>
        </w:rPr>
        <w:t xml:space="preserve">ударственный </w:t>
      </w:r>
      <w:r w:rsidR="002D6C39" w:rsidRPr="008B3E3A">
        <w:rPr>
          <w:rFonts w:ascii="Times New Roman" w:hAnsi="Times New Roman" w:cs="Times New Roman"/>
          <w:sz w:val="24"/>
          <w:szCs w:val="24"/>
        </w:rPr>
        <w:t>учет и приему на хранение документов  ликвидированных предприятий:</w:t>
      </w:r>
    </w:p>
    <w:p w:rsidR="002D6C39" w:rsidRPr="008B3E3A" w:rsidRDefault="002D6C39" w:rsidP="008B3E3A">
      <w:pPr>
        <w:pStyle w:val="ab"/>
        <w:tabs>
          <w:tab w:val="left" w:pos="567"/>
          <w:tab w:val="left" w:pos="709"/>
          <w:tab w:val="left" w:pos="851"/>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Муниципальное бюджетное учреждение культуры «Ижемский историко-краеведческий музей»;</w:t>
      </w:r>
    </w:p>
    <w:p w:rsidR="002D6C39" w:rsidRPr="008B3E3A" w:rsidRDefault="002D6C39" w:rsidP="008B3E3A">
      <w:pPr>
        <w:pStyle w:val="ab"/>
        <w:tabs>
          <w:tab w:val="left" w:pos="567"/>
          <w:tab w:val="left" w:pos="709"/>
          <w:tab w:val="left" w:pos="851"/>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Муниципальное учреждение  «Бюджетно-страховая аптека № 9 с. Ижма».</w:t>
      </w:r>
    </w:p>
    <w:p w:rsidR="002D6C39" w:rsidRPr="008B3E3A" w:rsidRDefault="002D6C39" w:rsidP="008B3E3A">
      <w:pPr>
        <w:pStyle w:val="ab"/>
        <w:tabs>
          <w:tab w:val="left" w:pos="9781"/>
        </w:tabs>
        <w:spacing w:after="0" w:line="240" w:lineRule="auto"/>
        <w:jc w:val="both"/>
        <w:rPr>
          <w:rFonts w:ascii="Times New Roman" w:hAnsi="Times New Roman" w:cs="Times New Roman"/>
          <w:sz w:val="24"/>
          <w:szCs w:val="24"/>
        </w:rPr>
      </w:pPr>
      <w:r w:rsidRPr="008B3E3A">
        <w:rPr>
          <w:rFonts w:ascii="Times New Roman" w:hAnsi="Times New Roman" w:cs="Times New Roman"/>
          <w:b/>
          <w:sz w:val="24"/>
          <w:szCs w:val="24"/>
        </w:rPr>
        <w:tab/>
      </w:r>
      <w:r w:rsidR="00E45998" w:rsidRPr="008B3E3A">
        <w:rPr>
          <w:rFonts w:ascii="Times New Roman" w:hAnsi="Times New Roman" w:cs="Times New Roman"/>
          <w:sz w:val="24"/>
          <w:szCs w:val="24"/>
        </w:rPr>
        <w:t xml:space="preserve"> </w:t>
      </w:r>
    </w:p>
    <w:p w:rsidR="002D6C39" w:rsidRPr="008B3E3A" w:rsidRDefault="002D6C39" w:rsidP="008B3E3A">
      <w:pPr>
        <w:pStyle w:val="ab"/>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В рамках патриотического воспитания граждан проведено 13 мероприятий.</w:t>
      </w:r>
    </w:p>
    <w:p w:rsidR="002D6C39" w:rsidRPr="008B3E3A" w:rsidRDefault="002D6C39" w:rsidP="008B3E3A">
      <w:pPr>
        <w:pStyle w:val="ab"/>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Подготовлены 2 выставки архивных документов:</w:t>
      </w:r>
    </w:p>
    <w:p w:rsidR="002D6C39" w:rsidRPr="008B3E3A" w:rsidRDefault="002D6C39" w:rsidP="008B3E3A">
      <w:pPr>
        <w:pStyle w:val="ab"/>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xml:space="preserve">- «Говорят архивные документы» - подготовлена к школьному уроку-экскурсии для учащихся Кельчиюрской школы; </w:t>
      </w:r>
    </w:p>
    <w:p w:rsidR="002D6C39" w:rsidRPr="008B3E3A" w:rsidRDefault="002D6C39" w:rsidP="008B3E3A">
      <w:pPr>
        <w:pStyle w:val="ab"/>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xml:space="preserve">- «Управленческая документация органов местного самоуправления, учреждений и организаций Ижемского района» -  подготовлена к урокам для студентов Ижемского филиала НОУСПО «Сыктывкарский кооперативный техникум». </w:t>
      </w:r>
    </w:p>
    <w:p w:rsidR="002D6C39" w:rsidRPr="008B3E3A" w:rsidRDefault="002D6C39" w:rsidP="008B3E3A">
      <w:pPr>
        <w:pStyle w:val="ab"/>
        <w:tabs>
          <w:tab w:val="left" w:pos="567"/>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ab/>
        <w:t xml:space="preserve">На официальном сайте администрации муниципального района «Ижемский» к 450-летию с. Ижма из фондов муниципального архива размещен электронный документ «Председатели Ижемского сельсовета».            </w:t>
      </w:r>
    </w:p>
    <w:p w:rsidR="002D6C39" w:rsidRPr="008B3E3A" w:rsidRDefault="002D6C39" w:rsidP="008B3E3A">
      <w:pPr>
        <w:pStyle w:val="ab"/>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Проведено 4 экскурсии:</w:t>
      </w:r>
    </w:p>
    <w:p w:rsidR="002D6C39" w:rsidRPr="008B3E3A" w:rsidRDefault="002D6C39" w:rsidP="008B3E3A">
      <w:pPr>
        <w:pStyle w:val="ab"/>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xml:space="preserve">- для учащихся Мохченской школы; </w:t>
      </w:r>
    </w:p>
    <w:p w:rsidR="002D6C39" w:rsidRPr="008B3E3A" w:rsidRDefault="002D6C39" w:rsidP="008B3E3A">
      <w:pPr>
        <w:pStyle w:val="ab"/>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 для учащихся Кельчиюрской школы;</w:t>
      </w:r>
    </w:p>
    <w:p w:rsidR="002D6C39" w:rsidRPr="008B3E3A" w:rsidRDefault="002D6C39" w:rsidP="008B3E3A">
      <w:pPr>
        <w:pStyle w:val="ab"/>
        <w:tabs>
          <w:tab w:val="left" w:pos="9781"/>
        </w:tabs>
        <w:spacing w:after="0" w:line="240" w:lineRule="auto"/>
        <w:ind w:firstLine="567"/>
        <w:jc w:val="both"/>
        <w:rPr>
          <w:rFonts w:ascii="Times New Roman" w:hAnsi="Times New Roman" w:cs="Times New Roman"/>
          <w:sz w:val="24"/>
          <w:szCs w:val="24"/>
          <w:u w:val="single"/>
        </w:rPr>
      </w:pPr>
      <w:r w:rsidRPr="008B3E3A">
        <w:rPr>
          <w:rFonts w:ascii="Times New Roman" w:hAnsi="Times New Roman" w:cs="Times New Roman"/>
          <w:sz w:val="24"/>
          <w:szCs w:val="24"/>
        </w:rPr>
        <w:t>- для студентов Ижемского филиала</w:t>
      </w:r>
      <w:r w:rsidR="00E45998" w:rsidRPr="008B3E3A">
        <w:rPr>
          <w:rFonts w:ascii="Times New Roman" w:hAnsi="Times New Roman" w:cs="Times New Roman"/>
          <w:sz w:val="24"/>
          <w:szCs w:val="24"/>
        </w:rPr>
        <w:t xml:space="preserve"> </w:t>
      </w:r>
      <w:r w:rsidRPr="008B3E3A">
        <w:rPr>
          <w:rFonts w:ascii="Times New Roman" w:hAnsi="Times New Roman" w:cs="Times New Roman"/>
          <w:sz w:val="24"/>
          <w:szCs w:val="24"/>
        </w:rPr>
        <w:t xml:space="preserve"> Негосударственного образовательного учреждения среднего профессионального образования «Сыктывкарский кооперативный техникум»;</w:t>
      </w:r>
    </w:p>
    <w:p w:rsidR="002D6C39" w:rsidRPr="008B3E3A" w:rsidRDefault="002D6C39" w:rsidP="008B3E3A">
      <w:pPr>
        <w:pStyle w:val="ab"/>
        <w:tabs>
          <w:tab w:val="left" w:pos="567"/>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ab/>
        <w:t>- для ветеранов с.п. Ижма.</w:t>
      </w:r>
    </w:p>
    <w:p w:rsidR="002D6C39" w:rsidRPr="008B3E3A" w:rsidRDefault="002D6C39" w:rsidP="008B3E3A">
      <w:pPr>
        <w:pStyle w:val="ab"/>
        <w:tabs>
          <w:tab w:val="left" w:pos="9781"/>
        </w:tabs>
        <w:spacing w:line="240" w:lineRule="auto"/>
        <w:ind w:firstLine="567"/>
        <w:rPr>
          <w:rFonts w:ascii="Times New Roman" w:hAnsi="Times New Roman" w:cs="Times New Roman"/>
          <w:sz w:val="24"/>
          <w:szCs w:val="24"/>
        </w:rPr>
      </w:pPr>
      <w:r w:rsidRPr="008B3E3A">
        <w:rPr>
          <w:rFonts w:ascii="Times New Roman" w:hAnsi="Times New Roman" w:cs="Times New Roman"/>
          <w:sz w:val="24"/>
          <w:szCs w:val="24"/>
        </w:rPr>
        <w:t>Проведено 5 школьных уроков.</w:t>
      </w:r>
    </w:p>
    <w:p w:rsidR="00E80F69" w:rsidRPr="008B3E3A" w:rsidRDefault="00E80F69" w:rsidP="008B3E3A">
      <w:pPr>
        <w:keepNext/>
        <w:tabs>
          <w:tab w:val="left" w:pos="9781"/>
        </w:tabs>
        <w:spacing w:after="0" w:line="240" w:lineRule="auto"/>
        <w:ind w:firstLine="567"/>
        <w:jc w:val="both"/>
        <w:rPr>
          <w:rFonts w:ascii="Times New Roman" w:hAnsi="Times New Roman"/>
          <w:b/>
          <w:bCs/>
          <w:sz w:val="24"/>
          <w:szCs w:val="24"/>
        </w:rPr>
      </w:pPr>
    </w:p>
    <w:p w:rsidR="00D90F93" w:rsidRPr="008B3E3A" w:rsidRDefault="00D90F93" w:rsidP="008B3E3A">
      <w:pPr>
        <w:tabs>
          <w:tab w:val="left" w:pos="9781"/>
        </w:tabs>
        <w:spacing w:line="240" w:lineRule="auto"/>
        <w:ind w:firstLine="709"/>
        <w:jc w:val="center"/>
        <w:rPr>
          <w:rFonts w:ascii="Times New Roman" w:hAnsi="Times New Roman"/>
          <w:b/>
          <w:sz w:val="24"/>
          <w:szCs w:val="24"/>
        </w:rPr>
      </w:pPr>
      <w:r w:rsidRPr="008B3E3A">
        <w:rPr>
          <w:rFonts w:ascii="Times New Roman" w:hAnsi="Times New Roman"/>
          <w:b/>
          <w:sz w:val="24"/>
          <w:szCs w:val="24"/>
        </w:rPr>
        <w:t>ЖИЛИЩНО-КОММУНАЛЬНОЕ ХОЗЯЙСТВО</w:t>
      </w:r>
    </w:p>
    <w:p w:rsidR="00D90F93" w:rsidRPr="008B3E3A" w:rsidRDefault="00D90F93"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xml:space="preserve">Для обеспечения устойчивого функционирования объектов  коммунального и энергетического хозяйства  в условиях зимнего максимума нагрузок в 2017-2018 годах на территории   муниципального района «Ижемский» в период с мая по сентябрь  предприятиями, организациями и учреждениями Ижемского района проведены мероприятия по подготовке к работе в отопительном сезоне 2017-2018 годов. Утверждены и реализованы  комплексные планы. </w:t>
      </w:r>
    </w:p>
    <w:p w:rsidR="00D90F93" w:rsidRPr="008B3E3A" w:rsidRDefault="00D90F93" w:rsidP="008B3E3A">
      <w:pPr>
        <w:pStyle w:val="ConsPlusNormal"/>
        <w:tabs>
          <w:tab w:val="left" w:pos="9781"/>
        </w:tabs>
        <w:ind w:firstLine="567"/>
        <w:jc w:val="both"/>
        <w:rPr>
          <w:rFonts w:ascii="Times New Roman" w:hAnsi="Times New Roman" w:cs="Times New Roman"/>
          <w:sz w:val="24"/>
          <w:szCs w:val="24"/>
        </w:rPr>
      </w:pPr>
      <w:r w:rsidRPr="008B3E3A">
        <w:rPr>
          <w:rFonts w:ascii="Times New Roman" w:hAnsi="Times New Roman" w:cs="Times New Roman"/>
          <w:sz w:val="24"/>
          <w:szCs w:val="24"/>
        </w:rPr>
        <w:t>Еженедельно проводились заседания штаба по подготовке к отопительному зимнему периоду, где  рассматривались вопросы подготовки ресурсоснабжающих организаций к ОЗП,  проведения опрессовок, промывки  системы отопления социальных объектов и жилищного фонда; вопросы поставки угля, вопросы задолженности бюджетных учреждений и населения.</w:t>
      </w:r>
    </w:p>
    <w:p w:rsidR="00D90F93" w:rsidRPr="008B3E3A" w:rsidRDefault="00D90F93" w:rsidP="008B3E3A">
      <w:pPr>
        <w:pStyle w:val="ConsPlusNormal"/>
        <w:tabs>
          <w:tab w:val="left" w:pos="9781"/>
        </w:tabs>
        <w:ind w:firstLine="567"/>
        <w:jc w:val="both"/>
        <w:rPr>
          <w:rFonts w:ascii="Times New Roman" w:hAnsi="Times New Roman" w:cs="Times New Roman"/>
          <w:sz w:val="24"/>
          <w:szCs w:val="24"/>
        </w:rPr>
      </w:pPr>
      <w:r w:rsidRPr="008B3E3A">
        <w:rPr>
          <w:rFonts w:ascii="Times New Roman" w:hAnsi="Times New Roman" w:cs="Times New Roman"/>
          <w:sz w:val="24"/>
          <w:szCs w:val="24"/>
        </w:rPr>
        <w:t>На всех объектах по окончании ОЗП проведена опрессовка сетей Ижемского филиала ОАО «Коми тепловая компания», выявлены проблемные участки. Еженедельно проводились выездные проверки объектов с целью определения готовности к отопительному сезону.</w:t>
      </w:r>
    </w:p>
    <w:p w:rsidR="00D90F93" w:rsidRPr="008B3E3A" w:rsidRDefault="00D90F93" w:rsidP="008B3E3A">
      <w:pPr>
        <w:pStyle w:val="ConsPlusNormal"/>
        <w:tabs>
          <w:tab w:val="left" w:pos="9781"/>
        </w:tabs>
        <w:ind w:firstLine="567"/>
        <w:jc w:val="both"/>
        <w:rPr>
          <w:rFonts w:ascii="Times New Roman" w:hAnsi="Times New Roman" w:cs="Times New Roman"/>
          <w:sz w:val="24"/>
          <w:szCs w:val="24"/>
        </w:rPr>
      </w:pPr>
      <w:r w:rsidRPr="008B3E3A">
        <w:rPr>
          <w:rFonts w:ascii="Times New Roman" w:hAnsi="Times New Roman" w:cs="Times New Roman"/>
          <w:sz w:val="24"/>
          <w:szCs w:val="24"/>
        </w:rPr>
        <w:t xml:space="preserve">В соответствии с Комплексным планом подготовки жилищно-коммунального и </w:t>
      </w:r>
      <w:r w:rsidRPr="008B3E3A">
        <w:rPr>
          <w:rFonts w:ascii="Times New Roman" w:hAnsi="Times New Roman" w:cs="Times New Roman"/>
          <w:sz w:val="24"/>
          <w:szCs w:val="24"/>
        </w:rPr>
        <w:lastRenderedPageBreak/>
        <w:t>энергетического хозяйства муниципального района «Ижемский» к работе в зимних условиях выполнены следующие мероприятия:</w:t>
      </w:r>
    </w:p>
    <w:p w:rsidR="00D90F93" w:rsidRPr="008B3E3A" w:rsidRDefault="00D90F93" w:rsidP="008B3E3A">
      <w:pPr>
        <w:pStyle w:val="ConsPlusNormal"/>
        <w:tabs>
          <w:tab w:val="left" w:pos="9781"/>
        </w:tabs>
        <w:ind w:firstLine="567"/>
        <w:jc w:val="both"/>
        <w:rPr>
          <w:rFonts w:ascii="Times New Roman" w:hAnsi="Times New Roman" w:cs="Times New Roman"/>
          <w:sz w:val="24"/>
          <w:szCs w:val="24"/>
        </w:rPr>
      </w:pPr>
      <w:r w:rsidRPr="008B3E3A">
        <w:rPr>
          <w:rFonts w:ascii="Times New Roman" w:hAnsi="Times New Roman" w:cs="Times New Roman"/>
          <w:sz w:val="24"/>
          <w:szCs w:val="24"/>
        </w:rPr>
        <w:t>- замена котлов в 3 котельных в количестве 4 штук;</w:t>
      </w:r>
    </w:p>
    <w:p w:rsidR="00D90F93" w:rsidRPr="008B3E3A" w:rsidRDefault="00D90F93" w:rsidP="008B3E3A">
      <w:pPr>
        <w:pStyle w:val="ConsPlusNormal"/>
        <w:tabs>
          <w:tab w:val="left" w:pos="9781"/>
        </w:tabs>
        <w:ind w:firstLine="567"/>
        <w:jc w:val="both"/>
        <w:rPr>
          <w:rFonts w:ascii="Times New Roman" w:hAnsi="Times New Roman" w:cs="Times New Roman"/>
          <w:sz w:val="24"/>
          <w:szCs w:val="24"/>
        </w:rPr>
      </w:pPr>
      <w:r w:rsidRPr="008B3E3A">
        <w:rPr>
          <w:rFonts w:ascii="Times New Roman" w:hAnsi="Times New Roman" w:cs="Times New Roman"/>
          <w:sz w:val="24"/>
          <w:szCs w:val="24"/>
        </w:rPr>
        <w:t>- из 22 котельных подготовлено 22 (100 %);</w:t>
      </w:r>
    </w:p>
    <w:p w:rsidR="00D90F93" w:rsidRPr="008B3E3A" w:rsidRDefault="00D90F93" w:rsidP="008B3E3A">
      <w:pPr>
        <w:pStyle w:val="ConsPlusNormal"/>
        <w:tabs>
          <w:tab w:val="left" w:pos="9781"/>
        </w:tabs>
        <w:ind w:firstLine="567"/>
        <w:jc w:val="both"/>
        <w:rPr>
          <w:rFonts w:ascii="Times New Roman" w:hAnsi="Times New Roman" w:cs="Times New Roman"/>
          <w:sz w:val="24"/>
          <w:szCs w:val="24"/>
        </w:rPr>
      </w:pPr>
      <w:r w:rsidRPr="008B3E3A">
        <w:rPr>
          <w:rFonts w:ascii="Times New Roman" w:hAnsi="Times New Roman" w:cs="Times New Roman"/>
          <w:sz w:val="24"/>
          <w:szCs w:val="24"/>
        </w:rPr>
        <w:t xml:space="preserve">- по подготовке тепловых сетей с выполнением регламентных работ по испытанию и ремонту подготовлено 100% тепловых сетей, а это 23,231                                                                                                                                                                                    км (образование, культура, АО «Коми тепловая компании», МБУ «Жилищное управление»); </w:t>
      </w:r>
    </w:p>
    <w:p w:rsidR="00D90F93" w:rsidRPr="008B3E3A" w:rsidRDefault="00D90F93" w:rsidP="008B3E3A">
      <w:pPr>
        <w:pStyle w:val="ConsPlusNormal"/>
        <w:tabs>
          <w:tab w:val="left" w:pos="9781"/>
        </w:tabs>
        <w:ind w:firstLine="567"/>
        <w:jc w:val="both"/>
        <w:rPr>
          <w:rFonts w:ascii="Times New Roman" w:hAnsi="Times New Roman" w:cs="Times New Roman"/>
          <w:sz w:val="24"/>
          <w:szCs w:val="24"/>
        </w:rPr>
      </w:pPr>
      <w:r w:rsidRPr="008B3E3A">
        <w:rPr>
          <w:rFonts w:ascii="Times New Roman" w:hAnsi="Times New Roman" w:cs="Times New Roman"/>
          <w:sz w:val="24"/>
          <w:szCs w:val="24"/>
        </w:rPr>
        <w:t>- замена  ветхих тепловых сетей при плане 0,264 км составила 0,942 км, что составляет 356,82% (Ижемский филиал ОАО «Коми тепловая компания»);</w:t>
      </w:r>
    </w:p>
    <w:p w:rsidR="00D90F93" w:rsidRPr="008B3E3A" w:rsidRDefault="00D90F93" w:rsidP="008B3E3A">
      <w:pPr>
        <w:pStyle w:val="ConsPlusNormal"/>
        <w:tabs>
          <w:tab w:val="left" w:pos="9781"/>
        </w:tabs>
        <w:ind w:firstLine="567"/>
        <w:jc w:val="both"/>
        <w:rPr>
          <w:rFonts w:ascii="Times New Roman" w:hAnsi="Times New Roman" w:cs="Times New Roman"/>
          <w:sz w:val="24"/>
          <w:szCs w:val="24"/>
        </w:rPr>
      </w:pPr>
      <w:r w:rsidRPr="008B3E3A">
        <w:rPr>
          <w:rFonts w:ascii="Times New Roman" w:hAnsi="Times New Roman" w:cs="Times New Roman"/>
          <w:sz w:val="24"/>
          <w:szCs w:val="24"/>
        </w:rPr>
        <w:t>- подготовлено 100% водопроводных сетей, это  17,49 км (Ижемский филиал ОАО «Коми тепловая компания»)</w:t>
      </w:r>
      <w:r w:rsidR="001C3F4F" w:rsidRPr="008B3E3A">
        <w:rPr>
          <w:rFonts w:ascii="Times New Roman" w:hAnsi="Times New Roman" w:cs="Times New Roman"/>
          <w:sz w:val="24"/>
          <w:szCs w:val="24"/>
        </w:rPr>
        <w:t>;</w:t>
      </w:r>
    </w:p>
    <w:p w:rsidR="00D90F93" w:rsidRPr="008B3E3A" w:rsidRDefault="00D90F93" w:rsidP="008B3E3A">
      <w:pPr>
        <w:pStyle w:val="ConsPlusNormal"/>
        <w:tabs>
          <w:tab w:val="left" w:pos="9781"/>
        </w:tabs>
        <w:ind w:firstLine="567"/>
        <w:jc w:val="both"/>
        <w:rPr>
          <w:rFonts w:ascii="Times New Roman" w:hAnsi="Times New Roman" w:cs="Times New Roman"/>
          <w:sz w:val="24"/>
          <w:szCs w:val="24"/>
        </w:rPr>
      </w:pPr>
      <w:r w:rsidRPr="008B3E3A">
        <w:rPr>
          <w:rFonts w:ascii="Times New Roman" w:hAnsi="Times New Roman" w:cs="Times New Roman"/>
          <w:sz w:val="24"/>
          <w:szCs w:val="24"/>
        </w:rPr>
        <w:t xml:space="preserve">- </w:t>
      </w:r>
      <w:r w:rsidR="00E45998" w:rsidRPr="008B3E3A">
        <w:rPr>
          <w:rFonts w:ascii="Times New Roman" w:hAnsi="Times New Roman" w:cs="Times New Roman"/>
          <w:sz w:val="24"/>
          <w:szCs w:val="24"/>
        </w:rPr>
        <w:t xml:space="preserve"> </w:t>
      </w:r>
      <w:r w:rsidRPr="008B3E3A">
        <w:rPr>
          <w:rFonts w:ascii="Times New Roman" w:hAnsi="Times New Roman" w:cs="Times New Roman"/>
          <w:sz w:val="24"/>
          <w:szCs w:val="24"/>
        </w:rPr>
        <w:t xml:space="preserve"> при плане 0,4 км заменено 0,546 км ветхих водопроводных сетей, а это более 136,5% запланированного объема. (Ижемский филиал ОАО «Коми тепловая компания»);</w:t>
      </w:r>
    </w:p>
    <w:p w:rsidR="00D90F93" w:rsidRPr="008B3E3A" w:rsidRDefault="00D90F93" w:rsidP="008B3E3A">
      <w:pPr>
        <w:pStyle w:val="ConsPlusNormal"/>
        <w:tabs>
          <w:tab w:val="left" w:pos="9781"/>
        </w:tabs>
        <w:ind w:firstLine="567"/>
        <w:jc w:val="both"/>
        <w:rPr>
          <w:rFonts w:ascii="Times New Roman" w:hAnsi="Times New Roman" w:cs="Times New Roman"/>
          <w:sz w:val="24"/>
          <w:szCs w:val="24"/>
        </w:rPr>
      </w:pPr>
      <w:r w:rsidRPr="008B3E3A">
        <w:rPr>
          <w:rFonts w:ascii="Times New Roman" w:hAnsi="Times New Roman" w:cs="Times New Roman"/>
          <w:sz w:val="24"/>
          <w:szCs w:val="24"/>
        </w:rPr>
        <w:t>- по подготовке канализационных сетей подготовлено 100% - 9,56</w:t>
      </w:r>
      <w:r w:rsidR="001C3F4F" w:rsidRPr="008B3E3A">
        <w:rPr>
          <w:rFonts w:ascii="Times New Roman" w:hAnsi="Times New Roman" w:cs="Times New Roman"/>
          <w:sz w:val="24"/>
          <w:szCs w:val="24"/>
        </w:rPr>
        <w:t xml:space="preserve"> км, очистные сооружения готовы.</w:t>
      </w:r>
    </w:p>
    <w:p w:rsidR="00D90F93" w:rsidRPr="008B3E3A" w:rsidRDefault="00E45998" w:rsidP="008B3E3A">
      <w:pPr>
        <w:pStyle w:val="ConsPlusNormal"/>
        <w:tabs>
          <w:tab w:val="left" w:pos="9781"/>
        </w:tabs>
        <w:ind w:firstLine="567"/>
        <w:jc w:val="both"/>
        <w:rPr>
          <w:rFonts w:ascii="Times New Roman" w:hAnsi="Times New Roman" w:cs="Times New Roman"/>
          <w:sz w:val="24"/>
          <w:szCs w:val="24"/>
        </w:rPr>
      </w:pPr>
      <w:r w:rsidRPr="008B3E3A">
        <w:rPr>
          <w:rFonts w:ascii="Times New Roman" w:hAnsi="Times New Roman" w:cs="Times New Roman"/>
          <w:sz w:val="24"/>
          <w:szCs w:val="24"/>
        </w:rPr>
        <w:t xml:space="preserve"> </w:t>
      </w:r>
    </w:p>
    <w:p w:rsidR="00D90F93" w:rsidRPr="008B3E3A" w:rsidRDefault="00D90F93" w:rsidP="008B3E3A">
      <w:pPr>
        <w:pStyle w:val="ConsPlusNormal"/>
        <w:tabs>
          <w:tab w:val="left" w:pos="9781"/>
        </w:tabs>
        <w:ind w:firstLine="567"/>
        <w:jc w:val="both"/>
        <w:rPr>
          <w:rFonts w:ascii="Times New Roman" w:hAnsi="Times New Roman" w:cs="Times New Roman"/>
          <w:sz w:val="24"/>
          <w:szCs w:val="24"/>
        </w:rPr>
      </w:pPr>
      <w:r w:rsidRPr="008B3E3A">
        <w:rPr>
          <w:rFonts w:ascii="Times New Roman" w:hAnsi="Times New Roman" w:cs="Times New Roman"/>
          <w:sz w:val="24"/>
          <w:szCs w:val="24"/>
        </w:rPr>
        <w:t>П</w:t>
      </w:r>
      <w:r w:rsidRPr="008B3E3A">
        <w:rPr>
          <w:rFonts w:ascii="Times New Roman" w:hAnsi="Times New Roman" w:cs="Times New Roman"/>
          <w:color w:val="000000"/>
          <w:sz w:val="24"/>
          <w:szCs w:val="24"/>
        </w:rPr>
        <w:t xml:space="preserve">еребоев с топливом в течение прохождения ОЗП не зафиксировано. </w:t>
      </w:r>
    </w:p>
    <w:p w:rsidR="00D90F93" w:rsidRPr="008B3E3A" w:rsidRDefault="00D90F93" w:rsidP="008B3E3A">
      <w:pPr>
        <w:pStyle w:val="ConsPlusNormal"/>
        <w:tabs>
          <w:tab w:val="left" w:pos="9781"/>
        </w:tabs>
        <w:ind w:firstLine="567"/>
        <w:jc w:val="both"/>
        <w:rPr>
          <w:rFonts w:ascii="Times New Roman" w:hAnsi="Times New Roman" w:cs="Times New Roman"/>
          <w:sz w:val="24"/>
          <w:szCs w:val="24"/>
        </w:rPr>
      </w:pPr>
      <w:r w:rsidRPr="008B3E3A">
        <w:rPr>
          <w:rFonts w:ascii="Times New Roman" w:hAnsi="Times New Roman" w:cs="Times New Roman"/>
          <w:sz w:val="24"/>
          <w:szCs w:val="24"/>
        </w:rPr>
        <w:t xml:space="preserve">Создана и работает межведомственная  комиссия по погашению задолженности за предоставленные жилищно-коммунальные услуги. </w:t>
      </w:r>
    </w:p>
    <w:p w:rsidR="005C5FD3" w:rsidRPr="008B3E3A" w:rsidRDefault="005C5FD3" w:rsidP="008B3E3A">
      <w:pPr>
        <w:pStyle w:val="ae"/>
        <w:tabs>
          <w:tab w:val="left" w:pos="9781"/>
        </w:tabs>
        <w:spacing w:before="0" w:beforeAutospacing="0" w:after="0" w:afterAutospacing="0"/>
        <w:ind w:firstLine="567"/>
        <w:jc w:val="both"/>
        <w:rPr>
          <w:color w:val="000000"/>
        </w:rPr>
      </w:pPr>
      <w:r w:rsidRPr="008B3E3A">
        <w:rPr>
          <w:color w:val="000000"/>
        </w:rPr>
        <w:t>- по населению: на декабрь 2017 г. – 14036,99 тыс.</w:t>
      </w:r>
      <w:r w:rsidR="001C3F4F" w:rsidRPr="008B3E3A">
        <w:rPr>
          <w:color w:val="000000"/>
        </w:rPr>
        <w:t xml:space="preserve"> </w:t>
      </w:r>
      <w:r w:rsidRPr="008B3E3A">
        <w:rPr>
          <w:color w:val="000000"/>
        </w:rPr>
        <w:t>руб., в т.ч.</w:t>
      </w:r>
      <w:r w:rsidR="001C3F4F" w:rsidRPr="008B3E3A">
        <w:rPr>
          <w:color w:val="000000"/>
        </w:rPr>
        <w:t xml:space="preserve"> </w:t>
      </w:r>
      <w:r w:rsidRPr="008B3E3A">
        <w:rPr>
          <w:color w:val="000000"/>
        </w:rPr>
        <w:t>просроченная 7805,52 тыс.</w:t>
      </w:r>
      <w:r w:rsidR="001C3F4F" w:rsidRPr="008B3E3A">
        <w:rPr>
          <w:color w:val="000000"/>
        </w:rPr>
        <w:t xml:space="preserve"> </w:t>
      </w:r>
      <w:r w:rsidRPr="008B3E3A">
        <w:rPr>
          <w:color w:val="000000"/>
        </w:rPr>
        <w:t>руб. По сравнению с декабрем 2016 года задолженность составляла 11216,49 в том числе просроченная 5760,09 задолженность возросла на 20 %, просроченная возросла на 26,2 %.</w:t>
      </w:r>
      <w:r w:rsidR="00352D08" w:rsidRPr="008B3E3A">
        <w:rPr>
          <w:color w:val="000000"/>
        </w:rPr>
        <w:t xml:space="preserve"> По бюджетным учреждениям задолженности нет.</w:t>
      </w:r>
    </w:p>
    <w:p w:rsidR="00D90F93" w:rsidRPr="008B3E3A" w:rsidRDefault="00E45998" w:rsidP="008B3E3A">
      <w:pPr>
        <w:pStyle w:val="ae"/>
        <w:tabs>
          <w:tab w:val="left" w:pos="9781"/>
        </w:tabs>
        <w:spacing w:before="0" w:beforeAutospacing="0" w:after="0" w:afterAutospacing="0"/>
        <w:ind w:firstLine="567"/>
        <w:jc w:val="both"/>
        <w:rPr>
          <w:color w:val="000000"/>
        </w:rPr>
      </w:pPr>
      <w:r w:rsidRPr="008B3E3A">
        <w:rPr>
          <w:color w:val="000000"/>
        </w:rPr>
        <w:t xml:space="preserve"> </w:t>
      </w:r>
      <w:r w:rsidR="00352D08" w:rsidRPr="008B3E3A">
        <w:rPr>
          <w:color w:val="000000"/>
        </w:rPr>
        <w:t xml:space="preserve"> </w:t>
      </w:r>
      <w:r w:rsidR="00D90F93" w:rsidRPr="008B3E3A">
        <w:t>В 2017 году  на содержание автомобильных дорог общего пользования местного значения  было предусмотрено 5942,3 тыс. рублей (</w:t>
      </w:r>
      <w:r w:rsidR="00D90F93" w:rsidRPr="008B3E3A">
        <w:rPr>
          <w:i/>
        </w:rPr>
        <w:t>в том числе из республиканского бюджета 3076,2 тыс. рублей, из бюджета МО 2866</w:t>
      </w:r>
      <w:r w:rsidR="004D795F" w:rsidRPr="008B3E3A">
        <w:rPr>
          <w:i/>
        </w:rPr>
        <w:t>,1</w:t>
      </w:r>
      <w:r w:rsidR="00D90F93" w:rsidRPr="008B3E3A">
        <w:rPr>
          <w:i/>
        </w:rPr>
        <w:t xml:space="preserve"> тыс. рублей</w:t>
      </w:r>
      <w:r w:rsidR="00D90F93" w:rsidRPr="008B3E3A">
        <w:t>). Заключено контрактов на содержание автомобильных дорог общего пользования местного значения на сумму 4606,1 тыс. руб.</w:t>
      </w:r>
    </w:p>
    <w:p w:rsidR="00D90F93" w:rsidRPr="008B3E3A" w:rsidRDefault="00D90F93" w:rsidP="008B3E3A">
      <w:pPr>
        <w:tabs>
          <w:tab w:val="left" w:pos="9781"/>
        </w:tabs>
        <w:spacing w:after="0" w:line="240" w:lineRule="auto"/>
        <w:ind w:firstLine="567"/>
        <w:jc w:val="both"/>
        <w:rPr>
          <w:rFonts w:ascii="Times New Roman" w:hAnsi="Times New Roman"/>
          <w:sz w:val="24"/>
          <w:szCs w:val="24"/>
        </w:rPr>
      </w:pPr>
      <w:r w:rsidRPr="008B3E3A">
        <w:rPr>
          <w:rFonts w:ascii="Times New Roman" w:eastAsia="Times New Roman" w:hAnsi="Times New Roman"/>
          <w:sz w:val="24"/>
          <w:szCs w:val="24"/>
        </w:rPr>
        <w:t xml:space="preserve">Средства, предусмотренные  в 2017 году на оборудование и содержание ледовых переправ и зимних автомобильных дорог общего пользования местного значения,  составляли </w:t>
      </w:r>
      <w:r w:rsidRPr="008B3E3A">
        <w:rPr>
          <w:rFonts w:ascii="Times New Roman" w:hAnsi="Times New Roman"/>
          <w:sz w:val="24"/>
          <w:szCs w:val="24"/>
        </w:rPr>
        <w:t>9423,4</w:t>
      </w:r>
      <w:r w:rsidRPr="008B3E3A">
        <w:rPr>
          <w:sz w:val="24"/>
          <w:szCs w:val="24"/>
        </w:rPr>
        <w:t xml:space="preserve"> </w:t>
      </w:r>
      <w:r w:rsidRPr="008B3E3A">
        <w:rPr>
          <w:rFonts w:ascii="Times New Roman" w:eastAsia="Times New Roman" w:hAnsi="Times New Roman"/>
          <w:sz w:val="24"/>
          <w:szCs w:val="24"/>
        </w:rPr>
        <w:t>тыс</w:t>
      </w:r>
      <w:r w:rsidRPr="008B3E3A">
        <w:rPr>
          <w:rFonts w:ascii="Times New Roman" w:hAnsi="Times New Roman"/>
          <w:sz w:val="24"/>
          <w:szCs w:val="24"/>
        </w:rPr>
        <w:t>. рублей (</w:t>
      </w:r>
      <w:r w:rsidRPr="008B3E3A">
        <w:rPr>
          <w:rFonts w:ascii="Times New Roman" w:hAnsi="Times New Roman"/>
          <w:i/>
          <w:sz w:val="24"/>
          <w:szCs w:val="24"/>
        </w:rPr>
        <w:t>в том числе из республиканского бюджета 8966,4 тыс. рублей, из бюджета МО 457 тыс. рублей</w:t>
      </w:r>
      <w:r w:rsidRPr="008B3E3A">
        <w:rPr>
          <w:rFonts w:ascii="Times New Roman" w:hAnsi="Times New Roman"/>
          <w:sz w:val="24"/>
          <w:szCs w:val="24"/>
        </w:rPr>
        <w:t>), освоение составило 6461,2 тыс. рублей.</w:t>
      </w:r>
      <w:r w:rsidRPr="008B3E3A">
        <w:rPr>
          <w:rFonts w:ascii="Times New Roman" w:hAnsi="Times New Roman"/>
          <w:sz w:val="24"/>
          <w:szCs w:val="24"/>
        </w:rPr>
        <w:tab/>
      </w:r>
    </w:p>
    <w:p w:rsidR="00D90F93" w:rsidRPr="008B3E3A" w:rsidRDefault="00D90F93"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xml:space="preserve">В рамках ремонтных работ были отремонтированы: </w:t>
      </w:r>
    </w:p>
    <w:p w:rsidR="00D90F93" w:rsidRPr="008B3E3A" w:rsidRDefault="00D90F93"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- 2</w:t>
      </w:r>
      <w:r w:rsidR="00731E31" w:rsidRPr="008B3E3A">
        <w:rPr>
          <w:rFonts w:ascii="Times New Roman" w:hAnsi="Times New Roman"/>
          <w:sz w:val="24"/>
          <w:szCs w:val="24"/>
        </w:rPr>
        <w:t xml:space="preserve"> </w:t>
      </w:r>
      <w:r w:rsidRPr="008B3E3A">
        <w:rPr>
          <w:rFonts w:ascii="Times New Roman" w:hAnsi="Times New Roman"/>
          <w:sz w:val="24"/>
          <w:szCs w:val="24"/>
        </w:rPr>
        <w:t xml:space="preserve"> деревянных моста на автомобильной дороге общего пользования местного значения «Том – Керки»;</w:t>
      </w:r>
    </w:p>
    <w:p w:rsidR="00D90F93" w:rsidRPr="008B3E3A" w:rsidRDefault="00D90F93"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ремонт улиц Чупрова и Семяшкина в с. Ижма;</w:t>
      </w:r>
    </w:p>
    <w:p w:rsidR="00D90F93" w:rsidRPr="008B3E3A" w:rsidRDefault="00D90F93"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ремонт участка автомобильной дороги «Брыкаланск - Чика»;</w:t>
      </w:r>
    </w:p>
    <w:p w:rsidR="00D90F93" w:rsidRPr="008B3E3A" w:rsidRDefault="00D90F93"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ремонт водопропускных труб в д. Чика.</w:t>
      </w:r>
    </w:p>
    <w:p w:rsidR="00D90F93" w:rsidRPr="008B3E3A" w:rsidRDefault="00D90F93" w:rsidP="008B3E3A">
      <w:pPr>
        <w:tabs>
          <w:tab w:val="left" w:pos="9781"/>
        </w:tabs>
        <w:spacing w:after="0" w:line="240" w:lineRule="auto"/>
        <w:ind w:firstLine="567"/>
        <w:jc w:val="both"/>
        <w:rPr>
          <w:rFonts w:ascii="Times New Roman" w:hAnsi="Times New Roman"/>
          <w:sz w:val="24"/>
          <w:szCs w:val="24"/>
        </w:rPr>
      </w:pPr>
      <w:r w:rsidRPr="008B3E3A">
        <w:rPr>
          <w:rFonts w:ascii="Times New Roman" w:eastAsia="Times New Roman" w:hAnsi="Times New Roman" w:cs="Times New Roman"/>
          <w:bCs/>
          <w:sz w:val="24"/>
          <w:szCs w:val="24"/>
        </w:rPr>
        <w:t xml:space="preserve">В 2017 году проведены работы по </w:t>
      </w:r>
      <w:r w:rsidRPr="008B3E3A">
        <w:rPr>
          <w:rFonts w:ascii="Times New Roman" w:hAnsi="Times New Roman" w:cs="Times New Roman"/>
          <w:sz w:val="24"/>
          <w:szCs w:val="24"/>
        </w:rPr>
        <w:t xml:space="preserve">постановке на кадастровый учет сооружений (автомобильных дорог) и </w:t>
      </w:r>
      <w:r w:rsidRPr="008B3E3A">
        <w:rPr>
          <w:rFonts w:ascii="Times New Roman" w:eastAsia="Times New Roman" w:hAnsi="Times New Roman" w:cs="Times New Roman"/>
          <w:bCs/>
          <w:sz w:val="24"/>
          <w:szCs w:val="24"/>
        </w:rPr>
        <w:t>земельных участков под автомобильными дорогами</w:t>
      </w:r>
      <w:r w:rsidR="004B3F64" w:rsidRPr="008B3E3A">
        <w:rPr>
          <w:rFonts w:ascii="Times New Roman" w:eastAsia="Times New Roman" w:hAnsi="Times New Roman" w:cs="Times New Roman"/>
          <w:bCs/>
          <w:sz w:val="24"/>
          <w:szCs w:val="24"/>
        </w:rPr>
        <w:t>,</w:t>
      </w:r>
      <w:r w:rsidRPr="008B3E3A">
        <w:rPr>
          <w:rFonts w:ascii="Times New Roman" w:eastAsia="Times New Roman" w:hAnsi="Times New Roman" w:cs="Times New Roman"/>
          <w:bCs/>
          <w:sz w:val="24"/>
          <w:szCs w:val="24"/>
        </w:rPr>
        <w:t xml:space="preserve"> расположенными на территории Ижемского района (Вертеп, Щельяюр, Том).</w:t>
      </w:r>
    </w:p>
    <w:p w:rsidR="00D90F93" w:rsidRPr="008B3E3A" w:rsidRDefault="00D90F93"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В течение года осуществлялся контроль за содержанием дорог общего пользования и зимникам с привлечением ООО «Ижмастрой» на сумму 312 тыс.руб.</w:t>
      </w:r>
    </w:p>
    <w:p w:rsidR="00CB7D54" w:rsidRPr="008B3E3A" w:rsidRDefault="00CB7D54"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cs="Times New Roman"/>
          <w:sz w:val="24"/>
          <w:szCs w:val="24"/>
        </w:rPr>
        <w:t>На 2018 г. на территории муниципального района «Ижемский» запланированы ремонты автомобильных дорог общего пользования местного значения по пст. Щельяюр, по с. Брыкаланск, Ижма – Ласта.</w:t>
      </w:r>
    </w:p>
    <w:p w:rsidR="00D90F93" w:rsidRPr="008B3E3A" w:rsidRDefault="00D90F93"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В рамках программы Развитие транспортной системы в целях повышения безопасности дорожного движения  на территории муниципального района «Ижемский»:</w:t>
      </w:r>
    </w:p>
    <w:p w:rsidR="00D90F93" w:rsidRPr="008B3E3A" w:rsidRDefault="00D90F93"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проведены районные соревнования юных инспекторов движения «Безопасное колесо» среди учащихся школ муниципального района «Ижемский», (</w:t>
      </w:r>
      <w:r w:rsidRPr="008B3E3A">
        <w:rPr>
          <w:rFonts w:ascii="Times New Roman" w:hAnsi="Times New Roman"/>
          <w:i/>
          <w:sz w:val="24"/>
          <w:szCs w:val="24"/>
        </w:rPr>
        <w:t>объем финансирования составил 23,5 тыс. рублей)</w:t>
      </w:r>
      <w:r w:rsidRPr="008B3E3A">
        <w:rPr>
          <w:rFonts w:ascii="Times New Roman" w:hAnsi="Times New Roman"/>
          <w:sz w:val="24"/>
          <w:szCs w:val="24"/>
        </w:rPr>
        <w:t xml:space="preserve">; </w:t>
      </w:r>
    </w:p>
    <w:p w:rsidR="00D90F93" w:rsidRPr="008B3E3A" w:rsidRDefault="00D90F93"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обеспечено участие команды учащихся школ муниципального района «Ижемский» на республиканских соревнованиях «Безопасное колесо», (</w:t>
      </w:r>
      <w:r w:rsidRPr="008B3E3A">
        <w:rPr>
          <w:rFonts w:ascii="Times New Roman" w:hAnsi="Times New Roman"/>
          <w:i/>
          <w:sz w:val="24"/>
          <w:szCs w:val="24"/>
        </w:rPr>
        <w:t>объем финансирования составил 23,5тыс.руб.)</w:t>
      </w:r>
      <w:r w:rsidRPr="008B3E3A">
        <w:rPr>
          <w:rFonts w:ascii="Times New Roman" w:hAnsi="Times New Roman"/>
          <w:sz w:val="24"/>
          <w:szCs w:val="24"/>
        </w:rPr>
        <w:t>;</w:t>
      </w:r>
    </w:p>
    <w:p w:rsidR="00D90F93" w:rsidRPr="008B3E3A" w:rsidRDefault="00D90F93"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lastRenderedPageBreak/>
        <w:t>- приобретено 4 автобусных павил</w:t>
      </w:r>
      <w:r w:rsidR="004D795F" w:rsidRPr="008B3E3A">
        <w:rPr>
          <w:rFonts w:ascii="Times New Roman" w:hAnsi="Times New Roman"/>
          <w:sz w:val="24"/>
          <w:szCs w:val="24"/>
        </w:rPr>
        <w:t xml:space="preserve">ьона. Один установлен в с. Ижма (3 </w:t>
      </w:r>
      <w:r w:rsidR="00CB7D54" w:rsidRPr="008B3E3A">
        <w:rPr>
          <w:rFonts w:ascii="Times New Roman" w:hAnsi="Times New Roman"/>
          <w:sz w:val="24"/>
          <w:szCs w:val="24"/>
        </w:rPr>
        <w:t xml:space="preserve">павильона </w:t>
      </w:r>
      <w:r w:rsidR="004D795F" w:rsidRPr="008B3E3A">
        <w:rPr>
          <w:rFonts w:ascii="Times New Roman" w:hAnsi="Times New Roman"/>
          <w:sz w:val="24"/>
          <w:szCs w:val="24"/>
        </w:rPr>
        <w:t>планируется установить в 2018</w:t>
      </w:r>
      <w:r w:rsidR="001C3F4F" w:rsidRPr="008B3E3A">
        <w:rPr>
          <w:rFonts w:ascii="Times New Roman" w:hAnsi="Times New Roman"/>
          <w:sz w:val="24"/>
          <w:szCs w:val="24"/>
        </w:rPr>
        <w:t xml:space="preserve"> </w:t>
      </w:r>
      <w:r w:rsidR="004D795F" w:rsidRPr="008B3E3A">
        <w:rPr>
          <w:rFonts w:ascii="Times New Roman" w:hAnsi="Times New Roman"/>
          <w:sz w:val="24"/>
          <w:szCs w:val="24"/>
        </w:rPr>
        <w:t>г. в д. Варыш и Ёль).</w:t>
      </w:r>
    </w:p>
    <w:p w:rsidR="00D90F93" w:rsidRPr="008B3E3A" w:rsidRDefault="00D90F93" w:rsidP="008B3E3A">
      <w:pPr>
        <w:tabs>
          <w:tab w:val="left" w:pos="567"/>
        </w:tabs>
        <w:spacing w:after="0" w:line="240" w:lineRule="auto"/>
        <w:ind w:firstLine="567"/>
        <w:jc w:val="both"/>
        <w:rPr>
          <w:rFonts w:ascii="Times New Roman" w:eastAsia="Times New Roman" w:hAnsi="Times New Roman"/>
          <w:sz w:val="24"/>
          <w:szCs w:val="24"/>
        </w:rPr>
      </w:pPr>
      <w:r w:rsidRPr="008B3E3A">
        <w:rPr>
          <w:rFonts w:ascii="Times New Roman" w:eastAsia="Times New Roman" w:hAnsi="Times New Roman" w:cs="Times New Roman"/>
          <w:sz w:val="24"/>
          <w:szCs w:val="24"/>
          <w:shd w:val="clear" w:color="auto" w:fill="FFFFFF"/>
          <w:lang w:eastAsia="ru-RU"/>
        </w:rPr>
        <w:tab/>
      </w:r>
      <w:r w:rsidRPr="008B3E3A">
        <w:rPr>
          <w:rFonts w:ascii="Times New Roman" w:eastAsia="Times New Roman" w:hAnsi="Times New Roman"/>
          <w:sz w:val="24"/>
          <w:szCs w:val="24"/>
        </w:rPr>
        <w:t xml:space="preserve">С целью реализации жилищной политики </w:t>
      </w:r>
      <w:r w:rsidR="0011238F" w:rsidRPr="008B3E3A">
        <w:rPr>
          <w:rFonts w:ascii="Times New Roman" w:eastAsia="Times New Roman" w:hAnsi="Times New Roman"/>
          <w:sz w:val="24"/>
          <w:szCs w:val="24"/>
        </w:rPr>
        <w:t xml:space="preserve">в 2017 году </w:t>
      </w:r>
      <w:r w:rsidRPr="008B3E3A">
        <w:rPr>
          <w:rFonts w:ascii="Times New Roman" w:eastAsia="Times New Roman" w:hAnsi="Times New Roman"/>
          <w:sz w:val="24"/>
          <w:szCs w:val="24"/>
        </w:rPr>
        <w:t>на терр</w:t>
      </w:r>
      <w:r w:rsidR="00383A03" w:rsidRPr="008B3E3A">
        <w:rPr>
          <w:rFonts w:ascii="Times New Roman" w:eastAsia="Times New Roman" w:hAnsi="Times New Roman"/>
          <w:sz w:val="24"/>
          <w:szCs w:val="24"/>
        </w:rPr>
        <w:t>итории нашего района действ</w:t>
      </w:r>
      <w:r w:rsidR="0011238F" w:rsidRPr="008B3E3A">
        <w:rPr>
          <w:rFonts w:ascii="Times New Roman" w:eastAsia="Times New Roman" w:hAnsi="Times New Roman"/>
          <w:sz w:val="24"/>
          <w:szCs w:val="24"/>
        </w:rPr>
        <w:t>овали</w:t>
      </w:r>
      <w:r w:rsidRPr="008B3E3A">
        <w:rPr>
          <w:rFonts w:ascii="Times New Roman" w:eastAsia="Times New Roman" w:hAnsi="Times New Roman"/>
          <w:sz w:val="24"/>
          <w:szCs w:val="24"/>
        </w:rPr>
        <w:t xml:space="preserve"> программы по улучшению жилищных условий граждан в виде предоставления социальных выплат на строительство или приобретение жилья, в том числе молодых семей и молодых специалистов.</w:t>
      </w:r>
    </w:p>
    <w:p w:rsidR="00D90F93" w:rsidRPr="008B3E3A" w:rsidRDefault="00D90F93" w:rsidP="008B3E3A">
      <w:pPr>
        <w:pStyle w:val="a7"/>
        <w:numPr>
          <w:ilvl w:val="0"/>
          <w:numId w:val="24"/>
        </w:numPr>
        <w:spacing w:after="0" w:line="240" w:lineRule="auto"/>
        <w:ind w:left="0" w:firstLine="709"/>
        <w:jc w:val="both"/>
        <w:rPr>
          <w:rFonts w:ascii="Times New Roman" w:eastAsia="Times New Roman" w:hAnsi="Times New Roman"/>
          <w:b/>
          <w:sz w:val="24"/>
          <w:szCs w:val="24"/>
        </w:rPr>
      </w:pPr>
      <w:r w:rsidRPr="008B3E3A">
        <w:rPr>
          <w:rFonts w:ascii="Times New Roman" w:eastAsia="Times New Roman" w:hAnsi="Times New Roman"/>
          <w:b/>
          <w:sz w:val="24"/>
          <w:szCs w:val="24"/>
        </w:rPr>
        <w:t xml:space="preserve"> «Устойчивое развитие сельских территорий на 2014-2017 годы и на период до 2020 года». </w:t>
      </w:r>
    </w:p>
    <w:p w:rsidR="00D90F93" w:rsidRPr="008B3E3A" w:rsidRDefault="00D90F93" w:rsidP="008B3E3A">
      <w:pPr>
        <w:tabs>
          <w:tab w:val="left" w:pos="9781"/>
        </w:tabs>
        <w:spacing w:after="0" w:line="240" w:lineRule="auto"/>
        <w:ind w:firstLine="567"/>
        <w:jc w:val="both"/>
        <w:rPr>
          <w:rFonts w:ascii="Times New Roman" w:eastAsia="Times New Roman" w:hAnsi="Times New Roman"/>
          <w:b/>
          <w:color w:val="FF0000"/>
          <w:sz w:val="24"/>
          <w:szCs w:val="24"/>
        </w:rPr>
      </w:pPr>
      <w:r w:rsidRPr="008B3E3A">
        <w:rPr>
          <w:rFonts w:ascii="Times New Roman" w:eastAsia="Times New Roman" w:hAnsi="Times New Roman"/>
          <w:sz w:val="24"/>
          <w:szCs w:val="24"/>
        </w:rPr>
        <w:t xml:space="preserve">Участниками программы на </w:t>
      </w:r>
      <w:r w:rsidRPr="008B3E3A">
        <w:rPr>
          <w:rFonts w:ascii="Times New Roman" w:hAnsi="Times New Roman"/>
          <w:sz w:val="24"/>
          <w:szCs w:val="24"/>
        </w:rPr>
        <w:t>сегодняшний день явля</w:t>
      </w:r>
      <w:r w:rsidR="00970383" w:rsidRPr="008B3E3A">
        <w:rPr>
          <w:rFonts w:ascii="Times New Roman" w:hAnsi="Times New Roman"/>
          <w:sz w:val="24"/>
          <w:szCs w:val="24"/>
        </w:rPr>
        <w:t>е</w:t>
      </w:r>
      <w:r w:rsidRPr="008B3E3A">
        <w:rPr>
          <w:rFonts w:ascii="Times New Roman" w:hAnsi="Times New Roman"/>
          <w:sz w:val="24"/>
          <w:szCs w:val="24"/>
        </w:rPr>
        <w:t>тся 391</w:t>
      </w:r>
      <w:r w:rsidR="00970383" w:rsidRPr="008B3E3A">
        <w:rPr>
          <w:rFonts w:ascii="Times New Roman" w:eastAsia="Times New Roman" w:hAnsi="Times New Roman"/>
          <w:sz w:val="24"/>
          <w:szCs w:val="24"/>
        </w:rPr>
        <w:t xml:space="preserve"> семья</w:t>
      </w:r>
      <w:r w:rsidRPr="008B3E3A">
        <w:rPr>
          <w:rFonts w:ascii="Times New Roman" w:eastAsia="Times New Roman" w:hAnsi="Times New Roman"/>
          <w:sz w:val="24"/>
          <w:szCs w:val="24"/>
        </w:rPr>
        <w:t>, в том числе: граждане, проживающие в сельской местности – 253 семьи, молодые</w:t>
      </w:r>
      <w:r w:rsidRPr="008B3E3A">
        <w:rPr>
          <w:rFonts w:ascii="Times New Roman" w:hAnsi="Times New Roman"/>
          <w:sz w:val="24"/>
          <w:szCs w:val="24"/>
        </w:rPr>
        <w:t xml:space="preserve"> семьи и молодые специалисты – 138</w:t>
      </w:r>
      <w:r w:rsidR="00970383" w:rsidRPr="008B3E3A">
        <w:rPr>
          <w:rFonts w:ascii="Times New Roman" w:eastAsia="Times New Roman" w:hAnsi="Times New Roman"/>
          <w:sz w:val="24"/>
          <w:szCs w:val="24"/>
        </w:rPr>
        <w:t xml:space="preserve"> семей</w:t>
      </w:r>
      <w:r w:rsidRPr="008B3E3A">
        <w:rPr>
          <w:rFonts w:ascii="Times New Roman" w:eastAsia="Times New Roman" w:hAnsi="Times New Roman"/>
          <w:b/>
          <w:sz w:val="24"/>
          <w:szCs w:val="24"/>
        </w:rPr>
        <w:t xml:space="preserve">. </w:t>
      </w:r>
      <w:r w:rsidRPr="008B3E3A">
        <w:rPr>
          <w:rFonts w:ascii="Times New Roman" w:eastAsia="Times New Roman" w:hAnsi="Times New Roman"/>
          <w:sz w:val="24"/>
          <w:szCs w:val="24"/>
        </w:rPr>
        <w:t>В 2017 году в очередь включено 23</w:t>
      </w:r>
      <w:r w:rsidR="004B3F64" w:rsidRPr="008B3E3A">
        <w:rPr>
          <w:rFonts w:ascii="Times New Roman" w:eastAsia="Times New Roman" w:hAnsi="Times New Roman"/>
          <w:sz w:val="24"/>
          <w:szCs w:val="24"/>
        </w:rPr>
        <w:t xml:space="preserve"> семьи</w:t>
      </w:r>
      <w:r w:rsidRPr="008B3E3A">
        <w:rPr>
          <w:rFonts w:ascii="Times New Roman" w:eastAsia="Times New Roman" w:hAnsi="Times New Roman"/>
          <w:sz w:val="24"/>
          <w:szCs w:val="24"/>
        </w:rPr>
        <w:t>, в т.ч. граждане, проживающие  в сельской местности, – 19 семей, молодые семьи и молодые специалисты – 4 семь</w:t>
      </w:r>
      <w:r w:rsidR="00383A03" w:rsidRPr="008B3E3A">
        <w:rPr>
          <w:rFonts w:ascii="Times New Roman" w:eastAsia="Times New Roman" w:hAnsi="Times New Roman"/>
          <w:sz w:val="24"/>
          <w:szCs w:val="24"/>
        </w:rPr>
        <w:t>и</w:t>
      </w:r>
      <w:r w:rsidRPr="008B3E3A">
        <w:rPr>
          <w:rFonts w:ascii="Times New Roman" w:eastAsia="Times New Roman" w:hAnsi="Times New Roman"/>
          <w:sz w:val="24"/>
          <w:szCs w:val="24"/>
        </w:rPr>
        <w:t>.</w:t>
      </w:r>
    </w:p>
    <w:p w:rsidR="00D90F93" w:rsidRPr="008B3E3A" w:rsidRDefault="00D90F93" w:rsidP="008B3E3A">
      <w:pPr>
        <w:tabs>
          <w:tab w:val="left" w:pos="9781"/>
        </w:tabs>
        <w:spacing w:after="0" w:line="240" w:lineRule="auto"/>
        <w:ind w:firstLine="567"/>
        <w:jc w:val="both"/>
        <w:rPr>
          <w:rFonts w:ascii="Times New Roman" w:eastAsia="Times New Roman" w:hAnsi="Times New Roman"/>
          <w:sz w:val="24"/>
          <w:szCs w:val="24"/>
        </w:rPr>
      </w:pPr>
      <w:r w:rsidRPr="008B3E3A">
        <w:rPr>
          <w:rFonts w:ascii="Times New Roman" w:eastAsia="Times New Roman" w:hAnsi="Times New Roman"/>
          <w:sz w:val="24"/>
          <w:szCs w:val="24"/>
        </w:rPr>
        <w:t xml:space="preserve"> Социальные выплаты на строительство</w:t>
      </w:r>
      <w:r w:rsidRPr="008B3E3A">
        <w:rPr>
          <w:rFonts w:ascii="Times New Roman" w:hAnsi="Times New Roman"/>
          <w:sz w:val="24"/>
          <w:szCs w:val="24"/>
        </w:rPr>
        <w:t xml:space="preserve"> или приобретение жилья  в 2017 году  получило 26</w:t>
      </w:r>
      <w:r w:rsidRPr="008B3E3A">
        <w:rPr>
          <w:rFonts w:ascii="Times New Roman" w:eastAsia="Times New Roman" w:hAnsi="Times New Roman"/>
          <w:sz w:val="24"/>
          <w:szCs w:val="24"/>
        </w:rPr>
        <w:t xml:space="preserve"> семей, из них по категории граждане, проживающи</w:t>
      </w:r>
      <w:r w:rsidR="00970383" w:rsidRPr="008B3E3A">
        <w:rPr>
          <w:rFonts w:ascii="Times New Roman" w:eastAsia="Times New Roman" w:hAnsi="Times New Roman"/>
          <w:sz w:val="24"/>
          <w:szCs w:val="24"/>
        </w:rPr>
        <w:t>е в сельской местности – 12 семей</w:t>
      </w:r>
      <w:r w:rsidRPr="008B3E3A">
        <w:rPr>
          <w:rFonts w:ascii="Times New Roman" w:eastAsia="Times New Roman" w:hAnsi="Times New Roman"/>
          <w:sz w:val="24"/>
          <w:szCs w:val="24"/>
        </w:rPr>
        <w:t xml:space="preserve">, молодые семьи и молодые специалисты – 14 семей. </w:t>
      </w:r>
    </w:p>
    <w:p w:rsidR="00D90F93" w:rsidRPr="008B3E3A" w:rsidRDefault="00D90F93" w:rsidP="008B3E3A">
      <w:pPr>
        <w:pStyle w:val="a7"/>
        <w:numPr>
          <w:ilvl w:val="0"/>
          <w:numId w:val="24"/>
        </w:numPr>
        <w:spacing w:after="0" w:line="240" w:lineRule="auto"/>
        <w:ind w:left="0" w:firstLine="709"/>
        <w:jc w:val="both"/>
        <w:rPr>
          <w:rFonts w:ascii="Times New Roman" w:hAnsi="Times New Roman"/>
          <w:sz w:val="24"/>
          <w:szCs w:val="24"/>
        </w:rPr>
      </w:pPr>
      <w:r w:rsidRPr="008B3E3A">
        <w:rPr>
          <w:rFonts w:ascii="Times New Roman" w:hAnsi="Times New Roman"/>
          <w:b/>
          <w:sz w:val="24"/>
          <w:szCs w:val="24"/>
        </w:rPr>
        <w:t xml:space="preserve"> «Развитие ипотечного кредитования»</w:t>
      </w:r>
      <w:r w:rsidRPr="008B3E3A">
        <w:rPr>
          <w:rFonts w:ascii="Times New Roman" w:hAnsi="Times New Roman"/>
          <w:sz w:val="24"/>
          <w:szCs w:val="24"/>
        </w:rPr>
        <w:t xml:space="preserve"> – это возмещение  2/3 </w:t>
      </w:r>
      <w:r w:rsidRPr="008B3E3A">
        <w:rPr>
          <w:rFonts w:ascii="Times New Roman" w:hAnsi="Times New Roman"/>
          <w:i/>
          <w:sz w:val="24"/>
          <w:szCs w:val="24"/>
        </w:rPr>
        <w:t>от уплаты процентов</w:t>
      </w:r>
      <w:r w:rsidRPr="008B3E3A">
        <w:rPr>
          <w:rFonts w:ascii="Times New Roman" w:hAnsi="Times New Roman"/>
          <w:sz w:val="24"/>
          <w:szCs w:val="24"/>
        </w:rPr>
        <w:t xml:space="preserve"> по ипотечным кредитам.   Выплаты получают 3 семьи  через Министерство экономики Республики Коми.  </w:t>
      </w:r>
    </w:p>
    <w:p w:rsidR="00D90F93" w:rsidRPr="008B3E3A" w:rsidRDefault="00D90F93" w:rsidP="008B3E3A">
      <w:pPr>
        <w:tabs>
          <w:tab w:val="left" w:pos="567"/>
          <w:tab w:val="left" w:pos="851"/>
        </w:tabs>
        <w:spacing w:after="0" w:line="240" w:lineRule="auto"/>
        <w:ind w:firstLine="567"/>
        <w:jc w:val="both"/>
        <w:rPr>
          <w:rFonts w:ascii="Times New Roman" w:hAnsi="Times New Roman"/>
          <w:sz w:val="24"/>
          <w:szCs w:val="24"/>
        </w:rPr>
      </w:pPr>
      <w:r w:rsidRPr="008B3E3A">
        <w:rPr>
          <w:rFonts w:ascii="Times New Roman" w:hAnsi="Times New Roman"/>
          <w:sz w:val="24"/>
          <w:szCs w:val="24"/>
        </w:rPr>
        <w:t>Кроме того, администрации муниципального района «Ижемский»</w:t>
      </w:r>
      <w:r w:rsidR="00596305" w:rsidRPr="008B3E3A">
        <w:rPr>
          <w:rFonts w:ascii="Times New Roman" w:hAnsi="Times New Roman"/>
          <w:sz w:val="24"/>
          <w:szCs w:val="24"/>
        </w:rPr>
        <w:t xml:space="preserve"> </w:t>
      </w:r>
      <w:r w:rsidRPr="008B3E3A">
        <w:rPr>
          <w:rFonts w:ascii="Times New Roman" w:hAnsi="Times New Roman"/>
          <w:sz w:val="24"/>
          <w:szCs w:val="24"/>
        </w:rPr>
        <w:t xml:space="preserve"> переданы государственные  полномочия:</w:t>
      </w:r>
    </w:p>
    <w:p w:rsidR="00D90F93" w:rsidRPr="008B3E3A" w:rsidRDefault="001C3F4F" w:rsidP="008B3E3A">
      <w:pPr>
        <w:pStyle w:val="a7"/>
        <w:numPr>
          <w:ilvl w:val="0"/>
          <w:numId w:val="7"/>
        </w:numPr>
        <w:tabs>
          <w:tab w:val="left" w:pos="567"/>
          <w:tab w:val="left" w:pos="851"/>
        </w:tabs>
        <w:spacing w:after="0" w:line="240" w:lineRule="auto"/>
        <w:ind w:left="0" w:firstLine="567"/>
        <w:jc w:val="both"/>
        <w:rPr>
          <w:rFonts w:ascii="Times New Roman" w:hAnsi="Times New Roman"/>
          <w:sz w:val="24"/>
          <w:szCs w:val="24"/>
        </w:rPr>
      </w:pPr>
      <w:r w:rsidRPr="008B3E3A">
        <w:rPr>
          <w:rFonts w:ascii="Times New Roman" w:hAnsi="Times New Roman"/>
          <w:sz w:val="24"/>
          <w:szCs w:val="24"/>
        </w:rPr>
        <w:t>П</w:t>
      </w:r>
      <w:r w:rsidR="00D90F93" w:rsidRPr="008B3E3A">
        <w:rPr>
          <w:rFonts w:ascii="Times New Roman" w:hAnsi="Times New Roman"/>
          <w:sz w:val="24"/>
          <w:szCs w:val="24"/>
        </w:rPr>
        <w:t xml:space="preserve">о  обеспечению жильем отдельных категорий граждан </w:t>
      </w:r>
    </w:p>
    <w:p w:rsidR="00D90F93" w:rsidRPr="008B3E3A" w:rsidRDefault="00D90F93" w:rsidP="008B3E3A">
      <w:pPr>
        <w:tabs>
          <w:tab w:val="left" w:pos="567"/>
          <w:tab w:val="left" w:pos="85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xml:space="preserve">В списке из числа лиц отдельных категорий граждан (ветераны боевых действий, инвалиды) состоит 1 человек. В 2017 году один гражданин реализовал  средства в размере 744 тыс. рублей. </w:t>
      </w:r>
    </w:p>
    <w:p w:rsidR="00D90F93" w:rsidRPr="008B3E3A" w:rsidRDefault="001C3F4F" w:rsidP="008B3E3A">
      <w:pPr>
        <w:pStyle w:val="a7"/>
        <w:numPr>
          <w:ilvl w:val="0"/>
          <w:numId w:val="7"/>
        </w:numPr>
        <w:tabs>
          <w:tab w:val="left" w:pos="567"/>
          <w:tab w:val="left" w:pos="851"/>
        </w:tabs>
        <w:spacing w:after="0" w:line="240" w:lineRule="auto"/>
        <w:ind w:left="0" w:firstLine="567"/>
        <w:jc w:val="both"/>
        <w:rPr>
          <w:rFonts w:ascii="Times New Roman" w:hAnsi="Times New Roman"/>
          <w:sz w:val="24"/>
          <w:szCs w:val="24"/>
        </w:rPr>
      </w:pPr>
      <w:r w:rsidRPr="008B3E3A">
        <w:rPr>
          <w:rFonts w:ascii="Times New Roman" w:hAnsi="Times New Roman"/>
          <w:sz w:val="24"/>
          <w:szCs w:val="24"/>
        </w:rPr>
        <w:t>П</w:t>
      </w:r>
      <w:r w:rsidR="00D90F93" w:rsidRPr="008B3E3A">
        <w:rPr>
          <w:rFonts w:ascii="Times New Roman" w:hAnsi="Times New Roman"/>
          <w:sz w:val="24"/>
          <w:szCs w:val="24"/>
        </w:rPr>
        <w:t>о обеспечению детей-сирот и детей, оставшихся без попечения родителей, а также лиц из их числа, жилыми помещениями муниципального жилищного фонда, предоставляемыми по договорам специализированного найма.</w:t>
      </w:r>
    </w:p>
    <w:p w:rsidR="00731E31" w:rsidRPr="008B3E3A" w:rsidRDefault="00D90F93"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В  список</w:t>
      </w:r>
      <w:r w:rsidR="00731E31" w:rsidRPr="008B3E3A">
        <w:rPr>
          <w:rFonts w:ascii="Times New Roman" w:hAnsi="Times New Roman"/>
          <w:sz w:val="24"/>
          <w:szCs w:val="24"/>
        </w:rPr>
        <w:t xml:space="preserve"> </w:t>
      </w:r>
      <w:r w:rsidRPr="008B3E3A">
        <w:rPr>
          <w:rFonts w:ascii="Times New Roman" w:hAnsi="Times New Roman"/>
          <w:sz w:val="24"/>
          <w:szCs w:val="24"/>
        </w:rPr>
        <w:t xml:space="preserve"> данной категории граждан включены 70 человек.</w:t>
      </w:r>
    </w:p>
    <w:p w:rsidR="00D90F93" w:rsidRPr="008B3E3A" w:rsidRDefault="00D90F93"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В 2017 году</w:t>
      </w:r>
      <w:r w:rsidR="00731E31" w:rsidRPr="008B3E3A">
        <w:rPr>
          <w:rFonts w:ascii="Times New Roman" w:hAnsi="Times New Roman"/>
          <w:sz w:val="24"/>
          <w:szCs w:val="24"/>
        </w:rPr>
        <w:t xml:space="preserve"> </w:t>
      </w:r>
      <w:r w:rsidRPr="008B3E3A">
        <w:rPr>
          <w:rFonts w:ascii="Times New Roman" w:hAnsi="Times New Roman"/>
          <w:sz w:val="24"/>
          <w:szCs w:val="24"/>
        </w:rPr>
        <w:t xml:space="preserve"> 8 из них обеспечены жильем. Было приобретено 10 жилых помещений – квартир</w:t>
      </w:r>
      <w:r w:rsidR="00CA6A86" w:rsidRPr="008B3E3A">
        <w:rPr>
          <w:rFonts w:ascii="Times New Roman" w:hAnsi="Times New Roman"/>
          <w:sz w:val="24"/>
          <w:szCs w:val="24"/>
        </w:rPr>
        <w:t xml:space="preserve"> на сумму 8,749 млн.руб</w:t>
      </w:r>
      <w:r w:rsidRPr="008B3E3A">
        <w:rPr>
          <w:rFonts w:ascii="Times New Roman" w:hAnsi="Times New Roman"/>
          <w:sz w:val="24"/>
          <w:szCs w:val="24"/>
        </w:rPr>
        <w:t xml:space="preserve">. </w:t>
      </w:r>
    </w:p>
    <w:p w:rsidR="000C0D0F" w:rsidRPr="008B3E3A" w:rsidRDefault="00CA6A86" w:rsidP="008B3E3A">
      <w:pPr>
        <w:tabs>
          <w:tab w:val="left" w:pos="9781"/>
        </w:tabs>
        <w:spacing w:after="0" w:line="240" w:lineRule="auto"/>
        <w:ind w:firstLine="567"/>
        <w:jc w:val="both"/>
        <w:rPr>
          <w:rFonts w:ascii="Times New Roman" w:eastAsia="Times New Roman" w:hAnsi="Times New Roman"/>
          <w:sz w:val="24"/>
          <w:szCs w:val="24"/>
        </w:rPr>
      </w:pPr>
      <w:r w:rsidRPr="008B3E3A">
        <w:rPr>
          <w:rFonts w:ascii="Times New Roman" w:hAnsi="Times New Roman"/>
          <w:sz w:val="24"/>
          <w:szCs w:val="24"/>
        </w:rPr>
        <w:t xml:space="preserve"> </w:t>
      </w:r>
      <w:r w:rsidR="000C0D0F" w:rsidRPr="008B3E3A">
        <w:rPr>
          <w:rFonts w:ascii="Times New Roman" w:eastAsia="Times New Roman" w:hAnsi="Times New Roman"/>
          <w:sz w:val="24"/>
          <w:szCs w:val="24"/>
        </w:rPr>
        <w:t xml:space="preserve">Для улучшения водоснабжения населения </w:t>
      </w:r>
      <w:r w:rsidR="000C0D0F" w:rsidRPr="008B3E3A">
        <w:rPr>
          <w:rFonts w:ascii="Times New Roman" w:hAnsi="Times New Roman"/>
          <w:sz w:val="24"/>
          <w:szCs w:val="24"/>
        </w:rPr>
        <w:t>в рамках реализации Государственной программы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 построен и введен в эксплуатацию объект «В</w:t>
      </w:r>
      <w:r w:rsidR="000C0D0F" w:rsidRPr="008B3E3A">
        <w:rPr>
          <w:rFonts w:ascii="Times New Roman" w:eastAsia="Times New Roman" w:hAnsi="Times New Roman"/>
          <w:sz w:val="24"/>
          <w:szCs w:val="24"/>
        </w:rPr>
        <w:t>одопроводные сети в п. Щельяюр по ул. Трудовая-Новая-Лесозаводская». В</w:t>
      </w:r>
      <w:r w:rsidR="00731E31" w:rsidRPr="008B3E3A">
        <w:rPr>
          <w:rFonts w:ascii="Times New Roman" w:eastAsia="Times New Roman" w:hAnsi="Times New Roman"/>
          <w:sz w:val="24"/>
          <w:szCs w:val="24"/>
        </w:rPr>
        <w:t xml:space="preserve">  </w:t>
      </w:r>
      <w:r w:rsidR="000C0D0F" w:rsidRPr="008B3E3A">
        <w:rPr>
          <w:rFonts w:ascii="Times New Roman" w:eastAsia="Times New Roman" w:hAnsi="Times New Roman"/>
          <w:sz w:val="24"/>
          <w:szCs w:val="24"/>
        </w:rPr>
        <w:t xml:space="preserve">июне 2018 года будут выполнены работы по благоустройству территории данного объекта. </w:t>
      </w:r>
    </w:p>
    <w:p w:rsidR="001C3F4F" w:rsidRPr="008B3E3A" w:rsidRDefault="001C3F4F" w:rsidP="008B3E3A">
      <w:pPr>
        <w:pStyle w:val="a7"/>
        <w:tabs>
          <w:tab w:val="left" w:pos="9781"/>
        </w:tabs>
        <w:spacing w:line="240" w:lineRule="auto"/>
        <w:ind w:left="0" w:firstLine="720"/>
        <w:jc w:val="both"/>
        <w:rPr>
          <w:rFonts w:ascii="Times New Roman" w:eastAsia="Times New Roman" w:hAnsi="Times New Roman"/>
          <w:sz w:val="24"/>
          <w:szCs w:val="24"/>
        </w:rPr>
      </w:pPr>
      <w:r w:rsidRPr="008B3E3A">
        <w:rPr>
          <w:rFonts w:ascii="Times New Roman" w:eastAsia="Times New Roman" w:hAnsi="Times New Roman"/>
          <w:sz w:val="24"/>
          <w:szCs w:val="24"/>
        </w:rPr>
        <w:t xml:space="preserve">Кроме того еще в мае 2016 года был заключен муниципальный контракт на выполнение работ по организации подготовки проектной документации для строительства артезианской скважины в с. Кипиево. По состоянию на 2017 год проектная документация представлена исполнителем не в полном объеме. </w:t>
      </w:r>
    </w:p>
    <w:p w:rsidR="001C3F4F" w:rsidRPr="008B3E3A" w:rsidRDefault="001C3F4F" w:rsidP="008B3E3A">
      <w:pPr>
        <w:pStyle w:val="a7"/>
        <w:tabs>
          <w:tab w:val="left" w:pos="9781"/>
        </w:tabs>
        <w:spacing w:line="240" w:lineRule="auto"/>
        <w:ind w:left="0" w:firstLine="709"/>
        <w:jc w:val="both"/>
        <w:rPr>
          <w:rFonts w:ascii="Times New Roman" w:eastAsia="Times New Roman" w:hAnsi="Times New Roman"/>
          <w:sz w:val="24"/>
          <w:szCs w:val="24"/>
        </w:rPr>
      </w:pPr>
      <w:r w:rsidRPr="008B3E3A">
        <w:rPr>
          <w:rFonts w:ascii="Times New Roman" w:eastAsia="Times New Roman" w:hAnsi="Times New Roman"/>
          <w:sz w:val="24"/>
          <w:szCs w:val="24"/>
        </w:rPr>
        <w:t>В августе 2017 года Администрация района обратилась с исковым заявлением в арбитражный суд Республики Коми о взыскании с проектировщика штрафов за неисполнение обязательств по контракту. По завершению судебного дела будет заключен новый контракт.</w:t>
      </w:r>
    </w:p>
    <w:p w:rsidR="000C0D0F" w:rsidRPr="008B3E3A" w:rsidRDefault="000C0D0F"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В 2017 году администрацией проведены мероприятия в целях проектирования социальных объектов: Составлено техническое задание на корректировку типового проекта по строительству Ижемской СОШ.</w:t>
      </w:r>
    </w:p>
    <w:p w:rsidR="000C0D0F" w:rsidRPr="008B3E3A" w:rsidRDefault="000C0D0F"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xml:space="preserve">В 2017 году в рамках муниципального контракта выполнен капитальный ремонт спортивного зала Мохченской СОШ. </w:t>
      </w:r>
    </w:p>
    <w:p w:rsidR="000C0D0F" w:rsidRPr="008B3E3A" w:rsidRDefault="000C0D0F"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Проведена работа по разработке градостроительной документации:</w:t>
      </w:r>
    </w:p>
    <w:p w:rsidR="000C0D0F" w:rsidRPr="008B3E3A" w:rsidRDefault="000C0D0F"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утверждены местные нормативы градостроительного проектирования сельских поселений на территории МР «Ижемский»;</w:t>
      </w:r>
    </w:p>
    <w:p w:rsidR="000C0D0F" w:rsidRPr="008B3E3A" w:rsidRDefault="000C0D0F" w:rsidP="008B3E3A">
      <w:pPr>
        <w:pStyle w:val="ab"/>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В 2017 году в с. Ижма введены в эксплуатацию следующие объекты капитального строительства:</w:t>
      </w:r>
    </w:p>
    <w:p w:rsidR="000C0D0F" w:rsidRPr="008B3E3A" w:rsidRDefault="000C0D0F" w:rsidP="008B3E3A">
      <w:pPr>
        <w:pStyle w:val="ab"/>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молочно-товарная ферма на 100 голов коров в д. Диюр;</w:t>
      </w:r>
    </w:p>
    <w:p w:rsidR="000C0D0F" w:rsidRPr="008B3E3A" w:rsidRDefault="000C0D0F" w:rsidP="008B3E3A">
      <w:pPr>
        <w:pStyle w:val="ab"/>
        <w:tabs>
          <w:tab w:val="left" w:pos="9781"/>
        </w:tabs>
        <w:spacing w:after="0" w:line="240" w:lineRule="auto"/>
        <w:ind w:firstLine="567"/>
        <w:jc w:val="both"/>
        <w:rPr>
          <w:rFonts w:ascii="Times New Roman" w:eastAsia="Times New Roman" w:hAnsi="Times New Roman"/>
          <w:sz w:val="24"/>
          <w:szCs w:val="24"/>
        </w:rPr>
      </w:pPr>
      <w:r w:rsidRPr="008B3E3A">
        <w:rPr>
          <w:rFonts w:ascii="Times New Roman" w:hAnsi="Times New Roman"/>
          <w:sz w:val="24"/>
          <w:szCs w:val="24"/>
        </w:rPr>
        <w:lastRenderedPageBreak/>
        <w:t xml:space="preserve">- водопроводные сети в п. Щельяюр по ул. </w:t>
      </w:r>
      <w:r w:rsidRPr="008B3E3A">
        <w:rPr>
          <w:rFonts w:ascii="Times New Roman" w:eastAsia="Times New Roman" w:hAnsi="Times New Roman"/>
          <w:sz w:val="24"/>
          <w:szCs w:val="24"/>
        </w:rPr>
        <w:t>Трудовая-Новая-Лесозаводская;</w:t>
      </w:r>
    </w:p>
    <w:p w:rsidR="000C0D0F" w:rsidRPr="008B3E3A" w:rsidRDefault="000C0D0F" w:rsidP="008B3E3A">
      <w:pPr>
        <w:pStyle w:val="ab"/>
        <w:tabs>
          <w:tab w:val="left" w:pos="9781"/>
        </w:tabs>
        <w:spacing w:after="0" w:line="240" w:lineRule="auto"/>
        <w:ind w:firstLine="567"/>
        <w:jc w:val="both"/>
        <w:rPr>
          <w:rFonts w:ascii="Times New Roman" w:hAnsi="Times New Roman"/>
          <w:color w:val="000000"/>
          <w:sz w:val="24"/>
          <w:szCs w:val="24"/>
        </w:rPr>
      </w:pPr>
      <w:r w:rsidRPr="008B3E3A">
        <w:rPr>
          <w:rFonts w:ascii="Times New Roman" w:eastAsia="Times New Roman" w:hAnsi="Times New Roman"/>
          <w:sz w:val="24"/>
          <w:szCs w:val="24"/>
        </w:rPr>
        <w:t>-</w:t>
      </w:r>
      <w:r w:rsidRPr="008B3E3A">
        <w:rPr>
          <w:rFonts w:ascii="Times New Roman" w:hAnsi="Times New Roman"/>
          <w:sz w:val="24"/>
          <w:szCs w:val="24"/>
        </w:rPr>
        <w:t xml:space="preserve"> р</w:t>
      </w:r>
      <w:r w:rsidRPr="008B3E3A">
        <w:rPr>
          <w:rFonts w:ascii="Times New Roman" w:hAnsi="Times New Roman"/>
          <w:color w:val="000000"/>
          <w:sz w:val="24"/>
          <w:szCs w:val="24"/>
        </w:rPr>
        <w:t>еконструкция подстанции 110/10кВ Лемью-Ижма (ВЛ-139).</w:t>
      </w:r>
    </w:p>
    <w:p w:rsidR="000C0D0F" w:rsidRPr="008B3E3A" w:rsidRDefault="000C0D0F" w:rsidP="008B3E3A">
      <w:pPr>
        <w:pStyle w:val="ab"/>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Также введены в эксплуатацию 4 новых магазина (два в с. Ижма, один в д. Бакур и один в с. Мохча). После реконструкции введен один магазин в с. Ижма.</w:t>
      </w:r>
    </w:p>
    <w:p w:rsidR="000C0D0F" w:rsidRPr="008B3E3A" w:rsidRDefault="000C0D0F"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xml:space="preserve">Активно идет строительство индивидуальных жилых домов. Администрацией района за 2017 год выдано 107 разрешений на строительство. По </w:t>
      </w:r>
      <w:r w:rsidR="00731E31" w:rsidRPr="008B3E3A">
        <w:rPr>
          <w:rFonts w:ascii="Times New Roman" w:hAnsi="Times New Roman"/>
          <w:sz w:val="24"/>
          <w:szCs w:val="24"/>
        </w:rPr>
        <w:t xml:space="preserve"> </w:t>
      </w:r>
      <w:r w:rsidRPr="008B3E3A">
        <w:rPr>
          <w:rFonts w:ascii="Times New Roman" w:hAnsi="Times New Roman"/>
          <w:sz w:val="24"/>
          <w:szCs w:val="24"/>
        </w:rPr>
        <w:t xml:space="preserve"> информации глав сельских поселений в 2017 году на территории района введено в эксплуатацию 19 индивидуальных жилых домов общей площадью 1370,0 кв.м. </w:t>
      </w:r>
      <w:r w:rsidR="00731E31" w:rsidRPr="008B3E3A">
        <w:rPr>
          <w:rFonts w:ascii="Times New Roman" w:hAnsi="Times New Roman"/>
          <w:sz w:val="24"/>
          <w:szCs w:val="24"/>
        </w:rPr>
        <w:t xml:space="preserve"> </w:t>
      </w:r>
      <w:r w:rsidRPr="008B3E3A">
        <w:rPr>
          <w:rFonts w:ascii="Times New Roman" w:hAnsi="Times New Roman"/>
          <w:sz w:val="24"/>
          <w:szCs w:val="24"/>
        </w:rPr>
        <w:t xml:space="preserve"> Администрацией района</w:t>
      </w:r>
      <w:r w:rsidR="00731E31" w:rsidRPr="008B3E3A">
        <w:rPr>
          <w:rFonts w:ascii="Times New Roman" w:hAnsi="Times New Roman"/>
          <w:sz w:val="24"/>
          <w:szCs w:val="24"/>
        </w:rPr>
        <w:t xml:space="preserve"> </w:t>
      </w:r>
      <w:r w:rsidRPr="008B3E3A">
        <w:rPr>
          <w:rFonts w:ascii="Times New Roman" w:hAnsi="Times New Roman"/>
          <w:sz w:val="24"/>
          <w:szCs w:val="24"/>
        </w:rPr>
        <w:t xml:space="preserve"> ежегодно проводится районный конкурс «Лучший сельский дом». </w:t>
      </w:r>
    </w:p>
    <w:p w:rsidR="000C0D0F" w:rsidRPr="008B3E3A" w:rsidRDefault="000C0D0F"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В целях обеспечения устойчивого развития территории администрацией района выполнены работы по разработке:</w:t>
      </w:r>
    </w:p>
    <w:p w:rsidR="000C0D0F" w:rsidRPr="008B3E3A" w:rsidRDefault="000C0D0F"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проекта планировки и проекта межевания на 30 га и 56,705 га. По результатам проведенных работ сформирован 241 земельный участок для индивидуального жилищного строительства;</w:t>
      </w:r>
    </w:p>
    <w:p w:rsidR="000C0D0F" w:rsidRPr="008B3E3A" w:rsidRDefault="000C0D0F"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xml:space="preserve">- проектов планировок в с. Мохча, д. Гам, д. Брыка, с. Краснобор, д. Вертеп, д. Диюр. По результатам проведенных работ сформировано 345 новых земельных участков для индивидуального жилищного строительства (с. Мохча – 67 ед., д. Гам – 67 д., д. Брыка – 96 ед., с. Краснобор - 40 ед., д. Вертеп – 47 ед., д. Диюр – 28 ед.). </w:t>
      </w:r>
    </w:p>
    <w:p w:rsidR="000C0D0F" w:rsidRPr="008B3E3A" w:rsidRDefault="000C0D0F"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В 2017 году осуществлено дробление сводного сметного расчета на 3 года по строительству межпоселенческого полигона в с. Ижма.</w:t>
      </w:r>
    </w:p>
    <w:p w:rsidR="00437EC7" w:rsidRPr="008B3E3A" w:rsidRDefault="00437EC7"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В 2018 году планируется осуществление следующих мероприятий:</w:t>
      </w:r>
    </w:p>
    <w:p w:rsidR="001B6324" w:rsidRPr="008B3E3A" w:rsidRDefault="001B6324" w:rsidP="008B3E3A">
      <w:pPr>
        <w:tabs>
          <w:tab w:val="left" w:pos="9781"/>
        </w:tabs>
        <w:spacing w:after="0" w:line="240" w:lineRule="auto"/>
        <w:ind w:firstLine="567"/>
        <w:jc w:val="both"/>
        <w:rPr>
          <w:rFonts w:ascii="Times New Roman" w:hAnsi="Times New Roman"/>
          <w:b/>
          <w:sz w:val="24"/>
          <w:szCs w:val="24"/>
        </w:rPr>
      </w:pPr>
      <w:r w:rsidRPr="008B3E3A">
        <w:rPr>
          <w:rFonts w:ascii="Times New Roman" w:hAnsi="Times New Roman"/>
          <w:b/>
          <w:sz w:val="24"/>
          <w:szCs w:val="24"/>
        </w:rPr>
        <w:t xml:space="preserve">1. </w:t>
      </w:r>
      <w:r w:rsidR="001C3F4F" w:rsidRPr="008B3E3A">
        <w:rPr>
          <w:rFonts w:ascii="Times New Roman" w:hAnsi="Times New Roman"/>
          <w:b/>
          <w:sz w:val="24"/>
          <w:szCs w:val="24"/>
        </w:rPr>
        <w:t>В</w:t>
      </w:r>
      <w:r w:rsidRPr="008B3E3A">
        <w:rPr>
          <w:rFonts w:ascii="Times New Roman" w:hAnsi="Times New Roman"/>
          <w:b/>
          <w:sz w:val="24"/>
          <w:szCs w:val="24"/>
        </w:rPr>
        <w:t xml:space="preserve"> области строительства</w:t>
      </w:r>
    </w:p>
    <w:p w:rsidR="000C0D0F" w:rsidRPr="008B3E3A" w:rsidRDefault="00437EC7"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а</w:t>
      </w:r>
      <w:r w:rsidR="000C0D0F" w:rsidRPr="008B3E3A">
        <w:rPr>
          <w:rFonts w:ascii="Times New Roman" w:hAnsi="Times New Roman"/>
          <w:sz w:val="24"/>
          <w:szCs w:val="24"/>
        </w:rPr>
        <w:t>ктуализаци</w:t>
      </w:r>
      <w:r w:rsidRPr="008B3E3A">
        <w:rPr>
          <w:rFonts w:ascii="Times New Roman" w:hAnsi="Times New Roman"/>
          <w:sz w:val="24"/>
          <w:szCs w:val="24"/>
        </w:rPr>
        <w:t>я</w:t>
      </w:r>
      <w:r w:rsidR="000C0D0F" w:rsidRPr="008B3E3A">
        <w:rPr>
          <w:rFonts w:ascii="Times New Roman" w:hAnsi="Times New Roman"/>
          <w:sz w:val="24"/>
          <w:szCs w:val="24"/>
        </w:rPr>
        <w:t xml:space="preserve"> генеральных планов и ПЗЗ сельских поселений «Ижма», «Щельяюр», «Мохча» «Том»</w:t>
      </w:r>
      <w:r w:rsidRPr="008B3E3A">
        <w:rPr>
          <w:rFonts w:ascii="Times New Roman" w:hAnsi="Times New Roman"/>
          <w:sz w:val="24"/>
          <w:szCs w:val="24"/>
        </w:rPr>
        <w:t xml:space="preserve"> (муниципальные контракты заключены в марте 2018 года, исполнитель – </w:t>
      </w:r>
      <w:r w:rsidR="001C3F4F" w:rsidRPr="008B3E3A">
        <w:rPr>
          <w:rStyle w:val="textspanview"/>
          <w:rFonts w:ascii="Times New Roman" w:hAnsi="Times New Roman" w:cs="Times New Roman"/>
          <w:color w:val="000000"/>
          <w:sz w:val="24"/>
          <w:szCs w:val="24"/>
        </w:rPr>
        <w:t>ООО «</w:t>
      </w:r>
      <w:r w:rsidRPr="008B3E3A">
        <w:rPr>
          <w:rStyle w:val="textspanview"/>
          <w:rFonts w:ascii="Times New Roman" w:hAnsi="Times New Roman" w:cs="Times New Roman"/>
          <w:color w:val="000000"/>
          <w:sz w:val="24"/>
          <w:szCs w:val="24"/>
        </w:rPr>
        <w:t>Саратоврегионпроект</w:t>
      </w:r>
      <w:r w:rsidR="001C3F4F" w:rsidRPr="008B3E3A">
        <w:rPr>
          <w:rStyle w:val="textspanview"/>
          <w:rFonts w:ascii="Times New Roman" w:hAnsi="Times New Roman" w:cs="Times New Roman"/>
          <w:color w:val="000000"/>
          <w:sz w:val="24"/>
          <w:szCs w:val="24"/>
        </w:rPr>
        <w:t>»</w:t>
      </w:r>
      <w:r w:rsidRPr="008B3E3A">
        <w:rPr>
          <w:rFonts w:ascii="Times New Roman" w:hAnsi="Times New Roman"/>
          <w:sz w:val="24"/>
          <w:szCs w:val="24"/>
        </w:rPr>
        <w:t>);</w:t>
      </w:r>
    </w:p>
    <w:p w:rsidR="00437EC7" w:rsidRPr="008B3E3A" w:rsidRDefault="00437EC7"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xml:space="preserve">- проведение работ по благоустройству объекта ВОС п. Щельяюр (заключение контракта запланировано на </w:t>
      </w:r>
      <w:r w:rsidR="00970383" w:rsidRPr="008B3E3A">
        <w:rPr>
          <w:rFonts w:ascii="Times New Roman" w:hAnsi="Times New Roman"/>
          <w:sz w:val="24"/>
          <w:szCs w:val="24"/>
        </w:rPr>
        <w:t>июнь</w:t>
      </w:r>
      <w:r w:rsidRPr="008B3E3A">
        <w:rPr>
          <w:rFonts w:ascii="Times New Roman" w:hAnsi="Times New Roman"/>
          <w:sz w:val="24"/>
          <w:szCs w:val="24"/>
        </w:rPr>
        <w:t xml:space="preserve"> 2018</w:t>
      </w:r>
      <w:r w:rsidR="001C3F4F" w:rsidRPr="008B3E3A">
        <w:rPr>
          <w:rFonts w:ascii="Times New Roman" w:hAnsi="Times New Roman"/>
          <w:sz w:val="24"/>
          <w:szCs w:val="24"/>
        </w:rPr>
        <w:t xml:space="preserve"> </w:t>
      </w:r>
      <w:r w:rsidRPr="008B3E3A">
        <w:rPr>
          <w:rFonts w:ascii="Times New Roman" w:hAnsi="Times New Roman"/>
          <w:sz w:val="24"/>
          <w:szCs w:val="24"/>
        </w:rPr>
        <w:t>г.);</w:t>
      </w:r>
    </w:p>
    <w:p w:rsidR="00437EC7" w:rsidRPr="008B3E3A" w:rsidRDefault="00437EC7"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xml:space="preserve">- </w:t>
      </w:r>
      <w:r w:rsidRPr="008B3E3A">
        <w:rPr>
          <w:rFonts w:ascii="Times New Roman" w:eastAsia="Times New Roman" w:hAnsi="Times New Roman"/>
          <w:bCs/>
          <w:sz w:val="24"/>
          <w:szCs w:val="24"/>
        </w:rPr>
        <w:t>п</w:t>
      </w:r>
      <w:r w:rsidRPr="008B3E3A">
        <w:rPr>
          <w:rFonts w:ascii="Times New Roman" w:eastAsia="Times New Roman" w:hAnsi="Times New Roman" w:cs="Times New Roman"/>
          <w:bCs/>
          <w:sz w:val="24"/>
          <w:szCs w:val="24"/>
        </w:rPr>
        <w:t xml:space="preserve">одготовка проектной документации для строительства канализационных очистных сооружений с магистральными сетями </w:t>
      </w:r>
      <w:r w:rsidRPr="008B3E3A">
        <w:rPr>
          <w:rFonts w:ascii="Times New Roman" w:eastAsia="Calibri" w:hAnsi="Times New Roman" w:cs="Times New Roman"/>
          <w:sz w:val="24"/>
          <w:szCs w:val="24"/>
        </w:rPr>
        <w:t>в с. Ижма</w:t>
      </w:r>
      <w:r w:rsidRPr="008B3E3A">
        <w:rPr>
          <w:rFonts w:ascii="Times New Roman" w:hAnsi="Times New Roman"/>
          <w:sz w:val="24"/>
          <w:szCs w:val="24"/>
        </w:rPr>
        <w:t>;</w:t>
      </w:r>
    </w:p>
    <w:p w:rsidR="00437EC7" w:rsidRPr="008B3E3A" w:rsidRDefault="00437EC7"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п</w:t>
      </w:r>
      <w:r w:rsidRPr="008B3E3A">
        <w:rPr>
          <w:rFonts w:ascii="Times New Roman" w:eastAsia="Calibri" w:hAnsi="Times New Roman" w:cs="Times New Roman"/>
          <w:sz w:val="24"/>
          <w:szCs w:val="24"/>
        </w:rPr>
        <w:t>одготовка технического задания на проектирование, выполнение комплексного технического обследования, инженерных изысканий объекта «Детский спортивный оздоровительный центр в с. Ижма» (2 очередь)</w:t>
      </w:r>
      <w:r w:rsidRPr="008B3E3A">
        <w:rPr>
          <w:rFonts w:ascii="Times New Roman" w:hAnsi="Times New Roman"/>
          <w:sz w:val="24"/>
          <w:szCs w:val="24"/>
        </w:rPr>
        <w:t>;</w:t>
      </w:r>
    </w:p>
    <w:p w:rsidR="00437EC7" w:rsidRPr="008B3E3A" w:rsidRDefault="00437EC7"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с</w:t>
      </w:r>
      <w:r w:rsidRPr="008B3E3A">
        <w:rPr>
          <w:rFonts w:ascii="Times New Roman" w:eastAsia="Calibri" w:hAnsi="Times New Roman" w:cs="Times New Roman"/>
          <w:sz w:val="24"/>
          <w:szCs w:val="24"/>
        </w:rPr>
        <w:t xml:space="preserve">бор исходных данных для проектирования, подготовка технического задания на проектирование  объекта «Строительство школы на 600 мест в </w:t>
      </w:r>
      <w:r w:rsidRPr="008B3E3A">
        <w:rPr>
          <w:rFonts w:ascii="Times New Roman" w:eastAsia="Calibri" w:hAnsi="Times New Roman" w:cs="Times New Roman"/>
          <w:sz w:val="24"/>
          <w:szCs w:val="24"/>
        </w:rPr>
        <w:br/>
        <w:t>с. Ижма Ижемского района Республики Коми»</w:t>
      </w:r>
      <w:r w:rsidRPr="008B3E3A">
        <w:rPr>
          <w:rFonts w:ascii="Times New Roman" w:hAnsi="Times New Roman"/>
          <w:sz w:val="24"/>
          <w:szCs w:val="24"/>
        </w:rPr>
        <w:t>;</w:t>
      </w:r>
    </w:p>
    <w:p w:rsidR="00437EC7" w:rsidRPr="008B3E3A" w:rsidRDefault="00437EC7" w:rsidP="008B3E3A">
      <w:pPr>
        <w:tabs>
          <w:tab w:val="left" w:pos="9781"/>
        </w:tabs>
        <w:spacing w:after="0" w:line="240" w:lineRule="auto"/>
        <w:ind w:firstLine="567"/>
        <w:jc w:val="both"/>
        <w:rPr>
          <w:rFonts w:ascii="Times New Roman" w:eastAsia="Calibri" w:hAnsi="Times New Roman" w:cs="Times New Roman"/>
          <w:sz w:val="24"/>
          <w:szCs w:val="24"/>
        </w:rPr>
      </w:pPr>
      <w:r w:rsidRPr="008B3E3A">
        <w:rPr>
          <w:rFonts w:ascii="Times New Roman" w:hAnsi="Times New Roman"/>
          <w:sz w:val="24"/>
          <w:szCs w:val="24"/>
        </w:rPr>
        <w:t xml:space="preserve">- </w:t>
      </w:r>
      <w:r w:rsidR="0041792C" w:rsidRPr="008B3E3A">
        <w:rPr>
          <w:rFonts w:ascii="Times New Roman" w:hAnsi="Times New Roman"/>
          <w:sz w:val="24"/>
          <w:szCs w:val="24"/>
        </w:rPr>
        <w:t>с</w:t>
      </w:r>
      <w:r w:rsidRPr="008B3E3A">
        <w:rPr>
          <w:rFonts w:ascii="Times New Roman" w:eastAsia="Calibri" w:hAnsi="Times New Roman" w:cs="Times New Roman"/>
          <w:sz w:val="24"/>
          <w:szCs w:val="24"/>
        </w:rPr>
        <w:t>бор исходных данных для проектирования объекта «Инженерная инфраструктура нового квартала в с. Ижма»</w:t>
      </w:r>
      <w:r w:rsidR="0041792C" w:rsidRPr="008B3E3A">
        <w:rPr>
          <w:rFonts w:ascii="Times New Roman" w:eastAsia="Calibri" w:hAnsi="Times New Roman" w:cs="Times New Roman"/>
          <w:sz w:val="24"/>
          <w:szCs w:val="24"/>
        </w:rPr>
        <w:t>.</w:t>
      </w:r>
    </w:p>
    <w:p w:rsidR="001B6324" w:rsidRPr="008B3E3A" w:rsidRDefault="001B6324" w:rsidP="008B3E3A">
      <w:pPr>
        <w:tabs>
          <w:tab w:val="left" w:pos="9781"/>
        </w:tabs>
        <w:spacing w:after="0" w:line="240" w:lineRule="auto"/>
        <w:ind w:firstLine="567"/>
        <w:jc w:val="both"/>
        <w:rPr>
          <w:rFonts w:ascii="Times New Roman" w:hAnsi="Times New Roman"/>
          <w:b/>
          <w:sz w:val="24"/>
          <w:szCs w:val="24"/>
        </w:rPr>
      </w:pPr>
      <w:r w:rsidRPr="008B3E3A">
        <w:rPr>
          <w:rFonts w:ascii="Times New Roman" w:hAnsi="Times New Roman"/>
          <w:b/>
          <w:sz w:val="24"/>
          <w:szCs w:val="24"/>
        </w:rPr>
        <w:t xml:space="preserve">2. </w:t>
      </w:r>
      <w:r w:rsidR="001C3F4F" w:rsidRPr="008B3E3A">
        <w:rPr>
          <w:rFonts w:ascii="Times New Roman" w:hAnsi="Times New Roman"/>
          <w:b/>
          <w:sz w:val="24"/>
          <w:szCs w:val="24"/>
        </w:rPr>
        <w:t>В</w:t>
      </w:r>
      <w:r w:rsidRPr="008B3E3A">
        <w:rPr>
          <w:rFonts w:ascii="Times New Roman" w:hAnsi="Times New Roman"/>
          <w:b/>
          <w:sz w:val="24"/>
          <w:szCs w:val="24"/>
        </w:rPr>
        <w:t xml:space="preserve"> области ЖКХ</w:t>
      </w:r>
    </w:p>
    <w:p w:rsidR="001B6324" w:rsidRPr="008B3E3A" w:rsidRDefault="001B6324"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b/>
          <w:sz w:val="24"/>
          <w:szCs w:val="24"/>
        </w:rPr>
        <w:t>-</w:t>
      </w:r>
      <w:r w:rsidRPr="008B3E3A">
        <w:rPr>
          <w:rFonts w:ascii="Times New Roman" w:hAnsi="Times New Roman"/>
          <w:sz w:val="24"/>
          <w:szCs w:val="24"/>
        </w:rPr>
        <w:t xml:space="preserve"> замена котлов на четырех котельных СП «Том», СП «Ижма», СП «Няшабож», СП «Щельяюр</w:t>
      </w:r>
      <w:r w:rsidR="00731E31" w:rsidRPr="008B3E3A">
        <w:rPr>
          <w:rFonts w:ascii="Times New Roman" w:hAnsi="Times New Roman"/>
          <w:sz w:val="24"/>
          <w:szCs w:val="24"/>
        </w:rPr>
        <w:t xml:space="preserve"> </w:t>
      </w:r>
    </w:p>
    <w:p w:rsidR="001B6324" w:rsidRPr="008B3E3A" w:rsidRDefault="001B6324"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b/>
          <w:sz w:val="24"/>
          <w:szCs w:val="24"/>
        </w:rPr>
        <w:t xml:space="preserve">- </w:t>
      </w:r>
      <w:r w:rsidRPr="008B3E3A">
        <w:rPr>
          <w:rFonts w:ascii="Times New Roman" w:hAnsi="Times New Roman"/>
          <w:sz w:val="24"/>
          <w:szCs w:val="24"/>
        </w:rPr>
        <w:t>замена ветхих тепловых сетей протяженностью 1,309км (20,53%)</w:t>
      </w:r>
      <w:r w:rsidRPr="008B3E3A">
        <w:rPr>
          <w:rFonts w:ascii="Times New Roman" w:hAnsi="Times New Roman"/>
          <w:b/>
          <w:sz w:val="24"/>
          <w:szCs w:val="24"/>
        </w:rPr>
        <w:t xml:space="preserve"> </w:t>
      </w:r>
      <w:r w:rsidRPr="008B3E3A">
        <w:rPr>
          <w:rFonts w:ascii="Times New Roman" w:hAnsi="Times New Roman"/>
          <w:sz w:val="24"/>
          <w:szCs w:val="24"/>
        </w:rPr>
        <w:t xml:space="preserve">(Ижемский филиал АО «КТК»); </w:t>
      </w:r>
    </w:p>
    <w:p w:rsidR="001B6324" w:rsidRPr="008B3E3A" w:rsidRDefault="001B6324"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b/>
          <w:sz w:val="24"/>
          <w:szCs w:val="24"/>
        </w:rPr>
        <w:t xml:space="preserve">- </w:t>
      </w:r>
      <w:r w:rsidRPr="008B3E3A">
        <w:rPr>
          <w:rFonts w:ascii="Times New Roman" w:hAnsi="Times New Roman"/>
          <w:sz w:val="24"/>
          <w:szCs w:val="24"/>
        </w:rPr>
        <w:t xml:space="preserve">замена ветхих водопроводных сетей протяженностью 0,841 км. (15,37%) (Ижемский филиал АО «КТК»); </w:t>
      </w:r>
    </w:p>
    <w:p w:rsidR="001B6324" w:rsidRPr="008B3E3A" w:rsidRDefault="001B6324"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xml:space="preserve">- замена ветхих канализационных сетей протяженностью </w:t>
      </w:r>
      <w:r w:rsidR="00731E31" w:rsidRPr="008B3E3A">
        <w:rPr>
          <w:rFonts w:ascii="Times New Roman" w:hAnsi="Times New Roman"/>
          <w:sz w:val="24"/>
          <w:szCs w:val="24"/>
        </w:rPr>
        <w:t xml:space="preserve"> </w:t>
      </w:r>
      <w:r w:rsidRPr="008B3E3A">
        <w:rPr>
          <w:rFonts w:ascii="Times New Roman" w:hAnsi="Times New Roman"/>
          <w:sz w:val="24"/>
          <w:szCs w:val="24"/>
        </w:rPr>
        <w:t xml:space="preserve"> 0,108км в  п. Щельяюр. (1,16%) (Ижемский филиал АО «КТК»).</w:t>
      </w:r>
    </w:p>
    <w:p w:rsidR="001B6324" w:rsidRPr="008B3E3A" w:rsidRDefault="00970383"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xml:space="preserve">В </w:t>
      </w:r>
      <w:r w:rsidR="001B6324" w:rsidRPr="008B3E3A">
        <w:rPr>
          <w:rFonts w:ascii="Times New Roman" w:hAnsi="Times New Roman"/>
          <w:sz w:val="24"/>
          <w:szCs w:val="24"/>
        </w:rPr>
        <w:t>2018 год</w:t>
      </w:r>
      <w:r w:rsidRPr="008B3E3A">
        <w:rPr>
          <w:rFonts w:ascii="Times New Roman" w:hAnsi="Times New Roman"/>
          <w:sz w:val="24"/>
          <w:szCs w:val="24"/>
        </w:rPr>
        <w:t>у</w:t>
      </w:r>
      <w:r w:rsidR="001B6324" w:rsidRPr="008B3E3A">
        <w:rPr>
          <w:rFonts w:ascii="Times New Roman" w:hAnsi="Times New Roman"/>
          <w:sz w:val="24"/>
          <w:szCs w:val="24"/>
        </w:rPr>
        <w:t xml:space="preserve"> на территории муниципального района «Ижемский» запланированы ремонты автомобильных дорог общего пользования местного значения по пст. Щельяюр, по с. Брыкаланск, Ижма – Ласта, ямочный ремонт по улице Семяшкина.</w:t>
      </w:r>
    </w:p>
    <w:p w:rsidR="001B6324" w:rsidRPr="008B3E3A" w:rsidRDefault="001B6324"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В 2018 году по проекту «Формирование комфортной городской среды» запланирован</w:t>
      </w:r>
      <w:r w:rsidR="00423CB3" w:rsidRPr="008B3E3A">
        <w:rPr>
          <w:rFonts w:ascii="Times New Roman" w:hAnsi="Times New Roman"/>
          <w:sz w:val="24"/>
          <w:szCs w:val="24"/>
        </w:rPr>
        <w:t>о</w:t>
      </w:r>
      <w:r w:rsidRPr="008B3E3A">
        <w:rPr>
          <w:rFonts w:ascii="Times New Roman" w:hAnsi="Times New Roman"/>
          <w:sz w:val="24"/>
          <w:szCs w:val="24"/>
        </w:rPr>
        <w:t xml:space="preserve"> благоустройство проезда к парку отдыха в с. Ижма</w:t>
      </w:r>
      <w:r w:rsidR="005B330F" w:rsidRPr="008B3E3A">
        <w:rPr>
          <w:rFonts w:ascii="Times New Roman" w:hAnsi="Times New Roman"/>
          <w:sz w:val="24"/>
          <w:szCs w:val="24"/>
        </w:rPr>
        <w:t xml:space="preserve"> (</w:t>
      </w:r>
      <w:r w:rsidR="00E6675E" w:rsidRPr="008B3E3A">
        <w:rPr>
          <w:rFonts w:ascii="Times New Roman" w:hAnsi="Times New Roman"/>
          <w:sz w:val="24"/>
          <w:szCs w:val="24"/>
        </w:rPr>
        <w:t>размер субсидии из республиканского бюджета составляет 2 млн. 18 тыс. 914 руб.);</w:t>
      </w:r>
      <w:r w:rsidRPr="008B3E3A">
        <w:rPr>
          <w:rFonts w:ascii="Times New Roman" w:hAnsi="Times New Roman"/>
          <w:sz w:val="24"/>
          <w:szCs w:val="24"/>
        </w:rPr>
        <w:t xml:space="preserve"> благоустройство парка отдыха</w:t>
      </w:r>
      <w:r w:rsidR="005B330F" w:rsidRPr="008B3E3A">
        <w:rPr>
          <w:rFonts w:ascii="Times New Roman" w:hAnsi="Times New Roman"/>
          <w:sz w:val="24"/>
          <w:szCs w:val="24"/>
        </w:rPr>
        <w:t>, 2-</w:t>
      </w:r>
      <w:r w:rsidRPr="008B3E3A">
        <w:rPr>
          <w:rFonts w:ascii="Times New Roman" w:hAnsi="Times New Roman"/>
          <w:sz w:val="24"/>
          <w:szCs w:val="24"/>
        </w:rPr>
        <w:t>х дворовых территорий в п. Щельяюр</w:t>
      </w:r>
      <w:r w:rsidR="00E6675E" w:rsidRPr="008B3E3A">
        <w:rPr>
          <w:rFonts w:ascii="Times New Roman" w:hAnsi="Times New Roman"/>
          <w:sz w:val="24"/>
          <w:szCs w:val="24"/>
        </w:rPr>
        <w:t xml:space="preserve"> (размер субсидии из республиканского бюджета составляет 1 млн. 320 тыс. 229 руб.)</w:t>
      </w:r>
      <w:r w:rsidRPr="008B3E3A">
        <w:rPr>
          <w:rFonts w:ascii="Times New Roman" w:hAnsi="Times New Roman"/>
          <w:sz w:val="24"/>
          <w:szCs w:val="24"/>
        </w:rPr>
        <w:t>; благоустройство территории общего пользования, прилегающей к зданию Дома Культуры в с. Мохча</w:t>
      </w:r>
      <w:r w:rsidR="00E6675E" w:rsidRPr="008B3E3A">
        <w:rPr>
          <w:rFonts w:ascii="Times New Roman" w:hAnsi="Times New Roman"/>
          <w:sz w:val="24"/>
          <w:szCs w:val="24"/>
        </w:rPr>
        <w:t xml:space="preserve"> (размер субсидии из республиканского бюджета составляет 900 </w:t>
      </w:r>
      <w:r w:rsidR="00E6675E" w:rsidRPr="008B3E3A">
        <w:rPr>
          <w:rFonts w:ascii="Times New Roman" w:hAnsi="Times New Roman"/>
          <w:sz w:val="24"/>
          <w:szCs w:val="24"/>
        </w:rPr>
        <w:lastRenderedPageBreak/>
        <w:t>тыс. 134 руб.)</w:t>
      </w:r>
      <w:r w:rsidRPr="008B3E3A">
        <w:rPr>
          <w:rFonts w:ascii="Times New Roman" w:hAnsi="Times New Roman"/>
          <w:sz w:val="24"/>
          <w:szCs w:val="24"/>
        </w:rPr>
        <w:t>; восстановление памятника участникам ВОВ, благоустройство территории зоны отдыха, благоустройство территории сельского кладбища, благоустройство территорий парка, благоустройство улично-дорожной сети в с. Сизябск</w:t>
      </w:r>
      <w:r w:rsidR="00E6675E" w:rsidRPr="008B3E3A">
        <w:rPr>
          <w:rFonts w:ascii="Times New Roman" w:hAnsi="Times New Roman"/>
          <w:sz w:val="24"/>
          <w:szCs w:val="24"/>
        </w:rPr>
        <w:t xml:space="preserve"> (размер субсидии из республиканского бюджета составляет 1 млн. 7 тыс. 246 руб.)</w:t>
      </w:r>
      <w:r w:rsidRPr="008B3E3A">
        <w:rPr>
          <w:rFonts w:ascii="Times New Roman" w:hAnsi="Times New Roman"/>
          <w:sz w:val="24"/>
          <w:szCs w:val="24"/>
        </w:rPr>
        <w:t xml:space="preserve">.  </w:t>
      </w:r>
    </w:p>
    <w:p w:rsidR="00383A03" w:rsidRPr="008B3E3A" w:rsidRDefault="00383A03" w:rsidP="008B3E3A">
      <w:pPr>
        <w:tabs>
          <w:tab w:val="left" w:pos="9781"/>
        </w:tabs>
        <w:spacing w:after="0" w:line="240" w:lineRule="auto"/>
        <w:ind w:firstLine="567"/>
        <w:jc w:val="center"/>
        <w:rPr>
          <w:rFonts w:ascii="Times New Roman" w:hAnsi="Times New Roman"/>
          <w:b/>
          <w:sz w:val="24"/>
          <w:szCs w:val="24"/>
        </w:rPr>
      </w:pPr>
      <w:r w:rsidRPr="008B3E3A">
        <w:rPr>
          <w:rFonts w:ascii="Times New Roman" w:hAnsi="Times New Roman"/>
          <w:b/>
          <w:sz w:val="24"/>
          <w:szCs w:val="24"/>
        </w:rPr>
        <w:t>Муниципальное имущество и земельные ресурсы</w:t>
      </w:r>
    </w:p>
    <w:p w:rsidR="00383A03" w:rsidRPr="008B3E3A" w:rsidRDefault="00383A03" w:rsidP="008B3E3A">
      <w:pPr>
        <w:spacing w:line="240" w:lineRule="auto"/>
        <w:ind w:firstLine="708"/>
        <w:jc w:val="both"/>
        <w:rPr>
          <w:rFonts w:ascii="Times New Roman" w:eastAsia="Times New Roman" w:hAnsi="Times New Roman"/>
          <w:sz w:val="24"/>
          <w:szCs w:val="24"/>
        </w:rPr>
      </w:pPr>
      <w:r w:rsidRPr="008B3E3A">
        <w:rPr>
          <w:rFonts w:ascii="Times New Roman" w:eastAsia="Times New Roman" w:hAnsi="Times New Roman"/>
          <w:sz w:val="24"/>
          <w:szCs w:val="24"/>
        </w:rPr>
        <w:t xml:space="preserve">В реестре муниципального имущества МО МР «Ижемский» </w:t>
      </w:r>
      <w:r w:rsidRPr="008B3E3A">
        <w:rPr>
          <w:rFonts w:ascii="Times New Roman" w:hAnsi="Times New Roman"/>
          <w:sz w:val="24"/>
          <w:szCs w:val="24"/>
        </w:rPr>
        <w:t xml:space="preserve">на 01 декабря 2018 года </w:t>
      </w:r>
      <w:r w:rsidRPr="008B3E3A">
        <w:rPr>
          <w:rFonts w:ascii="Times New Roman" w:eastAsia="Times New Roman" w:hAnsi="Times New Roman"/>
          <w:sz w:val="24"/>
          <w:szCs w:val="24"/>
        </w:rPr>
        <w:t>зарегистрирован 24</w:t>
      </w:r>
      <w:r w:rsidRPr="008B3E3A">
        <w:rPr>
          <w:rFonts w:ascii="Times New Roman" w:hAnsi="Times New Roman"/>
          <w:sz w:val="24"/>
          <w:szCs w:val="24"/>
        </w:rPr>
        <w:t>1</w:t>
      </w:r>
      <w:r w:rsidRPr="008B3E3A">
        <w:rPr>
          <w:rFonts w:ascii="Times New Roman" w:eastAsia="Times New Roman" w:hAnsi="Times New Roman"/>
          <w:sz w:val="24"/>
          <w:szCs w:val="24"/>
        </w:rPr>
        <w:t xml:space="preserve"> объект</w:t>
      </w:r>
      <w:r w:rsidRPr="008B3E3A">
        <w:rPr>
          <w:rFonts w:ascii="Times New Roman" w:hAnsi="Times New Roman"/>
          <w:sz w:val="24"/>
          <w:szCs w:val="24"/>
        </w:rPr>
        <w:t xml:space="preserve"> недвижимого имущества (школы, детские сады, учреждения культуры и т.д.), </w:t>
      </w:r>
      <w:r w:rsidRPr="008B3E3A">
        <w:rPr>
          <w:rFonts w:ascii="Times New Roman" w:eastAsia="Times New Roman" w:hAnsi="Times New Roman"/>
          <w:sz w:val="24"/>
          <w:szCs w:val="24"/>
        </w:rPr>
        <w:t xml:space="preserve">в т.ч. </w:t>
      </w:r>
      <w:r w:rsidRPr="008B3E3A">
        <w:rPr>
          <w:rFonts w:ascii="Times New Roman" w:hAnsi="Times New Roman"/>
          <w:sz w:val="24"/>
          <w:szCs w:val="24"/>
        </w:rPr>
        <w:t xml:space="preserve">в </w:t>
      </w:r>
      <w:r w:rsidRPr="008B3E3A">
        <w:rPr>
          <w:rFonts w:ascii="Times New Roman" w:eastAsia="Times New Roman" w:hAnsi="Times New Roman"/>
          <w:sz w:val="24"/>
          <w:szCs w:val="24"/>
        </w:rPr>
        <w:t>казн</w:t>
      </w:r>
      <w:r w:rsidRPr="008B3E3A">
        <w:rPr>
          <w:rFonts w:ascii="Times New Roman" w:hAnsi="Times New Roman"/>
          <w:sz w:val="24"/>
          <w:szCs w:val="24"/>
        </w:rPr>
        <w:t>е</w:t>
      </w:r>
      <w:r w:rsidRPr="008B3E3A">
        <w:rPr>
          <w:rFonts w:ascii="Times New Roman" w:eastAsia="Times New Roman" w:hAnsi="Times New Roman"/>
          <w:sz w:val="24"/>
          <w:szCs w:val="24"/>
        </w:rPr>
        <w:t xml:space="preserve"> района  46 объектов.</w:t>
      </w:r>
      <w:r w:rsidRPr="008B3E3A">
        <w:rPr>
          <w:rFonts w:ascii="Times New Roman" w:hAnsi="Times New Roman"/>
          <w:sz w:val="24"/>
          <w:szCs w:val="24"/>
        </w:rPr>
        <w:t xml:space="preserve"> В 2017 году приобретен в муниципальную собственность автобус ГАЗ для перевозки детей. Автобус передан в оперативное управление </w:t>
      </w:r>
      <w:r w:rsidRPr="008B3E3A">
        <w:rPr>
          <w:rFonts w:ascii="Times New Roman" w:hAnsi="Times New Roman"/>
          <w:color w:val="000000"/>
          <w:sz w:val="24"/>
          <w:szCs w:val="24"/>
        </w:rPr>
        <w:t>МБУ ДО «Ижемский РЦДТ» (с 01.01.2018 МАУ ДО «Ижемский РДЦ»).</w:t>
      </w:r>
    </w:p>
    <w:p w:rsidR="00383A03" w:rsidRPr="008B3E3A" w:rsidRDefault="00383A03" w:rsidP="008B3E3A">
      <w:pPr>
        <w:spacing w:after="0" w:line="240" w:lineRule="auto"/>
        <w:jc w:val="both"/>
        <w:rPr>
          <w:rFonts w:ascii="Times New Roman" w:hAnsi="Times New Roman"/>
          <w:sz w:val="24"/>
          <w:szCs w:val="24"/>
        </w:rPr>
      </w:pPr>
      <w:r w:rsidRPr="008B3E3A">
        <w:rPr>
          <w:rFonts w:ascii="Times New Roman" w:hAnsi="Times New Roman"/>
          <w:sz w:val="24"/>
          <w:szCs w:val="24"/>
        </w:rPr>
        <w:tab/>
        <w:t>Основной задачей отдела является выполнение плана по доходам от сдачи в аренду недвижимого имущества и от приватизации имущества.</w:t>
      </w:r>
    </w:p>
    <w:p w:rsidR="00383A03" w:rsidRPr="008B3E3A" w:rsidRDefault="00383A03" w:rsidP="008B3E3A">
      <w:pPr>
        <w:spacing w:line="240" w:lineRule="auto"/>
        <w:jc w:val="both"/>
        <w:rPr>
          <w:rFonts w:ascii="Times New Roman" w:hAnsi="Times New Roman"/>
          <w:sz w:val="24"/>
          <w:szCs w:val="24"/>
        </w:rPr>
      </w:pPr>
      <w:r w:rsidRPr="008B3E3A">
        <w:rPr>
          <w:rFonts w:ascii="Times New Roman" w:hAnsi="Times New Roman"/>
          <w:sz w:val="24"/>
          <w:szCs w:val="24"/>
        </w:rPr>
        <w:tab/>
        <w:t xml:space="preserve">Заключено 4 договора аренды имущества, 10 договоров субаренды имущества, договора оперативного управления с образовательными учреждениями. </w:t>
      </w:r>
    </w:p>
    <w:p w:rsidR="00383A03" w:rsidRPr="008B3E3A" w:rsidRDefault="00383A03" w:rsidP="008B3E3A">
      <w:pPr>
        <w:spacing w:line="240" w:lineRule="auto"/>
        <w:jc w:val="both"/>
        <w:rPr>
          <w:rFonts w:ascii="Times New Roman" w:hAnsi="Times New Roman"/>
          <w:sz w:val="24"/>
          <w:szCs w:val="24"/>
        </w:rPr>
      </w:pPr>
      <w:r w:rsidRPr="008B3E3A">
        <w:rPr>
          <w:rFonts w:ascii="Times New Roman" w:hAnsi="Times New Roman"/>
          <w:sz w:val="24"/>
          <w:szCs w:val="24"/>
        </w:rPr>
        <w:tab/>
        <w:t>Произведена прием-передача 19 объектов движимого и недвижимого имущества из государственной собственности Республики Коми, для этого подготовлены 13 проектов решений Совета, актов приема-передачи.</w:t>
      </w:r>
    </w:p>
    <w:p w:rsidR="00383A03" w:rsidRPr="008B3E3A" w:rsidRDefault="00383A03" w:rsidP="008B3E3A">
      <w:pPr>
        <w:spacing w:line="240" w:lineRule="auto"/>
        <w:jc w:val="both"/>
        <w:rPr>
          <w:rFonts w:ascii="Times New Roman" w:hAnsi="Times New Roman"/>
          <w:sz w:val="24"/>
          <w:szCs w:val="24"/>
        </w:rPr>
      </w:pPr>
      <w:r w:rsidRPr="008B3E3A">
        <w:rPr>
          <w:rFonts w:ascii="Times New Roman" w:hAnsi="Times New Roman"/>
          <w:sz w:val="24"/>
          <w:szCs w:val="24"/>
        </w:rPr>
        <w:tab/>
        <w:t>Уточнены границы по 84 земельным участкам под зданиями школ и детских садов и зарегистрировано право по данным земельным участкам в ЕГРН.</w:t>
      </w:r>
    </w:p>
    <w:p w:rsidR="00383A03" w:rsidRPr="008B3E3A" w:rsidRDefault="00383A03" w:rsidP="008B3E3A">
      <w:pPr>
        <w:spacing w:line="240" w:lineRule="auto"/>
        <w:ind w:firstLine="708"/>
        <w:jc w:val="both"/>
        <w:rPr>
          <w:rFonts w:ascii="Times New Roman" w:hAnsi="Times New Roman"/>
          <w:sz w:val="24"/>
          <w:szCs w:val="24"/>
        </w:rPr>
      </w:pPr>
      <w:r w:rsidRPr="008B3E3A">
        <w:rPr>
          <w:rFonts w:ascii="Times New Roman" w:hAnsi="Times New Roman"/>
          <w:sz w:val="24"/>
          <w:szCs w:val="24"/>
        </w:rPr>
        <w:t>Для льготной категории граждан в Ижемском районе предоставлено в 2017 году  15 земельных участков для жилищного строительства общей площадью более 17 000 м</w:t>
      </w:r>
      <w:r w:rsidRPr="008B3E3A">
        <w:rPr>
          <w:rFonts w:ascii="Times New Roman" w:hAnsi="Times New Roman"/>
          <w:sz w:val="24"/>
          <w:szCs w:val="24"/>
          <w:vertAlign w:val="superscript"/>
        </w:rPr>
        <w:t>2</w:t>
      </w:r>
      <w:r w:rsidRPr="008B3E3A">
        <w:rPr>
          <w:rFonts w:ascii="Times New Roman" w:hAnsi="Times New Roman"/>
          <w:sz w:val="24"/>
          <w:szCs w:val="24"/>
        </w:rPr>
        <w:t xml:space="preserve"> в Брыкаланске (1), Щельяюре(1), Мохче(1) и Константиновке(12). В 2018 году сформированы еще 17 земельных участков под индивидуальное  жилищное строительство и ведение личного подсобного хозяйства для льготной  категории граждан. Летом этого года очередники  получат участки </w:t>
      </w:r>
      <w:r w:rsidR="002F7B42" w:rsidRPr="008B3E3A">
        <w:rPr>
          <w:rFonts w:ascii="Times New Roman" w:hAnsi="Times New Roman"/>
          <w:sz w:val="24"/>
          <w:szCs w:val="24"/>
        </w:rPr>
        <w:t>в Константиновке</w:t>
      </w:r>
      <w:r w:rsidR="004D7B18" w:rsidRPr="008B3E3A">
        <w:rPr>
          <w:rFonts w:ascii="Times New Roman" w:hAnsi="Times New Roman"/>
          <w:sz w:val="24"/>
          <w:szCs w:val="24"/>
        </w:rPr>
        <w:t xml:space="preserve"> (14 участков), в Ижме (1 участок), </w:t>
      </w:r>
      <w:r w:rsidR="001E59E4" w:rsidRPr="008B3E3A">
        <w:rPr>
          <w:rFonts w:ascii="Times New Roman" w:hAnsi="Times New Roman"/>
          <w:sz w:val="24"/>
          <w:szCs w:val="24"/>
        </w:rPr>
        <w:t>в</w:t>
      </w:r>
      <w:r w:rsidR="004D7B18" w:rsidRPr="008B3E3A">
        <w:rPr>
          <w:rFonts w:ascii="Times New Roman" w:hAnsi="Times New Roman"/>
          <w:sz w:val="24"/>
          <w:szCs w:val="24"/>
        </w:rPr>
        <w:t xml:space="preserve"> Щельяюре (1 участок), в Диюре (1 участок).</w:t>
      </w:r>
      <w:r w:rsidRPr="008B3E3A">
        <w:rPr>
          <w:rFonts w:ascii="Times New Roman" w:hAnsi="Times New Roman"/>
          <w:sz w:val="24"/>
          <w:szCs w:val="24"/>
        </w:rPr>
        <w:t xml:space="preserve">  </w:t>
      </w:r>
    </w:p>
    <w:p w:rsidR="00383A03" w:rsidRPr="008B3E3A" w:rsidRDefault="00383A03" w:rsidP="008B3E3A">
      <w:pPr>
        <w:spacing w:after="0" w:line="240" w:lineRule="auto"/>
        <w:jc w:val="both"/>
        <w:rPr>
          <w:rFonts w:ascii="Times New Roman" w:hAnsi="Times New Roman"/>
          <w:sz w:val="24"/>
          <w:szCs w:val="24"/>
        </w:rPr>
      </w:pPr>
      <w:r w:rsidRPr="008B3E3A">
        <w:rPr>
          <w:rFonts w:ascii="Times New Roman" w:hAnsi="Times New Roman"/>
          <w:sz w:val="24"/>
          <w:szCs w:val="24"/>
        </w:rPr>
        <w:tab/>
        <w:t xml:space="preserve">Продолжается работа по освоению земельного участка 86 Га в Ижме.  Разработан проект планировки и межевания. Далее запланировано проектирование и обустройство инженерной инфраструктурой.  Земельные участки для строительства в новом квартале  будут предоставлять в первую очередь для льготной категории граждан.   </w:t>
      </w:r>
    </w:p>
    <w:p w:rsidR="00383A03" w:rsidRPr="008B3E3A" w:rsidRDefault="00383A03" w:rsidP="008B3E3A">
      <w:pPr>
        <w:spacing w:after="0" w:line="240" w:lineRule="auto"/>
        <w:jc w:val="both"/>
        <w:rPr>
          <w:rFonts w:ascii="Times New Roman" w:hAnsi="Times New Roman"/>
          <w:sz w:val="24"/>
          <w:szCs w:val="24"/>
        </w:rPr>
      </w:pPr>
      <w:r w:rsidRPr="008B3E3A">
        <w:rPr>
          <w:rFonts w:ascii="Times New Roman" w:hAnsi="Times New Roman"/>
          <w:sz w:val="24"/>
          <w:szCs w:val="24"/>
        </w:rPr>
        <w:tab/>
        <w:t>На 1 мая 2018 года в очереди на получение земельных участков для жилищного строительства состоит 67 семей.</w:t>
      </w:r>
    </w:p>
    <w:p w:rsidR="00383A03" w:rsidRPr="008B3E3A" w:rsidRDefault="00383A03" w:rsidP="008B3E3A">
      <w:pPr>
        <w:spacing w:after="0" w:line="240" w:lineRule="auto"/>
        <w:jc w:val="both"/>
        <w:rPr>
          <w:rFonts w:ascii="Times New Roman" w:eastAsia="Times New Roman" w:hAnsi="Times New Roman"/>
          <w:sz w:val="24"/>
          <w:szCs w:val="24"/>
        </w:rPr>
      </w:pPr>
      <w:r w:rsidRPr="008B3E3A">
        <w:rPr>
          <w:rFonts w:ascii="Times New Roman" w:hAnsi="Times New Roman"/>
          <w:bCs/>
          <w:sz w:val="24"/>
          <w:szCs w:val="24"/>
        </w:rPr>
        <w:tab/>
        <w:t>Постановлением администрации муниципального района «Ижемский» от 31 мая 2016 года № 345 утвержден план мероприятий по устранению очереди льготной категории граждан на получени</w:t>
      </w:r>
      <w:r w:rsidR="004D7B18" w:rsidRPr="008B3E3A">
        <w:rPr>
          <w:rFonts w:ascii="Times New Roman" w:hAnsi="Times New Roman"/>
          <w:bCs/>
          <w:sz w:val="24"/>
          <w:szCs w:val="24"/>
        </w:rPr>
        <w:t>е</w:t>
      </w:r>
      <w:r w:rsidRPr="008B3E3A">
        <w:rPr>
          <w:rFonts w:ascii="Times New Roman" w:hAnsi="Times New Roman"/>
          <w:bCs/>
          <w:sz w:val="24"/>
          <w:szCs w:val="24"/>
        </w:rPr>
        <w:t xml:space="preserve"> в собственность бесплатно земельных участков.</w:t>
      </w:r>
    </w:p>
    <w:p w:rsidR="00383A03" w:rsidRPr="008B3E3A" w:rsidRDefault="00383A03" w:rsidP="008B3E3A">
      <w:pPr>
        <w:spacing w:line="240" w:lineRule="auto"/>
        <w:jc w:val="both"/>
        <w:rPr>
          <w:rFonts w:ascii="Times New Roman" w:hAnsi="Times New Roman"/>
          <w:sz w:val="24"/>
          <w:szCs w:val="24"/>
        </w:rPr>
      </w:pPr>
      <w:r w:rsidRPr="008B3E3A">
        <w:rPr>
          <w:rFonts w:ascii="Times New Roman" w:hAnsi="Times New Roman"/>
          <w:sz w:val="24"/>
          <w:szCs w:val="24"/>
        </w:rPr>
        <w:tab/>
        <w:t>Кроме этого, в 2017 году  для индивидуального жилищного строительства в 2017 году  по предварительному согласованию предоставлено 78 земельных участков общей площадью 124 596 кв.м.</w:t>
      </w:r>
    </w:p>
    <w:p w:rsidR="00383A03" w:rsidRPr="008B3E3A" w:rsidRDefault="00383A03" w:rsidP="008B3E3A">
      <w:pPr>
        <w:spacing w:line="240" w:lineRule="auto"/>
        <w:ind w:firstLine="708"/>
        <w:jc w:val="both"/>
        <w:rPr>
          <w:rFonts w:ascii="Times New Roman" w:hAnsi="Times New Roman"/>
          <w:sz w:val="24"/>
          <w:szCs w:val="24"/>
        </w:rPr>
      </w:pPr>
      <w:r w:rsidRPr="008B3E3A">
        <w:rPr>
          <w:rFonts w:ascii="Times New Roman" w:hAnsi="Times New Roman"/>
          <w:sz w:val="24"/>
          <w:szCs w:val="24"/>
        </w:rPr>
        <w:t>ОУМИ и ЗР проведена работа по технической инвентаризации и паспортизации  58  км автомобильных дорог местного значения,</w:t>
      </w:r>
      <w:r w:rsidRPr="008B3E3A">
        <w:rPr>
          <w:rFonts w:ascii="Times New Roman" w:hAnsi="Times New Roman"/>
          <w:b/>
          <w:sz w:val="24"/>
          <w:szCs w:val="24"/>
        </w:rPr>
        <w:t xml:space="preserve"> </w:t>
      </w:r>
      <w:r w:rsidRPr="008B3E3A">
        <w:rPr>
          <w:rFonts w:ascii="Times New Roman" w:hAnsi="Times New Roman"/>
          <w:sz w:val="24"/>
          <w:szCs w:val="24"/>
        </w:rPr>
        <w:t>из них в 2017 году 10,3 км. Проведена работа по изготовлению технических паспортов на автомобильные дороги, изготовление технических планов для постановки на кадастровый учет сооружений (дорог),  межеванию земельных участков под автомобильными дорогами.</w:t>
      </w:r>
    </w:p>
    <w:p w:rsidR="00383A03" w:rsidRPr="008B3E3A" w:rsidRDefault="00383A03" w:rsidP="008B3E3A">
      <w:pPr>
        <w:pStyle w:val="ae"/>
        <w:shd w:val="clear" w:color="auto" w:fill="FFFFFF"/>
        <w:spacing w:before="0" w:beforeAutospacing="0" w:after="0" w:afterAutospacing="0"/>
        <w:ind w:firstLine="708"/>
        <w:jc w:val="both"/>
      </w:pPr>
      <w:r w:rsidRPr="008B3E3A">
        <w:t xml:space="preserve">С целью повышения доходной части бюджета муниципального образования проведена работа по сплошной инвентаризации на территории Ижемского района. Согласно похозяйственным книгам сельских поселений на территории Ижемского района 14051 объект недвижимого имущества, из них 2892 объекта не зарегистрированы в ЕГРН и не состоят на кадастровом учете. С населением постоянно проводится работа на предмет разъяснения о необходимости регистрации объектов недвижимого имущества. Из общего количества </w:t>
      </w:r>
      <w:r w:rsidRPr="008B3E3A">
        <w:lastRenderedPageBreak/>
        <w:t>неучтенных объектов на кадастровый учет поставлено 1132 объекта, в т.ч. в течение 2017 года 248 объектов недвижимого имущества.</w:t>
      </w:r>
    </w:p>
    <w:p w:rsidR="00383A03" w:rsidRPr="008B3E3A" w:rsidRDefault="00383A03" w:rsidP="008B3E3A">
      <w:pPr>
        <w:pStyle w:val="ae"/>
        <w:shd w:val="clear" w:color="auto" w:fill="FFFFFF"/>
        <w:spacing w:before="0" w:beforeAutospacing="0" w:after="0" w:afterAutospacing="0"/>
        <w:ind w:firstLine="708"/>
        <w:jc w:val="both"/>
      </w:pPr>
      <w:r w:rsidRPr="008B3E3A">
        <w:t>В целях включения в оборот муниципального имущества проведена техническая инвентаризация 8–ми объектов недвижимого имущества (скважины (2), детский сад (Диюр), очистные сооружения (Ижма), прачечная д/сада в д. Картаель.</w:t>
      </w:r>
    </w:p>
    <w:p w:rsidR="00383A03" w:rsidRPr="008B3E3A" w:rsidRDefault="00383A03" w:rsidP="008B3E3A">
      <w:pPr>
        <w:spacing w:line="240" w:lineRule="auto"/>
        <w:ind w:firstLine="708"/>
        <w:jc w:val="both"/>
        <w:outlineLvl w:val="0"/>
        <w:rPr>
          <w:rFonts w:ascii="Times New Roman" w:hAnsi="Times New Roman"/>
          <w:sz w:val="24"/>
          <w:szCs w:val="24"/>
        </w:rPr>
      </w:pPr>
      <w:r w:rsidRPr="008B3E3A">
        <w:rPr>
          <w:rFonts w:ascii="Times New Roman" w:hAnsi="Times New Roman"/>
          <w:sz w:val="24"/>
          <w:szCs w:val="24"/>
        </w:rPr>
        <w:t>С 2012 года по 2016 год проведена работа по переводу лесного участка, расположенного в 292 квартале Ижемского лесничества, в категорию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для размещения полигона ТБО. Распоряжением Правительства Российской Федерации от 28 января 2017 года № 117-р земельный участок переведен из лесного фонда в категорию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rsidR="001C3F4F" w:rsidRPr="008B3E3A" w:rsidRDefault="001C3F4F" w:rsidP="008B3E3A">
      <w:pPr>
        <w:tabs>
          <w:tab w:val="left" w:pos="9781"/>
        </w:tabs>
        <w:spacing w:after="0" w:line="240" w:lineRule="auto"/>
        <w:ind w:firstLine="567"/>
        <w:jc w:val="center"/>
        <w:rPr>
          <w:rFonts w:ascii="Times New Roman" w:hAnsi="Times New Roman"/>
          <w:b/>
          <w:sz w:val="24"/>
          <w:szCs w:val="24"/>
        </w:rPr>
      </w:pPr>
      <w:r w:rsidRPr="008B3E3A">
        <w:rPr>
          <w:rFonts w:ascii="Times New Roman" w:hAnsi="Times New Roman"/>
          <w:b/>
          <w:sz w:val="24"/>
          <w:szCs w:val="24"/>
        </w:rPr>
        <w:t>Информированность населения о ситуации в муниципалитете и деятельности органа местного самоуправления</w:t>
      </w:r>
    </w:p>
    <w:p w:rsidR="001C3F4F" w:rsidRPr="008B3E3A" w:rsidRDefault="001C3F4F"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xml:space="preserve">Количество просмотров сайта муниципального образования в 2017 году составило </w:t>
      </w:r>
      <w:r w:rsidRPr="008B3E3A">
        <w:rPr>
          <w:rFonts w:ascii="Times New Roman" w:hAnsi="Times New Roman"/>
          <w:b/>
          <w:sz w:val="24"/>
          <w:szCs w:val="24"/>
        </w:rPr>
        <w:t xml:space="preserve">148 273. </w:t>
      </w:r>
      <w:r w:rsidR="001655FA" w:rsidRPr="008B3E3A">
        <w:rPr>
          <w:rFonts w:ascii="Times New Roman" w:hAnsi="Times New Roman"/>
          <w:sz w:val="24"/>
          <w:szCs w:val="24"/>
        </w:rPr>
        <w:t xml:space="preserve"> </w:t>
      </w:r>
    </w:p>
    <w:p w:rsidR="001C3F4F" w:rsidRPr="008B3E3A" w:rsidRDefault="001655FA"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xml:space="preserve"> </w:t>
      </w:r>
      <w:r w:rsidR="001C3F4F" w:rsidRPr="008B3E3A">
        <w:rPr>
          <w:rFonts w:ascii="Times New Roman" w:hAnsi="Times New Roman"/>
          <w:sz w:val="24"/>
          <w:szCs w:val="24"/>
        </w:rPr>
        <w:t>Специалисты администрации готовят пресс-релизы с учетом актуальности события и максимально доступно для чтения граждан</w:t>
      </w:r>
      <w:r w:rsidRPr="008B3E3A">
        <w:rPr>
          <w:rFonts w:ascii="Times New Roman" w:hAnsi="Times New Roman"/>
          <w:sz w:val="24"/>
          <w:szCs w:val="24"/>
        </w:rPr>
        <w:t>.</w:t>
      </w:r>
      <w:r w:rsidR="001C3F4F" w:rsidRPr="008B3E3A">
        <w:rPr>
          <w:rFonts w:ascii="Times New Roman" w:hAnsi="Times New Roman"/>
          <w:sz w:val="24"/>
          <w:szCs w:val="24"/>
        </w:rPr>
        <w:t xml:space="preserve"> </w:t>
      </w:r>
      <w:r w:rsidRPr="008B3E3A">
        <w:rPr>
          <w:rFonts w:ascii="Times New Roman" w:hAnsi="Times New Roman"/>
          <w:sz w:val="24"/>
          <w:szCs w:val="24"/>
        </w:rPr>
        <w:t xml:space="preserve"> </w:t>
      </w:r>
      <w:r w:rsidR="001C3F4F" w:rsidRPr="008B3E3A">
        <w:rPr>
          <w:rFonts w:ascii="Times New Roman" w:hAnsi="Times New Roman"/>
          <w:sz w:val="24"/>
          <w:szCs w:val="24"/>
        </w:rPr>
        <w:t xml:space="preserve"> </w:t>
      </w:r>
      <w:r w:rsidRPr="008B3E3A">
        <w:rPr>
          <w:rFonts w:ascii="Times New Roman" w:hAnsi="Times New Roman"/>
          <w:sz w:val="24"/>
          <w:szCs w:val="24"/>
        </w:rPr>
        <w:t xml:space="preserve"> </w:t>
      </w:r>
      <w:r w:rsidR="001C3F4F" w:rsidRPr="008B3E3A">
        <w:rPr>
          <w:rFonts w:ascii="Times New Roman" w:hAnsi="Times New Roman"/>
          <w:sz w:val="24"/>
          <w:szCs w:val="24"/>
        </w:rPr>
        <w:t xml:space="preserve"> </w:t>
      </w:r>
      <w:r w:rsidRPr="008B3E3A">
        <w:rPr>
          <w:rFonts w:ascii="Times New Roman" w:hAnsi="Times New Roman"/>
          <w:sz w:val="24"/>
          <w:szCs w:val="24"/>
        </w:rPr>
        <w:t xml:space="preserve"> </w:t>
      </w:r>
      <w:r w:rsidR="001C3F4F" w:rsidRPr="008B3E3A">
        <w:rPr>
          <w:rFonts w:ascii="Times New Roman" w:hAnsi="Times New Roman"/>
          <w:sz w:val="24"/>
          <w:szCs w:val="24"/>
        </w:rPr>
        <w:t xml:space="preserve"> В 2017 году подготовлено почти 1 000 информационных материалов о ситуации в муниципальном образовании и деятельности органа местного самоуправления. </w:t>
      </w:r>
    </w:p>
    <w:p w:rsidR="001C3F4F" w:rsidRPr="008B3E3A" w:rsidRDefault="001655FA"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xml:space="preserve"> </w:t>
      </w:r>
      <w:r w:rsidR="001C3F4F" w:rsidRPr="008B3E3A">
        <w:rPr>
          <w:rFonts w:ascii="Times New Roman" w:hAnsi="Times New Roman"/>
          <w:sz w:val="24"/>
          <w:szCs w:val="24"/>
        </w:rPr>
        <w:t xml:space="preserve">  В 2017 году о направлениях развития Ижемского района говорили на ТК «Юрган», ИА «Комиинформ», «БНК», газете «Республика»,  журнале «Регион», на сайтах различных министерств и администрации главы региона. </w:t>
      </w:r>
    </w:p>
    <w:p w:rsidR="001C3F4F" w:rsidRPr="008B3E3A" w:rsidRDefault="001C3F4F"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xml:space="preserve">По многочисленным просьбам жителей района и в целях повышения информированности населения  мы запустили радиовещание. На территории нескольких поселений доступна трансляция «Радио Дача» на частоте 102, 5 ФМ. В эфире звучат музыка, развлекательные передачи и новости Ижемского района.  Облуживанием оборудования и трансляцией занимается ООО «Радио </w:t>
      </w:r>
      <w:r w:rsidR="001655FA" w:rsidRPr="008B3E3A">
        <w:rPr>
          <w:rFonts w:ascii="Times New Roman" w:hAnsi="Times New Roman"/>
          <w:sz w:val="24"/>
          <w:szCs w:val="24"/>
        </w:rPr>
        <w:t>Ижма» («МузМир» г. Сыктывкар).</w:t>
      </w:r>
      <w:r w:rsidRPr="008B3E3A">
        <w:rPr>
          <w:rFonts w:ascii="Times New Roman" w:hAnsi="Times New Roman"/>
          <w:sz w:val="24"/>
          <w:szCs w:val="24"/>
        </w:rPr>
        <w:t xml:space="preserve">  Радио активно пользуются и предприниматели – они заказывают рекламу для своих магазинов, оплачивая ее из своих средств. Охватить все сельские поселения пока не представляется возможным. Для этого обслуживающей компании необходимо дополнительное оборудование, усиливающее радиосигнал. </w:t>
      </w:r>
    </w:p>
    <w:p w:rsidR="0011238F" w:rsidRPr="008B3E3A" w:rsidRDefault="0011238F" w:rsidP="008B3E3A">
      <w:pPr>
        <w:tabs>
          <w:tab w:val="left" w:pos="9781"/>
        </w:tabs>
        <w:spacing w:after="0" w:line="240" w:lineRule="auto"/>
        <w:ind w:firstLine="567"/>
        <w:jc w:val="center"/>
        <w:rPr>
          <w:rFonts w:ascii="Times New Roman" w:hAnsi="Times New Roman"/>
          <w:b/>
          <w:sz w:val="24"/>
          <w:szCs w:val="24"/>
        </w:rPr>
      </w:pPr>
    </w:p>
    <w:p w:rsidR="0004141A" w:rsidRPr="008B3E3A" w:rsidRDefault="00087041" w:rsidP="008B3E3A">
      <w:pPr>
        <w:tabs>
          <w:tab w:val="left" w:pos="9781"/>
        </w:tabs>
        <w:spacing w:after="0" w:line="240" w:lineRule="auto"/>
        <w:ind w:firstLine="567"/>
        <w:jc w:val="center"/>
        <w:rPr>
          <w:rFonts w:ascii="Times New Roman" w:hAnsi="Times New Roman"/>
          <w:b/>
          <w:sz w:val="24"/>
          <w:szCs w:val="24"/>
        </w:rPr>
      </w:pPr>
      <w:r w:rsidRPr="008B3E3A">
        <w:rPr>
          <w:rFonts w:ascii="Times New Roman" w:hAnsi="Times New Roman"/>
          <w:b/>
          <w:sz w:val="24"/>
          <w:szCs w:val="24"/>
        </w:rPr>
        <w:t>А</w:t>
      </w:r>
      <w:r w:rsidR="0011238F" w:rsidRPr="008B3E3A">
        <w:rPr>
          <w:rFonts w:ascii="Times New Roman" w:hAnsi="Times New Roman"/>
          <w:b/>
          <w:sz w:val="24"/>
          <w:szCs w:val="24"/>
        </w:rPr>
        <w:t xml:space="preserve">НАЛИЗ РАССМОТРЕНИЯ ОБРАЩЕНИЙ ГРАЖДАН, ПОСТУПИВШИХ В АДМИНИСТРАЦИЮ </w:t>
      </w:r>
    </w:p>
    <w:p w:rsidR="001D348C" w:rsidRPr="008B3E3A" w:rsidRDefault="00087041"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В 2017 году  поступило</w:t>
      </w:r>
      <w:r w:rsidR="00801A19" w:rsidRPr="008B3E3A">
        <w:rPr>
          <w:rFonts w:ascii="Times New Roman" w:hAnsi="Times New Roman"/>
          <w:sz w:val="24"/>
          <w:szCs w:val="24"/>
        </w:rPr>
        <w:t xml:space="preserve"> обращений граждан 297,</w:t>
      </w:r>
      <w:r w:rsidR="001655FA" w:rsidRPr="008B3E3A">
        <w:rPr>
          <w:rFonts w:ascii="Times New Roman" w:hAnsi="Times New Roman"/>
          <w:sz w:val="24"/>
          <w:szCs w:val="24"/>
        </w:rPr>
        <w:t xml:space="preserve"> из них рассмотрено</w:t>
      </w:r>
      <w:r w:rsidR="00801A19" w:rsidRPr="008B3E3A">
        <w:rPr>
          <w:rFonts w:ascii="Times New Roman" w:hAnsi="Times New Roman"/>
          <w:sz w:val="24"/>
          <w:szCs w:val="24"/>
        </w:rPr>
        <w:t xml:space="preserve"> </w:t>
      </w:r>
      <w:r w:rsidR="001655FA" w:rsidRPr="008B3E3A">
        <w:rPr>
          <w:rFonts w:ascii="Times New Roman" w:hAnsi="Times New Roman"/>
          <w:sz w:val="24"/>
          <w:szCs w:val="24"/>
        </w:rPr>
        <w:t xml:space="preserve"> 297, на которые  даны подробные ответы. </w:t>
      </w:r>
      <w:r w:rsidR="00801A19" w:rsidRPr="008B3E3A">
        <w:rPr>
          <w:rFonts w:ascii="Times New Roman" w:hAnsi="Times New Roman"/>
          <w:sz w:val="24"/>
          <w:szCs w:val="24"/>
        </w:rPr>
        <w:t>12 обращений перенаправлены из Администрации Главы Республики Коми</w:t>
      </w:r>
      <w:r w:rsidR="001655FA" w:rsidRPr="008B3E3A">
        <w:rPr>
          <w:rFonts w:ascii="Times New Roman" w:hAnsi="Times New Roman"/>
          <w:sz w:val="24"/>
          <w:szCs w:val="24"/>
        </w:rPr>
        <w:t xml:space="preserve"> в администрацию района</w:t>
      </w:r>
      <w:r w:rsidR="00801A19" w:rsidRPr="008B3E3A">
        <w:rPr>
          <w:rFonts w:ascii="Times New Roman" w:hAnsi="Times New Roman"/>
          <w:sz w:val="24"/>
          <w:szCs w:val="24"/>
        </w:rPr>
        <w:t xml:space="preserve">. </w:t>
      </w:r>
    </w:p>
    <w:p w:rsidR="00087041" w:rsidRPr="008B3E3A" w:rsidRDefault="001D348C"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Тематика обращений различная – вопросы о трудоустройстве, разрешении трудовых конфликтов, о связи, строительстве, дорожном хозяйстве, водоснабжении, транспортном сообщении, переселении, ремонтах и пр.</w:t>
      </w:r>
    </w:p>
    <w:p w:rsidR="0011238F" w:rsidRPr="008B3E3A" w:rsidRDefault="0011238F" w:rsidP="008B3E3A">
      <w:pPr>
        <w:tabs>
          <w:tab w:val="left" w:pos="9781"/>
        </w:tabs>
        <w:spacing w:line="240" w:lineRule="auto"/>
        <w:ind w:firstLine="709"/>
        <w:jc w:val="center"/>
        <w:rPr>
          <w:rFonts w:ascii="Times New Roman" w:hAnsi="Times New Roman" w:cs="Times New Roman"/>
          <w:b/>
          <w:sz w:val="24"/>
          <w:szCs w:val="24"/>
        </w:rPr>
      </w:pPr>
    </w:p>
    <w:p w:rsidR="00C00A07" w:rsidRPr="008B3E3A" w:rsidRDefault="00A80A4B" w:rsidP="008B3E3A">
      <w:pPr>
        <w:tabs>
          <w:tab w:val="left" w:pos="9781"/>
        </w:tabs>
        <w:spacing w:line="240" w:lineRule="auto"/>
        <w:ind w:firstLine="709"/>
        <w:jc w:val="center"/>
        <w:rPr>
          <w:rFonts w:ascii="Times New Roman" w:hAnsi="Times New Roman" w:cs="Times New Roman"/>
          <w:b/>
          <w:sz w:val="24"/>
          <w:szCs w:val="24"/>
        </w:rPr>
      </w:pPr>
      <w:r w:rsidRPr="008B3E3A">
        <w:rPr>
          <w:rFonts w:ascii="Times New Roman" w:hAnsi="Times New Roman" w:cs="Times New Roman"/>
          <w:b/>
          <w:sz w:val="24"/>
          <w:szCs w:val="24"/>
        </w:rPr>
        <w:t>О</w:t>
      </w:r>
      <w:r w:rsidR="00C00A07" w:rsidRPr="008B3E3A">
        <w:rPr>
          <w:rFonts w:ascii="Times New Roman" w:hAnsi="Times New Roman" w:cs="Times New Roman"/>
          <w:b/>
          <w:sz w:val="24"/>
          <w:szCs w:val="24"/>
        </w:rPr>
        <w:t>БЕСПЕЧЕНИЕ БЕЗОПАСНОСТИ</w:t>
      </w:r>
    </w:p>
    <w:p w:rsidR="00036A10" w:rsidRPr="008B3E3A" w:rsidRDefault="00036A10"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В</w:t>
      </w:r>
      <w:r w:rsidR="00A62CB5" w:rsidRPr="008B3E3A">
        <w:rPr>
          <w:rFonts w:ascii="Times New Roman" w:hAnsi="Times New Roman" w:cs="Times New Roman"/>
          <w:sz w:val="24"/>
          <w:szCs w:val="24"/>
        </w:rPr>
        <w:t xml:space="preserve"> 201</w:t>
      </w:r>
      <w:r w:rsidR="00A80A4B" w:rsidRPr="008B3E3A">
        <w:rPr>
          <w:rFonts w:ascii="Times New Roman" w:hAnsi="Times New Roman" w:cs="Times New Roman"/>
          <w:sz w:val="24"/>
          <w:szCs w:val="24"/>
        </w:rPr>
        <w:t>7</w:t>
      </w:r>
      <w:r w:rsidR="00551375" w:rsidRPr="008B3E3A">
        <w:rPr>
          <w:rFonts w:ascii="Times New Roman" w:hAnsi="Times New Roman" w:cs="Times New Roman"/>
          <w:sz w:val="24"/>
          <w:szCs w:val="24"/>
        </w:rPr>
        <w:t xml:space="preserve"> год</w:t>
      </w:r>
      <w:r w:rsidRPr="008B3E3A">
        <w:rPr>
          <w:rFonts w:ascii="Times New Roman" w:hAnsi="Times New Roman" w:cs="Times New Roman"/>
          <w:sz w:val="24"/>
          <w:szCs w:val="24"/>
        </w:rPr>
        <w:t>у</w:t>
      </w:r>
      <w:r w:rsidR="00551375" w:rsidRPr="008B3E3A">
        <w:rPr>
          <w:rFonts w:ascii="Times New Roman" w:hAnsi="Times New Roman" w:cs="Times New Roman"/>
          <w:sz w:val="24"/>
          <w:szCs w:val="24"/>
        </w:rPr>
        <w:t xml:space="preserve"> в </w:t>
      </w:r>
      <w:r w:rsidR="00B23C59" w:rsidRPr="008B3E3A">
        <w:rPr>
          <w:rFonts w:ascii="Times New Roman" w:hAnsi="Times New Roman" w:cs="Times New Roman"/>
          <w:sz w:val="24"/>
          <w:szCs w:val="24"/>
        </w:rPr>
        <w:t xml:space="preserve">Ижемском </w:t>
      </w:r>
      <w:r w:rsidR="00576947" w:rsidRPr="008B3E3A">
        <w:rPr>
          <w:rFonts w:ascii="Times New Roman" w:hAnsi="Times New Roman" w:cs="Times New Roman"/>
          <w:sz w:val="24"/>
          <w:szCs w:val="24"/>
        </w:rPr>
        <w:t>ра</w:t>
      </w:r>
      <w:r w:rsidR="00A62CB5" w:rsidRPr="008B3E3A">
        <w:rPr>
          <w:rFonts w:ascii="Times New Roman" w:hAnsi="Times New Roman" w:cs="Times New Roman"/>
          <w:sz w:val="24"/>
          <w:szCs w:val="24"/>
        </w:rPr>
        <w:t xml:space="preserve">йоне </w:t>
      </w:r>
      <w:r w:rsidRPr="008B3E3A">
        <w:rPr>
          <w:rFonts w:ascii="Times New Roman" w:hAnsi="Times New Roman" w:cs="Times New Roman"/>
          <w:sz w:val="24"/>
          <w:szCs w:val="24"/>
        </w:rPr>
        <w:t>совершено 2</w:t>
      </w:r>
      <w:r w:rsidR="00A80A4B" w:rsidRPr="008B3E3A">
        <w:rPr>
          <w:rFonts w:ascii="Times New Roman" w:hAnsi="Times New Roman" w:cs="Times New Roman"/>
          <w:sz w:val="24"/>
          <w:szCs w:val="24"/>
        </w:rPr>
        <w:t xml:space="preserve">15 </w:t>
      </w:r>
      <w:r w:rsidRPr="008B3E3A">
        <w:rPr>
          <w:rFonts w:ascii="Times New Roman" w:hAnsi="Times New Roman" w:cs="Times New Roman"/>
          <w:sz w:val="24"/>
          <w:szCs w:val="24"/>
        </w:rPr>
        <w:t>преступлений</w:t>
      </w:r>
      <w:r w:rsidR="00A62CB5" w:rsidRPr="008B3E3A">
        <w:rPr>
          <w:rFonts w:ascii="Times New Roman" w:hAnsi="Times New Roman" w:cs="Times New Roman"/>
          <w:sz w:val="24"/>
          <w:szCs w:val="24"/>
        </w:rPr>
        <w:t xml:space="preserve"> (201</w:t>
      </w:r>
      <w:r w:rsidR="00A80A4B" w:rsidRPr="008B3E3A">
        <w:rPr>
          <w:rFonts w:ascii="Times New Roman" w:hAnsi="Times New Roman" w:cs="Times New Roman"/>
          <w:sz w:val="24"/>
          <w:szCs w:val="24"/>
        </w:rPr>
        <w:t>6</w:t>
      </w:r>
      <w:r w:rsidR="00A62CB5" w:rsidRPr="008B3E3A">
        <w:rPr>
          <w:rFonts w:ascii="Times New Roman" w:hAnsi="Times New Roman" w:cs="Times New Roman"/>
          <w:sz w:val="24"/>
          <w:szCs w:val="24"/>
        </w:rPr>
        <w:t xml:space="preserve"> год – </w:t>
      </w:r>
      <w:r w:rsidR="00A80A4B" w:rsidRPr="008B3E3A">
        <w:rPr>
          <w:rFonts w:ascii="Times New Roman" w:hAnsi="Times New Roman" w:cs="Times New Roman"/>
          <w:sz w:val="24"/>
          <w:szCs w:val="24"/>
        </w:rPr>
        <w:t>246</w:t>
      </w:r>
      <w:r w:rsidRPr="008B3E3A">
        <w:rPr>
          <w:rFonts w:ascii="Times New Roman" w:hAnsi="Times New Roman" w:cs="Times New Roman"/>
          <w:sz w:val="24"/>
          <w:szCs w:val="24"/>
        </w:rPr>
        <w:t xml:space="preserve">, сократилось на </w:t>
      </w:r>
      <w:r w:rsidR="00A80A4B" w:rsidRPr="008B3E3A">
        <w:rPr>
          <w:rFonts w:ascii="Times New Roman" w:hAnsi="Times New Roman" w:cs="Times New Roman"/>
          <w:sz w:val="24"/>
          <w:szCs w:val="24"/>
        </w:rPr>
        <w:t>12</w:t>
      </w:r>
      <w:r w:rsidRPr="008B3E3A">
        <w:rPr>
          <w:rFonts w:ascii="Times New Roman" w:hAnsi="Times New Roman" w:cs="Times New Roman"/>
          <w:sz w:val="24"/>
          <w:szCs w:val="24"/>
        </w:rPr>
        <w:t>,6 %</w:t>
      </w:r>
      <w:r w:rsidR="00551375" w:rsidRPr="008B3E3A">
        <w:rPr>
          <w:rFonts w:ascii="Times New Roman" w:hAnsi="Times New Roman" w:cs="Times New Roman"/>
          <w:sz w:val="24"/>
          <w:szCs w:val="24"/>
        </w:rPr>
        <w:t xml:space="preserve">). </w:t>
      </w:r>
    </w:p>
    <w:p w:rsidR="00036A10" w:rsidRPr="008B3E3A" w:rsidRDefault="00036A10"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В 201</w:t>
      </w:r>
      <w:r w:rsidR="00A80A4B" w:rsidRPr="008B3E3A">
        <w:rPr>
          <w:rFonts w:ascii="Times New Roman" w:hAnsi="Times New Roman" w:cs="Times New Roman"/>
          <w:sz w:val="24"/>
          <w:szCs w:val="24"/>
        </w:rPr>
        <w:t>7 году произошло 6</w:t>
      </w:r>
      <w:r w:rsidRPr="008B3E3A">
        <w:rPr>
          <w:rFonts w:ascii="Times New Roman" w:hAnsi="Times New Roman" w:cs="Times New Roman"/>
          <w:sz w:val="24"/>
          <w:szCs w:val="24"/>
        </w:rPr>
        <w:t xml:space="preserve"> ДТП (в 201</w:t>
      </w:r>
      <w:r w:rsidR="00A80A4B" w:rsidRPr="008B3E3A">
        <w:rPr>
          <w:rFonts w:ascii="Times New Roman" w:hAnsi="Times New Roman" w:cs="Times New Roman"/>
          <w:sz w:val="24"/>
          <w:szCs w:val="24"/>
        </w:rPr>
        <w:t>6</w:t>
      </w:r>
      <w:r w:rsidRPr="008B3E3A">
        <w:rPr>
          <w:rFonts w:ascii="Times New Roman" w:hAnsi="Times New Roman" w:cs="Times New Roman"/>
          <w:sz w:val="24"/>
          <w:szCs w:val="24"/>
        </w:rPr>
        <w:t xml:space="preserve"> – 1</w:t>
      </w:r>
      <w:r w:rsidR="00A80A4B" w:rsidRPr="008B3E3A">
        <w:rPr>
          <w:rFonts w:ascii="Times New Roman" w:hAnsi="Times New Roman" w:cs="Times New Roman"/>
          <w:sz w:val="24"/>
          <w:szCs w:val="24"/>
        </w:rPr>
        <w:t>0</w:t>
      </w:r>
      <w:r w:rsidRPr="008B3E3A">
        <w:rPr>
          <w:rFonts w:ascii="Times New Roman" w:hAnsi="Times New Roman" w:cs="Times New Roman"/>
          <w:sz w:val="24"/>
          <w:szCs w:val="24"/>
        </w:rPr>
        <w:t xml:space="preserve">, сокращение составляет </w:t>
      </w:r>
      <w:r w:rsidR="00A80A4B" w:rsidRPr="008B3E3A">
        <w:rPr>
          <w:rFonts w:ascii="Times New Roman" w:hAnsi="Times New Roman" w:cs="Times New Roman"/>
          <w:sz w:val="24"/>
          <w:szCs w:val="24"/>
        </w:rPr>
        <w:t>40,0</w:t>
      </w:r>
      <w:r w:rsidR="006531C6" w:rsidRPr="008B3E3A">
        <w:rPr>
          <w:rFonts w:ascii="Times New Roman" w:hAnsi="Times New Roman" w:cs="Times New Roman"/>
          <w:sz w:val="24"/>
          <w:szCs w:val="24"/>
        </w:rPr>
        <w:t xml:space="preserve">%), число пострадавших в ДТП составило </w:t>
      </w:r>
      <w:r w:rsidR="00A80A4B" w:rsidRPr="008B3E3A">
        <w:rPr>
          <w:rFonts w:ascii="Times New Roman" w:hAnsi="Times New Roman" w:cs="Times New Roman"/>
          <w:sz w:val="24"/>
          <w:szCs w:val="24"/>
        </w:rPr>
        <w:t>9 человек</w:t>
      </w:r>
      <w:r w:rsidR="006531C6" w:rsidRPr="008B3E3A">
        <w:rPr>
          <w:rFonts w:ascii="Times New Roman" w:hAnsi="Times New Roman" w:cs="Times New Roman"/>
          <w:sz w:val="24"/>
          <w:szCs w:val="24"/>
        </w:rPr>
        <w:t xml:space="preserve">, </w:t>
      </w:r>
      <w:r w:rsidR="00A80A4B" w:rsidRPr="008B3E3A">
        <w:rPr>
          <w:rFonts w:ascii="Times New Roman" w:hAnsi="Times New Roman" w:cs="Times New Roman"/>
          <w:sz w:val="24"/>
          <w:szCs w:val="24"/>
        </w:rPr>
        <w:t>погибших нет</w:t>
      </w:r>
      <w:r w:rsidR="006531C6" w:rsidRPr="008B3E3A">
        <w:rPr>
          <w:rFonts w:ascii="Times New Roman" w:hAnsi="Times New Roman" w:cs="Times New Roman"/>
          <w:sz w:val="24"/>
          <w:szCs w:val="24"/>
        </w:rPr>
        <w:t xml:space="preserve"> (в 201</w:t>
      </w:r>
      <w:r w:rsidR="00A80A4B" w:rsidRPr="008B3E3A">
        <w:rPr>
          <w:rFonts w:ascii="Times New Roman" w:hAnsi="Times New Roman" w:cs="Times New Roman"/>
          <w:sz w:val="24"/>
          <w:szCs w:val="24"/>
        </w:rPr>
        <w:t>6</w:t>
      </w:r>
      <w:r w:rsidR="006531C6" w:rsidRPr="008B3E3A">
        <w:rPr>
          <w:rFonts w:ascii="Times New Roman" w:hAnsi="Times New Roman" w:cs="Times New Roman"/>
          <w:sz w:val="24"/>
          <w:szCs w:val="24"/>
        </w:rPr>
        <w:t xml:space="preserve">г. – пострадавших </w:t>
      </w:r>
      <w:r w:rsidR="00A80A4B" w:rsidRPr="008B3E3A">
        <w:rPr>
          <w:rFonts w:ascii="Times New Roman" w:hAnsi="Times New Roman" w:cs="Times New Roman"/>
          <w:sz w:val="24"/>
          <w:szCs w:val="24"/>
        </w:rPr>
        <w:t>13</w:t>
      </w:r>
      <w:r w:rsidR="006531C6" w:rsidRPr="008B3E3A">
        <w:rPr>
          <w:rFonts w:ascii="Times New Roman" w:hAnsi="Times New Roman" w:cs="Times New Roman"/>
          <w:sz w:val="24"/>
          <w:szCs w:val="24"/>
        </w:rPr>
        <w:t xml:space="preserve">, из них погибло </w:t>
      </w:r>
      <w:r w:rsidR="00A80A4B" w:rsidRPr="008B3E3A">
        <w:rPr>
          <w:rFonts w:ascii="Times New Roman" w:hAnsi="Times New Roman" w:cs="Times New Roman"/>
          <w:sz w:val="24"/>
          <w:szCs w:val="24"/>
        </w:rPr>
        <w:t>6</w:t>
      </w:r>
      <w:r w:rsidR="006531C6" w:rsidRPr="008B3E3A">
        <w:rPr>
          <w:rFonts w:ascii="Times New Roman" w:hAnsi="Times New Roman" w:cs="Times New Roman"/>
          <w:sz w:val="24"/>
          <w:szCs w:val="24"/>
        </w:rPr>
        <w:t>).</w:t>
      </w:r>
    </w:p>
    <w:p w:rsidR="00051309" w:rsidRPr="008B3E3A" w:rsidRDefault="00051309"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t>В 2017г. произошло 20 пожаров (в 2016г. – 22 пожара), число погибших 1 человек (в 2016г. – 4 человека).</w:t>
      </w:r>
    </w:p>
    <w:p w:rsidR="00BA6056" w:rsidRPr="008B3E3A" w:rsidRDefault="00BA6056" w:rsidP="008B3E3A">
      <w:pPr>
        <w:tabs>
          <w:tab w:val="left" w:pos="9781"/>
        </w:tabs>
        <w:spacing w:after="0" w:line="240" w:lineRule="auto"/>
        <w:ind w:firstLine="567"/>
        <w:jc w:val="both"/>
        <w:rPr>
          <w:rFonts w:ascii="Times New Roman" w:hAnsi="Times New Roman" w:cs="Times New Roman"/>
          <w:sz w:val="24"/>
          <w:szCs w:val="24"/>
        </w:rPr>
      </w:pPr>
      <w:r w:rsidRPr="008B3E3A">
        <w:rPr>
          <w:rFonts w:ascii="Times New Roman" w:hAnsi="Times New Roman" w:cs="Times New Roman"/>
          <w:sz w:val="24"/>
          <w:szCs w:val="24"/>
        </w:rPr>
        <w:lastRenderedPageBreak/>
        <w:t>Для  дополнительной безопасности граждан и защиты муниципальной и частной собственности  на территории сельск</w:t>
      </w:r>
      <w:r w:rsidR="006040DF" w:rsidRPr="008B3E3A">
        <w:rPr>
          <w:rFonts w:ascii="Times New Roman" w:hAnsi="Times New Roman" w:cs="Times New Roman"/>
          <w:sz w:val="24"/>
          <w:szCs w:val="24"/>
        </w:rPr>
        <w:t>ого поселения «Ижма» установлено 5  камер</w:t>
      </w:r>
      <w:r w:rsidRPr="008B3E3A">
        <w:rPr>
          <w:rFonts w:ascii="Times New Roman" w:hAnsi="Times New Roman" w:cs="Times New Roman"/>
          <w:sz w:val="24"/>
          <w:szCs w:val="24"/>
        </w:rPr>
        <w:t xml:space="preserve"> видеонаблюдения. Изображения с камер наблюдения выводятся на мониторы дежурной части. Кроме того, увеличивается количество предпринимателей, осуществляющих розничную торговлю, обеспечивающих свои торговые объекты камерами видеонаблюдения. Это позвол</w:t>
      </w:r>
      <w:r w:rsidR="00CE3E43" w:rsidRPr="008B3E3A">
        <w:rPr>
          <w:rFonts w:ascii="Times New Roman" w:hAnsi="Times New Roman" w:cs="Times New Roman"/>
          <w:sz w:val="24"/>
          <w:szCs w:val="24"/>
        </w:rPr>
        <w:t>яет</w:t>
      </w:r>
      <w:r w:rsidRPr="008B3E3A">
        <w:rPr>
          <w:rFonts w:ascii="Times New Roman" w:hAnsi="Times New Roman" w:cs="Times New Roman"/>
          <w:sz w:val="24"/>
          <w:szCs w:val="24"/>
        </w:rPr>
        <w:t xml:space="preserve"> улучш</w:t>
      </w:r>
      <w:r w:rsidR="00CE3E43" w:rsidRPr="008B3E3A">
        <w:rPr>
          <w:rFonts w:ascii="Times New Roman" w:hAnsi="Times New Roman" w:cs="Times New Roman"/>
          <w:sz w:val="24"/>
          <w:szCs w:val="24"/>
        </w:rPr>
        <w:t>а</w:t>
      </w:r>
      <w:r w:rsidRPr="008B3E3A">
        <w:rPr>
          <w:rFonts w:ascii="Times New Roman" w:hAnsi="Times New Roman" w:cs="Times New Roman"/>
          <w:sz w:val="24"/>
          <w:szCs w:val="24"/>
        </w:rPr>
        <w:t>ть  профилактику правонарушений и  их раскрываемость.</w:t>
      </w:r>
    </w:p>
    <w:p w:rsidR="00383A03" w:rsidRPr="008B3E3A" w:rsidRDefault="00383A03"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Для  дополнительной безопасности граждан и защиты муниципальной и частной собственности  на территории сельского поселения «Ижма» установлено 5  камер видеонаблюдения. Изображения с камер наблюдения выводятся на мониторы дежурной части. Кроме того, увеличивается количество предпринимателей, осуществляющих розничную торговлю, обеспечивающих свои торговые объекты камерами видеонаблюдения. Это позволяет улучшать  профилактику правонарушений и  их раскрываемость.</w:t>
      </w:r>
    </w:p>
    <w:p w:rsidR="00383A03" w:rsidRPr="008B3E3A" w:rsidRDefault="00383A03" w:rsidP="008B3E3A">
      <w:pPr>
        <w:spacing w:line="240" w:lineRule="auto"/>
        <w:contextualSpacing/>
        <w:jc w:val="both"/>
        <w:rPr>
          <w:rFonts w:ascii="Times New Roman" w:hAnsi="Times New Roman"/>
          <w:sz w:val="24"/>
          <w:szCs w:val="24"/>
        </w:rPr>
      </w:pPr>
      <w:r w:rsidRPr="008B3E3A">
        <w:rPr>
          <w:rFonts w:ascii="Times New Roman" w:eastAsia="Times New Roman" w:hAnsi="Times New Roman"/>
          <w:sz w:val="24"/>
          <w:szCs w:val="24"/>
        </w:rPr>
        <w:tab/>
        <w:t>Для  обеспечения безопасности в 2017 году  отделом ГО  и ЧС  проведено 4 заседания Антитеррористической комиссии, 10 заседаний КЧС и ОПБ и 6 заседаний Комиссии по обеспечению безопасности дорожного движения с обсуждением различных вопросов повестки.</w:t>
      </w:r>
    </w:p>
    <w:p w:rsidR="00383A03" w:rsidRPr="008B3E3A" w:rsidRDefault="00383A03" w:rsidP="008B3E3A">
      <w:pPr>
        <w:tabs>
          <w:tab w:val="left" w:pos="469"/>
        </w:tabs>
        <w:autoSpaceDE w:val="0"/>
        <w:autoSpaceDN w:val="0"/>
        <w:adjustRightInd w:val="0"/>
        <w:spacing w:after="0" w:line="240" w:lineRule="auto"/>
        <w:ind w:firstLine="851"/>
        <w:jc w:val="both"/>
        <w:rPr>
          <w:rFonts w:ascii="Times New Roman" w:eastAsia="Times New Roman" w:hAnsi="Times New Roman"/>
          <w:sz w:val="24"/>
          <w:szCs w:val="24"/>
        </w:rPr>
      </w:pPr>
      <w:r w:rsidRPr="008B3E3A">
        <w:rPr>
          <w:rFonts w:ascii="Times New Roman" w:eastAsia="Times New Roman" w:hAnsi="Times New Roman"/>
          <w:sz w:val="24"/>
          <w:szCs w:val="24"/>
        </w:rPr>
        <w:t>С целью повышения уровня готовности муниципального звена РСЧС на реагирование возможных чрезвычайных ситуаций в 2017 году проведено 10 тактико-специальных учений на различные темы. В 2017 году принято 8 постановлений администрации района, направленных на повышение безопасности жизнедеятельности населения Ижемского района.</w:t>
      </w:r>
    </w:p>
    <w:p w:rsidR="00383A03" w:rsidRPr="008B3E3A" w:rsidRDefault="00383A03" w:rsidP="008B3E3A">
      <w:pPr>
        <w:tabs>
          <w:tab w:val="left" w:pos="469"/>
        </w:tabs>
        <w:autoSpaceDE w:val="0"/>
        <w:autoSpaceDN w:val="0"/>
        <w:adjustRightInd w:val="0"/>
        <w:spacing w:after="0" w:line="240" w:lineRule="auto"/>
        <w:ind w:firstLine="851"/>
        <w:jc w:val="both"/>
        <w:rPr>
          <w:rFonts w:ascii="Times New Roman" w:eastAsia="Times New Roman" w:hAnsi="Times New Roman"/>
          <w:sz w:val="24"/>
          <w:szCs w:val="24"/>
        </w:rPr>
      </w:pPr>
      <w:r w:rsidRPr="008B3E3A">
        <w:rPr>
          <w:rFonts w:ascii="Times New Roman" w:eastAsia="Times New Roman" w:hAnsi="Times New Roman"/>
          <w:sz w:val="24"/>
          <w:szCs w:val="24"/>
        </w:rPr>
        <w:t>В ходе весеннего паводка 2017 года в сельских поселениях «Няшабож» и «Кипиево»   пострадало от затопления 22 домовладения. Из резервного фонда руководителя администрации района всем пострадавшим домовладельцам оказана материальная помощь по 10 тыс. рублей на общую сумму 220 тыс. рублей.</w:t>
      </w:r>
    </w:p>
    <w:p w:rsidR="00383A03" w:rsidRPr="008B3E3A" w:rsidRDefault="00383A03"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xml:space="preserve">В рамках реализации муниципальной программы «Безопасность жизнедеятельности населения на территории МО МР «Ижемский» установлены камеры видеонаблюдения в 5-ти категорированных учреждениях на общую сумму 372 000 руб.: Кельчиюрском, Красноборском, Щельяюрском, Мохченском домах культуры. </w:t>
      </w:r>
    </w:p>
    <w:p w:rsidR="00383A03" w:rsidRPr="008B3E3A" w:rsidRDefault="00383A03" w:rsidP="008B3E3A">
      <w:pPr>
        <w:tabs>
          <w:tab w:val="left" w:pos="9781"/>
        </w:tabs>
        <w:spacing w:after="0" w:line="240" w:lineRule="auto"/>
        <w:ind w:firstLine="567"/>
        <w:jc w:val="both"/>
        <w:rPr>
          <w:rFonts w:ascii="Times New Roman" w:hAnsi="Times New Roman"/>
          <w:sz w:val="24"/>
          <w:szCs w:val="24"/>
        </w:rPr>
      </w:pPr>
      <w:r w:rsidRPr="008B3E3A">
        <w:rPr>
          <w:rFonts w:ascii="Times New Roman" w:hAnsi="Times New Roman"/>
          <w:sz w:val="24"/>
          <w:szCs w:val="24"/>
        </w:rPr>
        <w:t xml:space="preserve">Приобретение и установка сетевых камер видеонаблюдения на территории населенных пунктов  будет продолжена.  </w:t>
      </w:r>
    </w:p>
    <w:p w:rsidR="00383A03" w:rsidRPr="008B3E3A" w:rsidRDefault="00383A03" w:rsidP="008B3E3A">
      <w:pPr>
        <w:pStyle w:val="a7"/>
        <w:tabs>
          <w:tab w:val="left" w:pos="469"/>
          <w:tab w:val="left" w:pos="9781"/>
        </w:tabs>
        <w:autoSpaceDE w:val="0"/>
        <w:autoSpaceDN w:val="0"/>
        <w:adjustRightInd w:val="0"/>
        <w:spacing w:after="0" w:line="240" w:lineRule="auto"/>
        <w:ind w:left="0" w:firstLine="567"/>
        <w:jc w:val="both"/>
        <w:rPr>
          <w:rFonts w:ascii="Times New Roman" w:eastAsia="Times New Roman" w:hAnsi="Times New Roman"/>
          <w:sz w:val="24"/>
          <w:szCs w:val="24"/>
        </w:rPr>
      </w:pPr>
      <w:r w:rsidRPr="008B3E3A">
        <w:rPr>
          <w:rFonts w:ascii="Times New Roman" w:eastAsia="Times New Roman" w:hAnsi="Times New Roman"/>
          <w:sz w:val="24"/>
          <w:szCs w:val="24"/>
        </w:rPr>
        <w:t xml:space="preserve"> Необходимо вести планомерную работу   по обеспечению   исправного состояния      источников наружного водоснабжения в сельских поселениях. </w:t>
      </w:r>
    </w:p>
    <w:p w:rsidR="00383A03" w:rsidRPr="008B3E3A" w:rsidRDefault="00383A03" w:rsidP="008B3E3A">
      <w:pPr>
        <w:pStyle w:val="a7"/>
        <w:tabs>
          <w:tab w:val="left" w:pos="469"/>
          <w:tab w:val="left" w:pos="9781"/>
        </w:tabs>
        <w:autoSpaceDE w:val="0"/>
        <w:autoSpaceDN w:val="0"/>
        <w:adjustRightInd w:val="0"/>
        <w:spacing w:after="0" w:line="240" w:lineRule="auto"/>
        <w:ind w:left="0" w:firstLine="567"/>
        <w:jc w:val="center"/>
        <w:rPr>
          <w:rFonts w:ascii="Times New Roman" w:hAnsi="Times New Roman"/>
          <w:sz w:val="24"/>
          <w:szCs w:val="24"/>
        </w:rPr>
      </w:pPr>
    </w:p>
    <w:p w:rsidR="00772033" w:rsidRPr="008B3E3A" w:rsidRDefault="00772033" w:rsidP="008B3E3A">
      <w:pPr>
        <w:pStyle w:val="a7"/>
        <w:tabs>
          <w:tab w:val="left" w:pos="469"/>
          <w:tab w:val="left" w:pos="9781"/>
        </w:tabs>
        <w:autoSpaceDE w:val="0"/>
        <w:autoSpaceDN w:val="0"/>
        <w:adjustRightInd w:val="0"/>
        <w:spacing w:after="0" w:line="240" w:lineRule="auto"/>
        <w:ind w:left="0" w:firstLine="567"/>
        <w:jc w:val="center"/>
        <w:rPr>
          <w:rFonts w:ascii="Times New Roman" w:hAnsi="Times New Roman"/>
          <w:sz w:val="24"/>
          <w:szCs w:val="24"/>
        </w:rPr>
      </w:pPr>
      <w:r w:rsidRPr="008B3E3A">
        <w:rPr>
          <w:rFonts w:ascii="Times New Roman" w:hAnsi="Times New Roman"/>
          <w:b/>
          <w:sz w:val="24"/>
          <w:szCs w:val="24"/>
        </w:rPr>
        <w:t>НАРОДНЫЙ БЮДЖЕТ</w:t>
      </w:r>
    </w:p>
    <w:p w:rsidR="00DA5D21" w:rsidRPr="008B3E3A" w:rsidRDefault="00772033" w:rsidP="008B3E3A">
      <w:pPr>
        <w:tabs>
          <w:tab w:val="left" w:pos="567"/>
        </w:tabs>
        <w:spacing w:after="0" w:line="240" w:lineRule="auto"/>
        <w:ind w:firstLine="567"/>
        <w:jc w:val="both"/>
        <w:rPr>
          <w:rFonts w:ascii="Times New Roman" w:hAnsi="Times New Roman"/>
          <w:sz w:val="24"/>
          <w:szCs w:val="24"/>
        </w:rPr>
      </w:pPr>
      <w:r w:rsidRPr="008B3E3A">
        <w:rPr>
          <w:rFonts w:ascii="Times New Roman" w:hAnsi="Times New Roman"/>
          <w:sz w:val="24"/>
          <w:szCs w:val="24"/>
        </w:rPr>
        <w:t xml:space="preserve"> </w:t>
      </w:r>
      <w:r w:rsidRPr="008B3E3A">
        <w:rPr>
          <w:rFonts w:ascii="Times New Roman" w:hAnsi="Times New Roman"/>
          <w:sz w:val="24"/>
          <w:szCs w:val="24"/>
        </w:rPr>
        <w:tab/>
        <w:t>В 2017 году</w:t>
      </w:r>
      <w:r w:rsidR="00DA5D21" w:rsidRPr="008B3E3A">
        <w:rPr>
          <w:rFonts w:ascii="Times New Roman" w:hAnsi="Times New Roman"/>
          <w:sz w:val="24"/>
          <w:szCs w:val="24"/>
        </w:rPr>
        <w:t xml:space="preserve"> в рамках проекта «Народный бюджет» было реализовано 6 проектов</w:t>
      </w:r>
      <w:r w:rsidR="0091322C" w:rsidRPr="008B3E3A">
        <w:rPr>
          <w:rFonts w:ascii="Times New Roman" w:hAnsi="Times New Roman"/>
          <w:sz w:val="24"/>
          <w:szCs w:val="24"/>
        </w:rPr>
        <w:t xml:space="preserve"> на общую сумму 2</w:t>
      </w:r>
      <w:r w:rsidR="005F46BE" w:rsidRPr="008B3E3A">
        <w:rPr>
          <w:rFonts w:ascii="Times New Roman" w:hAnsi="Times New Roman"/>
          <w:sz w:val="24"/>
          <w:szCs w:val="24"/>
        </w:rPr>
        <w:t xml:space="preserve"> </w:t>
      </w:r>
      <w:r w:rsidR="0091322C" w:rsidRPr="008B3E3A">
        <w:rPr>
          <w:rFonts w:ascii="Times New Roman" w:hAnsi="Times New Roman"/>
          <w:sz w:val="24"/>
          <w:szCs w:val="24"/>
        </w:rPr>
        <w:t>320,0 тыс.рублей (в т.ч. средства республиканского бюджета 2057,0 тыс.руб., средства местного бюджета 263,0 тыс.руб.)</w:t>
      </w:r>
      <w:r w:rsidR="00DA5D21" w:rsidRPr="008B3E3A">
        <w:rPr>
          <w:rFonts w:ascii="Times New Roman" w:hAnsi="Times New Roman"/>
          <w:sz w:val="24"/>
          <w:szCs w:val="24"/>
        </w:rPr>
        <w:t>:</w:t>
      </w:r>
    </w:p>
    <w:p w:rsidR="00DA5D21" w:rsidRPr="008B3E3A" w:rsidRDefault="00DA5D21" w:rsidP="008B3E3A">
      <w:pPr>
        <w:tabs>
          <w:tab w:val="left" w:pos="9781"/>
        </w:tabs>
        <w:spacing w:after="0" w:line="240" w:lineRule="auto"/>
        <w:ind w:firstLine="567"/>
        <w:jc w:val="both"/>
        <w:rPr>
          <w:rFonts w:ascii="Times New Roman" w:hAnsi="Times New Roman"/>
          <w:bCs/>
          <w:sz w:val="24"/>
          <w:szCs w:val="24"/>
        </w:rPr>
      </w:pPr>
      <w:r w:rsidRPr="008B3E3A">
        <w:rPr>
          <w:rFonts w:ascii="Times New Roman" w:hAnsi="Times New Roman"/>
          <w:bCs/>
          <w:sz w:val="24"/>
          <w:szCs w:val="24"/>
        </w:rPr>
        <w:t>- Ремонт участка автомобильной дороги общего пользования местного значения «По д. Чика» на сумму 334,0 тыс.руб.;</w:t>
      </w:r>
    </w:p>
    <w:p w:rsidR="00DA5D21" w:rsidRPr="008B3E3A" w:rsidRDefault="00DA5D21" w:rsidP="008B3E3A">
      <w:pPr>
        <w:tabs>
          <w:tab w:val="left" w:pos="9781"/>
        </w:tabs>
        <w:spacing w:after="0" w:line="240" w:lineRule="auto"/>
        <w:ind w:firstLine="567"/>
        <w:jc w:val="both"/>
        <w:rPr>
          <w:rFonts w:ascii="Times New Roman" w:hAnsi="Times New Roman"/>
          <w:bCs/>
          <w:sz w:val="24"/>
          <w:szCs w:val="24"/>
        </w:rPr>
      </w:pPr>
      <w:r w:rsidRPr="008B3E3A">
        <w:rPr>
          <w:rFonts w:ascii="Times New Roman" w:hAnsi="Times New Roman"/>
          <w:bCs/>
          <w:sz w:val="24"/>
          <w:szCs w:val="24"/>
        </w:rPr>
        <w:t>- Приобретение спортивного оборудования и обустройство спортивной площадки (с. Брыкаланск) на сумму 360,0 тыс.руб.;</w:t>
      </w:r>
    </w:p>
    <w:p w:rsidR="00DA5D21" w:rsidRPr="008B3E3A" w:rsidRDefault="00DA5D21" w:rsidP="008B3E3A">
      <w:pPr>
        <w:tabs>
          <w:tab w:val="left" w:pos="9781"/>
        </w:tabs>
        <w:spacing w:after="0" w:line="240" w:lineRule="auto"/>
        <w:ind w:firstLine="567"/>
        <w:jc w:val="both"/>
        <w:rPr>
          <w:rFonts w:ascii="Times New Roman" w:hAnsi="Times New Roman"/>
          <w:bCs/>
          <w:sz w:val="24"/>
          <w:szCs w:val="24"/>
        </w:rPr>
      </w:pPr>
      <w:r w:rsidRPr="008B3E3A">
        <w:rPr>
          <w:rFonts w:ascii="Times New Roman" w:hAnsi="Times New Roman"/>
          <w:bCs/>
          <w:sz w:val="24"/>
          <w:szCs w:val="24"/>
        </w:rPr>
        <w:t xml:space="preserve">- Обустройство 3 мест забора воды (д. Малое Галово) на </w:t>
      </w:r>
      <w:r w:rsidR="00B92C61" w:rsidRPr="008B3E3A">
        <w:rPr>
          <w:rFonts w:ascii="Times New Roman" w:hAnsi="Times New Roman"/>
          <w:bCs/>
          <w:sz w:val="24"/>
          <w:szCs w:val="24"/>
        </w:rPr>
        <w:t>с</w:t>
      </w:r>
      <w:r w:rsidRPr="008B3E3A">
        <w:rPr>
          <w:rFonts w:ascii="Times New Roman" w:hAnsi="Times New Roman"/>
          <w:bCs/>
          <w:sz w:val="24"/>
          <w:szCs w:val="24"/>
        </w:rPr>
        <w:t>умму 334,0 тыс.руб.;</w:t>
      </w:r>
    </w:p>
    <w:p w:rsidR="00DA5D21" w:rsidRPr="008B3E3A" w:rsidRDefault="00DA5D21" w:rsidP="008B3E3A">
      <w:pPr>
        <w:tabs>
          <w:tab w:val="left" w:pos="9781"/>
        </w:tabs>
        <w:spacing w:after="0" w:line="240" w:lineRule="auto"/>
        <w:ind w:firstLine="567"/>
        <w:jc w:val="both"/>
        <w:rPr>
          <w:rFonts w:ascii="Times New Roman" w:hAnsi="Times New Roman"/>
          <w:bCs/>
          <w:sz w:val="24"/>
          <w:szCs w:val="24"/>
        </w:rPr>
      </w:pPr>
      <w:r w:rsidRPr="008B3E3A">
        <w:rPr>
          <w:rFonts w:ascii="Times New Roman" w:hAnsi="Times New Roman"/>
          <w:bCs/>
          <w:sz w:val="24"/>
          <w:szCs w:val="24"/>
        </w:rPr>
        <w:t>- Проведение межрегионального народного традиционного праздника «Луд» на сумму 334</w:t>
      </w:r>
      <w:r w:rsidR="0091322C" w:rsidRPr="008B3E3A">
        <w:rPr>
          <w:rFonts w:ascii="Times New Roman" w:hAnsi="Times New Roman"/>
          <w:bCs/>
          <w:sz w:val="24"/>
          <w:szCs w:val="24"/>
        </w:rPr>
        <w:t>,</w:t>
      </w:r>
      <w:r w:rsidRPr="008B3E3A">
        <w:rPr>
          <w:rFonts w:ascii="Times New Roman" w:hAnsi="Times New Roman"/>
          <w:bCs/>
          <w:sz w:val="24"/>
          <w:szCs w:val="24"/>
        </w:rPr>
        <w:t>0 тыс.руб.;</w:t>
      </w:r>
    </w:p>
    <w:p w:rsidR="00DA5D21" w:rsidRPr="008B3E3A" w:rsidRDefault="00DA5D21" w:rsidP="008B3E3A">
      <w:pPr>
        <w:tabs>
          <w:tab w:val="left" w:pos="9781"/>
        </w:tabs>
        <w:spacing w:after="0" w:line="240" w:lineRule="auto"/>
        <w:ind w:firstLine="567"/>
        <w:jc w:val="both"/>
        <w:rPr>
          <w:rFonts w:ascii="Times New Roman" w:hAnsi="Times New Roman"/>
          <w:bCs/>
          <w:sz w:val="24"/>
          <w:szCs w:val="24"/>
        </w:rPr>
      </w:pPr>
      <w:r w:rsidRPr="008B3E3A">
        <w:rPr>
          <w:rFonts w:ascii="Times New Roman" w:hAnsi="Times New Roman"/>
          <w:bCs/>
          <w:sz w:val="24"/>
          <w:szCs w:val="24"/>
        </w:rPr>
        <w:t>- Обновление сценической одежды и концертных костюмов, приобретение музыкального оборудования (с. Няшабож) на сумму 291,0 тыс.руб.;</w:t>
      </w:r>
    </w:p>
    <w:p w:rsidR="00DA5D21" w:rsidRPr="008B3E3A" w:rsidRDefault="00DA5D21" w:rsidP="008B3E3A">
      <w:pPr>
        <w:tabs>
          <w:tab w:val="left" w:pos="9781"/>
        </w:tabs>
        <w:spacing w:after="0" w:line="240" w:lineRule="auto"/>
        <w:ind w:firstLine="567"/>
        <w:jc w:val="both"/>
        <w:rPr>
          <w:rFonts w:ascii="Times New Roman" w:hAnsi="Times New Roman"/>
          <w:bCs/>
          <w:color w:val="333333"/>
          <w:sz w:val="24"/>
          <w:szCs w:val="24"/>
          <w:shd w:val="clear" w:color="auto" w:fill="FFFFFF"/>
        </w:rPr>
      </w:pPr>
      <w:r w:rsidRPr="008B3E3A">
        <w:rPr>
          <w:rFonts w:ascii="Times New Roman" w:hAnsi="Times New Roman"/>
          <w:bCs/>
          <w:sz w:val="24"/>
          <w:szCs w:val="24"/>
        </w:rPr>
        <w:t xml:space="preserve">- </w:t>
      </w:r>
      <w:r w:rsidRPr="008B3E3A">
        <w:rPr>
          <w:rFonts w:ascii="Times New Roman" w:hAnsi="Times New Roman"/>
          <w:bCs/>
          <w:sz w:val="24"/>
          <w:szCs w:val="24"/>
          <w:shd w:val="clear" w:color="auto" w:fill="FFFFFF"/>
        </w:rPr>
        <w:t>«Здоровые дети» (ремонт здания школы № 7 с целью обеспечения условий, соответствующих требованиям, предъявляемым к организации учебно-воспитательного процесса в образовательной</w:t>
      </w:r>
      <w:r w:rsidRPr="008B3E3A">
        <w:rPr>
          <w:rFonts w:ascii="Times New Roman" w:hAnsi="Times New Roman"/>
          <w:bCs/>
          <w:color w:val="333333"/>
          <w:sz w:val="24"/>
          <w:szCs w:val="24"/>
          <w:shd w:val="clear" w:color="auto" w:fill="FFFFFF"/>
        </w:rPr>
        <w:t xml:space="preserve"> организации) (с. Мохча) на  сумму 667,0 тыс.руб.</w:t>
      </w:r>
    </w:p>
    <w:p w:rsidR="00772033" w:rsidRPr="008B3E3A" w:rsidRDefault="0091322C" w:rsidP="008B3E3A">
      <w:pPr>
        <w:tabs>
          <w:tab w:val="left" w:pos="567"/>
        </w:tabs>
        <w:spacing w:after="0" w:line="240" w:lineRule="auto"/>
        <w:ind w:firstLine="567"/>
        <w:jc w:val="both"/>
        <w:rPr>
          <w:rFonts w:ascii="Times New Roman" w:hAnsi="Times New Roman"/>
          <w:sz w:val="24"/>
          <w:szCs w:val="24"/>
        </w:rPr>
      </w:pPr>
      <w:r w:rsidRPr="008B3E3A">
        <w:rPr>
          <w:rFonts w:ascii="Times New Roman" w:hAnsi="Times New Roman"/>
          <w:sz w:val="24"/>
          <w:szCs w:val="24"/>
        </w:rPr>
        <w:tab/>
        <w:t xml:space="preserve">В 2018 году в рамках проекта «Народный бюджет» будут реализованы следующие проекты </w:t>
      </w:r>
      <w:r w:rsidR="005F46BE" w:rsidRPr="008B3E3A">
        <w:rPr>
          <w:rFonts w:ascii="Times New Roman" w:hAnsi="Times New Roman"/>
          <w:sz w:val="24"/>
          <w:szCs w:val="24"/>
        </w:rPr>
        <w:t>н</w:t>
      </w:r>
      <w:r w:rsidRPr="008B3E3A">
        <w:rPr>
          <w:rFonts w:ascii="Times New Roman" w:hAnsi="Times New Roman"/>
          <w:sz w:val="24"/>
          <w:szCs w:val="24"/>
        </w:rPr>
        <w:t xml:space="preserve">а общую сумму </w:t>
      </w:r>
      <w:r w:rsidR="00793B6A" w:rsidRPr="008B3E3A">
        <w:rPr>
          <w:rFonts w:ascii="Times New Roman" w:hAnsi="Times New Roman"/>
          <w:sz w:val="24"/>
          <w:szCs w:val="24"/>
        </w:rPr>
        <w:t>3361</w:t>
      </w:r>
      <w:r w:rsidR="004E3068" w:rsidRPr="008B3E3A">
        <w:rPr>
          <w:rFonts w:ascii="Times New Roman" w:hAnsi="Times New Roman"/>
          <w:sz w:val="24"/>
          <w:szCs w:val="24"/>
        </w:rPr>
        <w:t xml:space="preserve">,878 </w:t>
      </w:r>
      <w:r w:rsidRPr="008B3E3A">
        <w:rPr>
          <w:rFonts w:ascii="Times New Roman" w:hAnsi="Times New Roman"/>
          <w:sz w:val="24"/>
          <w:szCs w:val="24"/>
        </w:rPr>
        <w:t>тыс.рублей</w:t>
      </w:r>
      <w:r w:rsidR="004E3068" w:rsidRPr="008B3E3A">
        <w:rPr>
          <w:rFonts w:ascii="Times New Roman" w:hAnsi="Times New Roman"/>
          <w:sz w:val="24"/>
          <w:szCs w:val="24"/>
        </w:rPr>
        <w:t xml:space="preserve"> (в т.ч. средства республиканского бюджета 2788,3 тыс.ру</w:t>
      </w:r>
      <w:r w:rsidR="00793B6A" w:rsidRPr="008B3E3A">
        <w:rPr>
          <w:rFonts w:ascii="Times New Roman" w:hAnsi="Times New Roman"/>
          <w:sz w:val="24"/>
          <w:szCs w:val="24"/>
        </w:rPr>
        <w:t>б</w:t>
      </w:r>
      <w:r w:rsidR="004E3068" w:rsidRPr="008B3E3A">
        <w:rPr>
          <w:rFonts w:ascii="Times New Roman" w:hAnsi="Times New Roman"/>
          <w:sz w:val="24"/>
          <w:szCs w:val="24"/>
        </w:rPr>
        <w:t xml:space="preserve">., местный бюджет </w:t>
      </w:r>
      <w:r w:rsidR="00457A5F" w:rsidRPr="008B3E3A">
        <w:rPr>
          <w:rFonts w:ascii="Times New Roman" w:hAnsi="Times New Roman"/>
          <w:sz w:val="24"/>
          <w:szCs w:val="24"/>
        </w:rPr>
        <w:t xml:space="preserve">380,54 тыс.руб., внебюджетные источники </w:t>
      </w:r>
      <w:r w:rsidR="00793B6A" w:rsidRPr="008B3E3A">
        <w:rPr>
          <w:rFonts w:ascii="Times New Roman" w:hAnsi="Times New Roman"/>
          <w:sz w:val="24"/>
          <w:szCs w:val="24"/>
        </w:rPr>
        <w:t>193</w:t>
      </w:r>
      <w:r w:rsidR="00457A5F" w:rsidRPr="008B3E3A">
        <w:rPr>
          <w:rFonts w:ascii="Times New Roman" w:hAnsi="Times New Roman"/>
          <w:sz w:val="24"/>
          <w:szCs w:val="24"/>
        </w:rPr>
        <w:t>,038</w:t>
      </w:r>
      <w:r w:rsidR="00793B6A" w:rsidRPr="008B3E3A">
        <w:rPr>
          <w:rFonts w:ascii="Times New Roman" w:hAnsi="Times New Roman"/>
          <w:sz w:val="24"/>
          <w:szCs w:val="24"/>
        </w:rPr>
        <w:t xml:space="preserve"> тыс. руб.)</w:t>
      </w:r>
      <w:r w:rsidRPr="008B3E3A">
        <w:rPr>
          <w:rFonts w:ascii="Times New Roman" w:hAnsi="Times New Roman"/>
          <w:sz w:val="24"/>
          <w:szCs w:val="24"/>
        </w:rPr>
        <w:t>:</w:t>
      </w:r>
    </w:p>
    <w:p w:rsidR="00772033" w:rsidRPr="008B3E3A" w:rsidRDefault="0091322C" w:rsidP="008B3E3A">
      <w:pPr>
        <w:pStyle w:val="ae"/>
        <w:tabs>
          <w:tab w:val="left" w:pos="9781"/>
        </w:tabs>
        <w:spacing w:before="0" w:beforeAutospacing="0" w:after="0" w:afterAutospacing="0"/>
        <w:ind w:firstLine="567"/>
        <w:jc w:val="both"/>
      </w:pPr>
      <w:r w:rsidRPr="008B3E3A">
        <w:t xml:space="preserve">- </w:t>
      </w:r>
      <w:r w:rsidR="00772033" w:rsidRPr="008B3E3A">
        <w:t xml:space="preserve">Ремонт кровли Кипиевского Дома культуры – </w:t>
      </w:r>
      <w:r w:rsidR="004E3068" w:rsidRPr="008B3E3A">
        <w:t>346,9</w:t>
      </w:r>
      <w:r w:rsidRPr="008B3E3A">
        <w:t xml:space="preserve"> тыс.</w:t>
      </w:r>
      <w:r w:rsidR="00772033" w:rsidRPr="008B3E3A">
        <w:t xml:space="preserve"> руб</w:t>
      </w:r>
      <w:r w:rsidRPr="008B3E3A">
        <w:t>.;</w:t>
      </w:r>
    </w:p>
    <w:p w:rsidR="00772033" w:rsidRPr="008B3E3A" w:rsidRDefault="0091322C" w:rsidP="008B3E3A">
      <w:pPr>
        <w:pStyle w:val="ae"/>
        <w:tabs>
          <w:tab w:val="left" w:pos="9781"/>
        </w:tabs>
        <w:spacing w:before="0" w:beforeAutospacing="0" w:after="0" w:afterAutospacing="0"/>
        <w:ind w:firstLine="567"/>
        <w:jc w:val="both"/>
      </w:pPr>
      <w:r w:rsidRPr="008B3E3A">
        <w:t xml:space="preserve">- </w:t>
      </w:r>
      <w:r w:rsidR="00772033" w:rsidRPr="008B3E3A">
        <w:t>Обустройство спортивной площадки в п. Том – 2</w:t>
      </w:r>
      <w:r w:rsidR="004E3068" w:rsidRPr="008B3E3A">
        <w:t>95,3</w:t>
      </w:r>
      <w:r w:rsidRPr="008B3E3A">
        <w:t xml:space="preserve"> тыс.</w:t>
      </w:r>
      <w:r w:rsidR="00772033" w:rsidRPr="008B3E3A">
        <w:t xml:space="preserve"> руб</w:t>
      </w:r>
      <w:r w:rsidRPr="008B3E3A">
        <w:t>.;</w:t>
      </w:r>
      <w:r w:rsidR="00772033" w:rsidRPr="008B3E3A">
        <w:t> </w:t>
      </w:r>
    </w:p>
    <w:p w:rsidR="00772033" w:rsidRPr="008B3E3A" w:rsidRDefault="0091322C" w:rsidP="008B3E3A">
      <w:pPr>
        <w:pStyle w:val="ae"/>
        <w:tabs>
          <w:tab w:val="left" w:pos="9781"/>
        </w:tabs>
        <w:spacing w:before="0" w:beforeAutospacing="0" w:after="0" w:afterAutospacing="0"/>
        <w:ind w:firstLine="567"/>
        <w:jc w:val="both"/>
      </w:pPr>
      <w:r w:rsidRPr="008B3E3A">
        <w:lastRenderedPageBreak/>
        <w:t xml:space="preserve">- </w:t>
      </w:r>
      <w:r w:rsidR="00772033" w:rsidRPr="008B3E3A">
        <w:t xml:space="preserve">Обустройство трёх мест забора воды в Мохче – </w:t>
      </w:r>
      <w:r w:rsidR="004E3068" w:rsidRPr="008B3E3A">
        <w:t>345,</w:t>
      </w:r>
      <w:r w:rsidRPr="008B3E3A">
        <w:t>0 тыс.</w:t>
      </w:r>
      <w:r w:rsidR="00772033" w:rsidRPr="008B3E3A">
        <w:t xml:space="preserve"> руб</w:t>
      </w:r>
      <w:r w:rsidRPr="008B3E3A">
        <w:t>.;</w:t>
      </w:r>
    </w:p>
    <w:p w:rsidR="00772033" w:rsidRPr="008B3E3A" w:rsidRDefault="0091322C" w:rsidP="008B3E3A">
      <w:pPr>
        <w:pStyle w:val="ae"/>
        <w:tabs>
          <w:tab w:val="left" w:pos="9781"/>
        </w:tabs>
        <w:spacing w:before="0" w:beforeAutospacing="0" w:after="0" w:afterAutospacing="0"/>
        <w:ind w:firstLine="567"/>
        <w:jc w:val="both"/>
      </w:pPr>
      <w:r w:rsidRPr="008B3E3A">
        <w:t xml:space="preserve">- </w:t>
      </w:r>
      <w:r w:rsidR="00772033" w:rsidRPr="008B3E3A">
        <w:t xml:space="preserve">Облагораживание памятника воинам ВОВ в Брыкаланске – </w:t>
      </w:r>
      <w:r w:rsidR="004E3068" w:rsidRPr="008B3E3A">
        <w:t>1</w:t>
      </w:r>
      <w:r w:rsidR="00793B6A" w:rsidRPr="008B3E3A">
        <w:t>55</w:t>
      </w:r>
      <w:r w:rsidR="004E3068" w:rsidRPr="008B3E3A">
        <w:t>,3</w:t>
      </w:r>
      <w:r w:rsidRPr="008B3E3A">
        <w:t xml:space="preserve"> тыс.</w:t>
      </w:r>
      <w:r w:rsidR="00772033" w:rsidRPr="008B3E3A">
        <w:t xml:space="preserve"> руб</w:t>
      </w:r>
      <w:r w:rsidRPr="008B3E3A">
        <w:t>.;</w:t>
      </w:r>
    </w:p>
    <w:p w:rsidR="00772033" w:rsidRPr="008B3E3A" w:rsidRDefault="0091322C" w:rsidP="008B3E3A">
      <w:pPr>
        <w:pStyle w:val="ae"/>
        <w:tabs>
          <w:tab w:val="left" w:pos="9781"/>
        </w:tabs>
        <w:spacing w:before="0" w:beforeAutospacing="0" w:after="0" w:afterAutospacing="0"/>
        <w:ind w:firstLine="567"/>
        <w:jc w:val="both"/>
      </w:pPr>
      <w:r w:rsidRPr="008B3E3A">
        <w:t xml:space="preserve">- </w:t>
      </w:r>
      <w:r w:rsidR="00772033" w:rsidRPr="008B3E3A">
        <w:t xml:space="preserve">Обустройство кладбища в Щельяюре – </w:t>
      </w:r>
      <w:r w:rsidR="004E3068" w:rsidRPr="008B3E3A">
        <w:t>398,878</w:t>
      </w:r>
      <w:r w:rsidRPr="008B3E3A">
        <w:t xml:space="preserve"> тыс.</w:t>
      </w:r>
      <w:r w:rsidR="00772033" w:rsidRPr="008B3E3A">
        <w:t xml:space="preserve"> руб</w:t>
      </w:r>
      <w:r w:rsidRPr="008B3E3A">
        <w:t>.;</w:t>
      </w:r>
    </w:p>
    <w:p w:rsidR="00772033" w:rsidRPr="008B3E3A" w:rsidRDefault="0091322C" w:rsidP="008B3E3A">
      <w:pPr>
        <w:pStyle w:val="ae"/>
        <w:tabs>
          <w:tab w:val="left" w:pos="9781"/>
        </w:tabs>
        <w:spacing w:before="0" w:beforeAutospacing="0" w:after="0" w:afterAutospacing="0"/>
        <w:ind w:firstLine="567"/>
        <w:jc w:val="both"/>
      </w:pPr>
      <w:r w:rsidRPr="008B3E3A">
        <w:t xml:space="preserve">- </w:t>
      </w:r>
      <w:r w:rsidR="00772033" w:rsidRPr="008B3E3A">
        <w:t xml:space="preserve">Ремонт и благоустройство мест забора воды в Большом </w:t>
      </w:r>
      <w:r w:rsidR="004E3068" w:rsidRPr="008B3E3A">
        <w:t>Галово – 334</w:t>
      </w:r>
      <w:r w:rsidRPr="008B3E3A">
        <w:t>,0</w:t>
      </w:r>
      <w:r w:rsidR="00772033" w:rsidRPr="008B3E3A">
        <w:t xml:space="preserve"> </w:t>
      </w:r>
      <w:r w:rsidRPr="008B3E3A">
        <w:t>тыс.</w:t>
      </w:r>
      <w:r w:rsidR="00772033" w:rsidRPr="008B3E3A">
        <w:t>руб</w:t>
      </w:r>
      <w:r w:rsidRPr="008B3E3A">
        <w:t>.;</w:t>
      </w:r>
    </w:p>
    <w:p w:rsidR="00772033" w:rsidRPr="008B3E3A" w:rsidRDefault="0091322C" w:rsidP="008B3E3A">
      <w:pPr>
        <w:pStyle w:val="ae"/>
        <w:tabs>
          <w:tab w:val="left" w:pos="9781"/>
        </w:tabs>
        <w:spacing w:before="0" w:beforeAutospacing="0" w:after="0" w:afterAutospacing="0"/>
        <w:ind w:firstLine="567"/>
        <w:jc w:val="both"/>
      </w:pPr>
      <w:r w:rsidRPr="008B3E3A">
        <w:t xml:space="preserve">- </w:t>
      </w:r>
      <w:r w:rsidR="00772033" w:rsidRPr="008B3E3A">
        <w:t xml:space="preserve">Межрегиональный традиционный народный праздник «Луд» - </w:t>
      </w:r>
      <w:r w:rsidR="004E3068" w:rsidRPr="008B3E3A">
        <w:t xml:space="preserve">486,5 </w:t>
      </w:r>
      <w:r w:rsidRPr="008B3E3A">
        <w:t>тыс.</w:t>
      </w:r>
      <w:r w:rsidR="00772033" w:rsidRPr="008B3E3A">
        <w:t xml:space="preserve"> руб</w:t>
      </w:r>
      <w:r w:rsidRPr="008B3E3A">
        <w:t>.;</w:t>
      </w:r>
    </w:p>
    <w:p w:rsidR="00772033" w:rsidRPr="008B3E3A" w:rsidRDefault="0091322C" w:rsidP="008B3E3A">
      <w:pPr>
        <w:pStyle w:val="ae"/>
        <w:tabs>
          <w:tab w:val="left" w:pos="9781"/>
        </w:tabs>
        <w:spacing w:before="0" w:beforeAutospacing="0" w:after="0" w:afterAutospacing="0"/>
        <w:ind w:firstLine="567"/>
        <w:jc w:val="both"/>
      </w:pPr>
      <w:r w:rsidRPr="008B3E3A">
        <w:t xml:space="preserve">- </w:t>
      </w:r>
      <w:r w:rsidR="00772033" w:rsidRPr="008B3E3A">
        <w:t xml:space="preserve">Ремонт и утепление здание начальной школы в </w:t>
      </w:r>
      <w:r w:rsidR="00422A4B" w:rsidRPr="008B3E3A">
        <w:t xml:space="preserve">д. </w:t>
      </w:r>
      <w:r w:rsidR="00772033" w:rsidRPr="008B3E3A">
        <w:t>Чаркабож</w:t>
      </w:r>
      <w:r w:rsidR="00422A4B" w:rsidRPr="008B3E3A">
        <w:t xml:space="preserve"> </w:t>
      </w:r>
      <w:r w:rsidR="00772033" w:rsidRPr="008B3E3A">
        <w:t xml:space="preserve"> </w:t>
      </w:r>
      <w:r w:rsidRPr="008B3E3A">
        <w:t>–</w:t>
      </w:r>
      <w:r w:rsidR="00772033" w:rsidRPr="008B3E3A">
        <w:t xml:space="preserve"> 6</w:t>
      </w:r>
      <w:r w:rsidR="004E3068" w:rsidRPr="008B3E3A">
        <w:t>67</w:t>
      </w:r>
      <w:r w:rsidRPr="008B3E3A">
        <w:t>,0тыс.</w:t>
      </w:r>
      <w:r w:rsidR="00772033" w:rsidRPr="008B3E3A">
        <w:t xml:space="preserve"> руб</w:t>
      </w:r>
      <w:r w:rsidRPr="008B3E3A">
        <w:t>.;</w:t>
      </w:r>
    </w:p>
    <w:p w:rsidR="00772033" w:rsidRPr="008B3E3A" w:rsidRDefault="0091322C" w:rsidP="008B3E3A">
      <w:pPr>
        <w:pStyle w:val="ae"/>
        <w:tabs>
          <w:tab w:val="left" w:pos="9781"/>
        </w:tabs>
        <w:spacing w:before="0" w:beforeAutospacing="0" w:after="0" w:afterAutospacing="0"/>
        <w:ind w:firstLine="567"/>
        <w:jc w:val="both"/>
      </w:pPr>
      <w:r w:rsidRPr="008B3E3A">
        <w:t xml:space="preserve">- </w:t>
      </w:r>
      <w:r w:rsidR="00772033" w:rsidRPr="008B3E3A">
        <w:t>Ремонт и утепление детского сада в</w:t>
      </w:r>
      <w:r w:rsidR="00422A4B" w:rsidRPr="008B3E3A">
        <w:t xml:space="preserve"> с.</w:t>
      </w:r>
      <w:r w:rsidR="00772033" w:rsidRPr="008B3E3A">
        <w:t xml:space="preserve"> Няшабож</w:t>
      </w:r>
      <w:r w:rsidR="00422A4B" w:rsidRPr="008B3E3A">
        <w:t xml:space="preserve"> </w:t>
      </w:r>
      <w:r w:rsidR="00772033" w:rsidRPr="008B3E3A">
        <w:t xml:space="preserve"> </w:t>
      </w:r>
      <w:r w:rsidRPr="008B3E3A">
        <w:t>–</w:t>
      </w:r>
      <w:r w:rsidR="00772033" w:rsidRPr="008B3E3A">
        <w:t xml:space="preserve"> 3</w:t>
      </w:r>
      <w:r w:rsidR="004E3068" w:rsidRPr="008B3E3A">
        <w:t>33</w:t>
      </w:r>
      <w:r w:rsidRPr="008B3E3A">
        <w:t>,</w:t>
      </w:r>
      <w:r w:rsidR="00772033" w:rsidRPr="008B3E3A">
        <w:t>0</w:t>
      </w:r>
      <w:r w:rsidRPr="008B3E3A">
        <w:t xml:space="preserve"> тыс.</w:t>
      </w:r>
      <w:r w:rsidR="00772033" w:rsidRPr="008B3E3A">
        <w:t xml:space="preserve"> руб</w:t>
      </w:r>
      <w:r w:rsidRPr="008B3E3A">
        <w:t>.</w:t>
      </w:r>
    </w:p>
    <w:p w:rsidR="00B059E2" w:rsidRPr="008B3E3A" w:rsidRDefault="00B059E2" w:rsidP="008B3E3A">
      <w:pPr>
        <w:tabs>
          <w:tab w:val="left" w:pos="9781"/>
        </w:tabs>
        <w:spacing w:after="0" w:line="240" w:lineRule="auto"/>
        <w:ind w:firstLine="709"/>
        <w:jc w:val="both"/>
        <w:rPr>
          <w:rFonts w:ascii="Times New Roman" w:hAnsi="Times New Roman" w:cs="Times New Roman"/>
          <w:sz w:val="24"/>
          <w:szCs w:val="24"/>
        </w:rPr>
      </w:pPr>
    </w:p>
    <w:p w:rsidR="00C5673E" w:rsidRPr="008B3E3A" w:rsidRDefault="001C3F4F" w:rsidP="008B3E3A">
      <w:pPr>
        <w:pStyle w:val="25"/>
        <w:shd w:val="clear" w:color="auto" w:fill="auto"/>
        <w:tabs>
          <w:tab w:val="left" w:pos="9781"/>
        </w:tabs>
        <w:spacing w:line="240" w:lineRule="auto"/>
        <w:jc w:val="center"/>
        <w:rPr>
          <w:sz w:val="24"/>
          <w:szCs w:val="24"/>
        </w:rPr>
      </w:pPr>
      <w:r w:rsidRPr="008B3E3A">
        <w:rPr>
          <w:sz w:val="24"/>
          <w:szCs w:val="24"/>
        </w:rPr>
        <w:t xml:space="preserve">О сотрудничестве между Администрацией муниципального образования муниципального района «Ижемский» </w:t>
      </w:r>
      <w:r w:rsidR="00C5673E" w:rsidRPr="008B3E3A">
        <w:rPr>
          <w:sz w:val="24"/>
          <w:szCs w:val="24"/>
        </w:rPr>
        <w:t xml:space="preserve">           </w:t>
      </w:r>
    </w:p>
    <w:p w:rsidR="001C3F4F" w:rsidRPr="008B3E3A" w:rsidRDefault="00C5673E" w:rsidP="008B3E3A">
      <w:pPr>
        <w:pStyle w:val="25"/>
        <w:shd w:val="clear" w:color="auto" w:fill="auto"/>
        <w:tabs>
          <w:tab w:val="left" w:pos="9781"/>
        </w:tabs>
        <w:spacing w:line="240" w:lineRule="auto"/>
        <w:jc w:val="center"/>
        <w:rPr>
          <w:sz w:val="24"/>
          <w:szCs w:val="24"/>
        </w:rPr>
      </w:pPr>
      <w:r w:rsidRPr="008B3E3A">
        <w:rPr>
          <w:sz w:val="24"/>
          <w:szCs w:val="24"/>
        </w:rPr>
        <w:t xml:space="preserve">и </w:t>
      </w:r>
      <w:r w:rsidR="001C3F4F" w:rsidRPr="008B3E3A">
        <w:rPr>
          <w:sz w:val="24"/>
          <w:szCs w:val="24"/>
        </w:rPr>
        <w:t>ООО «ЛУКОЙЛ-Коми»  в 2017 году и планы на 2018 год</w:t>
      </w:r>
    </w:p>
    <w:p w:rsidR="001C3F4F" w:rsidRPr="008B3E3A" w:rsidRDefault="001C3F4F" w:rsidP="008B3E3A">
      <w:pPr>
        <w:pStyle w:val="25"/>
        <w:shd w:val="clear" w:color="auto" w:fill="auto"/>
        <w:tabs>
          <w:tab w:val="left" w:pos="709"/>
          <w:tab w:val="left" w:pos="9356"/>
          <w:tab w:val="left" w:pos="9781"/>
        </w:tabs>
        <w:spacing w:line="240" w:lineRule="auto"/>
        <w:ind w:firstLine="567"/>
        <w:jc w:val="both"/>
        <w:rPr>
          <w:rStyle w:val="af6"/>
          <w:sz w:val="24"/>
          <w:szCs w:val="24"/>
        </w:rPr>
      </w:pPr>
      <w:r w:rsidRPr="008B3E3A">
        <w:rPr>
          <w:b w:val="0"/>
          <w:sz w:val="24"/>
          <w:szCs w:val="24"/>
        </w:rPr>
        <w:t xml:space="preserve">ООО «Лукойл-Коми» в 2017 году осуществило добычу нефти на территории МР «Ижемский» в  объеме </w:t>
      </w:r>
      <w:r w:rsidRPr="008B3E3A">
        <w:rPr>
          <w:rStyle w:val="af6"/>
          <w:sz w:val="24"/>
          <w:szCs w:val="24"/>
        </w:rPr>
        <w:t>82,947 тыс. тонн.</w:t>
      </w:r>
    </w:p>
    <w:p w:rsidR="001C3F4F" w:rsidRPr="008B3E3A" w:rsidRDefault="001C3F4F" w:rsidP="008B3E3A">
      <w:pPr>
        <w:pStyle w:val="25"/>
        <w:shd w:val="clear" w:color="auto" w:fill="auto"/>
        <w:tabs>
          <w:tab w:val="left" w:pos="709"/>
          <w:tab w:val="left" w:pos="9356"/>
          <w:tab w:val="left" w:pos="9781"/>
        </w:tabs>
        <w:spacing w:line="240" w:lineRule="auto"/>
        <w:ind w:firstLine="567"/>
        <w:jc w:val="both"/>
        <w:rPr>
          <w:b w:val="0"/>
          <w:sz w:val="24"/>
          <w:szCs w:val="24"/>
        </w:rPr>
      </w:pPr>
      <w:r w:rsidRPr="008B3E3A">
        <w:rPr>
          <w:b w:val="0"/>
          <w:sz w:val="24"/>
          <w:szCs w:val="24"/>
        </w:rPr>
        <w:t xml:space="preserve">Общество в 2017 году осуществило финансирование социально значимых объектов на территории МР «Ижемский» в объеме </w:t>
      </w:r>
      <w:r w:rsidRPr="008B3E3A">
        <w:rPr>
          <w:rStyle w:val="af6"/>
          <w:sz w:val="24"/>
          <w:szCs w:val="24"/>
        </w:rPr>
        <w:t xml:space="preserve">13 100 000 рублей, </w:t>
      </w:r>
      <w:r w:rsidRPr="008B3E3A">
        <w:rPr>
          <w:b w:val="0"/>
          <w:sz w:val="24"/>
          <w:szCs w:val="24"/>
        </w:rPr>
        <w:t>в том числе:</w:t>
      </w:r>
    </w:p>
    <w:p w:rsidR="001C3F4F" w:rsidRPr="008B3E3A" w:rsidRDefault="001C3F4F" w:rsidP="008B3E3A">
      <w:pPr>
        <w:pStyle w:val="25"/>
        <w:shd w:val="clear" w:color="auto" w:fill="auto"/>
        <w:tabs>
          <w:tab w:val="left" w:pos="709"/>
          <w:tab w:val="left" w:pos="9356"/>
          <w:tab w:val="left" w:pos="9781"/>
        </w:tabs>
        <w:spacing w:line="240" w:lineRule="auto"/>
        <w:ind w:firstLine="567"/>
        <w:jc w:val="both"/>
        <w:rPr>
          <w:b w:val="0"/>
          <w:sz w:val="24"/>
          <w:szCs w:val="24"/>
        </w:rPr>
      </w:pPr>
      <w:r w:rsidRPr="008B3E3A">
        <w:rPr>
          <w:b w:val="0"/>
          <w:sz w:val="24"/>
          <w:szCs w:val="24"/>
        </w:rPr>
        <w:t xml:space="preserve">-Приобретение автобуса для МОУ ДОД «Ижемский РЦДТ» с.Ижма (Газель </w:t>
      </w:r>
      <w:r w:rsidRPr="008B3E3A">
        <w:rPr>
          <w:b w:val="0"/>
          <w:sz w:val="24"/>
          <w:szCs w:val="24"/>
          <w:lang w:val="en-US"/>
        </w:rPr>
        <w:t>NEXT</w:t>
      </w:r>
      <w:r w:rsidRPr="008B3E3A">
        <w:rPr>
          <w:b w:val="0"/>
          <w:sz w:val="24"/>
          <w:szCs w:val="24"/>
        </w:rPr>
        <w:t>, 22 места) с суммой финансирования 1 112 330 рублей;</w:t>
      </w:r>
    </w:p>
    <w:p w:rsidR="001C3F4F" w:rsidRPr="008B3E3A" w:rsidRDefault="001C3F4F" w:rsidP="008B3E3A">
      <w:pPr>
        <w:pStyle w:val="25"/>
        <w:shd w:val="clear" w:color="auto" w:fill="auto"/>
        <w:tabs>
          <w:tab w:val="left" w:pos="709"/>
          <w:tab w:val="left" w:pos="9356"/>
          <w:tab w:val="left" w:pos="9781"/>
        </w:tabs>
        <w:spacing w:line="240" w:lineRule="auto"/>
        <w:ind w:firstLine="567"/>
        <w:jc w:val="both"/>
        <w:rPr>
          <w:b w:val="0"/>
          <w:sz w:val="24"/>
          <w:szCs w:val="24"/>
        </w:rPr>
      </w:pPr>
      <w:r w:rsidRPr="008B3E3A">
        <w:rPr>
          <w:b w:val="0"/>
          <w:sz w:val="24"/>
          <w:szCs w:val="24"/>
        </w:rPr>
        <w:t>-Завершение ремонтных работ в здании МБОУ «Брыкаланская СОШ» с суммой финансирования 300 000 рублей;</w:t>
      </w:r>
    </w:p>
    <w:p w:rsidR="001C3F4F" w:rsidRPr="008B3E3A" w:rsidRDefault="001C3F4F" w:rsidP="008B3E3A">
      <w:pPr>
        <w:pStyle w:val="26"/>
        <w:shd w:val="clear" w:color="auto" w:fill="auto"/>
        <w:tabs>
          <w:tab w:val="left" w:pos="709"/>
          <w:tab w:val="left" w:pos="1348"/>
          <w:tab w:val="left" w:pos="9356"/>
          <w:tab w:val="left" w:pos="9781"/>
        </w:tabs>
        <w:spacing w:before="0" w:after="0" w:line="240" w:lineRule="auto"/>
        <w:ind w:firstLine="567"/>
        <w:rPr>
          <w:sz w:val="24"/>
          <w:szCs w:val="24"/>
        </w:rPr>
      </w:pPr>
      <w:r w:rsidRPr="008B3E3A">
        <w:rPr>
          <w:sz w:val="24"/>
          <w:szCs w:val="24"/>
        </w:rPr>
        <w:t>-Строительство универсальной площадки в селе Краснобор с суммой финансирования 2 000 000 рублей;</w:t>
      </w:r>
    </w:p>
    <w:p w:rsidR="001C3F4F" w:rsidRPr="008B3E3A" w:rsidRDefault="001C3F4F" w:rsidP="008B3E3A">
      <w:pPr>
        <w:pStyle w:val="26"/>
        <w:shd w:val="clear" w:color="auto" w:fill="auto"/>
        <w:tabs>
          <w:tab w:val="left" w:pos="709"/>
          <w:tab w:val="left" w:pos="1348"/>
          <w:tab w:val="left" w:pos="9356"/>
          <w:tab w:val="left" w:pos="9781"/>
        </w:tabs>
        <w:spacing w:before="0" w:after="0" w:line="240" w:lineRule="auto"/>
        <w:ind w:firstLine="567"/>
        <w:rPr>
          <w:sz w:val="24"/>
          <w:szCs w:val="24"/>
        </w:rPr>
      </w:pPr>
      <w:r w:rsidRPr="008B3E3A">
        <w:rPr>
          <w:sz w:val="24"/>
          <w:szCs w:val="24"/>
        </w:rPr>
        <w:t xml:space="preserve">-Ремонт спортивного зала МБОУ «Мохченская СОШ» с суммой финансирования </w:t>
      </w:r>
      <w:r w:rsidRPr="008B3E3A">
        <w:rPr>
          <w:rStyle w:val="13"/>
          <w:sz w:val="24"/>
          <w:szCs w:val="24"/>
        </w:rPr>
        <w:t xml:space="preserve">7 </w:t>
      </w:r>
      <w:r w:rsidRPr="008B3E3A">
        <w:rPr>
          <w:sz w:val="24"/>
          <w:szCs w:val="24"/>
        </w:rPr>
        <w:t>137 670 рублей;</w:t>
      </w:r>
    </w:p>
    <w:p w:rsidR="00C5673E" w:rsidRPr="008B3E3A" w:rsidRDefault="00C5673E" w:rsidP="008B3E3A">
      <w:pPr>
        <w:pStyle w:val="26"/>
        <w:shd w:val="clear" w:color="auto" w:fill="auto"/>
        <w:tabs>
          <w:tab w:val="left" w:pos="709"/>
          <w:tab w:val="left" w:pos="9356"/>
          <w:tab w:val="left" w:pos="9781"/>
        </w:tabs>
        <w:spacing w:before="0" w:after="0" w:line="240" w:lineRule="auto"/>
        <w:ind w:firstLine="567"/>
        <w:rPr>
          <w:sz w:val="24"/>
          <w:szCs w:val="24"/>
        </w:rPr>
      </w:pPr>
      <w:r w:rsidRPr="008B3E3A">
        <w:rPr>
          <w:sz w:val="24"/>
          <w:szCs w:val="24"/>
        </w:rPr>
        <w:t>-Ремонт Ижемского районного историко-краеведческого музея с суммой финансирования 1 800 000 рублей;</w:t>
      </w:r>
    </w:p>
    <w:p w:rsidR="00C5673E" w:rsidRPr="008B3E3A" w:rsidRDefault="00C5673E" w:rsidP="008B3E3A">
      <w:pPr>
        <w:pStyle w:val="26"/>
        <w:framePr w:w="9375" w:h="11780" w:hRule="exact" w:wrap="none" w:vAnchor="page" w:hAnchor="page" w:x="2025" w:y="2867"/>
        <w:shd w:val="clear" w:color="auto" w:fill="auto"/>
        <w:tabs>
          <w:tab w:val="left" w:pos="709"/>
          <w:tab w:val="left" w:pos="6812"/>
          <w:tab w:val="left" w:pos="9356"/>
          <w:tab w:val="left" w:pos="9781"/>
        </w:tabs>
        <w:spacing w:before="0" w:after="0" w:line="240" w:lineRule="auto"/>
        <w:ind w:firstLine="567"/>
        <w:rPr>
          <w:sz w:val="24"/>
          <w:szCs w:val="24"/>
        </w:rPr>
      </w:pPr>
      <w:r w:rsidRPr="008B3E3A">
        <w:rPr>
          <w:sz w:val="24"/>
          <w:szCs w:val="24"/>
        </w:rPr>
        <w:t xml:space="preserve">  </w:t>
      </w:r>
      <w:r w:rsidRPr="008B3E3A">
        <w:rPr>
          <w:sz w:val="24"/>
          <w:szCs w:val="24"/>
        </w:rPr>
        <w:tab/>
        <w:t xml:space="preserve"> </w:t>
      </w:r>
    </w:p>
    <w:p w:rsidR="00C5673E" w:rsidRPr="008B3E3A" w:rsidRDefault="00C5673E" w:rsidP="008B3E3A">
      <w:pPr>
        <w:pStyle w:val="26"/>
        <w:framePr w:w="9375" w:h="11780" w:hRule="exact" w:wrap="none" w:vAnchor="page" w:hAnchor="page" w:x="2025" w:y="2867"/>
        <w:shd w:val="clear" w:color="auto" w:fill="auto"/>
        <w:tabs>
          <w:tab w:val="left" w:pos="709"/>
          <w:tab w:val="left" w:pos="6812"/>
          <w:tab w:val="left" w:pos="9356"/>
          <w:tab w:val="left" w:pos="9781"/>
        </w:tabs>
        <w:spacing w:before="0" w:after="0" w:line="240" w:lineRule="auto"/>
        <w:ind w:firstLine="567"/>
        <w:rPr>
          <w:sz w:val="24"/>
          <w:szCs w:val="24"/>
        </w:rPr>
      </w:pPr>
    </w:p>
    <w:p w:rsidR="00C5673E" w:rsidRPr="008B3E3A" w:rsidRDefault="00C5673E" w:rsidP="008B3E3A">
      <w:pPr>
        <w:pStyle w:val="26"/>
        <w:framePr w:w="9375" w:h="11780" w:hRule="exact" w:wrap="none" w:vAnchor="page" w:hAnchor="page" w:x="2025" w:y="2867"/>
        <w:shd w:val="clear" w:color="auto" w:fill="auto"/>
        <w:tabs>
          <w:tab w:val="left" w:pos="709"/>
          <w:tab w:val="left" w:pos="1162"/>
          <w:tab w:val="left" w:pos="9356"/>
          <w:tab w:val="left" w:pos="9781"/>
        </w:tabs>
        <w:spacing w:before="0" w:after="0" w:line="240" w:lineRule="auto"/>
        <w:ind w:firstLine="567"/>
        <w:rPr>
          <w:sz w:val="24"/>
          <w:szCs w:val="24"/>
        </w:rPr>
      </w:pPr>
      <w:r w:rsidRPr="008B3E3A">
        <w:rPr>
          <w:sz w:val="24"/>
          <w:szCs w:val="24"/>
        </w:rPr>
        <w:t xml:space="preserve">     </w:t>
      </w:r>
    </w:p>
    <w:p w:rsidR="00C5673E" w:rsidRPr="008B3E3A" w:rsidRDefault="00C5673E" w:rsidP="008B3E3A">
      <w:pPr>
        <w:pStyle w:val="26"/>
        <w:framePr w:w="9375" w:h="11780" w:hRule="exact" w:wrap="none" w:vAnchor="page" w:hAnchor="page" w:x="2025" w:y="2867"/>
        <w:shd w:val="clear" w:color="auto" w:fill="auto"/>
        <w:tabs>
          <w:tab w:val="left" w:pos="709"/>
          <w:tab w:val="left" w:pos="1348"/>
          <w:tab w:val="left" w:pos="9356"/>
          <w:tab w:val="left" w:pos="9781"/>
        </w:tabs>
        <w:spacing w:before="0" w:after="0" w:line="240" w:lineRule="auto"/>
        <w:ind w:firstLine="567"/>
        <w:rPr>
          <w:sz w:val="24"/>
          <w:szCs w:val="24"/>
        </w:rPr>
      </w:pPr>
      <w:r w:rsidRPr="008B3E3A">
        <w:rPr>
          <w:sz w:val="24"/>
          <w:szCs w:val="24"/>
        </w:rPr>
        <w:t xml:space="preserve"> </w:t>
      </w:r>
    </w:p>
    <w:p w:rsidR="00C5673E" w:rsidRPr="008B3E3A" w:rsidRDefault="00C5673E" w:rsidP="008B3E3A">
      <w:pPr>
        <w:pStyle w:val="26"/>
        <w:framePr w:w="9375" w:h="11780" w:hRule="exact" w:wrap="none" w:vAnchor="page" w:hAnchor="page" w:x="2025" w:y="2867"/>
        <w:shd w:val="clear" w:color="auto" w:fill="auto"/>
        <w:tabs>
          <w:tab w:val="left" w:pos="709"/>
          <w:tab w:val="left" w:pos="1348"/>
          <w:tab w:val="left" w:pos="9356"/>
          <w:tab w:val="left" w:pos="9781"/>
        </w:tabs>
        <w:spacing w:before="0" w:after="0" w:line="240" w:lineRule="auto"/>
        <w:ind w:firstLine="567"/>
        <w:rPr>
          <w:sz w:val="24"/>
          <w:szCs w:val="24"/>
        </w:rPr>
      </w:pPr>
      <w:r w:rsidRPr="008B3E3A">
        <w:rPr>
          <w:sz w:val="24"/>
          <w:szCs w:val="24"/>
        </w:rPr>
        <w:t xml:space="preserve"> </w:t>
      </w:r>
    </w:p>
    <w:p w:rsidR="00C5673E" w:rsidRPr="008B3E3A" w:rsidRDefault="00C5673E" w:rsidP="008B3E3A">
      <w:pPr>
        <w:pStyle w:val="26"/>
        <w:framePr w:w="9375" w:h="11780" w:hRule="exact" w:wrap="none" w:vAnchor="page" w:hAnchor="page" w:x="2025" w:y="2867"/>
        <w:shd w:val="clear" w:color="auto" w:fill="auto"/>
        <w:tabs>
          <w:tab w:val="left" w:pos="709"/>
          <w:tab w:val="left" w:pos="1348"/>
          <w:tab w:val="left" w:pos="9356"/>
          <w:tab w:val="left" w:pos="9781"/>
        </w:tabs>
        <w:spacing w:before="0" w:after="0" w:line="240" w:lineRule="auto"/>
        <w:ind w:firstLine="567"/>
        <w:rPr>
          <w:sz w:val="24"/>
          <w:szCs w:val="24"/>
        </w:rPr>
      </w:pPr>
    </w:p>
    <w:p w:rsidR="00C5673E" w:rsidRPr="008B3E3A" w:rsidRDefault="00C5673E" w:rsidP="008B3E3A">
      <w:pPr>
        <w:pStyle w:val="26"/>
        <w:framePr w:w="9375" w:h="11780" w:hRule="exact" w:wrap="none" w:vAnchor="page" w:hAnchor="page" w:x="2025" w:y="2867"/>
        <w:shd w:val="clear" w:color="auto" w:fill="auto"/>
        <w:tabs>
          <w:tab w:val="left" w:pos="709"/>
          <w:tab w:val="left" w:pos="9356"/>
          <w:tab w:val="left" w:pos="9781"/>
        </w:tabs>
        <w:spacing w:before="0" w:after="0" w:line="240" w:lineRule="auto"/>
        <w:ind w:firstLine="567"/>
        <w:rPr>
          <w:sz w:val="24"/>
          <w:szCs w:val="24"/>
        </w:rPr>
      </w:pPr>
      <w:r w:rsidRPr="008B3E3A">
        <w:rPr>
          <w:sz w:val="24"/>
          <w:szCs w:val="24"/>
        </w:rPr>
        <w:t xml:space="preserve"> </w:t>
      </w:r>
    </w:p>
    <w:p w:rsidR="00C5673E" w:rsidRPr="008B3E3A" w:rsidRDefault="00C5673E" w:rsidP="008B3E3A">
      <w:pPr>
        <w:pStyle w:val="26"/>
        <w:framePr w:w="9375" w:h="11780" w:hRule="exact" w:wrap="none" w:vAnchor="page" w:hAnchor="page" w:x="2025" w:y="2867"/>
        <w:shd w:val="clear" w:color="auto" w:fill="auto"/>
        <w:tabs>
          <w:tab w:val="left" w:pos="709"/>
          <w:tab w:val="left" w:pos="1348"/>
          <w:tab w:val="left" w:pos="9356"/>
          <w:tab w:val="left" w:pos="9781"/>
        </w:tabs>
        <w:spacing w:before="0" w:after="0" w:line="240" w:lineRule="auto"/>
        <w:ind w:firstLine="567"/>
        <w:rPr>
          <w:sz w:val="24"/>
          <w:szCs w:val="24"/>
        </w:rPr>
      </w:pPr>
    </w:p>
    <w:p w:rsidR="00C5673E" w:rsidRPr="008B3E3A" w:rsidRDefault="00C5673E" w:rsidP="008B3E3A">
      <w:pPr>
        <w:pStyle w:val="26"/>
        <w:shd w:val="clear" w:color="auto" w:fill="auto"/>
        <w:tabs>
          <w:tab w:val="left" w:pos="709"/>
          <w:tab w:val="left" w:pos="9356"/>
          <w:tab w:val="left" w:pos="9781"/>
        </w:tabs>
        <w:spacing w:before="0" w:after="0" w:line="240" w:lineRule="auto"/>
        <w:ind w:firstLine="567"/>
        <w:rPr>
          <w:sz w:val="24"/>
          <w:szCs w:val="24"/>
        </w:rPr>
      </w:pPr>
      <w:r w:rsidRPr="008B3E3A">
        <w:rPr>
          <w:sz w:val="24"/>
          <w:szCs w:val="24"/>
        </w:rPr>
        <w:t>- Замена окон в здании МБОУ «Щельяюрская СОШ» с объемом финансирования 750 000 рублей.</w:t>
      </w:r>
    </w:p>
    <w:p w:rsidR="00C5673E" w:rsidRPr="008B3E3A" w:rsidRDefault="00C5673E" w:rsidP="008B3E3A">
      <w:pPr>
        <w:pStyle w:val="26"/>
        <w:shd w:val="clear" w:color="auto" w:fill="auto"/>
        <w:tabs>
          <w:tab w:val="left" w:pos="709"/>
          <w:tab w:val="left" w:pos="1081"/>
          <w:tab w:val="left" w:pos="9356"/>
          <w:tab w:val="left" w:pos="9781"/>
        </w:tabs>
        <w:spacing w:before="0" w:after="0" w:line="240" w:lineRule="auto"/>
        <w:ind w:firstLine="567"/>
        <w:rPr>
          <w:sz w:val="24"/>
          <w:szCs w:val="24"/>
        </w:rPr>
      </w:pPr>
      <w:r w:rsidRPr="008B3E3A">
        <w:rPr>
          <w:sz w:val="24"/>
          <w:szCs w:val="24"/>
        </w:rPr>
        <w:t xml:space="preserve">   Общество осуществило реализацию Протокола № 3 от 25.11.2016 к Соглашению между ПАО «ЛУКОЙЛ» и Правительством Республики Коми на территории МР «Ижемский» с объемом финансирования в 2017 году в размере </w:t>
      </w:r>
      <w:r w:rsidRPr="008B3E3A">
        <w:rPr>
          <w:rStyle w:val="af6"/>
          <w:sz w:val="24"/>
          <w:szCs w:val="24"/>
        </w:rPr>
        <w:t xml:space="preserve">15 818 074 рубля, </w:t>
      </w:r>
      <w:r w:rsidRPr="008B3E3A">
        <w:rPr>
          <w:sz w:val="24"/>
          <w:szCs w:val="24"/>
        </w:rPr>
        <w:t>в том числе:</w:t>
      </w:r>
    </w:p>
    <w:p w:rsidR="00C5673E" w:rsidRPr="008B3E3A" w:rsidRDefault="00C5673E" w:rsidP="008B3E3A">
      <w:pPr>
        <w:pStyle w:val="26"/>
        <w:shd w:val="clear" w:color="auto" w:fill="auto"/>
        <w:tabs>
          <w:tab w:val="left" w:pos="709"/>
          <w:tab w:val="left" w:pos="1328"/>
          <w:tab w:val="left" w:pos="9356"/>
          <w:tab w:val="left" w:pos="9781"/>
        </w:tabs>
        <w:spacing w:before="0" w:after="0" w:line="240" w:lineRule="auto"/>
        <w:ind w:firstLine="567"/>
        <w:rPr>
          <w:sz w:val="24"/>
          <w:szCs w:val="24"/>
        </w:rPr>
      </w:pPr>
      <w:r w:rsidRPr="008B3E3A">
        <w:rPr>
          <w:sz w:val="24"/>
          <w:szCs w:val="24"/>
        </w:rPr>
        <w:t xml:space="preserve"> -Капитальный ремонт кровли и эвакуационных лестниц здания поликлиники ГБУЗ РК «Ижемская центральная районная больница» с объемом финансирования 5 466 355 рублей;</w:t>
      </w:r>
    </w:p>
    <w:p w:rsidR="00C5673E" w:rsidRPr="008B3E3A" w:rsidRDefault="00C5673E" w:rsidP="008B3E3A">
      <w:pPr>
        <w:pStyle w:val="26"/>
        <w:shd w:val="clear" w:color="auto" w:fill="auto"/>
        <w:tabs>
          <w:tab w:val="left" w:pos="709"/>
          <w:tab w:val="left" w:pos="1518"/>
          <w:tab w:val="left" w:pos="9356"/>
          <w:tab w:val="left" w:pos="9781"/>
        </w:tabs>
        <w:spacing w:before="0" w:after="0" w:line="240" w:lineRule="auto"/>
        <w:ind w:firstLine="567"/>
        <w:rPr>
          <w:sz w:val="24"/>
          <w:szCs w:val="24"/>
        </w:rPr>
      </w:pPr>
      <w:r w:rsidRPr="008B3E3A">
        <w:rPr>
          <w:sz w:val="24"/>
          <w:szCs w:val="24"/>
        </w:rPr>
        <w:t xml:space="preserve"> -Приобретение оборудования для ГБУЗ РК «Ижемская центральная районная больница» с объемом финансирования 533 645 рублей;</w:t>
      </w:r>
    </w:p>
    <w:p w:rsidR="00C5673E" w:rsidRPr="008B3E3A" w:rsidRDefault="00C5673E" w:rsidP="008B3E3A">
      <w:pPr>
        <w:pStyle w:val="26"/>
        <w:shd w:val="clear" w:color="auto" w:fill="auto"/>
        <w:tabs>
          <w:tab w:val="left" w:pos="709"/>
          <w:tab w:val="left" w:pos="1328"/>
          <w:tab w:val="left" w:pos="9356"/>
          <w:tab w:val="left" w:pos="9781"/>
        </w:tabs>
        <w:spacing w:before="0" w:after="0" w:line="240" w:lineRule="auto"/>
        <w:ind w:firstLine="567"/>
        <w:rPr>
          <w:sz w:val="24"/>
          <w:szCs w:val="24"/>
        </w:rPr>
      </w:pPr>
      <w:r w:rsidRPr="008B3E3A">
        <w:rPr>
          <w:sz w:val="24"/>
          <w:szCs w:val="24"/>
        </w:rPr>
        <w:t xml:space="preserve"> -Приобретение 2 (двух) автомобилей «скорой помощи» для ГБУЗ РК «Ижемская центральная районная больница» с объемом финансирования 3 654 324 рубля;</w:t>
      </w:r>
    </w:p>
    <w:p w:rsidR="00C5673E" w:rsidRPr="008B3E3A" w:rsidRDefault="00C5673E" w:rsidP="008B3E3A">
      <w:pPr>
        <w:pStyle w:val="26"/>
        <w:shd w:val="clear" w:color="auto" w:fill="auto"/>
        <w:tabs>
          <w:tab w:val="left" w:pos="709"/>
          <w:tab w:val="left" w:pos="1328"/>
          <w:tab w:val="left" w:pos="9356"/>
          <w:tab w:val="left" w:pos="9781"/>
        </w:tabs>
        <w:spacing w:before="0" w:after="0" w:line="240" w:lineRule="auto"/>
        <w:ind w:firstLine="567"/>
        <w:rPr>
          <w:sz w:val="24"/>
          <w:szCs w:val="24"/>
        </w:rPr>
      </w:pPr>
      <w:r w:rsidRPr="008B3E3A">
        <w:rPr>
          <w:sz w:val="24"/>
          <w:szCs w:val="24"/>
        </w:rPr>
        <w:t xml:space="preserve"> -Ремонт ГОУ РК «Специальная (коррекционная) школа-интернат №9» с. Ижма с объемом финансирования 3 042 500 рублей;</w:t>
      </w:r>
    </w:p>
    <w:p w:rsidR="00C5673E" w:rsidRPr="008B3E3A" w:rsidRDefault="00C5673E" w:rsidP="008B3E3A">
      <w:pPr>
        <w:pStyle w:val="26"/>
        <w:shd w:val="clear" w:color="auto" w:fill="auto"/>
        <w:tabs>
          <w:tab w:val="left" w:pos="709"/>
          <w:tab w:val="left" w:pos="1328"/>
          <w:tab w:val="left" w:pos="9356"/>
          <w:tab w:val="left" w:pos="9781"/>
        </w:tabs>
        <w:spacing w:before="0" w:after="0" w:line="240" w:lineRule="auto"/>
        <w:ind w:firstLine="567"/>
        <w:rPr>
          <w:sz w:val="24"/>
          <w:szCs w:val="24"/>
        </w:rPr>
      </w:pPr>
      <w:r w:rsidRPr="008B3E3A">
        <w:rPr>
          <w:sz w:val="24"/>
          <w:szCs w:val="24"/>
        </w:rPr>
        <w:t xml:space="preserve"> -Приобретение автобуса для МБОУ «Томская СОШ» с объемом финансирования 2 005 000 рублей;</w:t>
      </w:r>
    </w:p>
    <w:p w:rsidR="00C5673E" w:rsidRPr="008B3E3A" w:rsidRDefault="00C5673E" w:rsidP="008B3E3A">
      <w:pPr>
        <w:pStyle w:val="26"/>
        <w:shd w:val="clear" w:color="auto" w:fill="auto"/>
        <w:tabs>
          <w:tab w:val="left" w:pos="709"/>
          <w:tab w:val="left" w:pos="1328"/>
          <w:tab w:val="left" w:pos="9356"/>
          <w:tab w:val="left" w:pos="9781"/>
        </w:tabs>
        <w:spacing w:before="0" w:after="0" w:line="240" w:lineRule="auto"/>
        <w:ind w:firstLine="567"/>
        <w:rPr>
          <w:sz w:val="24"/>
          <w:szCs w:val="24"/>
        </w:rPr>
      </w:pPr>
      <w:r w:rsidRPr="008B3E3A">
        <w:rPr>
          <w:sz w:val="24"/>
          <w:szCs w:val="24"/>
        </w:rPr>
        <w:t xml:space="preserve"> -Приобретение автобуса для МБОУ «Брыкаланская СОШ» с объемом финансирования 1 116 250 рублей.</w:t>
      </w:r>
    </w:p>
    <w:p w:rsidR="00C5673E" w:rsidRPr="008B3E3A" w:rsidRDefault="00C5673E" w:rsidP="008B3E3A">
      <w:pPr>
        <w:pStyle w:val="26"/>
        <w:shd w:val="clear" w:color="auto" w:fill="auto"/>
        <w:tabs>
          <w:tab w:val="left" w:pos="709"/>
          <w:tab w:val="left" w:pos="1328"/>
          <w:tab w:val="left" w:pos="9356"/>
          <w:tab w:val="left" w:pos="9781"/>
        </w:tabs>
        <w:spacing w:before="0" w:after="0" w:line="240" w:lineRule="auto"/>
        <w:ind w:firstLine="567"/>
        <w:rPr>
          <w:sz w:val="24"/>
          <w:szCs w:val="24"/>
        </w:rPr>
      </w:pPr>
      <w:r w:rsidRPr="008B3E3A">
        <w:rPr>
          <w:sz w:val="24"/>
          <w:szCs w:val="24"/>
        </w:rPr>
        <w:t xml:space="preserve">  Общество перечислило в 2017 году средства на реализацию 10 (десяти) проектов - победителей XIII Конкурса социальных и культурных проектов ПАО «ЛУКОЙЛ» на территории МР «Ижемский» в общем объеме </w:t>
      </w:r>
      <w:r w:rsidRPr="008B3E3A">
        <w:rPr>
          <w:rStyle w:val="af6"/>
          <w:sz w:val="24"/>
          <w:szCs w:val="24"/>
        </w:rPr>
        <w:t>2 471 911 рублей.</w:t>
      </w:r>
    </w:p>
    <w:p w:rsidR="001136AE" w:rsidRPr="008B3E3A" w:rsidRDefault="001136AE" w:rsidP="008B3E3A">
      <w:pPr>
        <w:pStyle w:val="25"/>
        <w:framePr w:w="10108" w:h="13164" w:hRule="exact" w:wrap="none" w:vAnchor="page" w:hAnchor="page" w:x="1510" w:y="1455"/>
        <w:shd w:val="clear" w:color="auto" w:fill="auto"/>
        <w:tabs>
          <w:tab w:val="left" w:pos="709"/>
          <w:tab w:val="left" w:pos="9356"/>
          <w:tab w:val="left" w:pos="9781"/>
        </w:tabs>
        <w:spacing w:line="240" w:lineRule="auto"/>
        <w:ind w:firstLine="567"/>
        <w:jc w:val="left"/>
        <w:rPr>
          <w:sz w:val="24"/>
          <w:szCs w:val="24"/>
        </w:rPr>
      </w:pPr>
    </w:p>
    <w:p w:rsidR="001136AE" w:rsidRPr="008B3E3A" w:rsidRDefault="001136AE" w:rsidP="008B3E3A">
      <w:pPr>
        <w:pStyle w:val="25"/>
        <w:framePr w:w="10108" w:h="13164" w:hRule="exact" w:wrap="none" w:vAnchor="page" w:hAnchor="page" w:x="1510" w:y="1455"/>
        <w:shd w:val="clear" w:color="auto" w:fill="auto"/>
        <w:tabs>
          <w:tab w:val="left" w:pos="709"/>
          <w:tab w:val="left" w:pos="9356"/>
          <w:tab w:val="left" w:pos="9781"/>
        </w:tabs>
        <w:spacing w:line="240" w:lineRule="auto"/>
        <w:ind w:firstLine="567"/>
        <w:jc w:val="left"/>
        <w:rPr>
          <w:sz w:val="24"/>
          <w:szCs w:val="24"/>
        </w:rPr>
      </w:pPr>
      <w:r w:rsidRPr="008B3E3A">
        <w:rPr>
          <w:sz w:val="24"/>
          <w:szCs w:val="24"/>
        </w:rPr>
        <w:t xml:space="preserve">  </w:t>
      </w:r>
    </w:p>
    <w:p w:rsidR="00C5673E" w:rsidRPr="008B3E3A" w:rsidRDefault="00C5673E" w:rsidP="008B3E3A">
      <w:pPr>
        <w:pStyle w:val="26"/>
        <w:shd w:val="clear" w:color="auto" w:fill="auto"/>
        <w:tabs>
          <w:tab w:val="left" w:pos="709"/>
          <w:tab w:val="left" w:pos="1348"/>
          <w:tab w:val="left" w:pos="9356"/>
          <w:tab w:val="left" w:pos="9781"/>
        </w:tabs>
        <w:spacing w:before="0" w:after="0" w:line="240" w:lineRule="auto"/>
        <w:ind w:firstLine="567"/>
        <w:rPr>
          <w:sz w:val="24"/>
          <w:szCs w:val="24"/>
        </w:rPr>
      </w:pPr>
    </w:p>
    <w:p w:rsidR="00CA1CED" w:rsidRPr="008B3E3A" w:rsidRDefault="00CA1CED" w:rsidP="008B3E3A">
      <w:pPr>
        <w:pStyle w:val="26"/>
        <w:shd w:val="clear" w:color="auto" w:fill="auto"/>
        <w:tabs>
          <w:tab w:val="left" w:pos="567"/>
          <w:tab w:val="left" w:pos="1328"/>
          <w:tab w:val="left" w:pos="9781"/>
        </w:tabs>
        <w:spacing w:before="0" w:after="0" w:line="240" w:lineRule="auto"/>
        <w:ind w:firstLine="567"/>
        <w:rPr>
          <w:sz w:val="24"/>
          <w:szCs w:val="24"/>
        </w:rPr>
      </w:pPr>
      <w:r w:rsidRPr="008B3E3A">
        <w:rPr>
          <w:sz w:val="24"/>
          <w:szCs w:val="24"/>
        </w:rPr>
        <w:t xml:space="preserve">Общество реализовало благотворительные проекты, оказало адресную помощь юридическим и физическим лицам на территории МР «Ижемский» в 2017 году в объеме </w:t>
      </w:r>
      <w:r w:rsidRPr="008B3E3A">
        <w:rPr>
          <w:rStyle w:val="af6"/>
          <w:sz w:val="24"/>
          <w:szCs w:val="24"/>
        </w:rPr>
        <w:t>4 148 тыс. рублей.</w:t>
      </w:r>
    </w:p>
    <w:p w:rsidR="00CA1CED" w:rsidRPr="008B3E3A" w:rsidRDefault="00CA1CED" w:rsidP="008B3E3A">
      <w:pPr>
        <w:pStyle w:val="26"/>
        <w:shd w:val="clear" w:color="auto" w:fill="auto"/>
        <w:tabs>
          <w:tab w:val="left" w:pos="567"/>
          <w:tab w:val="left" w:pos="9781"/>
        </w:tabs>
        <w:spacing w:before="0" w:after="0" w:line="240" w:lineRule="auto"/>
        <w:ind w:firstLine="567"/>
        <w:rPr>
          <w:sz w:val="24"/>
          <w:szCs w:val="24"/>
        </w:rPr>
      </w:pPr>
      <w:r w:rsidRPr="008B3E3A">
        <w:rPr>
          <w:sz w:val="24"/>
          <w:szCs w:val="24"/>
        </w:rPr>
        <w:t>В целях улучшения социально-экономического развития МР «Ижемский», сохранения социальной стабильности, а также развития промышленного потенциала и рационального использования природных ресурсов Стороны решили взять на себя следующие обязательства:</w:t>
      </w:r>
    </w:p>
    <w:p w:rsidR="00CA1CED" w:rsidRPr="008B3E3A" w:rsidRDefault="00CA1CED" w:rsidP="008B3E3A">
      <w:pPr>
        <w:pStyle w:val="26"/>
        <w:shd w:val="clear" w:color="auto" w:fill="auto"/>
        <w:tabs>
          <w:tab w:val="left" w:pos="567"/>
          <w:tab w:val="left" w:pos="1476"/>
          <w:tab w:val="left" w:pos="9781"/>
        </w:tabs>
        <w:spacing w:before="0" w:after="0" w:line="240" w:lineRule="auto"/>
        <w:ind w:firstLine="567"/>
        <w:rPr>
          <w:sz w:val="24"/>
          <w:szCs w:val="24"/>
        </w:rPr>
      </w:pPr>
      <w:r w:rsidRPr="008B3E3A">
        <w:rPr>
          <w:sz w:val="24"/>
          <w:szCs w:val="24"/>
        </w:rPr>
        <w:lastRenderedPageBreak/>
        <w:t xml:space="preserve">Продолжить финансирование в 2018 году социально значимых объектов на территории МР «Ижемский» в объеме </w:t>
      </w:r>
      <w:r w:rsidRPr="008B3E3A">
        <w:rPr>
          <w:rStyle w:val="af6"/>
          <w:sz w:val="24"/>
          <w:szCs w:val="24"/>
        </w:rPr>
        <w:t xml:space="preserve">26 000 000 (двадцать шесть миллионов) рублей, </w:t>
      </w:r>
      <w:r w:rsidRPr="008B3E3A">
        <w:rPr>
          <w:sz w:val="24"/>
          <w:szCs w:val="24"/>
        </w:rPr>
        <w:t>в том числе:</w:t>
      </w:r>
    </w:p>
    <w:p w:rsidR="00CA1CED" w:rsidRPr="008B3E3A" w:rsidRDefault="00CA1CED" w:rsidP="008B3E3A">
      <w:pPr>
        <w:pStyle w:val="26"/>
        <w:shd w:val="clear" w:color="auto" w:fill="auto"/>
        <w:tabs>
          <w:tab w:val="left" w:pos="567"/>
          <w:tab w:val="left" w:pos="1476"/>
          <w:tab w:val="left" w:pos="9781"/>
        </w:tabs>
        <w:spacing w:before="0" w:after="0" w:line="240" w:lineRule="auto"/>
        <w:ind w:firstLine="567"/>
        <w:rPr>
          <w:sz w:val="24"/>
          <w:szCs w:val="24"/>
        </w:rPr>
      </w:pPr>
      <w:r w:rsidRPr="008B3E3A">
        <w:rPr>
          <w:sz w:val="24"/>
          <w:szCs w:val="24"/>
        </w:rPr>
        <w:t>- Ремонт детского сада в п. Щельяюр (ремонт фасада здания, утепление) с суммой финансирования 6 000 000 рублей;</w:t>
      </w:r>
    </w:p>
    <w:p w:rsidR="00CA1CED" w:rsidRPr="008B3E3A" w:rsidRDefault="00CA1CED" w:rsidP="008B3E3A">
      <w:pPr>
        <w:pStyle w:val="26"/>
        <w:shd w:val="clear" w:color="auto" w:fill="auto"/>
        <w:tabs>
          <w:tab w:val="left" w:pos="567"/>
          <w:tab w:val="left" w:pos="1476"/>
          <w:tab w:val="left" w:pos="9781"/>
        </w:tabs>
        <w:spacing w:before="0" w:after="0" w:line="240" w:lineRule="auto"/>
        <w:ind w:firstLine="567"/>
        <w:rPr>
          <w:sz w:val="24"/>
          <w:szCs w:val="24"/>
        </w:rPr>
      </w:pPr>
      <w:r w:rsidRPr="008B3E3A">
        <w:rPr>
          <w:sz w:val="24"/>
          <w:szCs w:val="24"/>
        </w:rPr>
        <w:t xml:space="preserve"> - Утепление фундамента и замена системы электроснабжения в детском саду с. Няшабож, приобретение и установка комбинированной игровой площадки на территории детского сада с суммой финансирования 5 000 000 рублей;</w:t>
      </w:r>
    </w:p>
    <w:p w:rsidR="00CA1CED" w:rsidRPr="008B3E3A" w:rsidRDefault="00CA1CED" w:rsidP="008B3E3A">
      <w:pPr>
        <w:pStyle w:val="26"/>
        <w:shd w:val="clear" w:color="auto" w:fill="auto"/>
        <w:tabs>
          <w:tab w:val="left" w:pos="567"/>
          <w:tab w:val="left" w:pos="1476"/>
          <w:tab w:val="left" w:pos="9781"/>
        </w:tabs>
        <w:spacing w:before="0" w:after="0" w:line="240" w:lineRule="auto"/>
        <w:ind w:firstLine="567"/>
        <w:rPr>
          <w:sz w:val="24"/>
          <w:szCs w:val="24"/>
        </w:rPr>
      </w:pPr>
      <w:r w:rsidRPr="008B3E3A">
        <w:rPr>
          <w:sz w:val="24"/>
          <w:szCs w:val="24"/>
        </w:rPr>
        <w:t xml:space="preserve"> -  Ремонтно-реставрационные работы в церкви Преображения Господня в с. Ижма с суммой финансирования 15 000 000 рублей.</w:t>
      </w:r>
    </w:p>
    <w:p w:rsidR="00CA1CED" w:rsidRPr="008B3E3A" w:rsidRDefault="00CA1CED" w:rsidP="008B3E3A">
      <w:pPr>
        <w:pStyle w:val="26"/>
        <w:shd w:val="clear" w:color="auto" w:fill="auto"/>
        <w:tabs>
          <w:tab w:val="left" w:pos="567"/>
          <w:tab w:val="left" w:pos="1476"/>
          <w:tab w:val="left" w:pos="9781"/>
        </w:tabs>
        <w:spacing w:before="0" w:after="0" w:line="240" w:lineRule="auto"/>
        <w:ind w:firstLine="567"/>
        <w:rPr>
          <w:sz w:val="24"/>
          <w:szCs w:val="24"/>
        </w:rPr>
      </w:pPr>
      <w:r w:rsidRPr="008B3E3A">
        <w:rPr>
          <w:sz w:val="24"/>
          <w:szCs w:val="24"/>
        </w:rPr>
        <w:t>Продолжить реализацию благотворительных акций и проектов, оказание адресной благотворительной помощи по обращениям юридических и физических лиц на территории МР «Ижемский» в 2018 году.</w:t>
      </w:r>
    </w:p>
    <w:p w:rsidR="00CA1CED" w:rsidRPr="008B3E3A" w:rsidRDefault="00CA1CED" w:rsidP="008B3E3A">
      <w:pPr>
        <w:pStyle w:val="26"/>
        <w:shd w:val="clear" w:color="auto" w:fill="auto"/>
        <w:tabs>
          <w:tab w:val="left" w:pos="9781"/>
        </w:tabs>
        <w:spacing w:before="0" w:after="0" w:line="240" w:lineRule="auto"/>
        <w:ind w:left="20"/>
        <w:rPr>
          <w:sz w:val="24"/>
          <w:szCs w:val="24"/>
        </w:rPr>
      </w:pPr>
      <w:r w:rsidRPr="008B3E3A">
        <w:rPr>
          <w:sz w:val="24"/>
          <w:szCs w:val="24"/>
        </w:rPr>
        <w:t xml:space="preserve">  </w:t>
      </w:r>
    </w:p>
    <w:p w:rsidR="00383A03" w:rsidRPr="008B3E3A" w:rsidRDefault="00383A03" w:rsidP="008B3E3A">
      <w:pPr>
        <w:pStyle w:val="26"/>
        <w:shd w:val="clear" w:color="auto" w:fill="auto"/>
        <w:tabs>
          <w:tab w:val="left" w:pos="9781"/>
        </w:tabs>
        <w:spacing w:before="0" w:after="0" w:line="240" w:lineRule="auto"/>
        <w:ind w:left="20"/>
        <w:jc w:val="center"/>
        <w:rPr>
          <w:b/>
          <w:sz w:val="24"/>
          <w:szCs w:val="24"/>
        </w:rPr>
      </w:pPr>
    </w:p>
    <w:p w:rsidR="005775E4" w:rsidRPr="008B3E3A" w:rsidRDefault="00801A19" w:rsidP="008B3E3A">
      <w:pPr>
        <w:pStyle w:val="26"/>
        <w:shd w:val="clear" w:color="auto" w:fill="auto"/>
        <w:tabs>
          <w:tab w:val="left" w:pos="9781"/>
        </w:tabs>
        <w:spacing w:before="0" w:after="0" w:line="240" w:lineRule="auto"/>
        <w:ind w:left="20"/>
        <w:jc w:val="center"/>
        <w:rPr>
          <w:b/>
          <w:sz w:val="24"/>
          <w:szCs w:val="24"/>
        </w:rPr>
      </w:pPr>
      <w:r w:rsidRPr="008B3E3A">
        <w:rPr>
          <w:b/>
          <w:sz w:val="24"/>
          <w:szCs w:val="24"/>
        </w:rPr>
        <w:t>ЗАКЛЮЧЕНИЕ</w:t>
      </w:r>
    </w:p>
    <w:p w:rsidR="008E00C9" w:rsidRPr="008B3E3A" w:rsidRDefault="008E00C9" w:rsidP="008B3E3A">
      <w:pPr>
        <w:pStyle w:val="26"/>
        <w:shd w:val="clear" w:color="auto" w:fill="auto"/>
        <w:tabs>
          <w:tab w:val="left" w:pos="9781"/>
        </w:tabs>
        <w:spacing w:before="0" w:after="0" w:line="240" w:lineRule="auto"/>
        <w:ind w:left="20"/>
        <w:jc w:val="center"/>
        <w:rPr>
          <w:b/>
          <w:sz w:val="24"/>
          <w:szCs w:val="24"/>
        </w:rPr>
      </w:pPr>
    </w:p>
    <w:p w:rsidR="008E00C9" w:rsidRPr="008B3E3A" w:rsidRDefault="008E00C9" w:rsidP="008B3E3A">
      <w:pPr>
        <w:pStyle w:val="26"/>
        <w:shd w:val="clear" w:color="auto" w:fill="auto"/>
        <w:tabs>
          <w:tab w:val="left" w:pos="9781"/>
        </w:tabs>
        <w:spacing w:before="0" w:after="0" w:line="240" w:lineRule="auto"/>
        <w:ind w:left="20" w:firstLine="547"/>
        <w:rPr>
          <w:sz w:val="24"/>
          <w:szCs w:val="24"/>
        </w:rPr>
      </w:pPr>
      <w:r w:rsidRPr="008B3E3A">
        <w:rPr>
          <w:sz w:val="24"/>
          <w:szCs w:val="24"/>
        </w:rPr>
        <w:t>Подводя итоги доклада необходимо сказать, что совместно с депутатами районного Совета и с главами сельских поселений нам удалось выполнить большинство намеченных планов по реализации полномочий.</w:t>
      </w:r>
    </w:p>
    <w:p w:rsidR="008E00C9" w:rsidRPr="008B3E3A" w:rsidRDefault="008E00C9" w:rsidP="008B3E3A">
      <w:pPr>
        <w:pStyle w:val="26"/>
        <w:shd w:val="clear" w:color="auto" w:fill="auto"/>
        <w:tabs>
          <w:tab w:val="left" w:pos="9781"/>
        </w:tabs>
        <w:spacing w:before="0" w:after="0" w:line="240" w:lineRule="auto"/>
        <w:ind w:left="20" w:firstLine="547"/>
        <w:rPr>
          <w:sz w:val="24"/>
          <w:szCs w:val="24"/>
        </w:rPr>
      </w:pPr>
    </w:p>
    <w:p w:rsidR="008E00C9" w:rsidRPr="008B3E3A" w:rsidRDefault="00761D71" w:rsidP="008B3E3A">
      <w:pPr>
        <w:pStyle w:val="26"/>
        <w:shd w:val="clear" w:color="auto" w:fill="auto"/>
        <w:tabs>
          <w:tab w:val="left" w:pos="9781"/>
        </w:tabs>
        <w:spacing w:before="0" w:after="0" w:line="240" w:lineRule="auto"/>
        <w:ind w:left="20" w:firstLine="547"/>
        <w:rPr>
          <w:sz w:val="24"/>
          <w:szCs w:val="24"/>
        </w:rPr>
      </w:pPr>
      <w:r w:rsidRPr="008B3E3A">
        <w:rPr>
          <w:sz w:val="24"/>
          <w:szCs w:val="24"/>
        </w:rPr>
        <w:t>Нам предстоит решить следующие з</w:t>
      </w:r>
      <w:r w:rsidR="008E00C9" w:rsidRPr="008B3E3A">
        <w:rPr>
          <w:sz w:val="24"/>
          <w:szCs w:val="24"/>
        </w:rPr>
        <w:t>адачи:</w:t>
      </w:r>
    </w:p>
    <w:p w:rsidR="00E048C7" w:rsidRPr="008B3E3A" w:rsidRDefault="008E00C9" w:rsidP="008B3E3A">
      <w:pPr>
        <w:pStyle w:val="26"/>
        <w:shd w:val="clear" w:color="auto" w:fill="auto"/>
        <w:tabs>
          <w:tab w:val="left" w:pos="9781"/>
        </w:tabs>
        <w:spacing w:before="0" w:after="0" w:line="240" w:lineRule="auto"/>
        <w:ind w:left="20" w:firstLine="547"/>
        <w:rPr>
          <w:sz w:val="24"/>
          <w:szCs w:val="24"/>
        </w:rPr>
      </w:pPr>
      <w:r w:rsidRPr="008B3E3A">
        <w:rPr>
          <w:sz w:val="24"/>
          <w:szCs w:val="24"/>
        </w:rPr>
        <w:t>- Обеспечение</w:t>
      </w:r>
      <w:r w:rsidR="00E048C7" w:rsidRPr="008B3E3A">
        <w:rPr>
          <w:sz w:val="24"/>
          <w:szCs w:val="24"/>
        </w:rPr>
        <w:t xml:space="preserve"> эффективного функционирования и развитие муниципальной системы образования и сохранение сети</w:t>
      </w:r>
      <w:r w:rsidR="005D7AA8" w:rsidRPr="008B3E3A">
        <w:rPr>
          <w:sz w:val="24"/>
          <w:szCs w:val="24"/>
        </w:rPr>
        <w:t xml:space="preserve"> образовательных учреждений;</w:t>
      </w:r>
    </w:p>
    <w:p w:rsidR="00E048C7" w:rsidRPr="008B3E3A" w:rsidRDefault="00E048C7" w:rsidP="008B3E3A">
      <w:pPr>
        <w:pStyle w:val="26"/>
        <w:shd w:val="clear" w:color="auto" w:fill="auto"/>
        <w:tabs>
          <w:tab w:val="left" w:pos="9781"/>
        </w:tabs>
        <w:spacing w:before="0" w:after="0" w:line="240" w:lineRule="auto"/>
        <w:ind w:left="20" w:firstLine="547"/>
        <w:rPr>
          <w:sz w:val="24"/>
          <w:szCs w:val="24"/>
        </w:rPr>
      </w:pPr>
      <w:r w:rsidRPr="008B3E3A">
        <w:rPr>
          <w:sz w:val="24"/>
          <w:szCs w:val="24"/>
        </w:rPr>
        <w:t xml:space="preserve">- </w:t>
      </w:r>
      <w:r w:rsidR="005D7AA8" w:rsidRPr="008B3E3A">
        <w:rPr>
          <w:sz w:val="24"/>
          <w:szCs w:val="24"/>
        </w:rPr>
        <w:t>в</w:t>
      </w:r>
      <w:r w:rsidRPr="008B3E3A">
        <w:rPr>
          <w:sz w:val="24"/>
          <w:szCs w:val="24"/>
        </w:rPr>
        <w:t xml:space="preserve"> об</w:t>
      </w:r>
      <w:r w:rsidR="005D7AA8" w:rsidRPr="008B3E3A">
        <w:rPr>
          <w:sz w:val="24"/>
          <w:szCs w:val="24"/>
        </w:rPr>
        <w:t>ласти</w:t>
      </w:r>
      <w:r w:rsidRPr="008B3E3A">
        <w:rPr>
          <w:sz w:val="24"/>
          <w:szCs w:val="24"/>
        </w:rPr>
        <w:t xml:space="preserve"> </w:t>
      </w:r>
      <w:r w:rsidR="005D7AA8" w:rsidRPr="008B3E3A">
        <w:rPr>
          <w:sz w:val="24"/>
          <w:szCs w:val="24"/>
        </w:rPr>
        <w:t xml:space="preserve"> </w:t>
      </w:r>
      <w:r w:rsidRPr="008B3E3A">
        <w:rPr>
          <w:sz w:val="24"/>
          <w:szCs w:val="24"/>
        </w:rPr>
        <w:t xml:space="preserve"> культур</w:t>
      </w:r>
      <w:r w:rsidR="005D7AA8" w:rsidRPr="008B3E3A">
        <w:rPr>
          <w:sz w:val="24"/>
          <w:szCs w:val="24"/>
        </w:rPr>
        <w:t>ы</w:t>
      </w:r>
      <w:r w:rsidRPr="008B3E3A">
        <w:rPr>
          <w:sz w:val="24"/>
          <w:szCs w:val="24"/>
        </w:rPr>
        <w:t xml:space="preserve"> выполнение основных целевых показателей «дорожной карты» (плана мероприятий)</w:t>
      </w:r>
      <w:r w:rsidR="005D7AA8" w:rsidRPr="008B3E3A">
        <w:rPr>
          <w:sz w:val="24"/>
          <w:szCs w:val="24"/>
        </w:rPr>
        <w:t>,</w:t>
      </w:r>
      <w:r w:rsidRPr="008B3E3A">
        <w:rPr>
          <w:sz w:val="24"/>
          <w:szCs w:val="24"/>
        </w:rPr>
        <w:t xml:space="preserve"> </w:t>
      </w:r>
      <w:r w:rsidR="008E00C9" w:rsidRPr="008B3E3A">
        <w:rPr>
          <w:sz w:val="24"/>
          <w:szCs w:val="24"/>
        </w:rPr>
        <w:t xml:space="preserve"> </w:t>
      </w:r>
      <w:r w:rsidRPr="008B3E3A">
        <w:rPr>
          <w:sz w:val="24"/>
          <w:szCs w:val="24"/>
        </w:rPr>
        <w:t>направленных на повышение эффективности сферы культуры и развитие туризма</w:t>
      </w:r>
      <w:r w:rsidR="005D7AA8" w:rsidRPr="008B3E3A">
        <w:rPr>
          <w:sz w:val="24"/>
          <w:szCs w:val="24"/>
        </w:rPr>
        <w:t>;</w:t>
      </w:r>
      <w:r w:rsidRPr="008B3E3A">
        <w:rPr>
          <w:sz w:val="24"/>
          <w:szCs w:val="24"/>
        </w:rPr>
        <w:t xml:space="preserve"> </w:t>
      </w:r>
      <w:r w:rsidR="005D7AA8" w:rsidRPr="008B3E3A">
        <w:rPr>
          <w:sz w:val="24"/>
          <w:szCs w:val="24"/>
        </w:rPr>
        <w:t xml:space="preserve"> </w:t>
      </w:r>
      <w:r w:rsidRPr="008B3E3A">
        <w:rPr>
          <w:sz w:val="24"/>
          <w:szCs w:val="24"/>
        </w:rPr>
        <w:t xml:space="preserve"> </w:t>
      </w:r>
      <w:r w:rsidR="005D7AA8" w:rsidRPr="008B3E3A">
        <w:rPr>
          <w:sz w:val="24"/>
          <w:szCs w:val="24"/>
        </w:rPr>
        <w:t xml:space="preserve"> </w:t>
      </w:r>
    </w:p>
    <w:p w:rsidR="008E00C9" w:rsidRPr="008B3E3A" w:rsidRDefault="00E048C7" w:rsidP="008B3E3A">
      <w:pPr>
        <w:pStyle w:val="26"/>
        <w:shd w:val="clear" w:color="auto" w:fill="auto"/>
        <w:tabs>
          <w:tab w:val="left" w:pos="9781"/>
        </w:tabs>
        <w:spacing w:before="0" w:after="0" w:line="240" w:lineRule="auto"/>
        <w:ind w:left="20" w:firstLine="547"/>
        <w:rPr>
          <w:sz w:val="24"/>
          <w:szCs w:val="24"/>
        </w:rPr>
      </w:pPr>
      <w:r w:rsidRPr="008B3E3A">
        <w:rPr>
          <w:sz w:val="24"/>
          <w:szCs w:val="24"/>
        </w:rPr>
        <w:t xml:space="preserve">- </w:t>
      </w:r>
      <w:r w:rsidR="005D7AA8" w:rsidRPr="008B3E3A">
        <w:rPr>
          <w:sz w:val="24"/>
          <w:szCs w:val="24"/>
        </w:rPr>
        <w:t>д</w:t>
      </w:r>
      <w:r w:rsidRPr="008B3E3A">
        <w:rPr>
          <w:sz w:val="24"/>
          <w:szCs w:val="24"/>
        </w:rPr>
        <w:t>остижение положительной динамики в увеличении количества занимающихся физической культурой и спортом, поэтапное внедрение ГТО. Укрепление материальной базы</w:t>
      </w:r>
      <w:r w:rsidR="005D7AA8" w:rsidRPr="008B3E3A">
        <w:rPr>
          <w:sz w:val="24"/>
          <w:szCs w:val="24"/>
        </w:rPr>
        <w:t xml:space="preserve">  учреждений спорта;</w:t>
      </w:r>
    </w:p>
    <w:p w:rsidR="005D7AA8" w:rsidRPr="008B3E3A" w:rsidRDefault="005D7AA8" w:rsidP="008B3E3A">
      <w:pPr>
        <w:pStyle w:val="26"/>
        <w:shd w:val="clear" w:color="auto" w:fill="auto"/>
        <w:tabs>
          <w:tab w:val="left" w:pos="9781"/>
        </w:tabs>
        <w:spacing w:before="0" w:after="0" w:line="240" w:lineRule="auto"/>
        <w:ind w:left="20" w:firstLine="547"/>
        <w:rPr>
          <w:sz w:val="24"/>
          <w:szCs w:val="24"/>
        </w:rPr>
      </w:pPr>
      <w:r w:rsidRPr="008B3E3A">
        <w:rPr>
          <w:sz w:val="24"/>
          <w:szCs w:val="24"/>
        </w:rPr>
        <w:t>-  благоустройство территорий сельских поселений</w:t>
      </w:r>
      <w:r w:rsidR="00737F11" w:rsidRPr="008B3E3A">
        <w:rPr>
          <w:sz w:val="24"/>
          <w:szCs w:val="24"/>
        </w:rPr>
        <w:t>;</w:t>
      </w:r>
    </w:p>
    <w:p w:rsidR="00737F11" w:rsidRPr="008B3E3A" w:rsidRDefault="00737F11" w:rsidP="008B3E3A">
      <w:pPr>
        <w:pStyle w:val="26"/>
        <w:shd w:val="clear" w:color="auto" w:fill="auto"/>
        <w:tabs>
          <w:tab w:val="left" w:pos="9781"/>
        </w:tabs>
        <w:spacing w:before="0" w:after="0" w:line="240" w:lineRule="auto"/>
        <w:ind w:left="20" w:firstLine="547"/>
        <w:rPr>
          <w:sz w:val="24"/>
          <w:szCs w:val="24"/>
        </w:rPr>
      </w:pPr>
      <w:r w:rsidRPr="008B3E3A">
        <w:rPr>
          <w:sz w:val="24"/>
          <w:szCs w:val="24"/>
        </w:rPr>
        <w:t>- содействие развитию малого и среднего предпринимательства в том числе в сфере сельского хозяйства.</w:t>
      </w:r>
    </w:p>
    <w:sectPr w:rsidR="00737F11" w:rsidRPr="008B3E3A" w:rsidSect="008B3E3A">
      <w:headerReference w:type="default" r:id="rId10"/>
      <w:pgSz w:w="11906" w:h="16838"/>
      <w:pgMar w:top="567" w:right="566" w:bottom="709" w:left="1560" w:header="142"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6697" w:rsidRDefault="002C6697" w:rsidP="00F166E5">
      <w:pPr>
        <w:spacing w:after="0" w:line="240" w:lineRule="auto"/>
      </w:pPr>
      <w:r>
        <w:separator/>
      </w:r>
    </w:p>
  </w:endnote>
  <w:endnote w:type="continuationSeparator" w:id="1">
    <w:p w:rsidR="002C6697" w:rsidRDefault="002C6697" w:rsidP="00F166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choolDL">
    <w:altName w:val="Times New Roman"/>
    <w:panose1 w:val="00000000000000000000"/>
    <w:charset w:val="00"/>
    <w:family w:val="auto"/>
    <w:notTrueType/>
    <w:pitch w:val="variable"/>
    <w:sig w:usb0="00000003" w:usb1="00000000" w:usb2="00000000" w:usb3="00000000" w:csb0="00000001" w:csb1="00000000"/>
  </w:font>
  <w:font w:name="Lucida Sans Typewriter">
    <w:charset w:val="00"/>
    <w:family w:val="modern"/>
    <w:pitch w:val="fixed"/>
    <w:sig w:usb0="00000003" w:usb1="00000000" w:usb2="00000000" w:usb3="00000000" w:csb0="00000001"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6697" w:rsidRDefault="002C6697" w:rsidP="00F166E5">
      <w:pPr>
        <w:spacing w:after="0" w:line="240" w:lineRule="auto"/>
      </w:pPr>
      <w:r>
        <w:separator/>
      </w:r>
    </w:p>
  </w:footnote>
  <w:footnote w:type="continuationSeparator" w:id="1">
    <w:p w:rsidR="002C6697" w:rsidRDefault="002C6697" w:rsidP="00F166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35985"/>
      <w:docPartObj>
        <w:docPartGallery w:val="Page Numbers (Top of Page)"/>
        <w:docPartUnique/>
      </w:docPartObj>
    </w:sdtPr>
    <w:sdtContent>
      <w:p w:rsidR="008B3E3A" w:rsidRDefault="008B3E3A">
        <w:pPr>
          <w:pStyle w:val="af4"/>
          <w:jc w:val="right"/>
        </w:pPr>
        <w:fldSimple w:instr=" PAGE   \* MERGEFORMAT ">
          <w:r>
            <w:rPr>
              <w:noProof/>
            </w:rPr>
            <w:t>31</w:t>
          </w:r>
        </w:fldSimple>
      </w:p>
    </w:sdtContent>
  </w:sdt>
  <w:p w:rsidR="008B3E3A" w:rsidRDefault="008B3E3A">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937E3"/>
    <w:multiLevelType w:val="hybridMultilevel"/>
    <w:tmpl w:val="B3901F88"/>
    <w:lvl w:ilvl="0" w:tplc="23AA8C72">
      <w:start w:val="1"/>
      <w:numFmt w:val="decimal"/>
      <w:lvlText w:val="%1."/>
      <w:lvlJc w:val="left"/>
      <w:pPr>
        <w:ind w:left="928"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2CC049E"/>
    <w:multiLevelType w:val="multilevel"/>
    <w:tmpl w:val="B7B654BE"/>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7893DB5"/>
    <w:multiLevelType w:val="hybridMultilevel"/>
    <w:tmpl w:val="1F7A0F28"/>
    <w:lvl w:ilvl="0" w:tplc="B87E55EA">
      <w:start w:val="1"/>
      <w:numFmt w:val="bullet"/>
      <w:lvlText w:val="-"/>
      <w:lvlJc w:val="left"/>
      <w:pPr>
        <w:tabs>
          <w:tab w:val="num" w:pos="720"/>
        </w:tabs>
        <w:ind w:left="720" w:hanging="360"/>
      </w:pPr>
      <w:rPr>
        <w:rFonts w:ascii="Times New Roman" w:hAnsi="Times New Roman" w:hint="default"/>
      </w:rPr>
    </w:lvl>
    <w:lvl w:ilvl="1" w:tplc="7466FD0C" w:tentative="1">
      <w:start w:val="1"/>
      <w:numFmt w:val="bullet"/>
      <w:lvlText w:val="-"/>
      <w:lvlJc w:val="left"/>
      <w:pPr>
        <w:tabs>
          <w:tab w:val="num" w:pos="1440"/>
        </w:tabs>
        <w:ind w:left="1440" w:hanging="360"/>
      </w:pPr>
      <w:rPr>
        <w:rFonts w:ascii="Times New Roman" w:hAnsi="Times New Roman" w:hint="default"/>
      </w:rPr>
    </w:lvl>
    <w:lvl w:ilvl="2" w:tplc="54AA8F76" w:tentative="1">
      <w:start w:val="1"/>
      <w:numFmt w:val="bullet"/>
      <w:lvlText w:val="-"/>
      <w:lvlJc w:val="left"/>
      <w:pPr>
        <w:tabs>
          <w:tab w:val="num" w:pos="2160"/>
        </w:tabs>
        <w:ind w:left="2160" w:hanging="360"/>
      </w:pPr>
      <w:rPr>
        <w:rFonts w:ascii="Times New Roman" w:hAnsi="Times New Roman" w:hint="default"/>
      </w:rPr>
    </w:lvl>
    <w:lvl w:ilvl="3" w:tplc="320E8F86" w:tentative="1">
      <w:start w:val="1"/>
      <w:numFmt w:val="bullet"/>
      <w:lvlText w:val="-"/>
      <w:lvlJc w:val="left"/>
      <w:pPr>
        <w:tabs>
          <w:tab w:val="num" w:pos="2880"/>
        </w:tabs>
        <w:ind w:left="2880" w:hanging="360"/>
      </w:pPr>
      <w:rPr>
        <w:rFonts w:ascii="Times New Roman" w:hAnsi="Times New Roman" w:hint="default"/>
      </w:rPr>
    </w:lvl>
    <w:lvl w:ilvl="4" w:tplc="A03A7C5C" w:tentative="1">
      <w:start w:val="1"/>
      <w:numFmt w:val="bullet"/>
      <w:lvlText w:val="-"/>
      <w:lvlJc w:val="left"/>
      <w:pPr>
        <w:tabs>
          <w:tab w:val="num" w:pos="3600"/>
        </w:tabs>
        <w:ind w:left="3600" w:hanging="360"/>
      </w:pPr>
      <w:rPr>
        <w:rFonts w:ascii="Times New Roman" w:hAnsi="Times New Roman" w:hint="default"/>
      </w:rPr>
    </w:lvl>
    <w:lvl w:ilvl="5" w:tplc="5EBAA044" w:tentative="1">
      <w:start w:val="1"/>
      <w:numFmt w:val="bullet"/>
      <w:lvlText w:val="-"/>
      <w:lvlJc w:val="left"/>
      <w:pPr>
        <w:tabs>
          <w:tab w:val="num" w:pos="4320"/>
        </w:tabs>
        <w:ind w:left="4320" w:hanging="360"/>
      </w:pPr>
      <w:rPr>
        <w:rFonts w:ascii="Times New Roman" w:hAnsi="Times New Roman" w:hint="default"/>
      </w:rPr>
    </w:lvl>
    <w:lvl w:ilvl="6" w:tplc="0374BA38" w:tentative="1">
      <w:start w:val="1"/>
      <w:numFmt w:val="bullet"/>
      <w:lvlText w:val="-"/>
      <w:lvlJc w:val="left"/>
      <w:pPr>
        <w:tabs>
          <w:tab w:val="num" w:pos="5040"/>
        </w:tabs>
        <w:ind w:left="5040" w:hanging="360"/>
      </w:pPr>
      <w:rPr>
        <w:rFonts w:ascii="Times New Roman" w:hAnsi="Times New Roman" w:hint="default"/>
      </w:rPr>
    </w:lvl>
    <w:lvl w:ilvl="7" w:tplc="780E2B5A" w:tentative="1">
      <w:start w:val="1"/>
      <w:numFmt w:val="bullet"/>
      <w:lvlText w:val="-"/>
      <w:lvlJc w:val="left"/>
      <w:pPr>
        <w:tabs>
          <w:tab w:val="num" w:pos="5760"/>
        </w:tabs>
        <w:ind w:left="5760" w:hanging="360"/>
      </w:pPr>
      <w:rPr>
        <w:rFonts w:ascii="Times New Roman" w:hAnsi="Times New Roman" w:hint="default"/>
      </w:rPr>
    </w:lvl>
    <w:lvl w:ilvl="8" w:tplc="80B878C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0A5341A"/>
    <w:multiLevelType w:val="hybridMultilevel"/>
    <w:tmpl w:val="595EE3D4"/>
    <w:lvl w:ilvl="0" w:tplc="B024C37E">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D5A3D67"/>
    <w:multiLevelType w:val="hybridMultilevel"/>
    <w:tmpl w:val="80B64D10"/>
    <w:lvl w:ilvl="0" w:tplc="E594DDA4">
      <w:start w:val="1"/>
      <w:numFmt w:val="decimal"/>
      <w:lvlText w:val="%1."/>
      <w:lvlJc w:val="left"/>
      <w:pPr>
        <w:ind w:left="1069" w:hanging="360"/>
      </w:pPr>
      <w:rPr>
        <w:rFonts w:ascii="Times New Roman" w:hAnsi="Times New Roman" w:cs="Times New Roman" w:hint="default"/>
        <w:b/>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0980CB8"/>
    <w:multiLevelType w:val="hybridMultilevel"/>
    <w:tmpl w:val="47469E88"/>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536" w:hanging="360"/>
      </w:pPr>
      <w:rPr>
        <w:rFonts w:ascii="Courier New" w:hAnsi="Courier New" w:cs="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6">
    <w:nsid w:val="254750D0"/>
    <w:multiLevelType w:val="hybridMultilevel"/>
    <w:tmpl w:val="E84C2F14"/>
    <w:lvl w:ilvl="0" w:tplc="D674AEB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
    <w:nsid w:val="27F77994"/>
    <w:multiLevelType w:val="hybridMultilevel"/>
    <w:tmpl w:val="E2569EA6"/>
    <w:lvl w:ilvl="0" w:tplc="0419000B">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8">
    <w:nsid w:val="2C5200FA"/>
    <w:multiLevelType w:val="hybridMultilevel"/>
    <w:tmpl w:val="62689134"/>
    <w:lvl w:ilvl="0" w:tplc="E22438CA">
      <w:start w:val="1"/>
      <w:numFmt w:val="bullet"/>
      <w:lvlText w:val="•"/>
      <w:lvlJc w:val="left"/>
      <w:pPr>
        <w:tabs>
          <w:tab w:val="num" w:pos="720"/>
        </w:tabs>
        <w:ind w:left="720" w:hanging="360"/>
      </w:pPr>
      <w:rPr>
        <w:rFonts w:ascii="Arial" w:hAnsi="Arial" w:hint="default"/>
      </w:rPr>
    </w:lvl>
    <w:lvl w:ilvl="1" w:tplc="1C1013C2" w:tentative="1">
      <w:start w:val="1"/>
      <w:numFmt w:val="bullet"/>
      <w:lvlText w:val="•"/>
      <w:lvlJc w:val="left"/>
      <w:pPr>
        <w:tabs>
          <w:tab w:val="num" w:pos="1440"/>
        </w:tabs>
        <w:ind w:left="1440" w:hanging="360"/>
      </w:pPr>
      <w:rPr>
        <w:rFonts w:ascii="Arial" w:hAnsi="Arial" w:hint="default"/>
      </w:rPr>
    </w:lvl>
    <w:lvl w:ilvl="2" w:tplc="4F0CE0FC" w:tentative="1">
      <w:start w:val="1"/>
      <w:numFmt w:val="bullet"/>
      <w:lvlText w:val="•"/>
      <w:lvlJc w:val="left"/>
      <w:pPr>
        <w:tabs>
          <w:tab w:val="num" w:pos="2160"/>
        </w:tabs>
        <w:ind w:left="2160" w:hanging="360"/>
      </w:pPr>
      <w:rPr>
        <w:rFonts w:ascii="Arial" w:hAnsi="Arial" w:hint="default"/>
      </w:rPr>
    </w:lvl>
    <w:lvl w:ilvl="3" w:tplc="AC142D28" w:tentative="1">
      <w:start w:val="1"/>
      <w:numFmt w:val="bullet"/>
      <w:lvlText w:val="•"/>
      <w:lvlJc w:val="left"/>
      <w:pPr>
        <w:tabs>
          <w:tab w:val="num" w:pos="2880"/>
        </w:tabs>
        <w:ind w:left="2880" w:hanging="360"/>
      </w:pPr>
      <w:rPr>
        <w:rFonts w:ascii="Arial" w:hAnsi="Arial" w:hint="default"/>
      </w:rPr>
    </w:lvl>
    <w:lvl w:ilvl="4" w:tplc="A89E6702" w:tentative="1">
      <w:start w:val="1"/>
      <w:numFmt w:val="bullet"/>
      <w:lvlText w:val="•"/>
      <w:lvlJc w:val="left"/>
      <w:pPr>
        <w:tabs>
          <w:tab w:val="num" w:pos="3600"/>
        </w:tabs>
        <w:ind w:left="3600" w:hanging="360"/>
      </w:pPr>
      <w:rPr>
        <w:rFonts w:ascii="Arial" w:hAnsi="Arial" w:hint="default"/>
      </w:rPr>
    </w:lvl>
    <w:lvl w:ilvl="5" w:tplc="30B280B0" w:tentative="1">
      <w:start w:val="1"/>
      <w:numFmt w:val="bullet"/>
      <w:lvlText w:val="•"/>
      <w:lvlJc w:val="left"/>
      <w:pPr>
        <w:tabs>
          <w:tab w:val="num" w:pos="4320"/>
        </w:tabs>
        <w:ind w:left="4320" w:hanging="360"/>
      </w:pPr>
      <w:rPr>
        <w:rFonts w:ascii="Arial" w:hAnsi="Arial" w:hint="default"/>
      </w:rPr>
    </w:lvl>
    <w:lvl w:ilvl="6" w:tplc="6F185836" w:tentative="1">
      <w:start w:val="1"/>
      <w:numFmt w:val="bullet"/>
      <w:lvlText w:val="•"/>
      <w:lvlJc w:val="left"/>
      <w:pPr>
        <w:tabs>
          <w:tab w:val="num" w:pos="5040"/>
        </w:tabs>
        <w:ind w:left="5040" w:hanging="360"/>
      </w:pPr>
      <w:rPr>
        <w:rFonts w:ascii="Arial" w:hAnsi="Arial" w:hint="default"/>
      </w:rPr>
    </w:lvl>
    <w:lvl w:ilvl="7" w:tplc="8A461DBE" w:tentative="1">
      <w:start w:val="1"/>
      <w:numFmt w:val="bullet"/>
      <w:lvlText w:val="•"/>
      <w:lvlJc w:val="left"/>
      <w:pPr>
        <w:tabs>
          <w:tab w:val="num" w:pos="5760"/>
        </w:tabs>
        <w:ind w:left="5760" w:hanging="360"/>
      </w:pPr>
      <w:rPr>
        <w:rFonts w:ascii="Arial" w:hAnsi="Arial" w:hint="default"/>
      </w:rPr>
    </w:lvl>
    <w:lvl w:ilvl="8" w:tplc="4BA692B2" w:tentative="1">
      <w:start w:val="1"/>
      <w:numFmt w:val="bullet"/>
      <w:lvlText w:val="•"/>
      <w:lvlJc w:val="left"/>
      <w:pPr>
        <w:tabs>
          <w:tab w:val="num" w:pos="6480"/>
        </w:tabs>
        <w:ind w:left="6480" w:hanging="360"/>
      </w:pPr>
      <w:rPr>
        <w:rFonts w:ascii="Arial" w:hAnsi="Arial" w:hint="default"/>
      </w:rPr>
    </w:lvl>
  </w:abstractNum>
  <w:abstractNum w:abstractNumId="9">
    <w:nsid w:val="2D1B2277"/>
    <w:multiLevelType w:val="hybridMultilevel"/>
    <w:tmpl w:val="E94E1A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067567C"/>
    <w:multiLevelType w:val="hybridMultilevel"/>
    <w:tmpl w:val="409E4CAC"/>
    <w:lvl w:ilvl="0" w:tplc="F676BCB2">
      <w:start w:val="1"/>
      <w:numFmt w:val="bullet"/>
      <w:lvlText w:val=""/>
      <w:lvlJc w:val="left"/>
      <w:pPr>
        <w:ind w:left="1429"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14C1AEA"/>
    <w:multiLevelType w:val="multilevel"/>
    <w:tmpl w:val="385EE62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5"/>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1CA009A"/>
    <w:multiLevelType w:val="hybridMultilevel"/>
    <w:tmpl w:val="54C6A5D6"/>
    <w:lvl w:ilvl="0" w:tplc="6F0819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545F14B3"/>
    <w:multiLevelType w:val="hybridMultilevel"/>
    <w:tmpl w:val="01C0965C"/>
    <w:lvl w:ilvl="0" w:tplc="AF365C26">
      <w:start w:val="1"/>
      <w:numFmt w:val="decimal"/>
      <w:lvlText w:val="%1."/>
      <w:lvlJc w:val="left"/>
      <w:pPr>
        <w:tabs>
          <w:tab w:val="num" w:pos="720"/>
        </w:tabs>
        <w:ind w:left="720" w:hanging="360"/>
      </w:pPr>
      <w:rPr>
        <w:rFonts w:ascii="Times New Roman" w:eastAsia="Calibri" w:hAnsi="Times New Roman" w:cs="Times New Roman"/>
      </w:rPr>
    </w:lvl>
    <w:lvl w:ilvl="1" w:tplc="AD784A94" w:tentative="1">
      <w:start w:val="1"/>
      <w:numFmt w:val="bullet"/>
      <w:lvlText w:val=""/>
      <w:lvlJc w:val="left"/>
      <w:pPr>
        <w:tabs>
          <w:tab w:val="num" w:pos="1440"/>
        </w:tabs>
        <w:ind w:left="1440" w:hanging="360"/>
      </w:pPr>
      <w:rPr>
        <w:rFonts w:ascii="Wingdings" w:hAnsi="Wingdings" w:hint="default"/>
      </w:rPr>
    </w:lvl>
    <w:lvl w:ilvl="2" w:tplc="A2BC7A8A" w:tentative="1">
      <w:start w:val="1"/>
      <w:numFmt w:val="bullet"/>
      <w:lvlText w:val=""/>
      <w:lvlJc w:val="left"/>
      <w:pPr>
        <w:tabs>
          <w:tab w:val="num" w:pos="2160"/>
        </w:tabs>
        <w:ind w:left="2160" w:hanging="360"/>
      </w:pPr>
      <w:rPr>
        <w:rFonts w:ascii="Wingdings" w:hAnsi="Wingdings" w:hint="default"/>
      </w:rPr>
    </w:lvl>
    <w:lvl w:ilvl="3" w:tplc="6AACE768" w:tentative="1">
      <w:start w:val="1"/>
      <w:numFmt w:val="bullet"/>
      <w:lvlText w:val=""/>
      <w:lvlJc w:val="left"/>
      <w:pPr>
        <w:tabs>
          <w:tab w:val="num" w:pos="2880"/>
        </w:tabs>
        <w:ind w:left="2880" w:hanging="360"/>
      </w:pPr>
      <w:rPr>
        <w:rFonts w:ascii="Wingdings" w:hAnsi="Wingdings" w:hint="default"/>
      </w:rPr>
    </w:lvl>
    <w:lvl w:ilvl="4" w:tplc="29E6C066" w:tentative="1">
      <w:start w:val="1"/>
      <w:numFmt w:val="bullet"/>
      <w:lvlText w:val=""/>
      <w:lvlJc w:val="left"/>
      <w:pPr>
        <w:tabs>
          <w:tab w:val="num" w:pos="3600"/>
        </w:tabs>
        <w:ind w:left="3600" w:hanging="360"/>
      </w:pPr>
      <w:rPr>
        <w:rFonts w:ascii="Wingdings" w:hAnsi="Wingdings" w:hint="default"/>
      </w:rPr>
    </w:lvl>
    <w:lvl w:ilvl="5" w:tplc="A7285820" w:tentative="1">
      <w:start w:val="1"/>
      <w:numFmt w:val="bullet"/>
      <w:lvlText w:val=""/>
      <w:lvlJc w:val="left"/>
      <w:pPr>
        <w:tabs>
          <w:tab w:val="num" w:pos="4320"/>
        </w:tabs>
        <w:ind w:left="4320" w:hanging="360"/>
      </w:pPr>
      <w:rPr>
        <w:rFonts w:ascii="Wingdings" w:hAnsi="Wingdings" w:hint="default"/>
      </w:rPr>
    </w:lvl>
    <w:lvl w:ilvl="6" w:tplc="4C663FC6" w:tentative="1">
      <w:start w:val="1"/>
      <w:numFmt w:val="bullet"/>
      <w:lvlText w:val=""/>
      <w:lvlJc w:val="left"/>
      <w:pPr>
        <w:tabs>
          <w:tab w:val="num" w:pos="5040"/>
        </w:tabs>
        <w:ind w:left="5040" w:hanging="360"/>
      </w:pPr>
      <w:rPr>
        <w:rFonts w:ascii="Wingdings" w:hAnsi="Wingdings" w:hint="default"/>
      </w:rPr>
    </w:lvl>
    <w:lvl w:ilvl="7" w:tplc="F95250AE" w:tentative="1">
      <w:start w:val="1"/>
      <w:numFmt w:val="bullet"/>
      <w:lvlText w:val=""/>
      <w:lvlJc w:val="left"/>
      <w:pPr>
        <w:tabs>
          <w:tab w:val="num" w:pos="5760"/>
        </w:tabs>
        <w:ind w:left="5760" w:hanging="360"/>
      </w:pPr>
      <w:rPr>
        <w:rFonts w:ascii="Wingdings" w:hAnsi="Wingdings" w:hint="default"/>
      </w:rPr>
    </w:lvl>
    <w:lvl w:ilvl="8" w:tplc="864A51DA" w:tentative="1">
      <w:start w:val="1"/>
      <w:numFmt w:val="bullet"/>
      <w:lvlText w:val=""/>
      <w:lvlJc w:val="left"/>
      <w:pPr>
        <w:tabs>
          <w:tab w:val="num" w:pos="6480"/>
        </w:tabs>
        <w:ind w:left="6480" w:hanging="360"/>
      </w:pPr>
      <w:rPr>
        <w:rFonts w:ascii="Wingdings" w:hAnsi="Wingdings" w:hint="default"/>
      </w:rPr>
    </w:lvl>
  </w:abstractNum>
  <w:abstractNum w:abstractNumId="14">
    <w:nsid w:val="57FF1995"/>
    <w:multiLevelType w:val="hybridMultilevel"/>
    <w:tmpl w:val="0338DC00"/>
    <w:lvl w:ilvl="0" w:tplc="F64457C2">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5">
    <w:nsid w:val="5F0C1847"/>
    <w:multiLevelType w:val="hybridMultilevel"/>
    <w:tmpl w:val="2ABAA2AC"/>
    <w:lvl w:ilvl="0" w:tplc="0419000B">
      <w:start w:val="1"/>
      <w:numFmt w:val="bullet"/>
      <w:lvlText w:val=""/>
      <w:lvlJc w:val="left"/>
      <w:pPr>
        <w:ind w:left="1980" w:hanging="360"/>
      </w:pPr>
      <w:rPr>
        <w:rFonts w:ascii="Wingdings" w:hAnsi="Wingdings" w:hint="default"/>
      </w:rPr>
    </w:lvl>
    <w:lvl w:ilvl="1" w:tplc="04190003" w:tentative="1">
      <w:start w:val="1"/>
      <w:numFmt w:val="bullet"/>
      <w:lvlText w:val="o"/>
      <w:lvlJc w:val="left"/>
      <w:pPr>
        <w:ind w:left="2700" w:hanging="360"/>
      </w:pPr>
      <w:rPr>
        <w:rFonts w:ascii="Courier New" w:hAnsi="Courier New" w:cs="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cs="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cs="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16">
    <w:nsid w:val="60AD10D9"/>
    <w:multiLevelType w:val="hybridMultilevel"/>
    <w:tmpl w:val="038A3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51D4458"/>
    <w:multiLevelType w:val="hybridMultilevel"/>
    <w:tmpl w:val="F9221AA4"/>
    <w:lvl w:ilvl="0" w:tplc="853CE65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68EF766B"/>
    <w:multiLevelType w:val="hybridMultilevel"/>
    <w:tmpl w:val="31C6C866"/>
    <w:lvl w:ilvl="0" w:tplc="4170EB6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9CF7ECC"/>
    <w:multiLevelType w:val="hybridMultilevel"/>
    <w:tmpl w:val="82D6E0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6D54A8"/>
    <w:multiLevelType w:val="hybridMultilevel"/>
    <w:tmpl w:val="7B2604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1C43E3F"/>
    <w:multiLevelType w:val="hybridMultilevel"/>
    <w:tmpl w:val="7E3AD830"/>
    <w:lvl w:ilvl="0" w:tplc="02EEB676">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7D3A6A"/>
    <w:multiLevelType w:val="hybridMultilevel"/>
    <w:tmpl w:val="B02AC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19"/>
  </w:num>
  <w:num w:numId="4">
    <w:abstractNumId w:val="15"/>
  </w:num>
  <w:num w:numId="5">
    <w:abstractNumId w:val="8"/>
  </w:num>
  <w:num w:numId="6">
    <w:abstractNumId w:val="2"/>
  </w:num>
  <w:num w:numId="7">
    <w:abstractNumId w:val="12"/>
  </w:num>
  <w:num w:numId="8">
    <w:abstractNumId w:val="18"/>
  </w:num>
  <w:num w:numId="9">
    <w:abstractNumId w:val="22"/>
  </w:num>
  <w:num w:numId="10">
    <w:abstractNumId w:val="0"/>
  </w:num>
  <w:num w:numId="11">
    <w:abstractNumId w:val="13"/>
  </w:num>
  <w:num w:numId="12">
    <w:abstractNumId w:val="23"/>
  </w:num>
  <w:num w:numId="13">
    <w:abstractNumId w:val="4"/>
  </w:num>
  <w:num w:numId="14">
    <w:abstractNumId w:val="20"/>
  </w:num>
  <w:num w:numId="15">
    <w:abstractNumId w:val="10"/>
  </w:num>
  <w:num w:numId="16">
    <w:abstractNumId w:val="14"/>
  </w:num>
  <w:num w:numId="17">
    <w:abstractNumId w:val="1"/>
  </w:num>
  <w:num w:numId="18">
    <w:abstractNumId w:val="21"/>
  </w:num>
  <w:num w:numId="19">
    <w:abstractNumId w:val="16"/>
  </w:num>
  <w:num w:numId="20">
    <w:abstractNumId w:val="6"/>
  </w:num>
  <w:num w:numId="21">
    <w:abstractNumId w:val="9"/>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7"/>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0"/>
    <w:footnote w:id="1"/>
  </w:footnotePr>
  <w:endnotePr>
    <w:endnote w:id="0"/>
    <w:endnote w:id="1"/>
  </w:endnotePr>
  <w:compat/>
  <w:rsids>
    <w:rsidRoot w:val="00CD1483"/>
    <w:rsid w:val="0000024C"/>
    <w:rsid w:val="00001009"/>
    <w:rsid w:val="00001B86"/>
    <w:rsid w:val="00002667"/>
    <w:rsid w:val="00003175"/>
    <w:rsid w:val="000038CC"/>
    <w:rsid w:val="00003B90"/>
    <w:rsid w:val="00003FF5"/>
    <w:rsid w:val="00005481"/>
    <w:rsid w:val="00010A53"/>
    <w:rsid w:val="0001135E"/>
    <w:rsid w:val="00011F85"/>
    <w:rsid w:val="00012106"/>
    <w:rsid w:val="0001250F"/>
    <w:rsid w:val="00012C0F"/>
    <w:rsid w:val="00021064"/>
    <w:rsid w:val="0002257B"/>
    <w:rsid w:val="00026D98"/>
    <w:rsid w:val="000309E9"/>
    <w:rsid w:val="00031062"/>
    <w:rsid w:val="000311B4"/>
    <w:rsid w:val="00031C3C"/>
    <w:rsid w:val="00032DBC"/>
    <w:rsid w:val="00036A10"/>
    <w:rsid w:val="0004141A"/>
    <w:rsid w:val="00043820"/>
    <w:rsid w:val="00043892"/>
    <w:rsid w:val="0004578A"/>
    <w:rsid w:val="00050EA0"/>
    <w:rsid w:val="00050F28"/>
    <w:rsid w:val="00051098"/>
    <w:rsid w:val="00051309"/>
    <w:rsid w:val="00053002"/>
    <w:rsid w:val="0005490F"/>
    <w:rsid w:val="00054A1C"/>
    <w:rsid w:val="000575F7"/>
    <w:rsid w:val="00057843"/>
    <w:rsid w:val="00060228"/>
    <w:rsid w:val="0006036B"/>
    <w:rsid w:val="00062954"/>
    <w:rsid w:val="00063509"/>
    <w:rsid w:val="00064982"/>
    <w:rsid w:val="00064FF5"/>
    <w:rsid w:val="00065E8C"/>
    <w:rsid w:val="00066A5E"/>
    <w:rsid w:val="000730E1"/>
    <w:rsid w:val="00073BDD"/>
    <w:rsid w:val="00076483"/>
    <w:rsid w:val="000804BA"/>
    <w:rsid w:val="00080A78"/>
    <w:rsid w:val="00080B79"/>
    <w:rsid w:val="00083797"/>
    <w:rsid w:val="00083DB6"/>
    <w:rsid w:val="00087041"/>
    <w:rsid w:val="00087CDD"/>
    <w:rsid w:val="00090E8A"/>
    <w:rsid w:val="00091B32"/>
    <w:rsid w:val="000925D9"/>
    <w:rsid w:val="000956BE"/>
    <w:rsid w:val="00096BF8"/>
    <w:rsid w:val="0009701C"/>
    <w:rsid w:val="0009720F"/>
    <w:rsid w:val="000A2380"/>
    <w:rsid w:val="000A6FAF"/>
    <w:rsid w:val="000A77DE"/>
    <w:rsid w:val="000B275F"/>
    <w:rsid w:val="000B492E"/>
    <w:rsid w:val="000B494C"/>
    <w:rsid w:val="000C0D0F"/>
    <w:rsid w:val="000C3B47"/>
    <w:rsid w:val="000C5E32"/>
    <w:rsid w:val="000D1813"/>
    <w:rsid w:val="000D34B4"/>
    <w:rsid w:val="000D73E5"/>
    <w:rsid w:val="000E35DE"/>
    <w:rsid w:val="000E36C4"/>
    <w:rsid w:val="000E48B7"/>
    <w:rsid w:val="000E4920"/>
    <w:rsid w:val="000F1423"/>
    <w:rsid w:val="000F1A0A"/>
    <w:rsid w:val="000F1C2E"/>
    <w:rsid w:val="000F39C3"/>
    <w:rsid w:val="000F3C48"/>
    <w:rsid w:val="000F68BC"/>
    <w:rsid w:val="000F7ACD"/>
    <w:rsid w:val="00104D30"/>
    <w:rsid w:val="00105043"/>
    <w:rsid w:val="00106411"/>
    <w:rsid w:val="00111571"/>
    <w:rsid w:val="0011238F"/>
    <w:rsid w:val="00112A0E"/>
    <w:rsid w:val="001136AE"/>
    <w:rsid w:val="001164DC"/>
    <w:rsid w:val="0012118C"/>
    <w:rsid w:val="001216FF"/>
    <w:rsid w:val="00122724"/>
    <w:rsid w:val="00124E9B"/>
    <w:rsid w:val="001250DE"/>
    <w:rsid w:val="001263F2"/>
    <w:rsid w:val="00126769"/>
    <w:rsid w:val="00126B6C"/>
    <w:rsid w:val="001306A1"/>
    <w:rsid w:val="0013104F"/>
    <w:rsid w:val="0013151C"/>
    <w:rsid w:val="00131BE4"/>
    <w:rsid w:val="001363DF"/>
    <w:rsid w:val="00136AFB"/>
    <w:rsid w:val="00136ECB"/>
    <w:rsid w:val="00140A33"/>
    <w:rsid w:val="00141978"/>
    <w:rsid w:val="00142DBE"/>
    <w:rsid w:val="00142FFB"/>
    <w:rsid w:val="001430DE"/>
    <w:rsid w:val="00143ED1"/>
    <w:rsid w:val="0014401E"/>
    <w:rsid w:val="0014647F"/>
    <w:rsid w:val="001471AC"/>
    <w:rsid w:val="00147561"/>
    <w:rsid w:val="0015167B"/>
    <w:rsid w:val="001574DE"/>
    <w:rsid w:val="00160E88"/>
    <w:rsid w:val="00160EBC"/>
    <w:rsid w:val="00161A8A"/>
    <w:rsid w:val="00161D9F"/>
    <w:rsid w:val="001621B0"/>
    <w:rsid w:val="00164BF8"/>
    <w:rsid w:val="001655FA"/>
    <w:rsid w:val="00165F00"/>
    <w:rsid w:val="001664E1"/>
    <w:rsid w:val="00166D6F"/>
    <w:rsid w:val="00167A4E"/>
    <w:rsid w:val="00170675"/>
    <w:rsid w:val="00170D02"/>
    <w:rsid w:val="00170DB2"/>
    <w:rsid w:val="00170F6A"/>
    <w:rsid w:val="00170FAA"/>
    <w:rsid w:val="001714F2"/>
    <w:rsid w:val="00172034"/>
    <w:rsid w:val="001723A0"/>
    <w:rsid w:val="00175805"/>
    <w:rsid w:val="00176D80"/>
    <w:rsid w:val="0018026A"/>
    <w:rsid w:val="00180C6F"/>
    <w:rsid w:val="001819D6"/>
    <w:rsid w:val="001826FE"/>
    <w:rsid w:val="00182CC8"/>
    <w:rsid w:val="001839B1"/>
    <w:rsid w:val="0018475F"/>
    <w:rsid w:val="00190166"/>
    <w:rsid w:val="00191071"/>
    <w:rsid w:val="00192C86"/>
    <w:rsid w:val="001A10C6"/>
    <w:rsid w:val="001A16AF"/>
    <w:rsid w:val="001A4112"/>
    <w:rsid w:val="001A5BFE"/>
    <w:rsid w:val="001A5D74"/>
    <w:rsid w:val="001A5FA3"/>
    <w:rsid w:val="001B1060"/>
    <w:rsid w:val="001B1211"/>
    <w:rsid w:val="001B19A2"/>
    <w:rsid w:val="001B24EC"/>
    <w:rsid w:val="001B3780"/>
    <w:rsid w:val="001B4785"/>
    <w:rsid w:val="001B4C34"/>
    <w:rsid w:val="001B6324"/>
    <w:rsid w:val="001B6901"/>
    <w:rsid w:val="001B6B83"/>
    <w:rsid w:val="001C1792"/>
    <w:rsid w:val="001C2578"/>
    <w:rsid w:val="001C3401"/>
    <w:rsid w:val="001C3F4F"/>
    <w:rsid w:val="001C5FD6"/>
    <w:rsid w:val="001D142F"/>
    <w:rsid w:val="001D2DA6"/>
    <w:rsid w:val="001D348C"/>
    <w:rsid w:val="001D48D6"/>
    <w:rsid w:val="001D4E6E"/>
    <w:rsid w:val="001D52C1"/>
    <w:rsid w:val="001D5C38"/>
    <w:rsid w:val="001D5D91"/>
    <w:rsid w:val="001D7986"/>
    <w:rsid w:val="001E1D19"/>
    <w:rsid w:val="001E2EAA"/>
    <w:rsid w:val="001E3A82"/>
    <w:rsid w:val="001E59E4"/>
    <w:rsid w:val="001E6ABC"/>
    <w:rsid w:val="001F287A"/>
    <w:rsid w:val="001F353F"/>
    <w:rsid w:val="001F3ADD"/>
    <w:rsid w:val="001F6632"/>
    <w:rsid w:val="002001FA"/>
    <w:rsid w:val="00202B0F"/>
    <w:rsid w:val="00203B73"/>
    <w:rsid w:val="00205344"/>
    <w:rsid w:val="00205D84"/>
    <w:rsid w:val="0021319D"/>
    <w:rsid w:val="00213BB1"/>
    <w:rsid w:val="00213E7D"/>
    <w:rsid w:val="0021513F"/>
    <w:rsid w:val="0021669D"/>
    <w:rsid w:val="00220459"/>
    <w:rsid w:val="002215C1"/>
    <w:rsid w:val="002237F4"/>
    <w:rsid w:val="00227D6D"/>
    <w:rsid w:val="00233319"/>
    <w:rsid w:val="00234BE2"/>
    <w:rsid w:val="00234E6F"/>
    <w:rsid w:val="002357C6"/>
    <w:rsid w:val="00240971"/>
    <w:rsid w:val="002429C4"/>
    <w:rsid w:val="002435C1"/>
    <w:rsid w:val="00244C04"/>
    <w:rsid w:val="00244E9F"/>
    <w:rsid w:val="00245EE7"/>
    <w:rsid w:val="0024623B"/>
    <w:rsid w:val="002469CF"/>
    <w:rsid w:val="0025140C"/>
    <w:rsid w:val="00251447"/>
    <w:rsid w:val="0025281B"/>
    <w:rsid w:val="00252A3B"/>
    <w:rsid w:val="00253E4B"/>
    <w:rsid w:val="00254E7A"/>
    <w:rsid w:val="00255C53"/>
    <w:rsid w:val="002568A7"/>
    <w:rsid w:val="002605BA"/>
    <w:rsid w:val="002608C5"/>
    <w:rsid w:val="00261F0A"/>
    <w:rsid w:val="00262DC7"/>
    <w:rsid w:val="00264B39"/>
    <w:rsid w:val="002702B0"/>
    <w:rsid w:val="002707D7"/>
    <w:rsid w:val="00273D3E"/>
    <w:rsid w:val="0027549A"/>
    <w:rsid w:val="002765CF"/>
    <w:rsid w:val="0027665C"/>
    <w:rsid w:val="002768EF"/>
    <w:rsid w:val="002773D3"/>
    <w:rsid w:val="00277772"/>
    <w:rsid w:val="002807E7"/>
    <w:rsid w:val="00281CF5"/>
    <w:rsid w:val="00281E87"/>
    <w:rsid w:val="0028435D"/>
    <w:rsid w:val="00286F81"/>
    <w:rsid w:val="002876F5"/>
    <w:rsid w:val="002902F6"/>
    <w:rsid w:val="00290B65"/>
    <w:rsid w:val="00290BF9"/>
    <w:rsid w:val="00291177"/>
    <w:rsid w:val="002A01DC"/>
    <w:rsid w:val="002A09C6"/>
    <w:rsid w:val="002A1F69"/>
    <w:rsid w:val="002A2133"/>
    <w:rsid w:val="002A329D"/>
    <w:rsid w:val="002A422C"/>
    <w:rsid w:val="002A432C"/>
    <w:rsid w:val="002A4D62"/>
    <w:rsid w:val="002B3471"/>
    <w:rsid w:val="002B3C9A"/>
    <w:rsid w:val="002B46B0"/>
    <w:rsid w:val="002B54A2"/>
    <w:rsid w:val="002B5A32"/>
    <w:rsid w:val="002B5A7E"/>
    <w:rsid w:val="002B6B7D"/>
    <w:rsid w:val="002B708A"/>
    <w:rsid w:val="002B7AFD"/>
    <w:rsid w:val="002C0077"/>
    <w:rsid w:val="002C2CED"/>
    <w:rsid w:val="002C6697"/>
    <w:rsid w:val="002C70CE"/>
    <w:rsid w:val="002D0176"/>
    <w:rsid w:val="002D0A06"/>
    <w:rsid w:val="002D0F50"/>
    <w:rsid w:val="002D152B"/>
    <w:rsid w:val="002D15AB"/>
    <w:rsid w:val="002D2936"/>
    <w:rsid w:val="002D3367"/>
    <w:rsid w:val="002D59EA"/>
    <w:rsid w:val="002D6C39"/>
    <w:rsid w:val="002D7BB1"/>
    <w:rsid w:val="002D7CD2"/>
    <w:rsid w:val="002E1433"/>
    <w:rsid w:val="002E534E"/>
    <w:rsid w:val="002E537D"/>
    <w:rsid w:val="002E6877"/>
    <w:rsid w:val="002F15E6"/>
    <w:rsid w:val="002F1F58"/>
    <w:rsid w:val="002F578B"/>
    <w:rsid w:val="002F7B42"/>
    <w:rsid w:val="003028B6"/>
    <w:rsid w:val="00303140"/>
    <w:rsid w:val="00303F28"/>
    <w:rsid w:val="00305002"/>
    <w:rsid w:val="00305BC0"/>
    <w:rsid w:val="00306F25"/>
    <w:rsid w:val="00307C0E"/>
    <w:rsid w:val="003106D7"/>
    <w:rsid w:val="00311165"/>
    <w:rsid w:val="0031358B"/>
    <w:rsid w:val="00315B4B"/>
    <w:rsid w:val="00315B63"/>
    <w:rsid w:val="00315DF1"/>
    <w:rsid w:val="00316ABA"/>
    <w:rsid w:val="00317A63"/>
    <w:rsid w:val="00321204"/>
    <w:rsid w:val="0032169B"/>
    <w:rsid w:val="003225A4"/>
    <w:rsid w:val="00325145"/>
    <w:rsid w:val="00325364"/>
    <w:rsid w:val="003262C7"/>
    <w:rsid w:val="00326ECB"/>
    <w:rsid w:val="00326FBF"/>
    <w:rsid w:val="00330CB4"/>
    <w:rsid w:val="00332762"/>
    <w:rsid w:val="00333CD1"/>
    <w:rsid w:val="003346E9"/>
    <w:rsid w:val="00334793"/>
    <w:rsid w:val="00337634"/>
    <w:rsid w:val="00337995"/>
    <w:rsid w:val="00341384"/>
    <w:rsid w:val="003415FF"/>
    <w:rsid w:val="00341608"/>
    <w:rsid w:val="00342C9B"/>
    <w:rsid w:val="0034308A"/>
    <w:rsid w:val="00343A97"/>
    <w:rsid w:val="0034473B"/>
    <w:rsid w:val="003453C8"/>
    <w:rsid w:val="00345612"/>
    <w:rsid w:val="00350BD5"/>
    <w:rsid w:val="00350F5A"/>
    <w:rsid w:val="00352D08"/>
    <w:rsid w:val="00353FED"/>
    <w:rsid w:val="00357543"/>
    <w:rsid w:val="00360B6C"/>
    <w:rsid w:val="0036122E"/>
    <w:rsid w:val="00361503"/>
    <w:rsid w:val="003629A2"/>
    <w:rsid w:val="00363E09"/>
    <w:rsid w:val="00364916"/>
    <w:rsid w:val="00366425"/>
    <w:rsid w:val="00366678"/>
    <w:rsid w:val="00366C47"/>
    <w:rsid w:val="00370C77"/>
    <w:rsid w:val="00371800"/>
    <w:rsid w:val="0037366D"/>
    <w:rsid w:val="00373A83"/>
    <w:rsid w:val="00376424"/>
    <w:rsid w:val="00376EFF"/>
    <w:rsid w:val="00380834"/>
    <w:rsid w:val="0038142A"/>
    <w:rsid w:val="00383A03"/>
    <w:rsid w:val="0038446A"/>
    <w:rsid w:val="0038501C"/>
    <w:rsid w:val="00386668"/>
    <w:rsid w:val="00386858"/>
    <w:rsid w:val="00386A86"/>
    <w:rsid w:val="00387D11"/>
    <w:rsid w:val="00390288"/>
    <w:rsid w:val="00393D3B"/>
    <w:rsid w:val="00395ADC"/>
    <w:rsid w:val="003962BC"/>
    <w:rsid w:val="00397412"/>
    <w:rsid w:val="003A2E87"/>
    <w:rsid w:val="003A52D0"/>
    <w:rsid w:val="003A57DD"/>
    <w:rsid w:val="003A5A72"/>
    <w:rsid w:val="003A6F02"/>
    <w:rsid w:val="003A7FF5"/>
    <w:rsid w:val="003B13B0"/>
    <w:rsid w:val="003B15CF"/>
    <w:rsid w:val="003B1E76"/>
    <w:rsid w:val="003B2239"/>
    <w:rsid w:val="003B78F0"/>
    <w:rsid w:val="003C1A59"/>
    <w:rsid w:val="003C1CF5"/>
    <w:rsid w:val="003C31AA"/>
    <w:rsid w:val="003C6AA1"/>
    <w:rsid w:val="003D2221"/>
    <w:rsid w:val="003D3CFC"/>
    <w:rsid w:val="003D4AF8"/>
    <w:rsid w:val="003D4FBF"/>
    <w:rsid w:val="003D65E4"/>
    <w:rsid w:val="003E0050"/>
    <w:rsid w:val="003E0098"/>
    <w:rsid w:val="003E0255"/>
    <w:rsid w:val="003E1E34"/>
    <w:rsid w:val="003E6589"/>
    <w:rsid w:val="003E77ED"/>
    <w:rsid w:val="003F0DCE"/>
    <w:rsid w:val="003F12C4"/>
    <w:rsid w:val="003F347B"/>
    <w:rsid w:val="003F4D4C"/>
    <w:rsid w:val="00402038"/>
    <w:rsid w:val="00403C3C"/>
    <w:rsid w:val="00404C16"/>
    <w:rsid w:val="00404D59"/>
    <w:rsid w:val="00405566"/>
    <w:rsid w:val="00410970"/>
    <w:rsid w:val="0041355C"/>
    <w:rsid w:val="00413AAD"/>
    <w:rsid w:val="00414E54"/>
    <w:rsid w:val="0041501C"/>
    <w:rsid w:val="00415181"/>
    <w:rsid w:val="00416949"/>
    <w:rsid w:val="004177A6"/>
    <w:rsid w:val="0041792C"/>
    <w:rsid w:val="0041795F"/>
    <w:rsid w:val="00417C46"/>
    <w:rsid w:val="004212BC"/>
    <w:rsid w:val="00421671"/>
    <w:rsid w:val="00422A4B"/>
    <w:rsid w:val="00423575"/>
    <w:rsid w:val="00423CB3"/>
    <w:rsid w:val="00426770"/>
    <w:rsid w:val="0042715A"/>
    <w:rsid w:val="00427CFE"/>
    <w:rsid w:val="00431E4E"/>
    <w:rsid w:val="00432441"/>
    <w:rsid w:val="00434C6B"/>
    <w:rsid w:val="00435458"/>
    <w:rsid w:val="00437CEB"/>
    <w:rsid w:val="00437EC7"/>
    <w:rsid w:val="00441AA2"/>
    <w:rsid w:val="004431D1"/>
    <w:rsid w:val="00443614"/>
    <w:rsid w:val="00443CE5"/>
    <w:rsid w:val="004457EA"/>
    <w:rsid w:val="00446069"/>
    <w:rsid w:val="00446D76"/>
    <w:rsid w:val="004474C4"/>
    <w:rsid w:val="004476F6"/>
    <w:rsid w:val="004477D1"/>
    <w:rsid w:val="004554E4"/>
    <w:rsid w:val="00455E5D"/>
    <w:rsid w:val="004563B8"/>
    <w:rsid w:val="004574F7"/>
    <w:rsid w:val="00457A5F"/>
    <w:rsid w:val="0046043A"/>
    <w:rsid w:val="00462EBE"/>
    <w:rsid w:val="00464D44"/>
    <w:rsid w:val="00467790"/>
    <w:rsid w:val="00467EE8"/>
    <w:rsid w:val="004703FC"/>
    <w:rsid w:val="00472DC3"/>
    <w:rsid w:val="00473FED"/>
    <w:rsid w:val="00474940"/>
    <w:rsid w:val="0047535C"/>
    <w:rsid w:val="00475941"/>
    <w:rsid w:val="00476D98"/>
    <w:rsid w:val="00476ED4"/>
    <w:rsid w:val="00477B4C"/>
    <w:rsid w:val="00481040"/>
    <w:rsid w:val="0048210F"/>
    <w:rsid w:val="004835F2"/>
    <w:rsid w:val="0048430C"/>
    <w:rsid w:val="00484429"/>
    <w:rsid w:val="004903AC"/>
    <w:rsid w:val="00492087"/>
    <w:rsid w:val="004962F3"/>
    <w:rsid w:val="00496648"/>
    <w:rsid w:val="004966B9"/>
    <w:rsid w:val="004A4A1C"/>
    <w:rsid w:val="004A5DD9"/>
    <w:rsid w:val="004A5E8D"/>
    <w:rsid w:val="004B3B61"/>
    <w:rsid w:val="004B3F64"/>
    <w:rsid w:val="004B3F72"/>
    <w:rsid w:val="004B4BAF"/>
    <w:rsid w:val="004B5C9E"/>
    <w:rsid w:val="004B6257"/>
    <w:rsid w:val="004C02BB"/>
    <w:rsid w:val="004C1C04"/>
    <w:rsid w:val="004C4EA7"/>
    <w:rsid w:val="004D01B0"/>
    <w:rsid w:val="004D1D51"/>
    <w:rsid w:val="004D3D22"/>
    <w:rsid w:val="004D4A87"/>
    <w:rsid w:val="004D6943"/>
    <w:rsid w:val="004D763D"/>
    <w:rsid w:val="004D795F"/>
    <w:rsid w:val="004D7B18"/>
    <w:rsid w:val="004E0708"/>
    <w:rsid w:val="004E0B62"/>
    <w:rsid w:val="004E3068"/>
    <w:rsid w:val="004E3B13"/>
    <w:rsid w:val="004E507A"/>
    <w:rsid w:val="004E6D8A"/>
    <w:rsid w:val="004E76DD"/>
    <w:rsid w:val="004F1EB4"/>
    <w:rsid w:val="004F2C67"/>
    <w:rsid w:val="004F370F"/>
    <w:rsid w:val="004F4839"/>
    <w:rsid w:val="004F59FC"/>
    <w:rsid w:val="004F786D"/>
    <w:rsid w:val="00500064"/>
    <w:rsid w:val="00500E95"/>
    <w:rsid w:val="00501635"/>
    <w:rsid w:val="005017AA"/>
    <w:rsid w:val="00504C8B"/>
    <w:rsid w:val="00506A4C"/>
    <w:rsid w:val="00506BA3"/>
    <w:rsid w:val="00507012"/>
    <w:rsid w:val="00507872"/>
    <w:rsid w:val="00507CCC"/>
    <w:rsid w:val="0051158F"/>
    <w:rsid w:val="005129C4"/>
    <w:rsid w:val="00514DBC"/>
    <w:rsid w:val="00515551"/>
    <w:rsid w:val="0051639A"/>
    <w:rsid w:val="005171C9"/>
    <w:rsid w:val="00517712"/>
    <w:rsid w:val="00520674"/>
    <w:rsid w:val="005215DF"/>
    <w:rsid w:val="005216EA"/>
    <w:rsid w:val="00521BE7"/>
    <w:rsid w:val="0052416A"/>
    <w:rsid w:val="00526B25"/>
    <w:rsid w:val="00526D3B"/>
    <w:rsid w:val="00527A99"/>
    <w:rsid w:val="00533AB9"/>
    <w:rsid w:val="00536A38"/>
    <w:rsid w:val="00536AA6"/>
    <w:rsid w:val="005404C5"/>
    <w:rsid w:val="0054077F"/>
    <w:rsid w:val="005415D5"/>
    <w:rsid w:val="00541B04"/>
    <w:rsid w:val="005434DB"/>
    <w:rsid w:val="00543B0B"/>
    <w:rsid w:val="00544723"/>
    <w:rsid w:val="005460AD"/>
    <w:rsid w:val="00551375"/>
    <w:rsid w:val="005541C1"/>
    <w:rsid w:val="005543A5"/>
    <w:rsid w:val="0055573C"/>
    <w:rsid w:val="00556A9F"/>
    <w:rsid w:val="00556F51"/>
    <w:rsid w:val="005573B3"/>
    <w:rsid w:val="0055742C"/>
    <w:rsid w:val="00557483"/>
    <w:rsid w:val="00562518"/>
    <w:rsid w:val="0056358A"/>
    <w:rsid w:val="00563B1A"/>
    <w:rsid w:val="005649EE"/>
    <w:rsid w:val="00565233"/>
    <w:rsid w:val="00565E07"/>
    <w:rsid w:val="00565F72"/>
    <w:rsid w:val="00566990"/>
    <w:rsid w:val="00566998"/>
    <w:rsid w:val="0056770D"/>
    <w:rsid w:val="00570200"/>
    <w:rsid w:val="00570633"/>
    <w:rsid w:val="00570DF7"/>
    <w:rsid w:val="00571F08"/>
    <w:rsid w:val="005722A7"/>
    <w:rsid w:val="00576947"/>
    <w:rsid w:val="00577297"/>
    <w:rsid w:val="005775E4"/>
    <w:rsid w:val="005778BD"/>
    <w:rsid w:val="00582200"/>
    <w:rsid w:val="00590292"/>
    <w:rsid w:val="00591C89"/>
    <w:rsid w:val="00592F6A"/>
    <w:rsid w:val="00595225"/>
    <w:rsid w:val="00595C2A"/>
    <w:rsid w:val="00596305"/>
    <w:rsid w:val="00596BB0"/>
    <w:rsid w:val="005973DA"/>
    <w:rsid w:val="005A1B61"/>
    <w:rsid w:val="005A4EF1"/>
    <w:rsid w:val="005A6110"/>
    <w:rsid w:val="005A76FA"/>
    <w:rsid w:val="005B1A0F"/>
    <w:rsid w:val="005B277C"/>
    <w:rsid w:val="005B330F"/>
    <w:rsid w:val="005B342C"/>
    <w:rsid w:val="005B4A2B"/>
    <w:rsid w:val="005B5364"/>
    <w:rsid w:val="005B6778"/>
    <w:rsid w:val="005B6804"/>
    <w:rsid w:val="005B690B"/>
    <w:rsid w:val="005B6AD5"/>
    <w:rsid w:val="005B70B0"/>
    <w:rsid w:val="005C1290"/>
    <w:rsid w:val="005C3D2A"/>
    <w:rsid w:val="005C557C"/>
    <w:rsid w:val="005C590B"/>
    <w:rsid w:val="005C5FD3"/>
    <w:rsid w:val="005D08F0"/>
    <w:rsid w:val="005D2B32"/>
    <w:rsid w:val="005D5C26"/>
    <w:rsid w:val="005D615B"/>
    <w:rsid w:val="005D7AA8"/>
    <w:rsid w:val="005E3823"/>
    <w:rsid w:val="005E54BB"/>
    <w:rsid w:val="005F03E6"/>
    <w:rsid w:val="005F260F"/>
    <w:rsid w:val="005F34B7"/>
    <w:rsid w:val="005F41E1"/>
    <w:rsid w:val="005F46BE"/>
    <w:rsid w:val="005F583C"/>
    <w:rsid w:val="005F5A30"/>
    <w:rsid w:val="005F7F11"/>
    <w:rsid w:val="005F7F23"/>
    <w:rsid w:val="006024F8"/>
    <w:rsid w:val="006040DF"/>
    <w:rsid w:val="006064EA"/>
    <w:rsid w:val="00611017"/>
    <w:rsid w:val="00612738"/>
    <w:rsid w:val="00612DF1"/>
    <w:rsid w:val="006140EC"/>
    <w:rsid w:val="00615087"/>
    <w:rsid w:val="00615D11"/>
    <w:rsid w:val="0062193B"/>
    <w:rsid w:val="0062199B"/>
    <w:rsid w:val="00622879"/>
    <w:rsid w:val="0062305A"/>
    <w:rsid w:val="00623EEF"/>
    <w:rsid w:val="006261D0"/>
    <w:rsid w:val="006268EB"/>
    <w:rsid w:val="00631B3F"/>
    <w:rsid w:val="00632037"/>
    <w:rsid w:val="006333D9"/>
    <w:rsid w:val="00636089"/>
    <w:rsid w:val="006449EC"/>
    <w:rsid w:val="00644CF6"/>
    <w:rsid w:val="006478F3"/>
    <w:rsid w:val="00650B9A"/>
    <w:rsid w:val="00650FEC"/>
    <w:rsid w:val="00651653"/>
    <w:rsid w:val="006531C6"/>
    <w:rsid w:val="006543ED"/>
    <w:rsid w:val="00657B96"/>
    <w:rsid w:val="0066062D"/>
    <w:rsid w:val="0066323C"/>
    <w:rsid w:val="00663D03"/>
    <w:rsid w:val="00664484"/>
    <w:rsid w:val="00664D84"/>
    <w:rsid w:val="00664EB2"/>
    <w:rsid w:val="006663EF"/>
    <w:rsid w:val="00666ABD"/>
    <w:rsid w:val="00666B69"/>
    <w:rsid w:val="00666D8C"/>
    <w:rsid w:val="00666DD7"/>
    <w:rsid w:val="006702BA"/>
    <w:rsid w:val="0067283F"/>
    <w:rsid w:val="0067303C"/>
    <w:rsid w:val="00674887"/>
    <w:rsid w:val="00675916"/>
    <w:rsid w:val="006760E6"/>
    <w:rsid w:val="00677F49"/>
    <w:rsid w:val="00681043"/>
    <w:rsid w:val="00683FEC"/>
    <w:rsid w:val="00684424"/>
    <w:rsid w:val="00685845"/>
    <w:rsid w:val="00687B9F"/>
    <w:rsid w:val="00690052"/>
    <w:rsid w:val="00690A9D"/>
    <w:rsid w:val="00691EFD"/>
    <w:rsid w:val="006922A1"/>
    <w:rsid w:val="00692C33"/>
    <w:rsid w:val="00693325"/>
    <w:rsid w:val="006959C9"/>
    <w:rsid w:val="00697406"/>
    <w:rsid w:val="006A04F1"/>
    <w:rsid w:val="006A358E"/>
    <w:rsid w:val="006A469A"/>
    <w:rsid w:val="006B080B"/>
    <w:rsid w:val="006B1E58"/>
    <w:rsid w:val="006B36EE"/>
    <w:rsid w:val="006B4434"/>
    <w:rsid w:val="006B5B91"/>
    <w:rsid w:val="006C26C5"/>
    <w:rsid w:val="006C3856"/>
    <w:rsid w:val="006C4372"/>
    <w:rsid w:val="006D3AC1"/>
    <w:rsid w:val="006D5204"/>
    <w:rsid w:val="006E0A91"/>
    <w:rsid w:val="006E108B"/>
    <w:rsid w:val="006E18C2"/>
    <w:rsid w:val="006E2C88"/>
    <w:rsid w:val="006E383A"/>
    <w:rsid w:val="006E50AD"/>
    <w:rsid w:val="006E5CDA"/>
    <w:rsid w:val="006F09EA"/>
    <w:rsid w:val="006F30C1"/>
    <w:rsid w:val="006F3C61"/>
    <w:rsid w:val="006F4020"/>
    <w:rsid w:val="006F5968"/>
    <w:rsid w:val="006F72B7"/>
    <w:rsid w:val="006F7690"/>
    <w:rsid w:val="006F7B69"/>
    <w:rsid w:val="0070117F"/>
    <w:rsid w:val="00704785"/>
    <w:rsid w:val="007052DF"/>
    <w:rsid w:val="00705BB4"/>
    <w:rsid w:val="0070787D"/>
    <w:rsid w:val="00711608"/>
    <w:rsid w:val="00711ECE"/>
    <w:rsid w:val="00714202"/>
    <w:rsid w:val="00714290"/>
    <w:rsid w:val="00715542"/>
    <w:rsid w:val="00716DA9"/>
    <w:rsid w:val="00720024"/>
    <w:rsid w:val="007208E2"/>
    <w:rsid w:val="00720D45"/>
    <w:rsid w:val="0072255F"/>
    <w:rsid w:val="00725C40"/>
    <w:rsid w:val="00727645"/>
    <w:rsid w:val="00727878"/>
    <w:rsid w:val="00730073"/>
    <w:rsid w:val="00731E31"/>
    <w:rsid w:val="00737543"/>
    <w:rsid w:val="00737F11"/>
    <w:rsid w:val="00740404"/>
    <w:rsid w:val="00740DA4"/>
    <w:rsid w:val="00741153"/>
    <w:rsid w:val="00741281"/>
    <w:rsid w:val="0074145B"/>
    <w:rsid w:val="007421EF"/>
    <w:rsid w:val="007422FC"/>
    <w:rsid w:val="00743AD3"/>
    <w:rsid w:val="00743C8D"/>
    <w:rsid w:val="00743F46"/>
    <w:rsid w:val="007534BB"/>
    <w:rsid w:val="007547CA"/>
    <w:rsid w:val="00755130"/>
    <w:rsid w:val="0076054C"/>
    <w:rsid w:val="007608A4"/>
    <w:rsid w:val="00761D71"/>
    <w:rsid w:val="007621DB"/>
    <w:rsid w:val="007629C7"/>
    <w:rsid w:val="00763393"/>
    <w:rsid w:val="00765FBF"/>
    <w:rsid w:val="007703EE"/>
    <w:rsid w:val="00770858"/>
    <w:rsid w:val="00772033"/>
    <w:rsid w:val="00777360"/>
    <w:rsid w:val="007806CA"/>
    <w:rsid w:val="0078082B"/>
    <w:rsid w:val="00780850"/>
    <w:rsid w:val="00780B29"/>
    <w:rsid w:val="00782D40"/>
    <w:rsid w:val="00783B37"/>
    <w:rsid w:val="00783D93"/>
    <w:rsid w:val="00784F6B"/>
    <w:rsid w:val="0078526E"/>
    <w:rsid w:val="00785F8F"/>
    <w:rsid w:val="0078620C"/>
    <w:rsid w:val="0078698F"/>
    <w:rsid w:val="0078764E"/>
    <w:rsid w:val="00793B6A"/>
    <w:rsid w:val="00793ECD"/>
    <w:rsid w:val="007946F5"/>
    <w:rsid w:val="00794B2A"/>
    <w:rsid w:val="0079628B"/>
    <w:rsid w:val="00796D4B"/>
    <w:rsid w:val="0079718A"/>
    <w:rsid w:val="007A0B5E"/>
    <w:rsid w:val="007A0FBB"/>
    <w:rsid w:val="007A5521"/>
    <w:rsid w:val="007A681D"/>
    <w:rsid w:val="007A682C"/>
    <w:rsid w:val="007B001C"/>
    <w:rsid w:val="007B05A5"/>
    <w:rsid w:val="007B05F6"/>
    <w:rsid w:val="007B177E"/>
    <w:rsid w:val="007B1A66"/>
    <w:rsid w:val="007B45D1"/>
    <w:rsid w:val="007B4771"/>
    <w:rsid w:val="007B5923"/>
    <w:rsid w:val="007B594D"/>
    <w:rsid w:val="007B60E6"/>
    <w:rsid w:val="007B7928"/>
    <w:rsid w:val="007C0A83"/>
    <w:rsid w:val="007C1CBE"/>
    <w:rsid w:val="007C32B0"/>
    <w:rsid w:val="007C32F1"/>
    <w:rsid w:val="007C3E06"/>
    <w:rsid w:val="007C5D2A"/>
    <w:rsid w:val="007C6EAA"/>
    <w:rsid w:val="007C7BA3"/>
    <w:rsid w:val="007E1C5D"/>
    <w:rsid w:val="007E2C04"/>
    <w:rsid w:val="007E31E5"/>
    <w:rsid w:val="007E3727"/>
    <w:rsid w:val="007E4312"/>
    <w:rsid w:val="007E5ACC"/>
    <w:rsid w:val="007E73BB"/>
    <w:rsid w:val="007E768B"/>
    <w:rsid w:val="007F0919"/>
    <w:rsid w:val="007F1071"/>
    <w:rsid w:val="007F1C32"/>
    <w:rsid w:val="007F23ED"/>
    <w:rsid w:val="007F3714"/>
    <w:rsid w:val="007F5115"/>
    <w:rsid w:val="007F64A2"/>
    <w:rsid w:val="007F7B90"/>
    <w:rsid w:val="0080057A"/>
    <w:rsid w:val="00801A19"/>
    <w:rsid w:val="0080266A"/>
    <w:rsid w:val="00802983"/>
    <w:rsid w:val="00802A7B"/>
    <w:rsid w:val="00803256"/>
    <w:rsid w:val="0080594A"/>
    <w:rsid w:val="00811232"/>
    <w:rsid w:val="00814472"/>
    <w:rsid w:val="00816835"/>
    <w:rsid w:val="00816E22"/>
    <w:rsid w:val="008260CA"/>
    <w:rsid w:val="008269BC"/>
    <w:rsid w:val="00827075"/>
    <w:rsid w:val="00832228"/>
    <w:rsid w:val="00832DEB"/>
    <w:rsid w:val="00835F81"/>
    <w:rsid w:val="008362A7"/>
    <w:rsid w:val="00841166"/>
    <w:rsid w:val="00844610"/>
    <w:rsid w:val="0085042E"/>
    <w:rsid w:val="00851660"/>
    <w:rsid w:val="0085235E"/>
    <w:rsid w:val="00852B10"/>
    <w:rsid w:val="00853709"/>
    <w:rsid w:val="00853C57"/>
    <w:rsid w:val="00854D45"/>
    <w:rsid w:val="00856D70"/>
    <w:rsid w:val="00860CE7"/>
    <w:rsid w:val="00860D85"/>
    <w:rsid w:val="00861993"/>
    <w:rsid w:val="0086236A"/>
    <w:rsid w:val="00864B72"/>
    <w:rsid w:val="008652BF"/>
    <w:rsid w:val="00867019"/>
    <w:rsid w:val="00870C87"/>
    <w:rsid w:val="00870DEA"/>
    <w:rsid w:val="00871B84"/>
    <w:rsid w:val="008723D0"/>
    <w:rsid w:val="008724B6"/>
    <w:rsid w:val="00873B56"/>
    <w:rsid w:val="00874B9E"/>
    <w:rsid w:val="0087772A"/>
    <w:rsid w:val="0088026B"/>
    <w:rsid w:val="00881499"/>
    <w:rsid w:val="008817E4"/>
    <w:rsid w:val="0088261C"/>
    <w:rsid w:val="0088321B"/>
    <w:rsid w:val="00884FB4"/>
    <w:rsid w:val="00885113"/>
    <w:rsid w:val="00886D41"/>
    <w:rsid w:val="00887A3D"/>
    <w:rsid w:val="00890DFD"/>
    <w:rsid w:val="008916B4"/>
    <w:rsid w:val="00891B3B"/>
    <w:rsid w:val="0089202D"/>
    <w:rsid w:val="00892525"/>
    <w:rsid w:val="0089278A"/>
    <w:rsid w:val="0089706E"/>
    <w:rsid w:val="008A3EE3"/>
    <w:rsid w:val="008A4105"/>
    <w:rsid w:val="008A5E58"/>
    <w:rsid w:val="008B0083"/>
    <w:rsid w:val="008B1548"/>
    <w:rsid w:val="008B158B"/>
    <w:rsid w:val="008B31D2"/>
    <w:rsid w:val="008B3E3A"/>
    <w:rsid w:val="008B44AE"/>
    <w:rsid w:val="008B4E44"/>
    <w:rsid w:val="008B71A9"/>
    <w:rsid w:val="008C0A80"/>
    <w:rsid w:val="008C1AC7"/>
    <w:rsid w:val="008C5246"/>
    <w:rsid w:val="008C7BE7"/>
    <w:rsid w:val="008D02B3"/>
    <w:rsid w:val="008D17C5"/>
    <w:rsid w:val="008D24B7"/>
    <w:rsid w:val="008D2A63"/>
    <w:rsid w:val="008D2CEB"/>
    <w:rsid w:val="008D351F"/>
    <w:rsid w:val="008D5273"/>
    <w:rsid w:val="008D5F67"/>
    <w:rsid w:val="008D637B"/>
    <w:rsid w:val="008D7115"/>
    <w:rsid w:val="008E00C9"/>
    <w:rsid w:val="008E0D51"/>
    <w:rsid w:val="008E1397"/>
    <w:rsid w:val="008E1FDB"/>
    <w:rsid w:val="008E3CA4"/>
    <w:rsid w:val="008E4F6D"/>
    <w:rsid w:val="008E7C5B"/>
    <w:rsid w:val="008F28BC"/>
    <w:rsid w:val="008F49C6"/>
    <w:rsid w:val="008F4AA3"/>
    <w:rsid w:val="008F6BCC"/>
    <w:rsid w:val="008F6D39"/>
    <w:rsid w:val="008F7100"/>
    <w:rsid w:val="008F7314"/>
    <w:rsid w:val="008F7BB5"/>
    <w:rsid w:val="00901CE2"/>
    <w:rsid w:val="00901DF3"/>
    <w:rsid w:val="00905537"/>
    <w:rsid w:val="00911196"/>
    <w:rsid w:val="00911346"/>
    <w:rsid w:val="0091322C"/>
    <w:rsid w:val="009141AB"/>
    <w:rsid w:val="009144E6"/>
    <w:rsid w:val="00915073"/>
    <w:rsid w:val="00915AD4"/>
    <w:rsid w:val="0091727E"/>
    <w:rsid w:val="00922D04"/>
    <w:rsid w:val="00923886"/>
    <w:rsid w:val="00924BA4"/>
    <w:rsid w:val="00924BB7"/>
    <w:rsid w:val="00925444"/>
    <w:rsid w:val="00925DE4"/>
    <w:rsid w:val="0092679C"/>
    <w:rsid w:val="00927053"/>
    <w:rsid w:val="009273B9"/>
    <w:rsid w:val="0092786F"/>
    <w:rsid w:val="00927DD5"/>
    <w:rsid w:val="00931D59"/>
    <w:rsid w:val="0093327F"/>
    <w:rsid w:val="0093532B"/>
    <w:rsid w:val="00936DEA"/>
    <w:rsid w:val="00942269"/>
    <w:rsid w:val="00942613"/>
    <w:rsid w:val="00942DE0"/>
    <w:rsid w:val="00944F8B"/>
    <w:rsid w:val="00945159"/>
    <w:rsid w:val="00945D7A"/>
    <w:rsid w:val="009461F1"/>
    <w:rsid w:val="0094726F"/>
    <w:rsid w:val="00950321"/>
    <w:rsid w:val="00951C30"/>
    <w:rsid w:val="0095201C"/>
    <w:rsid w:val="009537E6"/>
    <w:rsid w:val="0095435D"/>
    <w:rsid w:val="00955E26"/>
    <w:rsid w:val="009601DE"/>
    <w:rsid w:val="00960E9C"/>
    <w:rsid w:val="00961940"/>
    <w:rsid w:val="00964AB4"/>
    <w:rsid w:val="0096536B"/>
    <w:rsid w:val="00966151"/>
    <w:rsid w:val="00966ED8"/>
    <w:rsid w:val="00970383"/>
    <w:rsid w:val="00971DC4"/>
    <w:rsid w:val="00972395"/>
    <w:rsid w:val="0097607C"/>
    <w:rsid w:val="00976D19"/>
    <w:rsid w:val="009770F1"/>
    <w:rsid w:val="009771A8"/>
    <w:rsid w:val="0098085F"/>
    <w:rsid w:val="00980D09"/>
    <w:rsid w:val="00981144"/>
    <w:rsid w:val="00983580"/>
    <w:rsid w:val="0098676D"/>
    <w:rsid w:val="00990196"/>
    <w:rsid w:val="009902DA"/>
    <w:rsid w:val="009904CA"/>
    <w:rsid w:val="00990CBF"/>
    <w:rsid w:val="00994401"/>
    <w:rsid w:val="00995A48"/>
    <w:rsid w:val="00995ED0"/>
    <w:rsid w:val="00996417"/>
    <w:rsid w:val="009968EA"/>
    <w:rsid w:val="009A0F9C"/>
    <w:rsid w:val="009A1EF5"/>
    <w:rsid w:val="009A25FD"/>
    <w:rsid w:val="009A3510"/>
    <w:rsid w:val="009A41B9"/>
    <w:rsid w:val="009A46E7"/>
    <w:rsid w:val="009A4A1E"/>
    <w:rsid w:val="009A5B60"/>
    <w:rsid w:val="009A6269"/>
    <w:rsid w:val="009B0E7B"/>
    <w:rsid w:val="009B2A58"/>
    <w:rsid w:val="009B433F"/>
    <w:rsid w:val="009B496B"/>
    <w:rsid w:val="009B5632"/>
    <w:rsid w:val="009B5E43"/>
    <w:rsid w:val="009B62DF"/>
    <w:rsid w:val="009C0DF5"/>
    <w:rsid w:val="009C1446"/>
    <w:rsid w:val="009C25AF"/>
    <w:rsid w:val="009C297A"/>
    <w:rsid w:val="009C4ECE"/>
    <w:rsid w:val="009C7F9E"/>
    <w:rsid w:val="009D0260"/>
    <w:rsid w:val="009D2E70"/>
    <w:rsid w:val="009D3011"/>
    <w:rsid w:val="009D3500"/>
    <w:rsid w:val="009D3C82"/>
    <w:rsid w:val="009D5E66"/>
    <w:rsid w:val="009D7645"/>
    <w:rsid w:val="009D79DD"/>
    <w:rsid w:val="009D7CD1"/>
    <w:rsid w:val="009E21EA"/>
    <w:rsid w:val="009E2955"/>
    <w:rsid w:val="009E3305"/>
    <w:rsid w:val="009E5E44"/>
    <w:rsid w:val="009E76CE"/>
    <w:rsid w:val="009F2829"/>
    <w:rsid w:val="009F2B53"/>
    <w:rsid w:val="009F3142"/>
    <w:rsid w:val="009F382D"/>
    <w:rsid w:val="009F3EAE"/>
    <w:rsid w:val="00A009DF"/>
    <w:rsid w:val="00A00F13"/>
    <w:rsid w:val="00A03947"/>
    <w:rsid w:val="00A03F63"/>
    <w:rsid w:val="00A04ADB"/>
    <w:rsid w:val="00A05F7D"/>
    <w:rsid w:val="00A05FCD"/>
    <w:rsid w:val="00A06515"/>
    <w:rsid w:val="00A11353"/>
    <w:rsid w:val="00A115B6"/>
    <w:rsid w:val="00A14768"/>
    <w:rsid w:val="00A14DAC"/>
    <w:rsid w:val="00A17E88"/>
    <w:rsid w:val="00A21E80"/>
    <w:rsid w:val="00A231CF"/>
    <w:rsid w:val="00A23AA2"/>
    <w:rsid w:val="00A25156"/>
    <w:rsid w:val="00A27ADA"/>
    <w:rsid w:val="00A3012B"/>
    <w:rsid w:val="00A3022F"/>
    <w:rsid w:val="00A33BD6"/>
    <w:rsid w:val="00A35C5B"/>
    <w:rsid w:val="00A35E16"/>
    <w:rsid w:val="00A35FD6"/>
    <w:rsid w:val="00A361A0"/>
    <w:rsid w:val="00A41DFA"/>
    <w:rsid w:val="00A4238D"/>
    <w:rsid w:val="00A43195"/>
    <w:rsid w:val="00A453D0"/>
    <w:rsid w:val="00A4567D"/>
    <w:rsid w:val="00A51FF3"/>
    <w:rsid w:val="00A52493"/>
    <w:rsid w:val="00A55861"/>
    <w:rsid w:val="00A56DFA"/>
    <w:rsid w:val="00A578C1"/>
    <w:rsid w:val="00A60426"/>
    <w:rsid w:val="00A60586"/>
    <w:rsid w:val="00A608F6"/>
    <w:rsid w:val="00A60C23"/>
    <w:rsid w:val="00A62CB5"/>
    <w:rsid w:val="00A62F38"/>
    <w:rsid w:val="00A6350F"/>
    <w:rsid w:val="00A6360F"/>
    <w:rsid w:val="00A63B0D"/>
    <w:rsid w:val="00A650F1"/>
    <w:rsid w:val="00A66F7E"/>
    <w:rsid w:val="00A67BA9"/>
    <w:rsid w:val="00A703DC"/>
    <w:rsid w:val="00A706F0"/>
    <w:rsid w:val="00A714D6"/>
    <w:rsid w:val="00A715EA"/>
    <w:rsid w:val="00A72168"/>
    <w:rsid w:val="00A72B19"/>
    <w:rsid w:val="00A74F1E"/>
    <w:rsid w:val="00A75057"/>
    <w:rsid w:val="00A75142"/>
    <w:rsid w:val="00A75C48"/>
    <w:rsid w:val="00A77A7E"/>
    <w:rsid w:val="00A77B2B"/>
    <w:rsid w:val="00A77B4C"/>
    <w:rsid w:val="00A80370"/>
    <w:rsid w:val="00A80A4B"/>
    <w:rsid w:val="00A812BB"/>
    <w:rsid w:val="00A82073"/>
    <w:rsid w:val="00A844FA"/>
    <w:rsid w:val="00A866C3"/>
    <w:rsid w:val="00A90C40"/>
    <w:rsid w:val="00A91266"/>
    <w:rsid w:val="00A9247A"/>
    <w:rsid w:val="00A96B71"/>
    <w:rsid w:val="00AA64F1"/>
    <w:rsid w:val="00AA6ADD"/>
    <w:rsid w:val="00AA76F7"/>
    <w:rsid w:val="00AB0B7D"/>
    <w:rsid w:val="00AB17C3"/>
    <w:rsid w:val="00AB1EF2"/>
    <w:rsid w:val="00AB4511"/>
    <w:rsid w:val="00AB4B96"/>
    <w:rsid w:val="00AB5913"/>
    <w:rsid w:val="00AB5922"/>
    <w:rsid w:val="00AB630C"/>
    <w:rsid w:val="00AC0247"/>
    <w:rsid w:val="00AC06A6"/>
    <w:rsid w:val="00AC18CA"/>
    <w:rsid w:val="00AC1E03"/>
    <w:rsid w:val="00AC4275"/>
    <w:rsid w:val="00AC4912"/>
    <w:rsid w:val="00AC4EB2"/>
    <w:rsid w:val="00AC63F5"/>
    <w:rsid w:val="00AC6A18"/>
    <w:rsid w:val="00AC7872"/>
    <w:rsid w:val="00AC7AA4"/>
    <w:rsid w:val="00AD43C8"/>
    <w:rsid w:val="00AD489E"/>
    <w:rsid w:val="00AD4B19"/>
    <w:rsid w:val="00AD5A65"/>
    <w:rsid w:val="00AD5D4F"/>
    <w:rsid w:val="00AD73D7"/>
    <w:rsid w:val="00AD7BF4"/>
    <w:rsid w:val="00AE1B9B"/>
    <w:rsid w:val="00AE221A"/>
    <w:rsid w:val="00AE2263"/>
    <w:rsid w:val="00AE4ED0"/>
    <w:rsid w:val="00AE5ED2"/>
    <w:rsid w:val="00AE65F8"/>
    <w:rsid w:val="00AF088C"/>
    <w:rsid w:val="00AF2A77"/>
    <w:rsid w:val="00AF5477"/>
    <w:rsid w:val="00B00515"/>
    <w:rsid w:val="00B00D40"/>
    <w:rsid w:val="00B00FE0"/>
    <w:rsid w:val="00B0548C"/>
    <w:rsid w:val="00B059E2"/>
    <w:rsid w:val="00B05B3A"/>
    <w:rsid w:val="00B05B95"/>
    <w:rsid w:val="00B068C5"/>
    <w:rsid w:val="00B10D6B"/>
    <w:rsid w:val="00B10E1E"/>
    <w:rsid w:val="00B1147B"/>
    <w:rsid w:val="00B11806"/>
    <w:rsid w:val="00B11C77"/>
    <w:rsid w:val="00B1265E"/>
    <w:rsid w:val="00B129C2"/>
    <w:rsid w:val="00B12B8B"/>
    <w:rsid w:val="00B13100"/>
    <w:rsid w:val="00B136CD"/>
    <w:rsid w:val="00B15C0D"/>
    <w:rsid w:val="00B175DA"/>
    <w:rsid w:val="00B202A2"/>
    <w:rsid w:val="00B20419"/>
    <w:rsid w:val="00B216DB"/>
    <w:rsid w:val="00B23861"/>
    <w:rsid w:val="00B23C59"/>
    <w:rsid w:val="00B2428A"/>
    <w:rsid w:val="00B262AC"/>
    <w:rsid w:val="00B2769E"/>
    <w:rsid w:val="00B306A1"/>
    <w:rsid w:val="00B30A54"/>
    <w:rsid w:val="00B32ADA"/>
    <w:rsid w:val="00B32B73"/>
    <w:rsid w:val="00B32FCE"/>
    <w:rsid w:val="00B346C6"/>
    <w:rsid w:val="00B35E65"/>
    <w:rsid w:val="00B361E6"/>
    <w:rsid w:val="00B366C5"/>
    <w:rsid w:val="00B41E42"/>
    <w:rsid w:val="00B4230A"/>
    <w:rsid w:val="00B441BA"/>
    <w:rsid w:val="00B44FBA"/>
    <w:rsid w:val="00B46A0A"/>
    <w:rsid w:val="00B47713"/>
    <w:rsid w:val="00B5000A"/>
    <w:rsid w:val="00B52626"/>
    <w:rsid w:val="00B52EF4"/>
    <w:rsid w:val="00B52F83"/>
    <w:rsid w:val="00B549B0"/>
    <w:rsid w:val="00B55E16"/>
    <w:rsid w:val="00B55E79"/>
    <w:rsid w:val="00B577C0"/>
    <w:rsid w:val="00B6111D"/>
    <w:rsid w:val="00B6385F"/>
    <w:rsid w:val="00B63898"/>
    <w:rsid w:val="00B64DFA"/>
    <w:rsid w:val="00B65F56"/>
    <w:rsid w:val="00B7085B"/>
    <w:rsid w:val="00B70B8E"/>
    <w:rsid w:val="00B719F6"/>
    <w:rsid w:val="00B72E60"/>
    <w:rsid w:val="00B743E7"/>
    <w:rsid w:val="00B75CF1"/>
    <w:rsid w:val="00B75F2E"/>
    <w:rsid w:val="00B7657E"/>
    <w:rsid w:val="00B76EF1"/>
    <w:rsid w:val="00B815F6"/>
    <w:rsid w:val="00B81AC1"/>
    <w:rsid w:val="00B81AD3"/>
    <w:rsid w:val="00B83852"/>
    <w:rsid w:val="00B83993"/>
    <w:rsid w:val="00B8451F"/>
    <w:rsid w:val="00B87104"/>
    <w:rsid w:val="00B87B5F"/>
    <w:rsid w:val="00B87E6E"/>
    <w:rsid w:val="00B901AB"/>
    <w:rsid w:val="00B9090F"/>
    <w:rsid w:val="00B90AFD"/>
    <w:rsid w:val="00B91194"/>
    <w:rsid w:val="00B92410"/>
    <w:rsid w:val="00B92C61"/>
    <w:rsid w:val="00B9327D"/>
    <w:rsid w:val="00B93BBA"/>
    <w:rsid w:val="00B962B4"/>
    <w:rsid w:val="00B9726D"/>
    <w:rsid w:val="00B977CB"/>
    <w:rsid w:val="00BA07A7"/>
    <w:rsid w:val="00BA20EE"/>
    <w:rsid w:val="00BA3271"/>
    <w:rsid w:val="00BA4630"/>
    <w:rsid w:val="00BA483C"/>
    <w:rsid w:val="00BA5252"/>
    <w:rsid w:val="00BA6056"/>
    <w:rsid w:val="00BA6377"/>
    <w:rsid w:val="00BA65C7"/>
    <w:rsid w:val="00BA6F39"/>
    <w:rsid w:val="00BA7D50"/>
    <w:rsid w:val="00BA7DF8"/>
    <w:rsid w:val="00BB16F1"/>
    <w:rsid w:val="00BB3955"/>
    <w:rsid w:val="00BB3E7A"/>
    <w:rsid w:val="00BB51F4"/>
    <w:rsid w:val="00BB6B39"/>
    <w:rsid w:val="00BC1749"/>
    <w:rsid w:val="00BC33DF"/>
    <w:rsid w:val="00BC3E02"/>
    <w:rsid w:val="00BC3FAD"/>
    <w:rsid w:val="00BC46B6"/>
    <w:rsid w:val="00BC6029"/>
    <w:rsid w:val="00BC60DB"/>
    <w:rsid w:val="00BC621A"/>
    <w:rsid w:val="00BC7A64"/>
    <w:rsid w:val="00BD0117"/>
    <w:rsid w:val="00BD0F71"/>
    <w:rsid w:val="00BD16CB"/>
    <w:rsid w:val="00BD37F0"/>
    <w:rsid w:val="00BD4F87"/>
    <w:rsid w:val="00BD4FB3"/>
    <w:rsid w:val="00BD52E1"/>
    <w:rsid w:val="00BD63FE"/>
    <w:rsid w:val="00BD6B95"/>
    <w:rsid w:val="00BE185A"/>
    <w:rsid w:val="00BE3B4F"/>
    <w:rsid w:val="00BF049B"/>
    <w:rsid w:val="00BF1A05"/>
    <w:rsid w:val="00BF30E5"/>
    <w:rsid w:val="00BF38FA"/>
    <w:rsid w:val="00BF6017"/>
    <w:rsid w:val="00BF6A74"/>
    <w:rsid w:val="00BF7CA1"/>
    <w:rsid w:val="00C00044"/>
    <w:rsid w:val="00C00A07"/>
    <w:rsid w:val="00C01D88"/>
    <w:rsid w:val="00C038BC"/>
    <w:rsid w:val="00C06BEE"/>
    <w:rsid w:val="00C119FE"/>
    <w:rsid w:val="00C11A7E"/>
    <w:rsid w:val="00C12BC7"/>
    <w:rsid w:val="00C1307D"/>
    <w:rsid w:val="00C15AD1"/>
    <w:rsid w:val="00C20165"/>
    <w:rsid w:val="00C20183"/>
    <w:rsid w:val="00C20ECC"/>
    <w:rsid w:val="00C21C66"/>
    <w:rsid w:val="00C21DE4"/>
    <w:rsid w:val="00C22740"/>
    <w:rsid w:val="00C234C7"/>
    <w:rsid w:val="00C2442C"/>
    <w:rsid w:val="00C26555"/>
    <w:rsid w:val="00C27727"/>
    <w:rsid w:val="00C27735"/>
    <w:rsid w:val="00C31517"/>
    <w:rsid w:val="00C31694"/>
    <w:rsid w:val="00C31C9C"/>
    <w:rsid w:val="00C32512"/>
    <w:rsid w:val="00C34370"/>
    <w:rsid w:val="00C34E5B"/>
    <w:rsid w:val="00C35E52"/>
    <w:rsid w:val="00C35F71"/>
    <w:rsid w:val="00C361A4"/>
    <w:rsid w:val="00C420E1"/>
    <w:rsid w:val="00C434D5"/>
    <w:rsid w:val="00C50A0D"/>
    <w:rsid w:val="00C54D5E"/>
    <w:rsid w:val="00C55763"/>
    <w:rsid w:val="00C5673E"/>
    <w:rsid w:val="00C5687E"/>
    <w:rsid w:val="00C56A63"/>
    <w:rsid w:val="00C61D4C"/>
    <w:rsid w:val="00C61D9F"/>
    <w:rsid w:val="00C65C0D"/>
    <w:rsid w:val="00C67EAD"/>
    <w:rsid w:val="00C705E4"/>
    <w:rsid w:val="00C705F4"/>
    <w:rsid w:val="00C708DB"/>
    <w:rsid w:val="00C731D1"/>
    <w:rsid w:val="00C73F2B"/>
    <w:rsid w:val="00C74C9B"/>
    <w:rsid w:val="00C74F71"/>
    <w:rsid w:val="00C75B2E"/>
    <w:rsid w:val="00C771B7"/>
    <w:rsid w:val="00C80ADD"/>
    <w:rsid w:val="00C83B55"/>
    <w:rsid w:val="00C854EA"/>
    <w:rsid w:val="00C8665A"/>
    <w:rsid w:val="00C87502"/>
    <w:rsid w:val="00C87ACF"/>
    <w:rsid w:val="00C90480"/>
    <w:rsid w:val="00C913C2"/>
    <w:rsid w:val="00C95202"/>
    <w:rsid w:val="00C968F8"/>
    <w:rsid w:val="00C9777F"/>
    <w:rsid w:val="00CA027F"/>
    <w:rsid w:val="00CA1CED"/>
    <w:rsid w:val="00CA4B40"/>
    <w:rsid w:val="00CA6A86"/>
    <w:rsid w:val="00CB0382"/>
    <w:rsid w:val="00CB1800"/>
    <w:rsid w:val="00CB2FCB"/>
    <w:rsid w:val="00CB32ED"/>
    <w:rsid w:val="00CB6581"/>
    <w:rsid w:val="00CB759D"/>
    <w:rsid w:val="00CB7D54"/>
    <w:rsid w:val="00CC17CE"/>
    <w:rsid w:val="00CC1FB5"/>
    <w:rsid w:val="00CC3D14"/>
    <w:rsid w:val="00CC4D21"/>
    <w:rsid w:val="00CC5C90"/>
    <w:rsid w:val="00CC62FA"/>
    <w:rsid w:val="00CD10F1"/>
    <w:rsid w:val="00CD1483"/>
    <w:rsid w:val="00CD370F"/>
    <w:rsid w:val="00CD4588"/>
    <w:rsid w:val="00CE0C2E"/>
    <w:rsid w:val="00CE14FC"/>
    <w:rsid w:val="00CE1B81"/>
    <w:rsid w:val="00CE2D08"/>
    <w:rsid w:val="00CE2E0C"/>
    <w:rsid w:val="00CE3E38"/>
    <w:rsid w:val="00CE3E43"/>
    <w:rsid w:val="00CE493A"/>
    <w:rsid w:val="00CE49FA"/>
    <w:rsid w:val="00CE7841"/>
    <w:rsid w:val="00CE79A3"/>
    <w:rsid w:val="00CF25E1"/>
    <w:rsid w:val="00D0244B"/>
    <w:rsid w:val="00D02B70"/>
    <w:rsid w:val="00D030AE"/>
    <w:rsid w:val="00D041D5"/>
    <w:rsid w:val="00D044A7"/>
    <w:rsid w:val="00D05270"/>
    <w:rsid w:val="00D10AC9"/>
    <w:rsid w:val="00D11482"/>
    <w:rsid w:val="00D123CF"/>
    <w:rsid w:val="00D12D7E"/>
    <w:rsid w:val="00D1424C"/>
    <w:rsid w:val="00D20791"/>
    <w:rsid w:val="00D20E22"/>
    <w:rsid w:val="00D212B6"/>
    <w:rsid w:val="00D2188A"/>
    <w:rsid w:val="00D22CEA"/>
    <w:rsid w:val="00D236CC"/>
    <w:rsid w:val="00D23B1E"/>
    <w:rsid w:val="00D263D9"/>
    <w:rsid w:val="00D264CE"/>
    <w:rsid w:val="00D26581"/>
    <w:rsid w:val="00D26E46"/>
    <w:rsid w:val="00D307FF"/>
    <w:rsid w:val="00D32065"/>
    <w:rsid w:val="00D328FB"/>
    <w:rsid w:val="00D32E19"/>
    <w:rsid w:val="00D33648"/>
    <w:rsid w:val="00D347B6"/>
    <w:rsid w:val="00D34CDF"/>
    <w:rsid w:val="00D3607F"/>
    <w:rsid w:val="00D36EE9"/>
    <w:rsid w:val="00D3736E"/>
    <w:rsid w:val="00D37AF2"/>
    <w:rsid w:val="00D404F9"/>
    <w:rsid w:val="00D4369D"/>
    <w:rsid w:val="00D43E4B"/>
    <w:rsid w:val="00D4484A"/>
    <w:rsid w:val="00D46270"/>
    <w:rsid w:val="00D501C9"/>
    <w:rsid w:val="00D526A5"/>
    <w:rsid w:val="00D52C4A"/>
    <w:rsid w:val="00D53468"/>
    <w:rsid w:val="00D604A1"/>
    <w:rsid w:val="00D60652"/>
    <w:rsid w:val="00D6380C"/>
    <w:rsid w:val="00D65001"/>
    <w:rsid w:val="00D659FE"/>
    <w:rsid w:val="00D66D74"/>
    <w:rsid w:val="00D66E24"/>
    <w:rsid w:val="00D676B6"/>
    <w:rsid w:val="00D71802"/>
    <w:rsid w:val="00D71B36"/>
    <w:rsid w:val="00D727D2"/>
    <w:rsid w:val="00D72D43"/>
    <w:rsid w:val="00D730E1"/>
    <w:rsid w:val="00D73866"/>
    <w:rsid w:val="00D73D36"/>
    <w:rsid w:val="00D7410A"/>
    <w:rsid w:val="00D7464A"/>
    <w:rsid w:val="00D75315"/>
    <w:rsid w:val="00D76CAA"/>
    <w:rsid w:val="00D8093B"/>
    <w:rsid w:val="00D8304D"/>
    <w:rsid w:val="00D864B3"/>
    <w:rsid w:val="00D8699D"/>
    <w:rsid w:val="00D86D7F"/>
    <w:rsid w:val="00D90E17"/>
    <w:rsid w:val="00D90F93"/>
    <w:rsid w:val="00D91544"/>
    <w:rsid w:val="00D93897"/>
    <w:rsid w:val="00D93ECB"/>
    <w:rsid w:val="00D95022"/>
    <w:rsid w:val="00D96A36"/>
    <w:rsid w:val="00D976A5"/>
    <w:rsid w:val="00D97D1A"/>
    <w:rsid w:val="00DA0AD9"/>
    <w:rsid w:val="00DA0B87"/>
    <w:rsid w:val="00DA1A0C"/>
    <w:rsid w:val="00DA203F"/>
    <w:rsid w:val="00DA2616"/>
    <w:rsid w:val="00DA2912"/>
    <w:rsid w:val="00DA2AB1"/>
    <w:rsid w:val="00DA4857"/>
    <w:rsid w:val="00DA53A6"/>
    <w:rsid w:val="00DA5A08"/>
    <w:rsid w:val="00DA5D21"/>
    <w:rsid w:val="00DA7CFA"/>
    <w:rsid w:val="00DB16C0"/>
    <w:rsid w:val="00DB5E88"/>
    <w:rsid w:val="00DB6D24"/>
    <w:rsid w:val="00DC23F9"/>
    <w:rsid w:val="00DC6773"/>
    <w:rsid w:val="00DC6C4D"/>
    <w:rsid w:val="00DD38E6"/>
    <w:rsid w:val="00DD7562"/>
    <w:rsid w:val="00DD7843"/>
    <w:rsid w:val="00DE09A1"/>
    <w:rsid w:val="00DE47A3"/>
    <w:rsid w:val="00DE4872"/>
    <w:rsid w:val="00DE49D3"/>
    <w:rsid w:val="00DE726B"/>
    <w:rsid w:val="00DF34C9"/>
    <w:rsid w:val="00DF4819"/>
    <w:rsid w:val="00DF562D"/>
    <w:rsid w:val="00DF7FEC"/>
    <w:rsid w:val="00E039DE"/>
    <w:rsid w:val="00E03C09"/>
    <w:rsid w:val="00E04739"/>
    <w:rsid w:val="00E048C7"/>
    <w:rsid w:val="00E04ADB"/>
    <w:rsid w:val="00E05835"/>
    <w:rsid w:val="00E05DE7"/>
    <w:rsid w:val="00E06CD1"/>
    <w:rsid w:val="00E1063E"/>
    <w:rsid w:val="00E11F9D"/>
    <w:rsid w:val="00E13110"/>
    <w:rsid w:val="00E136DE"/>
    <w:rsid w:val="00E151F9"/>
    <w:rsid w:val="00E17AAD"/>
    <w:rsid w:val="00E20734"/>
    <w:rsid w:val="00E27721"/>
    <w:rsid w:val="00E30051"/>
    <w:rsid w:val="00E301AC"/>
    <w:rsid w:val="00E3164A"/>
    <w:rsid w:val="00E322B2"/>
    <w:rsid w:val="00E3245C"/>
    <w:rsid w:val="00E340EF"/>
    <w:rsid w:val="00E3535F"/>
    <w:rsid w:val="00E36008"/>
    <w:rsid w:val="00E419FE"/>
    <w:rsid w:val="00E4311A"/>
    <w:rsid w:val="00E441F8"/>
    <w:rsid w:val="00E44380"/>
    <w:rsid w:val="00E4529F"/>
    <w:rsid w:val="00E45998"/>
    <w:rsid w:val="00E503AF"/>
    <w:rsid w:val="00E50882"/>
    <w:rsid w:val="00E528E7"/>
    <w:rsid w:val="00E55282"/>
    <w:rsid w:val="00E55C07"/>
    <w:rsid w:val="00E60527"/>
    <w:rsid w:val="00E606EB"/>
    <w:rsid w:val="00E6183C"/>
    <w:rsid w:val="00E63DCA"/>
    <w:rsid w:val="00E651B4"/>
    <w:rsid w:val="00E65452"/>
    <w:rsid w:val="00E6675E"/>
    <w:rsid w:val="00E667BF"/>
    <w:rsid w:val="00E70E4E"/>
    <w:rsid w:val="00E712FB"/>
    <w:rsid w:val="00E75F05"/>
    <w:rsid w:val="00E76139"/>
    <w:rsid w:val="00E7644C"/>
    <w:rsid w:val="00E77167"/>
    <w:rsid w:val="00E776C8"/>
    <w:rsid w:val="00E8007E"/>
    <w:rsid w:val="00E80F69"/>
    <w:rsid w:val="00E83334"/>
    <w:rsid w:val="00E83939"/>
    <w:rsid w:val="00E84A4A"/>
    <w:rsid w:val="00E85EFE"/>
    <w:rsid w:val="00E90963"/>
    <w:rsid w:val="00E91A11"/>
    <w:rsid w:val="00E92BD0"/>
    <w:rsid w:val="00E932EF"/>
    <w:rsid w:val="00E94D7C"/>
    <w:rsid w:val="00E971B1"/>
    <w:rsid w:val="00EA0CB3"/>
    <w:rsid w:val="00EA1188"/>
    <w:rsid w:val="00EA181F"/>
    <w:rsid w:val="00EA1831"/>
    <w:rsid w:val="00EA1917"/>
    <w:rsid w:val="00EA1E8A"/>
    <w:rsid w:val="00EA2E74"/>
    <w:rsid w:val="00EA7D4E"/>
    <w:rsid w:val="00EB0344"/>
    <w:rsid w:val="00EB0434"/>
    <w:rsid w:val="00EB0BCC"/>
    <w:rsid w:val="00EB0CB7"/>
    <w:rsid w:val="00EB3D06"/>
    <w:rsid w:val="00EB6440"/>
    <w:rsid w:val="00EC1BFC"/>
    <w:rsid w:val="00EC312C"/>
    <w:rsid w:val="00EC3D55"/>
    <w:rsid w:val="00EC67D6"/>
    <w:rsid w:val="00EC722B"/>
    <w:rsid w:val="00EC75C7"/>
    <w:rsid w:val="00ED2864"/>
    <w:rsid w:val="00ED3A5C"/>
    <w:rsid w:val="00ED52F8"/>
    <w:rsid w:val="00ED5D13"/>
    <w:rsid w:val="00ED66B4"/>
    <w:rsid w:val="00ED6EC4"/>
    <w:rsid w:val="00ED7F58"/>
    <w:rsid w:val="00EE15CC"/>
    <w:rsid w:val="00EE263A"/>
    <w:rsid w:val="00EE3C2E"/>
    <w:rsid w:val="00EE556B"/>
    <w:rsid w:val="00EE6171"/>
    <w:rsid w:val="00EE682F"/>
    <w:rsid w:val="00EF1BF0"/>
    <w:rsid w:val="00EF1F7F"/>
    <w:rsid w:val="00EF23FB"/>
    <w:rsid w:val="00EF28E6"/>
    <w:rsid w:val="00EF304A"/>
    <w:rsid w:val="00EF3E09"/>
    <w:rsid w:val="00EF4316"/>
    <w:rsid w:val="00EF5847"/>
    <w:rsid w:val="00EF58A1"/>
    <w:rsid w:val="00EF64EE"/>
    <w:rsid w:val="00EF6EDF"/>
    <w:rsid w:val="00EF723C"/>
    <w:rsid w:val="00F010AF"/>
    <w:rsid w:val="00F028E1"/>
    <w:rsid w:val="00F02916"/>
    <w:rsid w:val="00F030E2"/>
    <w:rsid w:val="00F04DAB"/>
    <w:rsid w:val="00F059F3"/>
    <w:rsid w:val="00F05B1A"/>
    <w:rsid w:val="00F0617F"/>
    <w:rsid w:val="00F07FCA"/>
    <w:rsid w:val="00F1021B"/>
    <w:rsid w:val="00F10F00"/>
    <w:rsid w:val="00F13359"/>
    <w:rsid w:val="00F1387B"/>
    <w:rsid w:val="00F14E76"/>
    <w:rsid w:val="00F166E5"/>
    <w:rsid w:val="00F17F48"/>
    <w:rsid w:val="00F21A84"/>
    <w:rsid w:val="00F21F94"/>
    <w:rsid w:val="00F22507"/>
    <w:rsid w:val="00F2371F"/>
    <w:rsid w:val="00F23BC8"/>
    <w:rsid w:val="00F250A0"/>
    <w:rsid w:val="00F25A6B"/>
    <w:rsid w:val="00F25B03"/>
    <w:rsid w:val="00F3167F"/>
    <w:rsid w:val="00F31A13"/>
    <w:rsid w:val="00F324AB"/>
    <w:rsid w:val="00F33F72"/>
    <w:rsid w:val="00F411AA"/>
    <w:rsid w:val="00F41C3B"/>
    <w:rsid w:val="00F41FAF"/>
    <w:rsid w:val="00F42E4F"/>
    <w:rsid w:val="00F43D3B"/>
    <w:rsid w:val="00F44C03"/>
    <w:rsid w:val="00F45A56"/>
    <w:rsid w:val="00F503B8"/>
    <w:rsid w:val="00F52AEE"/>
    <w:rsid w:val="00F548EA"/>
    <w:rsid w:val="00F54E57"/>
    <w:rsid w:val="00F5526F"/>
    <w:rsid w:val="00F5590C"/>
    <w:rsid w:val="00F56707"/>
    <w:rsid w:val="00F60F9F"/>
    <w:rsid w:val="00F618A6"/>
    <w:rsid w:val="00F618CC"/>
    <w:rsid w:val="00F632DA"/>
    <w:rsid w:val="00F64092"/>
    <w:rsid w:val="00F641D9"/>
    <w:rsid w:val="00F649D5"/>
    <w:rsid w:val="00F64B17"/>
    <w:rsid w:val="00F6538B"/>
    <w:rsid w:val="00F66151"/>
    <w:rsid w:val="00F66562"/>
    <w:rsid w:val="00F70280"/>
    <w:rsid w:val="00F70285"/>
    <w:rsid w:val="00F71FE2"/>
    <w:rsid w:val="00F72CED"/>
    <w:rsid w:val="00F73B89"/>
    <w:rsid w:val="00F75712"/>
    <w:rsid w:val="00F770E7"/>
    <w:rsid w:val="00F8025A"/>
    <w:rsid w:val="00F8254C"/>
    <w:rsid w:val="00F85AC4"/>
    <w:rsid w:val="00F8600D"/>
    <w:rsid w:val="00F904C7"/>
    <w:rsid w:val="00F90775"/>
    <w:rsid w:val="00F9148D"/>
    <w:rsid w:val="00F93586"/>
    <w:rsid w:val="00F9481F"/>
    <w:rsid w:val="00FA0CCF"/>
    <w:rsid w:val="00FA1A9E"/>
    <w:rsid w:val="00FA1FE3"/>
    <w:rsid w:val="00FA34F4"/>
    <w:rsid w:val="00FA45D6"/>
    <w:rsid w:val="00FA5690"/>
    <w:rsid w:val="00FA689F"/>
    <w:rsid w:val="00FB17C4"/>
    <w:rsid w:val="00FB1DB8"/>
    <w:rsid w:val="00FB3D93"/>
    <w:rsid w:val="00FB4D8D"/>
    <w:rsid w:val="00FB6C8C"/>
    <w:rsid w:val="00FB6DF4"/>
    <w:rsid w:val="00FB7A0C"/>
    <w:rsid w:val="00FC0EAF"/>
    <w:rsid w:val="00FC1E90"/>
    <w:rsid w:val="00FC4E88"/>
    <w:rsid w:val="00FC5780"/>
    <w:rsid w:val="00FC6679"/>
    <w:rsid w:val="00FD11F6"/>
    <w:rsid w:val="00FD2C77"/>
    <w:rsid w:val="00FD353F"/>
    <w:rsid w:val="00FD41C3"/>
    <w:rsid w:val="00FD52C6"/>
    <w:rsid w:val="00FD563E"/>
    <w:rsid w:val="00FD6D03"/>
    <w:rsid w:val="00FD77BD"/>
    <w:rsid w:val="00FE15BD"/>
    <w:rsid w:val="00FE5C57"/>
    <w:rsid w:val="00FE6A63"/>
    <w:rsid w:val="00FE7DF3"/>
    <w:rsid w:val="00FF39B4"/>
    <w:rsid w:val="00FF3D01"/>
    <w:rsid w:val="00FF44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483"/>
  </w:style>
  <w:style w:type="paragraph" w:styleId="1">
    <w:name w:val="heading 1"/>
    <w:basedOn w:val="a"/>
    <w:link w:val="10"/>
    <w:uiPriority w:val="9"/>
    <w:qFormat/>
    <w:rsid w:val="00254E7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unhideWhenUsed/>
    <w:qFormat/>
    <w:rsid w:val="00063509"/>
    <w:pPr>
      <w:keepNext/>
      <w:spacing w:before="240" w:after="60"/>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971D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971DC4"/>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254E7A"/>
    <w:rPr>
      <w:rFonts w:ascii="Times New Roman" w:eastAsia="Times New Roman" w:hAnsi="Times New Roman" w:cs="Times New Roman"/>
      <w:b/>
      <w:bCs/>
      <w:kern w:val="36"/>
      <w:sz w:val="48"/>
      <w:szCs w:val="48"/>
      <w:lang w:eastAsia="ru-RU"/>
    </w:rPr>
  </w:style>
  <w:style w:type="paragraph" w:styleId="a3">
    <w:name w:val="Body Text Indent"/>
    <w:basedOn w:val="a"/>
    <w:link w:val="a4"/>
    <w:rsid w:val="00DE726B"/>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rsid w:val="00DE726B"/>
    <w:rPr>
      <w:rFonts w:ascii="Times New Roman" w:eastAsia="Times New Roman" w:hAnsi="Times New Roman" w:cs="Times New Roman"/>
      <w:sz w:val="24"/>
      <w:szCs w:val="24"/>
      <w:lang w:eastAsia="ru-RU"/>
    </w:rPr>
  </w:style>
  <w:style w:type="paragraph" w:styleId="a5">
    <w:name w:val="No Spacing"/>
    <w:link w:val="a6"/>
    <w:uiPriority w:val="1"/>
    <w:qFormat/>
    <w:rsid w:val="00780850"/>
    <w:pPr>
      <w:spacing w:after="0" w:line="240" w:lineRule="auto"/>
    </w:pPr>
    <w:rPr>
      <w:rFonts w:ascii="Calibri" w:eastAsia="Times New Roman" w:hAnsi="Calibri" w:cs="Times New Roman"/>
      <w:lang w:eastAsia="ru-RU"/>
    </w:rPr>
  </w:style>
  <w:style w:type="paragraph" w:styleId="a7">
    <w:name w:val="List Paragraph"/>
    <w:aliases w:val="Варианты ответов,List Paragraph"/>
    <w:basedOn w:val="a"/>
    <w:link w:val="a8"/>
    <w:uiPriority w:val="34"/>
    <w:qFormat/>
    <w:rsid w:val="006B5B91"/>
    <w:pPr>
      <w:ind w:left="720"/>
      <w:contextualSpacing/>
    </w:pPr>
    <w:rPr>
      <w:rFonts w:ascii="Calibri" w:eastAsia="Calibri" w:hAnsi="Calibri" w:cs="Times New Roman"/>
    </w:rPr>
  </w:style>
  <w:style w:type="paragraph" w:customStyle="1" w:styleId="ConsPlusNormal">
    <w:name w:val="ConsPlusNormal"/>
    <w:rsid w:val="006C26C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9">
    <w:name w:val="Знак Знак Знак Знак Знак Знак Знак"/>
    <w:basedOn w:val="a"/>
    <w:rsid w:val="00BA6056"/>
    <w:pPr>
      <w:spacing w:before="100" w:beforeAutospacing="1" w:after="100" w:afterAutospacing="1" w:line="240" w:lineRule="auto"/>
    </w:pPr>
    <w:rPr>
      <w:rFonts w:ascii="Tahoma" w:eastAsia="Times New Roman" w:hAnsi="Tahoma" w:cs="Times New Roman"/>
      <w:sz w:val="24"/>
      <w:szCs w:val="24"/>
      <w:lang w:val="en-US"/>
    </w:rPr>
  </w:style>
  <w:style w:type="character" w:styleId="aa">
    <w:name w:val="Strong"/>
    <w:uiPriority w:val="22"/>
    <w:qFormat/>
    <w:rsid w:val="00BA5252"/>
    <w:rPr>
      <w:b/>
      <w:bCs/>
    </w:rPr>
  </w:style>
  <w:style w:type="paragraph" w:customStyle="1" w:styleId="ConsPlusCell">
    <w:name w:val="ConsPlusCell"/>
    <w:rsid w:val="002608C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b">
    <w:name w:val="Body Text"/>
    <w:basedOn w:val="a"/>
    <w:link w:val="ac"/>
    <w:unhideWhenUsed/>
    <w:rsid w:val="00715542"/>
    <w:pPr>
      <w:spacing w:after="120"/>
    </w:pPr>
  </w:style>
  <w:style w:type="character" w:customStyle="1" w:styleId="ac">
    <w:name w:val="Основной текст Знак"/>
    <w:basedOn w:val="a0"/>
    <w:link w:val="ab"/>
    <w:uiPriority w:val="99"/>
    <w:rsid w:val="00715542"/>
  </w:style>
  <w:style w:type="character" w:customStyle="1" w:styleId="30">
    <w:name w:val="Заголовок 3 Знак"/>
    <w:basedOn w:val="a0"/>
    <w:link w:val="3"/>
    <w:uiPriority w:val="9"/>
    <w:rsid w:val="00063509"/>
    <w:rPr>
      <w:rFonts w:ascii="Cambria" w:eastAsia="Times New Roman" w:hAnsi="Cambria" w:cs="Times New Roman"/>
      <w:b/>
      <w:bCs/>
      <w:sz w:val="26"/>
      <w:szCs w:val="26"/>
      <w:lang w:eastAsia="ru-RU"/>
    </w:rPr>
  </w:style>
  <w:style w:type="table" w:styleId="ad">
    <w:name w:val="Table Grid"/>
    <w:basedOn w:val="a1"/>
    <w:rsid w:val="005669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26">
    <w:name w:val="Font Style26"/>
    <w:basedOn w:val="a0"/>
    <w:uiPriority w:val="99"/>
    <w:rsid w:val="004C02BB"/>
    <w:rPr>
      <w:rFonts w:ascii="Times New Roman" w:hAnsi="Times New Roman" w:cs="Times New Roman"/>
      <w:sz w:val="16"/>
      <w:szCs w:val="16"/>
    </w:rPr>
  </w:style>
  <w:style w:type="paragraph" w:styleId="ae">
    <w:name w:val="Normal (Web)"/>
    <w:basedOn w:val="a"/>
    <w:uiPriority w:val="99"/>
    <w:rsid w:val="008F4A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port">
    <w:name w:val="Report"/>
    <w:basedOn w:val="a"/>
    <w:semiHidden/>
    <w:rsid w:val="00FD52C6"/>
    <w:pPr>
      <w:spacing w:after="0" w:line="360" w:lineRule="auto"/>
      <w:ind w:firstLine="567"/>
      <w:jc w:val="both"/>
    </w:pPr>
    <w:rPr>
      <w:rFonts w:ascii="Times New Roman" w:eastAsia="Times New Roman" w:hAnsi="Times New Roman" w:cs="Times New Roman"/>
      <w:sz w:val="28"/>
      <w:szCs w:val="20"/>
      <w:lang w:eastAsia="ru-RU"/>
    </w:rPr>
  </w:style>
  <w:style w:type="character" w:customStyle="1" w:styleId="a6">
    <w:name w:val="Без интервала Знак"/>
    <w:basedOn w:val="a0"/>
    <w:link w:val="a5"/>
    <w:uiPriority w:val="1"/>
    <w:rsid w:val="00F904C7"/>
    <w:rPr>
      <w:rFonts w:ascii="Calibri" w:eastAsia="Times New Roman" w:hAnsi="Calibri" w:cs="Times New Roman"/>
      <w:lang w:eastAsia="ru-RU"/>
    </w:rPr>
  </w:style>
  <w:style w:type="paragraph" w:styleId="af">
    <w:name w:val="Balloon Text"/>
    <w:basedOn w:val="a"/>
    <w:link w:val="af0"/>
    <w:unhideWhenUsed/>
    <w:rsid w:val="00F904C7"/>
    <w:pPr>
      <w:spacing w:after="0" w:line="240" w:lineRule="auto"/>
    </w:pPr>
    <w:rPr>
      <w:rFonts w:ascii="Tahoma" w:hAnsi="Tahoma" w:cs="Tahoma"/>
      <w:sz w:val="16"/>
      <w:szCs w:val="16"/>
    </w:rPr>
  </w:style>
  <w:style w:type="character" w:customStyle="1" w:styleId="af0">
    <w:name w:val="Текст выноски Знак"/>
    <w:basedOn w:val="a0"/>
    <w:link w:val="af"/>
    <w:rsid w:val="00F904C7"/>
    <w:rPr>
      <w:rFonts w:ascii="Tahoma" w:hAnsi="Tahoma" w:cs="Tahoma"/>
      <w:sz w:val="16"/>
      <w:szCs w:val="16"/>
    </w:rPr>
  </w:style>
  <w:style w:type="character" w:customStyle="1" w:styleId="a8">
    <w:name w:val="Абзац списка Знак"/>
    <w:aliases w:val="Варианты ответов Знак,List Paragraph Знак"/>
    <w:link w:val="a7"/>
    <w:uiPriority w:val="34"/>
    <w:locked/>
    <w:rsid w:val="00366678"/>
    <w:rPr>
      <w:rFonts w:ascii="Calibri" w:eastAsia="Calibri" w:hAnsi="Calibri" w:cs="Times New Roman"/>
    </w:rPr>
  </w:style>
  <w:style w:type="paragraph" w:styleId="af1">
    <w:name w:val="footer"/>
    <w:basedOn w:val="a"/>
    <w:link w:val="af2"/>
    <w:unhideWhenUsed/>
    <w:rsid w:val="0038142A"/>
    <w:pPr>
      <w:tabs>
        <w:tab w:val="center" w:pos="4677"/>
        <w:tab w:val="right" w:pos="9355"/>
      </w:tabs>
      <w:spacing w:after="0" w:line="240" w:lineRule="auto"/>
    </w:pPr>
  </w:style>
  <w:style w:type="character" w:customStyle="1" w:styleId="af2">
    <w:name w:val="Нижний колонтитул Знак"/>
    <w:basedOn w:val="a0"/>
    <w:link w:val="af1"/>
    <w:rsid w:val="0038142A"/>
  </w:style>
  <w:style w:type="character" w:styleId="af3">
    <w:name w:val="page number"/>
    <w:basedOn w:val="a0"/>
    <w:uiPriority w:val="99"/>
    <w:semiHidden/>
    <w:unhideWhenUsed/>
    <w:rsid w:val="0038142A"/>
  </w:style>
  <w:style w:type="paragraph" w:styleId="af4">
    <w:name w:val="header"/>
    <w:basedOn w:val="a"/>
    <w:link w:val="af5"/>
    <w:uiPriority w:val="99"/>
    <w:unhideWhenUsed/>
    <w:rsid w:val="00F166E5"/>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F166E5"/>
  </w:style>
  <w:style w:type="character" w:customStyle="1" w:styleId="apple-converted-space">
    <w:name w:val="apple-converted-space"/>
    <w:basedOn w:val="a0"/>
    <w:rsid w:val="00376EFF"/>
  </w:style>
  <w:style w:type="paragraph" w:customStyle="1" w:styleId="ConsPlusTitle">
    <w:name w:val="ConsPlusTitle"/>
    <w:rsid w:val="00B129C2"/>
    <w:pPr>
      <w:widowControl w:val="0"/>
      <w:autoSpaceDE w:val="0"/>
      <w:autoSpaceDN w:val="0"/>
      <w:spacing w:after="0" w:line="240" w:lineRule="auto"/>
    </w:pPr>
    <w:rPr>
      <w:rFonts w:ascii="Calibri" w:eastAsia="Times New Roman" w:hAnsi="Calibri" w:cs="Calibri"/>
      <w:b/>
      <w:szCs w:val="20"/>
      <w:lang w:eastAsia="ru-RU"/>
    </w:rPr>
  </w:style>
  <w:style w:type="character" w:customStyle="1" w:styleId="af6">
    <w:name w:val="Основной текст + Полужирный"/>
    <w:rsid w:val="00BD4FB3"/>
    <w:rPr>
      <w:rFonts w:ascii="Times New Roman" w:eastAsia="Times New Roman" w:hAnsi="Times New Roman"/>
      <w:b/>
      <w:bCs/>
      <w:sz w:val="23"/>
      <w:szCs w:val="23"/>
      <w:shd w:val="clear" w:color="auto" w:fill="FFFFFF"/>
    </w:rPr>
  </w:style>
  <w:style w:type="paragraph" w:styleId="2">
    <w:name w:val="Body Text Indent 2"/>
    <w:basedOn w:val="a"/>
    <w:link w:val="20"/>
    <w:rsid w:val="001B4C34"/>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1B4C34"/>
    <w:rPr>
      <w:rFonts w:ascii="Times New Roman" w:eastAsia="Times New Roman" w:hAnsi="Times New Roman" w:cs="Times New Roman"/>
      <w:sz w:val="24"/>
      <w:szCs w:val="24"/>
      <w:lang w:eastAsia="ru-RU"/>
    </w:rPr>
  </w:style>
  <w:style w:type="paragraph" w:customStyle="1" w:styleId="11">
    <w:name w:val="Обычный1"/>
    <w:rsid w:val="001B4C34"/>
    <w:pPr>
      <w:widowControl w:val="0"/>
      <w:snapToGrid w:val="0"/>
      <w:spacing w:after="0" w:line="300" w:lineRule="auto"/>
      <w:ind w:firstLine="680"/>
      <w:jc w:val="both"/>
    </w:pPr>
    <w:rPr>
      <w:rFonts w:ascii="Times New Roman" w:eastAsia="Times New Roman" w:hAnsi="Times New Roman" w:cs="Times New Roman"/>
      <w:sz w:val="24"/>
      <w:szCs w:val="20"/>
      <w:lang w:eastAsia="ru-RU"/>
    </w:rPr>
  </w:style>
  <w:style w:type="paragraph" w:styleId="af7">
    <w:name w:val="Title"/>
    <w:basedOn w:val="a"/>
    <w:link w:val="af8"/>
    <w:qFormat/>
    <w:rsid w:val="001B4C34"/>
    <w:pPr>
      <w:widowControl w:val="0"/>
      <w:autoSpaceDE w:val="0"/>
      <w:autoSpaceDN w:val="0"/>
      <w:spacing w:after="0" w:line="-200" w:lineRule="auto"/>
      <w:jc w:val="center"/>
    </w:pPr>
    <w:rPr>
      <w:rFonts w:ascii="Times New Roman" w:eastAsia="Times New Roman" w:hAnsi="Times New Roman" w:cs="Times New Roman"/>
      <w:b/>
      <w:bCs/>
      <w:sz w:val="24"/>
      <w:szCs w:val="24"/>
      <w:lang w:eastAsia="ru-RU"/>
    </w:rPr>
  </w:style>
  <w:style w:type="character" w:customStyle="1" w:styleId="af8">
    <w:name w:val="Название Знак"/>
    <w:basedOn w:val="a0"/>
    <w:link w:val="af7"/>
    <w:rsid w:val="001B4C34"/>
    <w:rPr>
      <w:rFonts w:ascii="Times New Roman" w:eastAsia="Times New Roman" w:hAnsi="Times New Roman" w:cs="Times New Roman"/>
      <w:b/>
      <w:bCs/>
      <w:sz w:val="24"/>
      <w:szCs w:val="24"/>
      <w:lang w:eastAsia="ru-RU"/>
    </w:rPr>
  </w:style>
  <w:style w:type="paragraph" w:styleId="af9">
    <w:name w:val="footnote text"/>
    <w:basedOn w:val="a"/>
    <w:link w:val="afa"/>
    <w:rsid w:val="001B4C34"/>
    <w:pPr>
      <w:spacing w:after="0" w:line="240" w:lineRule="auto"/>
    </w:pPr>
    <w:rPr>
      <w:rFonts w:ascii="Times New Roman" w:eastAsia="Times New Roman" w:hAnsi="Times New Roman" w:cs="Times New Roman"/>
      <w:snapToGrid w:val="0"/>
      <w:sz w:val="20"/>
      <w:szCs w:val="20"/>
      <w:lang w:eastAsia="ru-RU"/>
    </w:rPr>
  </w:style>
  <w:style w:type="character" w:customStyle="1" w:styleId="afa">
    <w:name w:val="Текст сноски Знак"/>
    <w:basedOn w:val="a0"/>
    <w:link w:val="af9"/>
    <w:rsid w:val="001B4C34"/>
    <w:rPr>
      <w:rFonts w:ascii="Times New Roman" w:eastAsia="Times New Roman" w:hAnsi="Times New Roman" w:cs="Times New Roman"/>
      <w:snapToGrid w:val="0"/>
      <w:sz w:val="20"/>
      <w:szCs w:val="20"/>
      <w:lang w:eastAsia="ru-RU"/>
    </w:rPr>
  </w:style>
  <w:style w:type="paragraph" w:styleId="21">
    <w:name w:val="Body Text 2"/>
    <w:basedOn w:val="a"/>
    <w:link w:val="22"/>
    <w:rsid w:val="001B4C34"/>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1B4C34"/>
    <w:rPr>
      <w:rFonts w:ascii="Times New Roman" w:eastAsia="Times New Roman" w:hAnsi="Times New Roman" w:cs="Times New Roman"/>
      <w:sz w:val="24"/>
      <w:szCs w:val="24"/>
      <w:lang w:eastAsia="ru-RU"/>
    </w:rPr>
  </w:style>
  <w:style w:type="paragraph" w:customStyle="1" w:styleId="12">
    <w:name w:val="Основной текст с отступом1"/>
    <w:basedOn w:val="a"/>
    <w:rsid w:val="001B4C34"/>
    <w:pPr>
      <w:autoSpaceDE w:val="0"/>
      <w:autoSpaceDN w:val="0"/>
      <w:spacing w:after="120" w:line="240" w:lineRule="auto"/>
      <w:ind w:left="283"/>
    </w:pPr>
    <w:rPr>
      <w:rFonts w:ascii="SchoolDL" w:eastAsia="Times New Roman" w:hAnsi="SchoolDL" w:cs="Times New Roman"/>
      <w:sz w:val="24"/>
      <w:szCs w:val="24"/>
      <w:lang w:eastAsia="ru-RU"/>
    </w:rPr>
  </w:style>
  <w:style w:type="paragraph" w:customStyle="1" w:styleId="23">
    <w:name w:val="Основной текст с отступом2"/>
    <w:basedOn w:val="a"/>
    <w:rsid w:val="001B4C34"/>
    <w:pPr>
      <w:autoSpaceDE w:val="0"/>
      <w:autoSpaceDN w:val="0"/>
      <w:spacing w:after="120" w:line="240" w:lineRule="auto"/>
      <w:ind w:left="283"/>
    </w:pPr>
    <w:rPr>
      <w:rFonts w:ascii="SchoolDL" w:eastAsia="Times New Roman" w:hAnsi="SchoolDL" w:cs="Times New Roman"/>
      <w:sz w:val="24"/>
      <w:szCs w:val="24"/>
      <w:lang w:eastAsia="ru-RU"/>
    </w:rPr>
  </w:style>
  <w:style w:type="paragraph" w:customStyle="1" w:styleId="msonormalbullet2gif">
    <w:name w:val="msonormalbullet2.gif"/>
    <w:basedOn w:val="a"/>
    <w:uiPriority w:val="99"/>
    <w:rsid w:val="006140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1">
    <w:name w:val="Body Text 3"/>
    <w:basedOn w:val="a"/>
    <w:link w:val="32"/>
    <w:uiPriority w:val="99"/>
    <w:unhideWhenUsed/>
    <w:rsid w:val="006140EC"/>
    <w:pPr>
      <w:spacing w:after="120"/>
    </w:pPr>
    <w:rPr>
      <w:rFonts w:ascii="Calibri" w:eastAsia="Times New Roman" w:hAnsi="Calibri" w:cs="Times New Roman"/>
      <w:sz w:val="16"/>
      <w:szCs w:val="16"/>
      <w:lang w:eastAsia="ru-RU"/>
    </w:rPr>
  </w:style>
  <w:style w:type="character" w:customStyle="1" w:styleId="32">
    <w:name w:val="Основной текст 3 Знак"/>
    <w:basedOn w:val="a0"/>
    <w:link w:val="31"/>
    <w:uiPriority w:val="99"/>
    <w:rsid w:val="006140EC"/>
    <w:rPr>
      <w:rFonts w:ascii="Calibri" w:eastAsia="Times New Roman" w:hAnsi="Calibri" w:cs="Times New Roman"/>
      <w:sz w:val="16"/>
      <w:szCs w:val="16"/>
      <w:lang w:eastAsia="ru-RU"/>
    </w:rPr>
  </w:style>
  <w:style w:type="character" w:styleId="afb">
    <w:name w:val="Hyperlink"/>
    <w:basedOn w:val="a0"/>
    <w:uiPriority w:val="99"/>
    <w:unhideWhenUsed/>
    <w:rsid w:val="006140EC"/>
    <w:rPr>
      <w:color w:val="0000FF"/>
      <w:u w:val="single"/>
    </w:rPr>
  </w:style>
  <w:style w:type="paragraph" w:customStyle="1" w:styleId="afc">
    <w:name w:val="Базовый"/>
    <w:rsid w:val="00B52F83"/>
    <w:pPr>
      <w:tabs>
        <w:tab w:val="left" w:pos="708"/>
      </w:tabs>
      <w:suppressAutoHyphens/>
      <w:spacing w:after="0" w:line="100" w:lineRule="atLeast"/>
      <w:textAlignment w:val="baseline"/>
    </w:pPr>
    <w:rPr>
      <w:rFonts w:ascii="Calibri" w:eastAsia="Times New Roman" w:hAnsi="Calibri" w:cs="Times New Roman"/>
      <w:color w:val="00000A"/>
      <w:sz w:val="24"/>
      <w:szCs w:val="24"/>
      <w:lang w:eastAsia="zh-CN"/>
    </w:rPr>
  </w:style>
  <w:style w:type="paragraph" w:customStyle="1" w:styleId="110">
    <w:name w:val="Средняя заливка 1 — акцент 1"/>
    <w:uiPriority w:val="99"/>
    <w:qFormat/>
    <w:rsid w:val="00E80F6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textspanview">
    <w:name w:val="textspanview"/>
    <w:basedOn w:val="a0"/>
    <w:rsid w:val="00437EC7"/>
  </w:style>
  <w:style w:type="character" w:customStyle="1" w:styleId="FontStyle11">
    <w:name w:val="Font Style11"/>
    <w:basedOn w:val="a0"/>
    <w:uiPriority w:val="99"/>
    <w:rsid w:val="00727645"/>
    <w:rPr>
      <w:rFonts w:ascii="Times New Roman" w:hAnsi="Times New Roman" w:cs="Times New Roman"/>
      <w:b/>
      <w:bCs/>
      <w:sz w:val="22"/>
      <w:szCs w:val="22"/>
    </w:rPr>
  </w:style>
  <w:style w:type="character" w:styleId="afd">
    <w:name w:val="annotation reference"/>
    <w:basedOn w:val="a0"/>
    <w:uiPriority w:val="99"/>
    <w:semiHidden/>
    <w:unhideWhenUsed/>
    <w:rsid w:val="008B1548"/>
    <w:rPr>
      <w:sz w:val="16"/>
      <w:szCs w:val="16"/>
    </w:rPr>
  </w:style>
  <w:style w:type="paragraph" w:styleId="afe">
    <w:name w:val="annotation text"/>
    <w:basedOn w:val="a"/>
    <w:link w:val="aff"/>
    <w:uiPriority w:val="99"/>
    <w:semiHidden/>
    <w:unhideWhenUsed/>
    <w:rsid w:val="008B1548"/>
    <w:pPr>
      <w:spacing w:line="240" w:lineRule="auto"/>
    </w:pPr>
    <w:rPr>
      <w:sz w:val="20"/>
      <w:szCs w:val="20"/>
    </w:rPr>
  </w:style>
  <w:style w:type="character" w:customStyle="1" w:styleId="aff">
    <w:name w:val="Текст примечания Знак"/>
    <w:basedOn w:val="a0"/>
    <w:link w:val="afe"/>
    <w:uiPriority w:val="99"/>
    <w:semiHidden/>
    <w:rsid w:val="008B1548"/>
    <w:rPr>
      <w:sz w:val="20"/>
      <w:szCs w:val="20"/>
    </w:rPr>
  </w:style>
  <w:style w:type="paragraph" w:styleId="aff0">
    <w:name w:val="annotation subject"/>
    <w:basedOn w:val="afe"/>
    <w:next w:val="afe"/>
    <w:link w:val="aff1"/>
    <w:uiPriority w:val="99"/>
    <w:semiHidden/>
    <w:unhideWhenUsed/>
    <w:rsid w:val="008B1548"/>
    <w:rPr>
      <w:b/>
      <w:bCs/>
    </w:rPr>
  </w:style>
  <w:style w:type="character" w:customStyle="1" w:styleId="aff1">
    <w:name w:val="Тема примечания Знак"/>
    <w:basedOn w:val="aff"/>
    <w:link w:val="aff0"/>
    <w:uiPriority w:val="99"/>
    <w:semiHidden/>
    <w:rsid w:val="008B1548"/>
    <w:rPr>
      <w:b/>
      <w:bCs/>
    </w:rPr>
  </w:style>
  <w:style w:type="character" w:customStyle="1" w:styleId="24">
    <w:name w:val="Основной текст (2)_"/>
    <w:basedOn w:val="a0"/>
    <w:link w:val="25"/>
    <w:rsid w:val="00CA1CED"/>
    <w:rPr>
      <w:rFonts w:ascii="Times New Roman" w:eastAsia="Times New Roman" w:hAnsi="Times New Roman" w:cs="Times New Roman"/>
      <w:b/>
      <w:bCs/>
      <w:spacing w:val="5"/>
      <w:sz w:val="25"/>
      <w:szCs w:val="25"/>
      <w:shd w:val="clear" w:color="auto" w:fill="FFFFFF"/>
    </w:rPr>
  </w:style>
  <w:style w:type="character" w:customStyle="1" w:styleId="aff2">
    <w:name w:val="Основной текст_"/>
    <w:basedOn w:val="a0"/>
    <w:link w:val="26"/>
    <w:rsid w:val="00CA1CED"/>
    <w:rPr>
      <w:rFonts w:ascii="Times New Roman" w:eastAsia="Times New Roman" w:hAnsi="Times New Roman" w:cs="Times New Roman"/>
      <w:spacing w:val="5"/>
      <w:sz w:val="25"/>
      <w:szCs w:val="25"/>
      <w:shd w:val="clear" w:color="auto" w:fill="FFFFFF"/>
    </w:rPr>
  </w:style>
  <w:style w:type="character" w:customStyle="1" w:styleId="13">
    <w:name w:val="Основной текст1"/>
    <w:basedOn w:val="aff2"/>
    <w:rsid w:val="00CA1CED"/>
    <w:rPr>
      <w:color w:val="000000"/>
      <w:w w:val="100"/>
      <w:position w:val="0"/>
      <w:lang w:val="ru-RU"/>
    </w:rPr>
  </w:style>
  <w:style w:type="character" w:customStyle="1" w:styleId="27">
    <w:name w:val="Колонтитул (2)_"/>
    <w:basedOn w:val="a0"/>
    <w:link w:val="28"/>
    <w:rsid w:val="00CA1CED"/>
    <w:rPr>
      <w:rFonts w:ascii="Times New Roman" w:eastAsia="Times New Roman" w:hAnsi="Times New Roman" w:cs="Times New Roman"/>
      <w:sz w:val="18"/>
      <w:szCs w:val="18"/>
      <w:shd w:val="clear" w:color="auto" w:fill="FFFFFF"/>
    </w:rPr>
  </w:style>
  <w:style w:type="character" w:customStyle="1" w:styleId="14">
    <w:name w:val="Заголовок №1_"/>
    <w:basedOn w:val="a0"/>
    <w:link w:val="15"/>
    <w:rsid w:val="00CA1CED"/>
    <w:rPr>
      <w:rFonts w:ascii="Times New Roman" w:eastAsia="Times New Roman" w:hAnsi="Times New Roman" w:cs="Times New Roman"/>
      <w:b/>
      <w:bCs/>
      <w:spacing w:val="5"/>
      <w:sz w:val="25"/>
      <w:szCs w:val="25"/>
      <w:shd w:val="clear" w:color="auto" w:fill="FFFFFF"/>
    </w:rPr>
  </w:style>
  <w:style w:type="paragraph" w:customStyle="1" w:styleId="25">
    <w:name w:val="Основной текст (2)"/>
    <w:basedOn w:val="a"/>
    <w:link w:val="24"/>
    <w:rsid w:val="00CA1CED"/>
    <w:pPr>
      <w:widowControl w:val="0"/>
      <w:shd w:val="clear" w:color="auto" w:fill="FFFFFF"/>
      <w:spacing w:after="0" w:line="312" w:lineRule="exact"/>
      <w:jc w:val="right"/>
    </w:pPr>
    <w:rPr>
      <w:rFonts w:ascii="Times New Roman" w:eastAsia="Times New Roman" w:hAnsi="Times New Roman" w:cs="Times New Roman"/>
      <w:b/>
      <w:bCs/>
      <w:spacing w:val="5"/>
      <w:sz w:val="25"/>
      <w:szCs w:val="25"/>
    </w:rPr>
  </w:style>
  <w:style w:type="paragraph" w:customStyle="1" w:styleId="26">
    <w:name w:val="Основной текст2"/>
    <w:basedOn w:val="a"/>
    <w:link w:val="aff2"/>
    <w:rsid w:val="00CA1CED"/>
    <w:pPr>
      <w:widowControl w:val="0"/>
      <w:shd w:val="clear" w:color="auto" w:fill="FFFFFF"/>
      <w:spacing w:before="300" w:after="420" w:line="0" w:lineRule="atLeast"/>
      <w:jc w:val="both"/>
    </w:pPr>
    <w:rPr>
      <w:rFonts w:ascii="Times New Roman" w:eastAsia="Times New Roman" w:hAnsi="Times New Roman" w:cs="Times New Roman"/>
      <w:spacing w:val="5"/>
      <w:sz w:val="25"/>
      <w:szCs w:val="25"/>
    </w:rPr>
  </w:style>
  <w:style w:type="paragraph" w:customStyle="1" w:styleId="28">
    <w:name w:val="Колонтитул (2)"/>
    <w:basedOn w:val="a"/>
    <w:link w:val="27"/>
    <w:rsid w:val="00CA1CED"/>
    <w:pPr>
      <w:widowControl w:val="0"/>
      <w:shd w:val="clear" w:color="auto" w:fill="FFFFFF"/>
      <w:spacing w:after="0" w:line="0" w:lineRule="atLeast"/>
    </w:pPr>
    <w:rPr>
      <w:rFonts w:ascii="Times New Roman" w:eastAsia="Times New Roman" w:hAnsi="Times New Roman" w:cs="Times New Roman"/>
      <w:sz w:val="18"/>
      <w:szCs w:val="18"/>
    </w:rPr>
  </w:style>
  <w:style w:type="paragraph" w:customStyle="1" w:styleId="15">
    <w:name w:val="Заголовок №1"/>
    <w:basedOn w:val="a"/>
    <w:link w:val="14"/>
    <w:rsid w:val="00CA1CED"/>
    <w:pPr>
      <w:widowControl w:val="0"/>
      <w:shd w:val="clear" w:color="auto" w:fill="FFFFFF"/>
      <w:spacing w:before="300" w:after="420" w:line="0" w:lineRule="atLeast"/>
      <w:jc w:val="both"/>
      <w:outlineLvl w:val="0"/>
    </w:pPr>
    <w:rPr>
      <w:rFonts w:ascii="Times New Roman" w:eastAsia="Times New Roman" w:hAnsi="Times New Roman" w:cs="Times New Roman"/>
      <w:b/>
      <w:bCs/>
      <w:spacing w:val="5"/>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49661">
      <w:bodyDiv w:val="1"/>
      <w:marLeft w:val="0"/>
      <w:marRight w:val="0"/>
      <w:marTop w:val="0"/>
      <w:marBottom w:val="0"/>
      <w:divBdr>
        <w:top w:val="none" w:sz="0" w:space="0" w:color="auto"/>
        <w:left w:val="none" w:sz="0" w:space="0" w:color="auto"/>
        <w:bottom w:val="none" w:sz="0" w:space="0" w:color="auto"/>
        <w:right w:val="none" w:sz="0" w:space="0" w:color="auto"/>
      </w:divBdr>
      <w:divsChild>
        <w:div w:id="287781758">
          <w:marLeft w:val="0"/>
          <w:marRight w:val="0"/>
          <w:marTop w:val="0"/>
          <w:marBottom w:val="0"/>
          <w:divBdr>
            <w:top w:val="none" w:sz="0" w:space="0" w:color="auto"/>
            <w:left w:val="none" w:sz="0" w:space="0" w:color="auto"/>
            <w:bottom w:val="none" w:sz="0" w:space="0" w:color="auto"/>
            <w:right w:val="none" w:sz="0" w:space="0" w:color="auto"/>
          </w:divBdr>
        </w:div>
      </w:divsChild>
    </w:div>
    <w:div w:id="15156244">
      <w:bodyDiv w:val="1"/>
      <w:marLeft w:val="0"/>
      <w:marRight w:val="0"/>
      <w:marTop w:val="0"/>
      <w:marBottom w:val="0"/>
      <w:divBdr>
        <w:top w:val="none" w:sz="0" w:space="0" w:color="auto"/>
        <w:left w:val="none" w:sz="0" w:space="0" w:color="auto"/>
        <w:bottom w:val="none" w:sz="0" w:space="0" w:color="auto"/>
        <w:right w:val="none" w:sz="0" w:space="0" w:color="auto"/>
      </w:divBdr>
      <w:divsChild>
        <w:div w:id="164319391">
          <w:marLeft w:val="720"/>
          <w:marRight w:val="72"/>
          <w:marTop w:val="96"/>
          <w:marBottom w:val="0"/>
          <w:divBdr>
            <w:top w:val="none" w:sz="0" w:space="0" w:color="auto"/>
            <w:left w:val="none" w:sz="0" w:space="0" w:color="auto"/>
            <w:bottom w:val="none" w:sz="0" w:space="0" w:color="auto"/>
            <w:right w:val="none" w:sz="0" w:space="0" w:color="auto"/>
          </w:divBdr>
        </w:div>
      </w:divsChild>
    </w:div>
    <w:div w:id="395205115">
      <w:bodyDiv w:val="1"/>
      <w:marLeft w:val="0"/>
      <w:marRight w:val="0"/>
      <w:marTop w:val="0"/>
      <w:marBottom w:val="0"/>
      <w:divBdr>
        <w:top w:val="none" w:sz="0" w:space="0" w:color="auto"/>
        <w:left w:val="none" w:sz="0" w:space="0" w:color="auto"/>
        <w:bottom w:val="none" w:sz="0" w:space="0" w:color="auto"/>
        <w:right w:val="none" w:sz="0" w:space="0" w:color="auto"/>
      </w:divBdr>
    </w:div>
    <w:div w:id="686643251">
      <w:bodyDiv w:val="1"/>
      <w:marLeft w:val="0"/>
      <w:marRight w:val="0"/>
      <w:marTop w:val="0"/>
      <w:marBottom w:val="0"/>
      <w:divBdr>
        <w:top w:val="none" w:sz="0" w:space="0" w:color="auto"/>
        <w:left w:val="none" w:sz="0" w:space="0" w:color="auto"/>
        <w:bottom w:val="none" w:sz="0" w:space="0" w:color="auto"/>
        <w:right w:val="none" w:sz="0" w:space="0" w:color="auto"/>
      </w:divBdr>
    </w:div>
    <w:div w:id="901410330">
      <w:bodyDiv w:val="1"/>
      <w:marLeft w:val="0"/>
      <w:marRight w:val="0"/>
      <w:marTop w:val="0"/>
      <w:marBottom w:val="0"/>
      <w:divBdr>
        <w:top w:val="none" w:sz="0" w:space="0" w:color="auto"/>
        <w:left w:val="none" w:sz="0" w:space="0" w:color="auto"/>
        <w:bottom w:val="none" w:sz="0" w:space="0" w:color="auto"/>
        <w:right w:val="none" w:sz="0" w:space="0" w:color="auto"/>
      </w:divBdr>
    </w:div>
    <w:div w:id="1096249402">
      <w:bodyDiv w:val="1"/>
      <w:marLeft w:val="0"/>
      <w:marRight w:val="0"/>
      <w:marTop w:val="0"/>
      <w:marBottom w:val="0"/>
      <w:divBdr>
        <w:top w:val="none" w:sz="0" w:space="0" w:color="auto"/>
        <w:left w:val="none" w:sz="0" w:space="0" w:color="auto"/>
        <w:bottom w:val="none" w:sz="0" w:space="0" w:color="auto"/>
        <w:right w:val="none" w:sz="0" w:space="0" w:color="auto"/>
      </w:divBdr>
    </w:div>
    <w:div w:id="171877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D9B29F89492943C4404F11EAFA592F4E568AF1D32EDD1E714658D2F8FJB04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AC817E4044D53178FE90EB8B1179A2D3E0D7C9F55D9A798752CBC39E2417F629C7B1A32F92BBBEC634C7409810b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F7A44-42C2-4945-9DAE-2FB209D5C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Pages>
  <Words>15542</Words>
  <Characters>88591</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103926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Наталья</cp:lastModifiedBy>
  <cp:revision>25</cp:revision>
  <cp:lastPrinted>2018-07-02T06:57:00Z</cp:lastPrinted>
  <dcterms:created xsi:type="dcterms:W3CDTF">2018-06-01T06:46:00Z</dcterms:created>
  <dcterms:modified xsi:type="dcterms:W3CDTF">2018-07-02T07:07:00Z</dcterms:modified>
</cp:coreProperties>
</file>