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07C8E" w:rsidTr="00A07C8E">
        <w:trPr>
          <w:cantSplit/>
          <w:trHeight w:val="1532"/>
        </w:trPr>
        <w:tc>
          <w:tcPr>
            <w:tcW w:w="3375" w:type="dxa"/>
            <w:hideMark/>
          </w:tcPr>
          <w:p w:rsidR="00A07C8E" w:rsidRDefault="00A07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«Изьва»</w:t>
            </w:r>
          </w:p>
          <w:p w:rsidR="00A07C8E" w:rsidRDefault="00A07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A07C8E" w:rsidRDefault="00A07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07C8E" w:rsidRDefault="00A07C8E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C8E" w:rsidRDefault="00A07C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A07C8E" w:rsidRDefault="00A07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Совет</w:t>
            </w:r>
          </w:p>
          <w:p w:rsidR="00A07C8E" w:rsidRDefault="00A07C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A07C8E" w:rsidRDefault="00A07C8E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A07C8E" w:rsidRDefault="00A07C8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07C8E" w:rsidRDefault="00A07C8E" w:rsidP="00A07C8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A07C8E" w:rsidRDefault="00A07C8E" w:rsidP="00A07C8E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07C8E" w:rsidRDefault="00A07C8E" w:rsidP="00A07C8E">
      <w:pPr>
        <w:keepNext/>
        <w:tabs>
          <w:tab w:val="left" w:pos="3420"/>
        </w:tabs>
        <w:spacing w:after="0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07C8E" w:rsidRDefault="00A07C8E" w:rsidP="00A07C8E">
      <w:pPr>
        <w:rPr>
          <w:sz w:val="28"/>
          <w:szCs w:val="28"/>
        </w:rPr>
      </w:pPr>
    </w:p>
    <w:p w:rsidR="00A07C8E" w:rsidRDefault="00A07C8E" w:rsidP="00A07C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сентября 2018 года                                                                      № 5 – 28/9</w:t>
      </w:r>
    </w:p>
    <w:p w:rsidR="00A07C8E" w:rsidRDefault="00A07C8E" w:rsidP="00A07C8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A07C8E" w:rsidRDefault="00A07C8E" w:rsidP="00A07C8E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A07C8E" w:rsidRDefault="00A07C8E" w:rsidP="00A07C8E">
      <w:pPr>
        <w:pStyle w:val="ConsPlusNormal"/>
        <w:spacing w:line="30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22 ноября 2016 № 5-15/9 «Об утверждении Генерального плана и Правил землепользования и застройки сельского поселения «Том» </w:t>
      </w:r>
    </w:p>
    <w:p w:rsidR="00A07C8E" w:rsidRDefault="00A07C8E" w:rsidP="00A07C8E">
      <w:pPr>
        <w:pStyle w:val="ConsPlusNormal"/>
        <w:spacing w:line="300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A07C8E" w:rsidRDefault="00A07C8E" w:rsidP="00A07C8E">
      <w:pPr>
        <w:autoSpaceDE w:val="0"/>
        <w:autoSpaceDN w:val="0"/>
        <w:adjustRightInd w:val="0"/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 заключением публичных слушаний от 27 августа 2018 года «По проекту внесения изменений в Правила землепользования и застройки сельских поселений муниципального района «Ижемский»</w:t>
      </w:r>
      <w:proofErr w:type="gramEnd"/>
    </w:p>
    <w:p w:rsidR="00A07C8E" w:rsidRDefault="00A07C8E" w:rsidP="00A07C8E">
      <w:pPr>
        <w:autoSpaceDE w:val="0"/>
        <w:autoSpaceDN w:val="0"/>
        <w:adjustRightInd w:val="0"/>
        <w:spacing w:after="0" w:line="30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07C8E" w:rsidRDefault="00A07C8E" w:rsidP="00A07C8E">
      <w:pPr>
        <w:shd w:val="clear" w:color="auto" w:fill="FFFFFF"/>
        <w:spacing w:after="0" w:line="30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07C8E" w:rsidRDefault="00A07C8E" w:rsidP="00A07C8E">
      <w:pPr>
        <w:shd w:val="clear" w:color="auto" w:fill="FFFFFF"/>
        <w:spacing w:after="0" w:line="30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A07C8E" w:rsidRDefault="00A07C8E" w:rsidP="00A07C8E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07C8E" w:rsidRDefault="00A07C8E" w:rsidP="00A07C8E">
      <w:pPr>
        <w:pStyle w:val="ConsPlusTitle"/>
        <w:widowControl/>
        <w:numPr>
          <w:ilvl w:val="0"/>
          <w:numId w:val="2"/>
        </w:numPr>
        <w:spacing w:line="30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5-15/9 «Об утверждении Генерального плана и Правил землепользования и застройки сельского поселения «Том» согласно приложению.</w:t>
      </w:r>
    </w:p>
    <w:p w:rsidR="00A07C8E" w:rsidRDefault="00A07C8E" w:rsidP="00A07C8E">
      <w:pPr>
        <w:pStyle w:val="a3"/>
        <w:numPr>
          <w:ilvl w:val="0"/>
          <w:numId w:val="2"/>
        </w:numPr>
        <w:spacing w:before="0" w:after="0" w:line="30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07C8E" w:rsidRDefault="00A07C8E" w:rsidP="00A07C8E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A07C8E" w:rsidRDefault="00A07C8E" w:rsidP="00A07C8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A07C8E" w:rsidRDefault="00A07C8E" w:rsidP="00A07C8E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Т. В. Артеева</w:t>
      </w:r>
    </w:p>
    <w:p w:rsidR="00A07C8E" w:rsidRDefault="00A07C8E" w:rsidP="00A07C8E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A07C8E" w:rsidRDefault="00A07C8E" w:rsidP="00A07C8E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A07C8E" w:rsidRDefault="00A07C8E" w:rsidP="00A07C8E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A07C8E" w:rsidRDefault="00A07C8E" w:rsidP="00A07C8E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 сентября 2018 года   № 5-28/9</w:t>
      </w:r>
    </w:p>
    <w:p w:rsidR="00A07C8E" w:rsidRDefault="00A07C8E" w:rsidP="00A07C8E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решение Совета муниципального района «Ижемский» от 22 ноября 2016 № 5-15/9 «Об утверждении Генерального плана и Правил землепользования и застройки сельского поселения «Том» </w:t>
      </w:r>
      <w:r>
        <w:rPr>
          <w:rFonts w:ascii="Times New Roman" w:hAnsi="Times New Roman"/>
          <w:sz w:val="28"/>
          <w:szCs w:val="28"/>
        </w:rPr>
        <w:br/>
        <w:t xml:space="preserve">на основании протокола публичных слушаний от 27 августа 2018 года </w:t>
      </w:r>
      <w:r>
        <w:rPr>
          <w:rFonts w:ascii="Times New Roman" w:hAnsi="Times New Roman"/>
          <w:sz w:val="28"/>
          <w:szCs w:val="28"/>
        </w:rPr>
        <w:br/>
        <w:t>«По проекту внесения изменений в Правила землепользования и застройки сельских поселений муниципального района «Ижемский»:</w:t>
      </w: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3 регламента «Предельные размеры земельных участков </w:t>
      </w:r>
      <w:r>
        <w:rPr>
          <w:rFonts w:ascii="Times New Roman" w:hAnsi="Times New Roman"/>
          <w:sz w:val="28"/>
          <w:szCs w:val="28"/>
        </w:rPr>
        <w:br/>
        <w:t>и предельные параметры разрешенного строительства, реконструкции объектов капитального строительства зон Ж-2, Ж-3» статьи 24.2 нормативного правового акта Правил землепользования и застройки муниципального образования сельского поселения «Том» Ижемского района Республики Коми изложить в новой редакции:</w:t>
      </w: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Предельные размеры земельных участков в основных видах разрешенного использования земельных участков и объектов капитального строительства двухквартирных и многоквартирных жилых домов </w:t>
      </w:r>
      <w:r>
        <w:rPr>
          <w:rFonts w:ascii="Times New Roman" w:hAnsi="Times New Roman"/>
          <w:sz w:val="28"/>
          <w:szCs w:val="28"/>
        </w:rPr>
        <w:br/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приквартирными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участками, в том числе их площадь:</w:t>
      </w: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минимальная ширина участка 15 метров;</w:t>
      </w: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минимальная площадь 400 кв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07C8E" w:rsidRDefault="00A07C8E" w:rsidP="00A07C8E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максимальная площадь 3000 кв.м.»</w:t>
      </w:r>
    </w:p>
    <w:p w:rsidR="00A07C8E" w:rsidRDefault="00A07C8E" w:rsidP="00A07C8E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A07C8E" w:rsidRDefault="00A07C8E" w:rsidP="00A07C8E">
      <w:pPr>
        <w:pStyle w:val="BodyTxt"/>
        <w:keepLines w:val="0"/>
        <w:widowControl w:val="0"/>
        <w:spacing w:after="0" w:line="300" w:lineRule="auto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A07C8E" w:rsidRDefault="00A07C8E" w:rsidP="00A07C8E">
      <w:pPr>
        <w:spacing w:line="300" w:lineRule="auto"/>
      </w:pPr>
    </w:p>
    <w:p w:rsidR="00A07C8E" w:rsidRDefault="00A07C8E" w:rsidP="00A07C8E"/>
    <w:p w:rsidR="003D2FF2" w:rsidRDefault="003D2FF2" w:rsidP="002F6E55">
      <w:pPr>
        <w:pStyle w:val="BodyTxt"/>
        <w:keepLines w:val="0"/>
        <w:widowControl w:val="0"/>
        <w:spacing w:after="0" w:line="300" w:lineRule="auto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2F6E55" w:rsidRDefault="002F6E55" w:rsidP="002F6E55">
      <w:pPr>
        <w:spacing w:line="300" w:lineRule="auto"/>
      </w:pPr>
    </w:p>
    <w:p w:rsidR="002F6E55" w:rsidRPr="002F6E55" w:rsidRDefault="002F6E55" w:rsidP="002F6E55"/>
    <w:sectPr w:rsidR="002F6E55" w:rsidRPr="002F6E55" w:rsidSect="006C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FF2"/>
    <w:rsid w:val="000C6199"/>
    <w:rsid w:val="00236329"/>
    <w:rsid w:val="00283A6B"/>
    <w:rsid w:val="002B28C4"/>
    <w:rsid w:val="002F6E55"/>
    <w:rsid w:val="003D2FF2"/>
    <w:rsid w:val="00436CE0"/>
    <w:rsid w:val="0045122E"/>
    <w:rsid w:val="005658BB"/>
    <w:rsid w:val="00674CA9"/>
    <w:rsid w:val="00677CAF"/>
    <w:rsid w:val="006C37CC"/>
    <w:rsid w:val="00A07C8E"/>
    <w:rsid w:val="00A42F59"/>
    <w:rsid w:val="00A477C0"/>
    <w:rsid w:val="00A55C9E"/>
    <w:rsid w:val="00AE46AA"/>
    <w:rsid w:val="00B35DD1"/>
    <w:rsid w:val="00C07ED0"/>
    <w:rsid w:val="00DD3A42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uiPriority w:val="99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uiPriority w:val="99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14</cp:revision>
  <dcterms:created xsi:type="dcterms:W3CDTF">2018-02-15T05:38:00Z</dcterms:created>
  <dcterms:modified xsi:type="dcterms:W3CDTF">2018-09-19T11:35:00Z</dcterms:modified>
</cp:coreProperties>
</file>