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F5280" w:rsidRPr="00640C78" w:rsidTr="00EC2FEE">
        <w:trPr>
          <w:cantSplit/>
        </w:trPr>
        <w:tc>
          <w:tcPr>
            <w:tcW w:w="3369" w:type="dxa"/>
          </w:tcPr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718820" cy="876300"/>
                  <wp:effectExtent l="0" t="0" r="5080" b="0"/>
                  <wp:docPr id="5" name="Рисунок 5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F5280" w:rsidRPr="00640C78" w:rsidRDefault="00CF528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CF5280" w:rsidRPr="00640C78" w:rsidRDefault="00CF528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F5280" w:rsidRPr="00640C78" w:rsidRDefault="00CF528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F5280" w:rsidRPr="00640C78" w:rsidRDefault="00CF5280" w:rsidP="00CF52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F5280" w:rsidRPr="00640C78" w:rsidRDefault="00CF5280" w:rsidP="00CF52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18 сентября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</w:t>
      </w:r>
      <w:r w:rsidR="00BC0FE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  5 – </w:t>
      </w: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>/</w:t>
      </w:r>
      <w:r w:rsidR="00BC0FE5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0C78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40C78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640C78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F5280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CF5280" w:rsidRPr="00640C78" w:rsidTr="00EC2FEE">
        <w:trPr>
          <w:trHeight w:val="252"/>
        </w:trPr>
        <w:tc>
          <w:tcPr>
            <w:tcW w:w="10314" w:type="dxa"/>
          </w:tcPr>
          <w:p w:rsidR="00CF5280" w:rsidRPr="00640C78" w:rsidRDefault="00CF5280" w:rsidP="00BC0FE5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создании временной комиссии </w:t>
            </w:r>
            <w:r w:rsidR="009B2D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Совета района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редакционной коллегии.</w:t>
            </w:r>
          </w:p>
          <w:p w:rsidR="00CF5280" w:rsidRDefault="00CF5280" w:rsidP="00BC0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F5280" w:rsidRPr="00640C78" w:rsidRDefault="00CF5280" w:rsidP="00BC0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F5280" w:rsidRPr="00640C78" w:rsidRDefault="00CF5280" w:rsidP="00F724E3">
      <w:pPr>
        <w:autoSpaceDE w:val="0"/>
        <w:autoSpaceDN w:val="0"/>
        <w:adjustRightInd w:val="0"/>
        <w:spacing w:after="0"/>
        <w:ind w:firstLine="708"/>
        <w:jc w:val="both"/>
        <w:rPr>
          <w:rFonts w:ascii="Calibri" w:eastAsia="Calibri" w:hAnsi="Calibri" w:cs="Calibri"/>
        </w:rPr>
      </w:pP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Calibri" w:hAnsi="Times New Roman" w:cs="Times New Roman"/>
          <w:sz w:val="28"/>
          <w:szCs w:val="28"/>
        </w:rPr>
        <w:t>Уставом МР «Ижемский», ст. 24 Регламента Совета района</w:t>
      </w:r>
      <w:r w:rsidRPr="00640C78">
        <w:rPr>
          <w:rFonts w:ascii="Times New Roman" w:eastAsia="Calibri" w:hAnsi="Times New Roman" w:cs="Times New Roman"/>
          <w:sz w:val="28"/>
          <w:szCs w:val="28"/>
        </w:rPr>
        <w:t> </w:t>
      </w:r>
      <w:r w:rsidRPr="00640C78">
        <w:rPr>
          <w:rFonts w:ascii="Times New Roman" w:eastAsia="Calibri" w:hAnsi="Times New Roman" w:cs="Times New Roman"/>
          <w:sz w:val="28"/>
          <w:szCs w:val="28"/>
        </w:rPr>
        <w:br/>
      </w:r>
    </w:p>
    <w:p w:rsidR="00CF5280" w:rsidRPr="00640C78" w:rsidRDefault="00CF5280" w:rsidP="00F724E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F5280" w:rsidRPr="00640C78" w:rsidRDefault="00CF5280" w:rsidP="00F724E3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5280" w:rsidRPr="00640C78" w:rsidRDefault="00CF5280" w:rsidP="00F724E3">
      <w:pPr>
        <w:autoSpaceDE w:val="0"/>
        <w:autoSpaceDN w:val="0"/>
        <w:adjustRightInd w:val="0"/>
        <w:spacing w:after="0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CF5280" w:rsidRDefault="00CF5280" w:rsidP="00F724E3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0FE5" w:rsidRPr="00F724E3" w:rsidRDefault="00BC0FE5" w:rsidP="00F724E3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C0FE5">
        <w:rPr>
          <w:rFonts w:ascii="Times New Roman" w:eastAsia="Calibri" w:hAnsi="Times New Roman" w:cs="Times New Roman"/>
          <w:sz w:val="28"/>
          <w:szCs w:val="28"/>
        </w:rPr>
        <w:t xml:space="preserve">Создать </w:t>
      </w:r>
      <w:r w:rsidR="00CF5280" w:rsidRPr="00BC0FE5">
        <w:rPr>
          <w:rFonts w:ascii="Times New Roman" w:eastAsia="Calibri" w:hAnsi="Times New Roman" w:cs="Times New Roman"/>
          <w:sz w:val="28"/>
          <w:szCs w:val="28"/>
        </w:rPr>
        <w:t>временную комиссию – редакционную коллегию Совета района по изданию альбома-брошюры о местном самоуправлении в Ижемском районе к юбилею - 90-летию</w:t>
      </w:r>
      <w:bookmarkStart w:id="0" w:name="_GoBack"/>
      <w:bookmarkEnd w:id="0"/>
      <w:r w:rsidR="00CF5280" w:rsidRPr="00BC0FE5">
        <w:rPr>
          <w:rFonts w:ascii="Times New Roman" w:eastAsia="Calibri" w:hAnsi="Times New Roman" w:cs="Times New Roman"/>
          <w:sz w:val="28"/>
          <w:szCs w:val="28"/>
        </w:rPr>
        <w:t xml:space="preserve"> образования Ижемского района в составе:</w:t>
      </w:r>
    </w:p>
    <w:p w:rsidR="00BC0FE5" w:rsidRDefault="00B70E55" w:rsidP="00F724E3">
      <w:pPr>
        <w:pStyle w:val="a3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0FE5">
        <w:rPr>
          <w:rFonts w:ascii="Times New Roman" w:eastAsia="Calibri" w:hAnsi="Times New Roman" w:cs="Times New Roman"/>
          <w:sz w:val="28"/>
          <w:szCs w:val="28"/>
        </w:rPr>
        <w:t>Артеевой Т.В</w:t>
      </w:r>
      <w:r w:rsidR="00BC0FE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глава Совета муниципального района «Ижемский»</w:t>
      </w:r>
      <w:r w:rsidR="00BC0FE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C0FE5" w:rsidRDefault="00BC0FE5" w:rsidP="00F724E3">
      <w:pPr>
        <w:pStyle w:val="a3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Вокуева Ф.Г.</w:t>
      </w:r>
      <w:r w:rsidR="00B70E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пенсионер (по согласованию)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C0FE5" w:rsidRDefault="00BC0FE5" w:rsidP="00F724E3">
      <w:pPr>
        <w:pStyle w:val="a3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Терентьевой Н.П.</w:t>
      </w:r>
      <w:r w:rsidR="00B70E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заведующая сектором отдела архивной работы администрации МР «Ижемский»</w:t>
      </w:r>
      <w:proofErr w:type="gramStart"/>
      <w:r w:rsidR="00B70E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CF5280" w:rsidRDefault="00BC0FE5" w:rsidP="00F724E3">
      <w:pPr>
        <w:pStyle w:val="a3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Красивской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52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С.А.</w:t>
      </w:r>
      <w:r w:rsidR="00B70E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депутат Совета муниципального района «Ижемский»;</w:t>
      </w:r>
    </w:p>
    <w:p w:rsidR="00F724E3" w:rsidRPr="00F724E3" w:rsidRDefault="00BC0FE5" w:rsidP="00F724E3">
      <w:pPr>
        <w:pStyle w:val="a3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Колесова И.В.</w:t>
      </w:r>
      <w:r w:rsidR="00202F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корреспондент газеты «Новый Север».</w:t>
      </w:r>
    </w:p>
    <w:p w:rsidR="00CF5280" w:rsidRPr="00BC0FE5" w:rsidRDefault="00CF5280" w:rsidP="00F724E3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0FE5">
        <w:rPr>
          <w:rFonts w:ascii="Times New Roman" w:eastAsia="Calibri" w:hAnsi="Times New Roman" w:cs="Times New Roman"/>
          <w:sz w:val="28"/>
          <w:szCs w:val="28"/>
        </w:rPr>
        <w:t xml:space="preserve">2. Настоящее решение </w:t>
      </w:r>
      <w:r w:rsidRPr="00BC0FE5">
        <w:rPr>
          <w:rFonts w:ascii="Times New Roman" w:eastAsia="Calibri" w:hAnsi="Times New Roman" w:cs="Times New Roman"/>
          <w:bCs/>
          <w:sz w:val="28"/>
          <w:szCs w:val="28"/>
        </w:rPr>
        <w:t>вступает в силу со дня принятия.</w:t>
      </w:r>
    </w:p>
    <w:p w:rsidR="00CF5280" w:rsidRDefault="00CF5280" w:rsidP="00BC0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0FE5" w:rsidRDefault="00BC0FE5" w:rsidP="00BC0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0FE5" w:rsidRPr="00640C78" w:rsidRDefault="00BC0FE5" w:rsidP="00BC0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5280" w:rsidRPr="00640C78" w:rsidRDefault="00CF5280" w:rsidP="00BC0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F5280" w:rsidRPr="00640C78" w:rsidRDefault="00CF5280" w:rsidP="00BC0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</w:t>
      </w:r>
      <w:r w:rsidR="00BC0FE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CF5280" w:rsidRPr="00640C78" w:rsidRDefault="00CF5280" w:rsidP="00BC0F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bCs/>
        </w:rPr>
      </w:pPr>
    </w:p>
    <w:p w:rsidR="009E43FD" w:rsidRDefault="009E43FD"/>
    <w:sectPr w:rsidR="009E43FD" w:rsidSect="007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E714C"/>
    <w:multiLevelType w:val="hybridMultilevel"/>
    <w:tmpl w:val="7BB8AE84"/>
    <w:lvl w:ilvl="0" w:tplc="96ACD6A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5280"/>
    <w:rsid w:val="0008020B"/>
    <w:rsid w:val="00202F0B"/>
    <w:rsid w:val="002D1B20"/>
    <w:rsid w:val="009B2DF0"/>
    <w:rsid w:val="009E43FD"/>
    <w:rsid w:val="00B70E55"/>
    <w:rsid w:val="00BC0FE5"/>
    <w:rsid w:val="00C236DD"/>
    <w:rsid w:val="00C8379D"/>
    <w:rsid w:val="00CF5280"/>
    <w:rsid w:val="00F72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28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F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2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2018-09-19T11:50:00Z</cp:lastPrinted>
  <dcterms:created xsi:type="dcterms:W3CDTF">2018-09-06T15:36:00Z</dcterms:created>
  <dcterms:modified xsi:type="dcterms:W3CDTF">2018-09-19T12:08:00Z</dcterms:modified>
</cp:coreProperties>
</file>