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Pr="00F81DE5" w:rsidRDefault="00946C58" w:rsidP="00946C58">
      <w:pPr>
        <w:rPr>
          <w:sz w:val="14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F81DE5" w:rsidTr="00C95FDC">
        <w:trPr>
          <w:cantSplit/>
        </w:trPr>
        <w:tc>
          <w:tcPr>
            <w:tcW w:w="3888" w:type="dxa"/>
          </w:tcPr>
          <w:p w:rsidR="00946C58" w:rsidRPr="00F81DE5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r w:rsidRPr="00F81DE5">
              <w:rPr>
                <w:b/>
                <w:sz w:val="24"/>
                <w:szCs w:val="28"/>
              </w:rPr>
              <w:t>«Изьва»</w:t>
            </w:r>
          </w:p>
          <w:p w:rsidR="00946C58" w:rsidRPr="00F81DE5" w:rsidRDefault="00F81DE5" w:rsidP="00C95FDC">
            <w:pPr>
              <w:jc w:val="center"/>
              <w:rPr>
                <w:b/>
                <w:sz w:val="24"/>
                <w:szCs w:val="28"/>
              </w:rPr>
            </w:pPr>
            <w:r w:rsidRPr="00F81DE5">
              <w:rPr>
                <w:b/>
                <w:sz w:val="24"/>
                <w:szCs w:val="28"/>
              </w:rPr>
              <w:t>м</w:t>
            </w:r>
            <w:r w:rsidR="00946C58" w:rsidRPr="00F81DE5">
              <w:rPr>
                <w:b/>
                <w:sz w:val="24"/>
                <w:szCs w:val="28"/>
              </w:rPr>
              <w:t>униципальнöй</w:t>
            </w:r>
            <w:r w:rsidRPr="00F81DE5">
              <w:rPr>
                <w:b/>
                <w:sz w:val="24"/>
                <w:szCs w:val="28"/>
              </w:rPr>
              <w:t xml:space="preserve"> </w:t>
            </w:r>
            <w:r w:rsidR="00946C58" w:rsidRPr="00F81DE5">
              <w:rPr>
                <w:b/>
                <w:sz w:val="24"/>
                <w:szCs w:val="28"/>
              </w:rPr>
              <w:t>районса</w:t>
            </w:r>
          </w:p>
          <w:p w:rsidR="00946C58" w:rsidRPr="00F81DE5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r w:rsidRPr="00F81DE5">
              <w:rPr>
                <w:b/>
                <w:sz w:val="24"/>
                <w:szCs w:val="28"/>
              </w:rPr>
              <w:t>Сöвет</w:t>
            </w:r>
          </w:p>
        </w:tc>
        <w:tc>
          <w:tcPr>
            <w:tcW w:w="1978" w:type="dxa"/>
          </w:tcPr>
          <w:p w:rsidR="00946C58" w:rsidRPr="00F81DE5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r w:rsidRPr="00F81DE5">
              <w:rPr>
                <w:b/>
                <w:noProof/>
                <w:sz w:val="22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F81DE5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r w:rsidRPr="00F81DE5">
              <w:rPr>
                <w:b/>
                <w:sz w:val="24"/>
                <w:szCs w:val="28"/>
              </w:rPr>
              <w:t>Совет</w:t>
            </w:r>
          </w:p>
          <w:p w:rsidR="00946C58" w:rsidRPr="00F81DE5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r w:rsidRPr="00F81DE5">
              <w:rPr>
                <w:b/>
                <w:sz w:val="24"/>
                <w:szCs w:val="28"/>
              </w:rPr>
              <w:t>муниципального района</w:t>
            </w:r>
          </w:p>
          <w:p w:rsidR="00946C58" w:rsidRPr="00F81DE5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r w:rsidRPr="00F81DE5">
              <w:rPr>
                <w:b/>
                <w:sz w:val="24"/>
                <w:szCs w:val="28"/>
              </w:rPr>
              <w:t>«Ижемский»</w:t>
            </w:r>
          </w:p>
        </w:tc>
      </w:tr>
    </w:tbl>
    <w:p w:rsidR="00946C58" w:rsidRDefault="00946C58" w:rsidP="00946C58">
      <w:pPr>
        <w:jc w:val="center"/>
        <w:rPr>
          <w:sz w:val="28"/>
          <w:szCs w:val="28"/>
        </w:rPr>
      </w:pPr>
    </w:p>
    <w:p w:rsidR="00F81DE5" w:rsidRPr="00C31BC2" w:rsidRDefault="00F81DE5" w:rsidP="00946C58">
      <w:pPr>
        <w:jc w:val="center"/>
        <w:rPr>
          <w:sz w:val="28"/>
          <w:szCs w:val="28"/>
        </w:rPr>
      </w:pP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>К Ы В К Ö Р Т Ö Д</w:t>
      </w: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</w:p>
    <w:p w:rsidR="00946C58" w:rsidRPr="00C31BC2" w:rsidRDefault="00946C58" w:rsidP="00946C58">
      <w:pPr>
        <w:pStyle w:val="1"/>
        <w:ind w:firstLine="0"/>
        <w:rPr>
          <w:b/>
        </w:rPr>
      </w:pPr>
      <w:r w:rsidRPr="00C31BC2">
        <w:rPr>
          <w:b/>
        </w:rPr>
        <w:t>Р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946C58" w:rsidRPr="00C31BC2" w:rsidRDefault="00946C58" w:rsidP="00890F75">
      <w:pPr>
        <w:pStyle w:val="1"/>
        <w:ind w:firstLine="0"/>
        <w:jc w:val="both"/>
      </w:pPr>
      <w:r w:rsidRPr="00C31BC2">
        <w:t xml:space="preserve">от </w:t>
      </w:r>
      <w:r w:rsidR="00F81DE5">
        <w:t>02 но</w:t>
      </w:r>
      <w:r w:rsidR="00674178">
        <w:t>ября</w:t>
      </w:r>
      <w:r w:rsidRPr="00C31BC2">
        <w:t xml:space="preserve"> 201</w:t>
      </w:r>
      <w:r w:rsidR="00345DE8">
        <w:t>8</w:t>
      </w:r>
      <w:r w:rsidRPr="00C31BC2">
        <w:t xml:space="preserve"> года      </w:t>
      </w:r>
      <w:r w:rsidR="00C3403F">
        <w:t xml:space="preserve">                                                </w:t>
      </w:r>
      <w:r w:rsidRPr="00C31BC2">
        <w:t xml:space="preserve"> </w:t>
      </w:r>
      <w:r w:rsidR="00F81DE5">
        <w:t xml:space="preserve">                       </w:t>
      </w:r>
      <w:r w:rsidRPr="00C31BC2">
        <w:t xml:space="preserve"> № </w:t>
      </w:r>
      <w:r w:rsidR="00F81DE5">
        <w:t>5-29/4</w:t>
      </w:r>
    </w:p>
    <w:p w:rsidR="00946C58" w:rsidRPr="00C31BC2" w:rsidRDefault="00946C58" w:rsidP="00946C58">
      <w:pPr>
        <w:pStyle w:val="1"/>
      </w:pPr>
    </w:p>
    <w:p w:rsidR="000615CF" w:rsidRDefault="000615CF" w:rsidP="006D17BE">
      <w:pPr>
        <w:jc w:val="center"/>
        <w:rPr>
          <w:sz w:val="28"/>
          <w:szCs w:val="28"/>
        </w:rPr>
      </w:pPr>
    </w:p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 w:rsidR="000615CF">
        <w:rPr>
          <w:sz w:val="28"/>
          <w:szCs w:val="28"/>
        </w:rPr>
        <w:t>и</w:t>
      </w:r>
      <w:r w:rsidRPr="00C31BC2">
        <w:rPr>
          <w:sz w:val="28"/>
          <w:szCs w:val="28"/>
        </w:rPr>
        <w:t xml:space="preserve"> муниципального образования муниципального района «Ижемский»</w:t>
      </w:r>
      <w:r w:rsidR="000615CF">
        <w:rPr>
          <w:sz w:val="28"/>
          <w:szCs w:val="28"/>
        </w:rPr>
        <w:t xml:space="preserve"> в собственность сельского поселения «Щельяюр»</w:t>
      </w:r>
    </w:p>
    <w:p w:rsidR="00946C58" w:rsidRPr="00C31BC2" w:rsidRDefault="00946C58" w:rsidP="00946C58">
      <w:pPr>
        <w:rPr>
          <w:sz w:val="28"/>
          <w:szCs w:val="28"/>
        </w:rPr>
      </w:pPr>
    </w:p>
    <w:p w:rsidR="00946C58" w:rsidRPr="00C31BC2" w:rsidRDefault="000615CF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№131-ФЗ от 06 октября 2003 года «Об  общих принципах организации местного самоуправления в Российской Федерации»</w:t>
      </w:r>
      <w:r w:rsidR="007E32BC">
        <w:rPr>
          <w:sz w:val="28"/>
          <w:szCs w:val="28"/>
        </w:rPr>
        <w:t>, з</w:t>
      </w:r>
      <w:r w:rsidR="007E32BC" w:rsidRPr="007E32BC">
        <w:rPr>
          <w:sz w:val="28"/>
          <w:szCs w:val="28"/>
        </w:rPr>
        <w:t xml:space="preserve">акона Республики Коми № 148-РЗ </w:t>
      </w:r>
      <w:r w:rsidR="007E32BC">
        <w:rPr>
          <w:sz w:val="28"/>
          <w:szCs w:val="28"/>
        </w:rPr>
        <w:t>от 09 декабря 201</w:t>
      </w:r>
      <w:r w:rsidR="00345DE8">
        <w:rPr>
          <w:sz w:val="28"/>
          <w:szCs w:val="28"/>
        </w:rPr>
        <w:t>4</w:t>
      </w:r>
      <w:r w:rsidR="007E32BC">
        <w:rPr>
          <w:sz w:val="28"/>
          <w:szCs w:val="28"/>
        </w:rPr>
        <w:t xml:space="preserve"> года </w:t>
      </w:r>
      <w:r w:rsidR="007E32BC" w:rsidRPr="007E32BC">
        <w:rPr>
          <w:sz w:val="28"/>
          <w:szCs w:val="28"/>
        </w:rPr>
        <w:t>«О некоторых вопросах местного значения муниципальных образований сельских поселений в Республике Коми»</w:t>
      </w:r>
      <w:r w:rsidR="00F81DE5">
        <w:rPr>
          <w:sz w:val="28"/>
          <w:szCs w:val="28"/>
        </w:rPr>
        <w:t xml:space="preserve"> </w:t>
      </w:r>
      <w:r w:rsidR="00946C58" w:rsidRPr="00C31BC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соответствии с </w:t>
      </w:r>
      <w:r w:rsidR="00946C58" w:rsidRPr="00C31BC2">
        <w:rPr>
          <w:sz w:val="28"/>
          <w:szCs w:val="28"/>
        </w:rPr>
        <w:t>Уставом муниципального образования муниципального района «Ижемский»</w:t>
      </w:r>
    </w:p>
    <w:p w:rsidR="00946C58" w:rsidRPr="00C31BC2" w:rsidRDefault="00946C58" w:rsidP="006D17BE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C31BC2" w:rsidRDefault="00946C58" w:rsidP="006D17BE">
      <w:pPr>
        <w:jc w:val="center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Р Е Ш И Л:</w:t>
      </w:r>
    </w:p>
    <w:p w:rsidR="00946C58" w:rsidRPr="00C31BC2" w:rsidRDefault="00946C58" w:rsidP="00946C58">
      <w:pPr>
        <w:ind w:firstLine="709"/>
        <w:jc w:val="center"/>
        <w:rPr>
          <w:sz w:val="28"/>
          <w:szCs w:val="28"/>
        </w:rPr>
      </w:pPr>
    </w:p>
    <w:p w:rsidR="00674178" w:rsidRDefault="00946C58" w:rsidP="00674178">
      <w:pPr>
        <w:pStyle w:val="a9"/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 w:rsidRPr="00674178">
        <w:rPr>
          <w:sz w:val="28"/>
          <w:szCs w:val="28"/>
        </w:rPr>
        <w:t>Утвердить перечень имущества, предлагаемого к передаче из собственност</w:t>
      </w:r>
      <w:r w:rsidR="000615CF" w:rsidRPr="00674178">
        <w:rPr>
          <w:sz w:val="28"/>
          <w:szCs w:val="28"/>
        </w:rPr>
        <w:t>и</w:t>
      </w:r>
      <w:r w:rsidRPr="00674178">
        <w:rPr>
          <w:sz w:val="28"/>
          <w:szCs w:val="28"/>
        </w:rPr>
        <w:t xml:space="preserve"> муниципального образования муниципального района «Ижемский»</w:t>
      </w:r>
      <w:r w:rsidR="000615CF" w:rsidRPr="00674178">
        <w:rPr>
          <w:sz w:val="28"/>
          <w:szCs w:val="28"/>
        </w:rPr>
        <w:t xml:space="preserve"> в собственность сельского поселения «Щельяюр»</w:t>
      </w:r>
      <w:r w:rsidR="00674178" w:rsidRPr="00674178">
        <w:rPr>
          <w:sz w:val="28"/>
          <w:szCs w:val="28"/>
        </w:rPr>
        <w:t>:</w:t>
      </w:r>
    </w:p>
    <w:tbl>
      <w:tblPr>
        <w:tblStyle w:val="a8"/>
        <w:tblW w:w="9356" w:type="dxa"/>
        <w:tblInd w:w="-34" w:type="dxa"/>
        <w:tblLayout w:type="fixed"/>
        <w:tblLook w:val="04A0"/>
      </w:tblPr>
      <w:tblGrid>
        <w:gridCol w:w="534"/>
        <w:gridCol w:w="8822"/>
      </w:tblGrid>
      <w:tr w:rsidR="001D6F65" w:rsidRPr="00F04641" w:rsidTr="001D6F65">
        <w:tc>
          <w:tcPr>
            <w:tcW w:w="534" w:type="dxa"/>
          </w:tcPr>
          <w:p w:rsidR="001D6F65" w:rsidRPr="00F04641" w:rsidRDefault="001D6F65" w:rsidP="007B2498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№</w:t>
            </w:r>
          </w:p>
        </w:tc>
        <w:tc>
          <w:tcPr>
            <w:tcW w:w="8822" w:type="dxa"/>
          </w:tcPr>
          <w:p w:rsidR="001D6F65" w:rsidRPr="00F04641" w:rsidRDefault="001D6F65" w:rsidP="007B2498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Наименование</w:t>
            </w:r>
          </w:p>
        </w:tc>
      </w:tr>
      <w:tr w:rsidR="001D6F65" w:rsidRPr="00F04641" w:rsidTr="001D6F65">
        <w:tc>
          <w:tcPr>
            <w:tcW w:w="534" w:type="dxa"/>
          </w:tcPr>
          <w:p w:rsidR="001D6F65" w:rsidRPr="00F04641" w:rsidRDefault="001D6F65" w:rsidP="00674178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822" w:type="dxa"/>
          </w:tcPr>
          <w:p w:rsidR="001D6F65" w:rsidRPr="00F04641" w:rsidRDefault="001D6F65" w:rsidP="001D6F65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Квартира, назначение: жилое,  этаж: 1, адрес (местонахождение) объекта:</w:t>
            </w:r>
            <w:r>
              <w:rPr>
                <w:sz w:val="24"/>
                <w:szCs w:val="24"/>
              </w:rPr>
              <w:t xml:space="preserve"> </w:t>
            </w:r>
            <w:r w:rsidRPr="0093338A">
              <w:rPr>
                <w:sz w:val="24"/>
                <w:szCs w:val="24"/>
              </w:rPr>
              <w:t>Республика Коми, Ижемский район, п. Щель</w:t>
            </w:r>
            <w:r>
              <w:rPr>
                <w:sz w:val="24"/>
                <w:szCs w:val="24"/>
              </w:rPr>
              <w:t>яюр, ул. Заводская, д. 39, кв. 1</w:t>
            </w:r>
            <w:r w:rsidRPr="0093338A">
              <w:rPr>
                <w:sz w:val="24"/>
                <w:szCs w:val="24"/>
              </w:rPr>
              <w:t>.</w:t>
            </w:r>
          </w:p>
        </w:tc>
      </w:tr>
    </w:tbl>
    <w:p w:rsidR="00341892" w:rsidRDefault="00341892" w:rsidP="0034189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46C58" w:rsidRPr="00341892">
        <w:rPr>
          <w:sz w:val="28"/>
          <w:szCs w:val="28"/>
        </w:rPr>
        <w:t xml:space="preserve">Контроль за исполнением настоящего решения возложить на </w:t>
      </w:r>
      <w:r w:rsidR="000615CF" w:rsidRPr="00341892"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(Братенков Н.Т.).</w:t>
      </w:r>
    </w:p>
    <w:p w:rsidR="00946C58" w:rsidRPr="00341892" w:rsidRDefault="00341892" w:rsidP="0034189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41892">
        <w:rPr>
          <w:sz w:val="28"/>
          <w:szCs w:val="28"/>
        </w:rPr>
        <w:t>Настоящее решение вступает в силу со дня принятия</w:t>
      </w:r>
      <w:r>
        <w:rPr>
          <w:sz w:val="28"/>
          <w:szCs w:val="28"/>
        </w:rPr>
        <w:t>.</w:t>
      </w:r>
    </w:p>
    <w:p w:rsidR="001D6F65" w:rsidRDefault="001D6F65" w:rsidP="00946C58">
      <w:pPr>
        <w:jc w:val="both"/>
        <w:rPr>
          <w:sz w:val="28"/>
          <w:szCs w:val="28"/>
        </w:rPr>
      </w:pPr>
    </w:p>
    <w:p w:rsidR="001D6F65" w:rsidRDefault="001D6F65" w:rsidP="00946C58">
      <w:pPr>
        <w:jc w:val="both"/>
        <w:rPr>
          <w:sz w:val="28"/>
          <w:szCs w:val="28"/>
        </w:rPr>
      </w:pPr>
    </w:p>
    <w:p w:rsidR="000615CF" w:rsidRDefault="000615CF" w:rsidP="00946C58">
      <w:pPr>
        <w:jc w:val="both"/>
        <w:rPr>
          <w:sz w:val="28"/>
          <w:szCs w:val="28"/>
        </w:rPr>
      </w:pPr>
    </w:p>
    <w:p w:rsidR="00341892" w:rsidRPr="00C31BC2" w:rsidRDefault="00946C58" w:rsidP="00341892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Глава муниципального района «Ижемский» - </w:t>
      </w:r>
      <w:r w:rsidR="00341892">
        <w:rPr>
          <w:sz w:val="28"/>
          <w:szCs w:val="28"/>
        </w:rPr>
        <w:t xml:space="preserve">                                 Т.В. Артеева</w:t>
      </w:r>
    </w:p>
    <w:p w:rsidR="00946C58" w:rsidRPr="00C31BC2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председатель Совета района                                         </w:t>
      </w:r>
      <w:r w:rsidR="00890F75">
        <w:rPr>
          <w:sz w:val="28"/>
          <w:szCs w:val="28"/>
        </w:rPr>
        <w:t xml:space="preserve"> </w:t>
      </w:r>
      <w:r w:rsidR="00C3403F">
        <w:rPr>
          <w:sz w:val="28"/>
          <w:szCs w:val="28"/>
        </w:rPr>
        <w:t xml:space="preserve">                                    </w:t>
      </w:r>
      <w:r w:rsidR="00890F75">
        <w:rPr>
          <w:sz w:val="28"/>
          <w:szCs w:val="28"/>
        </w:rPr>
        <w:t xml:space="preserve"> </w:t>
      </w:r>
    </w:p>
    <w:p w:rsidR="000615CF" w:rsidRDefault="000615CF" w:rsidP="00F04641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p w:rsidR="000615CF" w:rsidRDefault="000615CF" w:rsidP="00F04641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p w:rsidR="00341892" w:rsidRDefault="00341892" w:rsidP="00F04641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p w:rsidR="004965BF" w:rsidRDefault="004965BF">
      <w:bookmarkStart w:id="0" w:name="_GoBack"/>
      <w:bookmarkEnd w:id="0"/>
    </w:p>
    <w:sectPr w:rsidR="004965BF" w:rsidSect="00185A32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E716E3A"/>
    <w:multiLevelType w:val="hybridMultilevel"/>
    <w:tmpl w:val="4D0C2AAC"/>
    <w:lvl w:ilvl="0" w:tplc="A8426E78">
      <w:start w:val="3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46C58"/>
    <w:rsid w:val="000615CF"/>
    <w:rsid w:val="00071D90"/>
    <w:rsid w:val="00075B90"/>
    <w:rsid w:val="000D6FD0"/>
    <w:rsid w:val="00185A32"/>
    <w:rsid w:val="001D6F65"/>
    <w:rsid w:val="002577BA"/>
    <w:rsid w:val="002B1F85"/>
    <w:rsid w:val="003203A5"/>
    <w:rsid w:val="00341892"/>
    <w:rsid w:val="00345DE8"/>
    <w:rsid w:val="00374F99"/>
    <w:rsid w:val="00375DCF"/>
    <w:rsid w:val="00430875"/>
    <w:rsid w:val="00450C14"/>
    <w:rsid w:val="004965BF"/>
    <w:rsid w:val="004A4522"/>
    <w:rsid w:val="0062296F"/>
    <w:rsid w:val="00674178"/>
    <w:rsid w:val="006D17BE"/>
    <w:rsid w:val="007E32BC"/>
    <w:rsid w:val="0083463C"/>
    <w:rsid w:val="00890F75"/>
    <w:rsid w:val="0093338A"/>
    <w:rsid w:val="00946C58"/>
    <w:rsid w:val="009C1A9C"/>
    <w:rsid w:val="009C5752"/>
    <w:rsid w:val="009D21B4"/>
    <w:rsid w:val="00A771FC"/>
    <w:rsid w:val="00B321AE"/>
    <w:rsid w:val="00B90EE3"/>
    <w:rsid w:val="00C3403F"/>
    <w:rsid w:val="00C925B4"/>
    <w:rsid w:val="00CB58D2"/>
    <w:rsid w:val="00D22A07"/>
    <w:rsid w:val="00E15122"/>
    <w:rsid w:val="00F04641"/>
    <w:rsid w:val="00F81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User</cp:lastModifiedBy>
  <cp:revision>9</cp:revision>
  <cp:lastPrinted>2018-11-06T07:45:00Z</cp:lastPrinted>
  <dcterms:created xsi:type="dcterms:W3CDTF">2018-03-19T09:20:00Z</dcterms:created>
  <dcterms:modified xsi:type="dcterms:W3CDTF">2018-11-06T07:49:00Z</dcterms:modified>
</cp:coreProperties>
</file>