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Y="991"/>
        <w:tblW w:w="0" w:type="auto"/>
        <w:tblLook w:val="04A0"/>
      </w:tblPr>
      <w:tblGrid>
        <w:gridCol w:w="3210"/>
        <w:gridCol w:w="3139"/>
        <w:gridCol w:w="3222"/>
      </w:tblGrid>
      <w:tr w:rsidR="00F45623" w:rsidTr="00DC2FEA">
        <w:tc>
          <w:tcPr>
            <w:tcW w:w="3210" w:type="dxa"/>
          </w:tcPr>
          <w:p w:rsidR="00F45623" w:rsidRDefault="00F45623" w:rsidP="00DC2FEA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F45623" w:rsidRDefault="00F45623" w:rsidP="00DC2FEA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  <w:t>«Изьва»</w:t>
            </w:r>
          </w:p>
          <w:p w:rsidR="00F45623" w:rsidRDefault="00F45623" w:rsidP="00DC2FEA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  <w:t>муниципальнöй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  <w:t xml:space="preserve"> районса</w:t>
            </w:r>
          </w:p>
          <w:p w:rsidR="00F45623" w:rsidRDefault="00F45623" w:rsidP="00DC2FEA">
            <w:pPr>
              <w:tabs>
                <w:tab w:val="left" w:pos="231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  <w:t>Сöвет</w:t>
            </w:r>
            <w:proofErr w:type="spellEnd"/>
          </w:p>
        </w:tc>
        <w:tc>
          <w:tcPr>
            <w:tcW w:w="3139" w:type="dxa"/>
          </w:tcPr>
          <w:p w:rsidR="00F45623" w:rsidRDefault="00F45623" w:rsidP="00DC2F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10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7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5623" w:rsidRDefault="00F45623" w:rsidP="00DC2FEA">
            <w:pPr>
              <w:tabs>
                <w:tab w:val="left" w:pos="2310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3222" w:type="dxa"/>
          </w:tcPr>
          <w:p w:rsidR="00F45623" w:rsidRDefault="00F45623" w:rsidP="00DC2FEA">
            <w:pPr>
              <w:tabs>
                <w:tab w:val="left" w:pos="23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F45623" w:rsidRDefault="00F45623" w:rsidP="00DC2FEA">
            <w:pPr>
              <w:tabs>
                <w:tab w:val="left" w:pos="23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Совет</w:t>
            </w:r>
          </w:p>
          <w:p w:rsidR="00F45623" w:rsidRDefault="00F45623" w:rsidP="00DC2FEA">
            <w:pPr>
              <w:tabs>
                <w:tab w:val="left" w:pos="23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муниципального района</w:t>
            </w:r>
          </w:p>
          <w:p w:rsidR="00F45623" w:rsidRDefault="00F45623" w:rsidP="00DC2FEA">
            <w:pPr>
              <w:tabs>
                <w:tab w:val="left" w:pos="23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«Ижемский»</w:t>
            </w:r>
          </w:p>
          <w:p w:rsidR="00F45623" w:rsidRDefault="00F45623" w:rsidP="00DC2FEA">
            <w:pPr>
              <w:tabs>
                <w:tab w:val="left" w:pos="2310"/>
              </w:tabs>
              <w:suppressAutoHyphens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F45623" w:rsidRDefault="00F45623" w:rsidP="00F4562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</w:p>
    <w:p w:rsidR="00F45623" w:rsidRDefault="00F45623" w:rsidP="00F4562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К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Ы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В К Ö Р Т Ö Д</w:t>
      </w:r>
    </w:p>
    <w:p w:rsidR="00F45623" w:rsidRDefault="00F45623" w:rsidP="00F4562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</w:p>
    <w:p w:rsidR="00F45623" w:rsidRDefault="00F45623" w:rsidP="00F456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Е Ш Е Н И Е</w:t>
      </w:r>
    </w:p>
    <w:p w:rsidR="00F45623" w:rsidRDefault="00F45623" w:rsidP="00F456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F45623" w:rsidRDefault="00F45623" w:rsidP="00F456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    </w:t>
      </w:r>
    </w:p>
    <w:p w:rsidR="00F45623" w:rsidRDefault="00F45623" w:rsidP="00F456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от 12 декабря 2018 года                                                                            № 5-30/7</w:t>
      </w:r>
    </w:p>
    <w:p w:rsidR="00F45623" w:rsidRDefault="00F45623" w:rsidP="00F456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en-US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en-US"/>
        </w:rPr>
        <w:t xml:space="preserve">   Республика Коми, Ижемский район, </w:t>
      </w:r>
      <w:proofErr w:type="gramStart"/>
      <w:r>
        <w:rPr>
          <w:rFonts w:ascii="Times New Roman" w:eastAsia="Times New Roman" w:hAnsi="Times New Roman" w:cs="Times New Roman"/>
          <w:bCs/>
          <w:sz w:val="16"/>
          <w:szCs w:val="16"/>
          <w:lang w:eastAsia="en-US"/>
        </w:rPr>
        <w:t>с</w:t>
      </w:r>
      <w:proofErr w:type="gramEnd"/>
      <w:r>
        <w:rPr>
          <w:rFonts w:ascii="Times New Roman" w:eastAsia="Times New Roman" w:hAnsi="Times New Roman" w:cs="Times New Roman"/>
          <w:bCs/>
          <w:sz w:val="16"/>
          <w:szCs w:val="16"/>
          <w:lang w:eastAsia="en-US"/>
        </w:rPr>
        <w:t>. Ижма</w:t>
      </w:r>
    </w:p>
    <w:p w:rsidR="00F45623" w:rsidRDefault="00F45623" w:rsidP="00F456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en-US"/>
        </w:rPr>
      </w:pPr>
    </w:p>
    <w:p w:rsidR="00F45623" w:rsidRDefault="00F45623" w:rsidP="00F456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F45623" w:rsidRDefault="00F45623" w:rsidP="00F456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направлении обращения Главе Республики Коми, </w:t>
      </w:r>
      <w:r>
        <w:rPr>
          <w:rFonts w:ascii="Times New Roman" w:hAnsi="Times New Roman" w:cs="Times New Roman"/>
          <w:sz w:val="28"/>
          <w:szCs w:val="28"/>
        </w:rPr>
        <w:t>Министру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энергетики, жилищно-коммунального хозяйства и тарифов Республики Коми</w:t>
      </w:r>
    </w:p>
    <w:p w:rsidR="00F45623" w:rsidRDefault="00F45623" w:rsidP="00F456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45623" w:rsidRDefault="00F45623" w:rsidP="00F4562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Уставом муниципального образования муниципального района «Ижемский»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</w:p>
    <w:p w:rsidR="00F45623" w:rsidRDefault="00F45623" w:rsidP="00F4562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F45623" w:rsidRDefault="00F45623" w:rsidP="00F456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Совет муниципального района «Ижемский» </w:t>
      </w:r>
    </w:p>
    <w:p w:rsidR="00F45623" w:rsidRDefault="00F45623" w:rsidP="00F456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F45623" w:rsidRDefault="00F45623" w:rsidP="00F456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Е Ш И Л:</w:t>
      </w:r>
    </w:p>
    <w:p w:rsidR="00F45623" w:rsidRPr="00C95871" w:rsidRDefault="00F45623" w:rsidP="00F456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F45623" w:rsidRDefault="00F45623" w:rsidP="00F45623">
      <w:pPr>
        <w:spacing w:line="240" w:lineRule="auto"/>
        <w:ind w:left="142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Направить в адрес Главы Республики Коми, Министерства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энергетики, жилищно-коммунального хозяйства и тарифов Республики Коми  «Обращение в адрес Главы Республики Коми, Министерства энергетики, жилищно-коммунального хозяйства и тарифов Республики Коми о пересмотре нормативов и тарифов на твердые бытовые отходы для населения, утвержденных приказами Министерства  от 23.11.2018 № 55/1-Т и от 05.10.2018 № 37/2-Т.</w:t>
      </w:r>
      <w:proofErr w:type="gramEnd"/>
    </w:p>
    <w:p w:rsidR="00F45623" w:rsidRDefault="00F45623" w:rsidP="00F45623">
      <w:pPr>
        <w:spacing w:line="240" w:lineRule="auto"/>
        <w:ind w:left="110" w:firstLine="3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Направить в адрес Советов муниципальных районов и городов Республики Коми обращения о поддержке решения Совета муниципального района «Ижемский»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12 декабря 2018 года № </w:t>
      </w:r>
      <w:r w:rsidRPr="00F45623">
        <w:rPr>
          <w:rFonts w:ascii="Times New Roman" w:hAnsi="Times New Roman" w:cs="Times New Roman"/>
          <w:color w:val="000000" w:themeColor="text1"/>
          <w:sz w:val="28"/>
          <w:szCs w:val="28"/>
        </w:rPr>
        <w:t>5-30/7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 обращении в адрес Главы Республики Коми и Министерства энергетики, жилищно-коммунального хозяйства и тарифов Республики Коми о пересмотре нормативов и тарифов на твердые бытовые отходы для населения, утвержденных приказами Министерства  от 23.11.2018 № 55/1-Т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05.10.2018 № 37/2-Т</w:t>
      </w:r>
    </w:p>
    <w:p w:rsidR="00F45623" w:rsidRDefault="00F45623" w:rsidP="00F456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F45623" w:rsidRDefault="00F45623" w:rsidP="00F456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Глава муниципального района «Ижемский» –</w:t>
      </w:r>
    </w:p>
    <w:p w:rsidR="00F45623" w:rsidRDefault="00F45623" w:rsidP="00F456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Председатель  Совета района                                                             Т.В. Артеева</w:t>
      </w:r>
    </w:p>
    <w:p w:rsidR="00634120" w:rsidRDefault="00634120"/>
    <w:sectPr w:rsidR="00634120" w:rsidSect="00D62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5623"/>
    <w:rsid w:val="002E2FB2"/>
    <w:rsid w:val="00634120"/>
    <w:rsid w:val="00A903A0"/>
    <w:rsid w:val="00D62A78"/>
    <w:rsid w:val="00F45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A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56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26510-EEDB-41B0-911B-9EFC7A664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2018-12-13T06:16:00Z</cp:lastPrinted>
  <dcterms:created xsi:type="dcterms:W3CDTF">2018-12-13T06:04:00Z</dcterms:created>
  <dcterms:modified xsi:type="dcterms:W3CDTF">2018-12-14T05:28:00Z</dcterms:modified>
</cp:coreProperties>
</file>