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EDD" w:rsidRDefault="00507EDD" w:rsidP="00507EDD">
      <w:pPr>
        <w:widowControl w:val="0"/>
        <w:tabs>
          <w:tab w:val="left" w:pos="8080"/>
        </w:tabs>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Приложение </w:t>
      </w:r>
    </w:p>
    <w:p w:rsidR="00507EDD" w:rsidRDefault="00507EDD" w:rsidP="00507EDD">
      <w:pPr>
        <w:widowControl w:val="0"/>
        <w:tabs>
          <w:tab w:val="left" w:pos="8080"/>
        </w:tabs>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к решению Совета</w:t>
      </w:r>
    </w:p>
    <w:p w:rsidR="00507EDD" w:rsidRDefault="00507EDD" w:rsidP="00507EDD">
      <w:pPr>
        <w:widowControl w:val="0"/>
        <w:tabs>
          <w:tab w:val="left" w:pos="8080"/>
        </w:tabs>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 муниципального района «Ижемский»</w:t>
      </w:r>
    </w:p>
    <w:p w:rsidR="00507EDD" w:rsidRDefault="00507EDD" w:rsidP="00507EDD">
      <w:pPr>
        <w:widowControl w:val="0"/>
        <w:tabs>
          <w:tab w:val="left" w:pos="8080"/>
        </w:tabs>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от 27 июня 2016 года № 5-11/4</w:t>
      </w:r>
    </w:p>
    <w:p w:rsidR="00507EDD" w:rsidRDefault="00507EDD" w:rsidP="00507EDD">
      <w:pPr>
        <w:widowControl w:val="0"/>
        <w:tabs>
          <w:tab w:val="left" w:pos="8080"/>
        </w:tabs>
        <w:autoSpaceDE w:val="0"/>
        <w:autoSpaceDN w:val="0"/>
        <w:adjustRightInd w:val="0"/>
        <w:spacing w:after="0" w:line="240" w:lineRule="auto"/>
        <w:jc w:val="right"/>
        <w:rPr>
          <w:rFonts w:ascii="Times New Roman" w:hAnsi="Times New Roman" w:cs="Times New Roman"/>
          <w:bCs/>
          <w:sz w:val="24"/>
          <w:szCs w:val="24"/>
        </w:rPr>
      </w:pPr>
    </w:p>
    <w:p w:rsidR="00CD1483" w:rsidRPr="00E712FB" w:rsidRDefault="007F5115" w:rsidP="00507EDD">
      <w:pPr>
        <w:widowControl w:val="0"/>
        <w:tabs>
          <w:tab w:val="left" w:pos="8080"/>
        </w:tabs>
        <w:autoSpaceDE w:val="0"/>
        <w:autoSpaceDN w:val="0"/>
        <w:adjustRightInd w:val="0"/>
        <w:spacing w:after="0" w:line="240" w:lineRule="auto"/>
        <w:jc w:val="center"/>
        <w:rPr>
          <w:rFonts w:ascii="Times New Roman" w:hAnsi="Times New Roman" w:cs="Times New Roman"/>
          <w:bCs/>
          <w:sz w:val="24"/>
          <w:szCs w:val="24"/>
        </w:rPr>
      </w:pPr>
      <w:r w:rsidRPr="00E712FB">
        <w:rPr>
          <w:rFonts w:ascii="Times New Roman" w:hAnsi="Times New Roman" w:cs="Times New Roman"/>
          <w:bCs/>
          <w:sz w:val="24"/>
          <w:szCs w:val="24"/>
        </w:rPr>
        <w:t>ОТЧЕТ</w:t>
      </w:r>
      <w:r w:rsidR="00CD1483" w:rsidRPr="00E712FB">
        <w:rPr>
          <w:rFonts w:ascii="Times New Roman" w:hAnsi="Times New Roman" w:cs="Times New Roman"/>
          <w:bCs/>
          <w:sz w:val="24"/>
          <w:szCs w:val="24"/>
        </w:rPr>
        <w:t xml:space="preserve"> РУКОВОДИТЕЛЯ</w:t>
      </w:r>
    </w:p>
    <w:p w:rsidR="00CD1483" w:rsidRPr="00E712FB" w:rsidRDefault="00CD1483" w:rsidP="0026415A">
      <w:pPr>
        <w:widowControl w:val="0"/>
        <w:autoSpaceDE w:val="0"/>
        <w:autoSpaceDN w:val="0"/>
        <w:adjustRightInd w:val="0"/>
        <w:spacing w:after="0" w:line="240" w:lineRule="auto"/>
        <w:jc w:val="center"/>
        <w:rPr>
          <w:rFonts w:ascii="Times New Roman" w:hAnsi="Times New Roman" w:cs="Times New Roman"/>
          <w:bCs/>
          <w:sz w:val="24"/>
          <w:szCs w:val="24"/>
        </w:rPr>
      </w:pPr>
      <w:r w:rsidRPr="00E712FB">
        <w:rPr>
          <w:rFonts w:ascii="Times New Roman" w:hAnsi="Times New Roman" w:cs="Times New Roman"/>
          <w:bCs/>
          <w:sz w:val="24"/>
          <w:szCs w:val="24"/>
        </w:rPr>
        <w:t>АДМИНИСТРАЦИИ МУНИЦИПАЛЬНОГО РАЙОНА "ИЖЕМСКИЙ"</w:t>
      </w:r>
    </w:p>
    <w:p w:rsidR="002D152B" w:rsidRDefault="00CD1483" w:rsidP="0026415A">
      <w:pPr>
        <w:widowControl w:val="0"/>
        <w:autoSpaceDE w:val="0"/>
        <w:autoSpaceDN w:val="0"/>
        <w:adjustRightInd w:val="0"/>
        <w:spacing w:after="0" w:line="240" w:lineRule="auto"/>
        <w:jc w:val="center"/>
        <w:rPr>
          <w:rFonts w:ascii="Times New Roman" w:hAnsi="Times New Roman" w:cs="Times New Roman"/>
          <w:bCs/>
          <w:sz w:val="24"/>
          <w:szCs w:val="24"/>
        </w:rPr>
      </w:pPr>
      <w:r w:rsidRPr="00E712FB">
        <w:rPr>
          <w:rFonts w:ascii="Times New Roman" w:hAnsi="Times New Roman" w:cs="Times New Roman"/>
          <w:bCs/>
          <w:sz w:val="24"/>
          <w:szCs w:val="24"/>
        </w:rPr>
        <w:t xml:space="preserve">О РЕЗУЛЬТАТАХ СВОЕЙ ДЕЯТЕЛЬНОСТИ </w:t>
      </w:r>
    </w:p>
    <w:p w:rsidR="00CD1483" w:rsidRPr="00E712FB" w:rsidRDefault="00CD1483" w:rsidP="0026415A">
      <w:pPr>
        <w:widowControl w:val="0"/>
        <w:autoSpaceDE w:val="0"/>
        <w:autoSpaceDN w:val="0"/>
        <w:adjustRightInd w:val="0"/>
        <w:spacing w:after="0" w:line="240" w:lineRule="auto"/>
        <w:jc w:val="center"/>
        <w:rPr>
          <w:rFonts w:ascii="Times New Roman" w:hAnsi="Times New Roman" w:cs="Times New Roman"/>
          <w:bCs/>
          <w:sz w:val="24"/>
          <w:szCs w:val="24"/>
        </w:rPr>
      </w:pPr>
      <w:r w:rsidRPr="00E712FB">
        <w:rPr>
          <w:rFonts w:ascii="Times New Roman" w:hAnsi="Times New Roman" w:cs="Times New Roman"/>
          <w:bCs/>
          <w:sz w:val="24"/>
          <w:szCs w:val="24"/>
        </w:rPr>
        <w:t>И ДЕЯТЕЛЬНОСТИ</w:t>
      </w:r>
      <w:r w:rsidR="002D152B">
        <w:rPr>
          <w:rFonts w:ascii="Times New Roman" w:hAnsi="Times New Roman" w:cs="Times New Roman"/>
          <w:bCs/>
          <w:sz w:val="24"/>
          <w:szCs w:val="24"/>
        </w:rPr>
        <w:t xml:space="preserve"> </w:t>
      </w:r>
      <w:r w:rsidRPr="00E712FB">
        <w:rPr>
          <w:rFonts w:ascii="Times New Roman" w:hAnsi="Times New Roman" w:cs="Times New Roman"/>
          <w:bCs/>
          <w:sz w:val="24"/>
          <w:szCs w:val="24"/>
        </w:rPr>
        <w:t>АДМИНИСТРАЦИИ МУНИЦИПАЛЬНОГО РАЙОНА "ИЖЕМСКИЙ"</w:t>
      </w:r>
    </w:p>
    <w:p w:rsidR="00CD1483" w:rsidRPr="00E712FB" w:rsidRDefault="00CD1483" w:rsidP="0026415A">
      <w:pPr>
        <w:widowControl w:val="0"/>
        <w:autoSpaceDE w:val="0"/>
        <w:autoSpaceDN w:val="0"/>
        <w:adjustRightInd w:val="0"/>
        <w:spacing w:after="0" w:line="240" w:lineRule="auto"/>
        <w:jc w:val="center"/>
        <w:rPr>
          <w:rFonts w:ascii="Times New Roman" w:hAnsi="Times New Roman" w:cs="Times New Roman"/>
          <w:bCs/>
          <w:sz w:val="24"/>
          <w:szCs w:val="24"/>
        </w:rPr>
      </w:pPr>
    </w:p>
    <w:p w:rsidR="00CD1483" w:rsidRPr="00E712FB" w:rsidRDefault="00CD1483" w:rsidP="0026415A">
      <w:pPr>
        <w:widowControl w:val="0"/>
        <w:autoSpaceDE w:val="0"/>
        <w:autoSpaceDN w:val="0"/>
        <w:adjustRightInd w:val="0"/>
        <w:spacing w:after="0" w:line="240" w:lineRule="auto"/>
        <w:jc w:val="both"/>
        <w:rPr>
          <w:rFonts w:ascii="Times New Roman" w:hAnsi="Times New Roman" w:cs="Times New Roman"/>
          <w:bCs/>
          <w:sz w:val="24"/>
          <w:szCs w:val="24"/>
        </w:rPr>
      </w:pPr>
    </w:p>
    <w:p w:rsidR="007E73BB" w:rsidRPr="00E712FB" w:rsidRDefault="00CD1483"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 xml:space="preserve">Уважаемые депутаты! Уважаемые присутствующие! </w:t>
      </w:r>
    </w:p>
    <w:p w:rsidR="004177A6" w:rsidRDefault="008D351F" w:rsidP="0026415A">
      <w:pPr>
        <w:spacing w:after="0" w:line="240" w:lineRule="auto"/>
        <w:ind w:firstLine="708"/>
        <w:jc w:val="both"/>
        <w:rPr>
          <w:rFonts w:ascii="Times New Roman" w:hAnsi="Times New Roman" w:cs="Times New Roman"/>
          <w:sz w:val="24"/>
          <w:szCs w:val="24"/>
        </w:rPr>
      </w:pPr>
      <w:r w:rsidRPr="002D152B">
        <w:rPr>
          <w:rFonts w:ascii="Times New Roman" w:hAnsi="Times New Roman" w:cs="Times New Roman"/>
          <w:sz w:val="24"/>
          <w:szCs w:val="24"/>
        </w:rPr>
        <w:t xml:space="preserve">Предлагаю </w:t>
      </w:r>
      <w:r w:rsidR="00CD1483" w:rsidRPr="002D152B">
        <w:rPr>
          <w:rFonts w:ascii="Times New Roman" w:hAnsi="Times New Roman" w:cs="Times New Roman"/>
          <w:sz w:val="24"/>
          <w:szCs w:val="24"/>
        </w:rPr>
        <w:t xml:space="preserve">вашему вниманию отчет о </w:t>
      </w:r>
      <w:r w:rsidRPr="002D152B">
        <w:rPr>
          <w:rFonts w:ascii="Times New Roman" w:hAnsi="Times New Roman" w:cs="Times New Roman"/>
          <w:sz w:val="24"/>
          <w:szCs w:val="24"/>
        </w:rPr>
        <w:t xml:space="preserve">деятельности администрации муниципального района «Ижемский» и </w:t>
      </w:r>
      <w:r w:rsidR="00CD1483" w:rsidRPr="002D152B">
        <w:rPr>
          <w:rFonts w:ascii="Times New Roman" w:hAnsi="Times New Roman" w:cs="Times New Roman"/>
          <w:sz w:val="24"/>
          <w:szCs w:val="24"/>
        </w:rPr>
        <w:t>результатах  деятельности руководителя администрации муниципального района «Ижемский»</w:t>
      </w:r>
      <w:r w:rsidR="002768EF">
        <w:rPr>
          <w:rFonts w:ascii="Times New Roman" w:hAnsi="Times New Roman" w:cs="Times New Roman"/>
          <w:sz w:val="24"/>
          <w:szCs w:val="24"/>
        </w:rPr>
        <w:t xml:space="preserve"> </w:t>
      </w:r>
      <w:r w:rsidR="00A52493" w:rsidRPr="002D152B">
        <w:rPr>
          <w:rFonts w:ascii="Times New Roman" w:hAnsi="Times New Roman" w:cs="Times New Roman"/>
          <w:sz w:val="24"/>
          <w:szCs w:val="24"/>
        </w:rPr>
        <w:t>за 201</w:t>
      </w:r>
      <w:r w:rsidRPr="002D152B">
        <w:rPr>
          <w:rFonts w:ascii="Times New Roman" w:hAnsi="Times New Roman" w:cs="Times New Roman"/>
          <w:sz w:val="24"/>
          <w:szCs w:val="24"/>
        </w:rPr>
        <w:t>5</w:t>
      </w:r>
      <w:r w:rsidR="00CD1483" w:rsidRPr="002D152B">
        <w:rPr>
          <w:rFonts w:ascii="Times New Roman" w:hAnsi="Times New Roman" w:cs="Times New Roman"/>
          <w:sz w:val="24"/>
          <w:szCs w:val="24"/>
        </w:rPr>
        <w:t xml:space="preserve"> год.</w:t>
      </w:r>
    </w:p>
    <w:p w:rsidR="00A60C23" w:rsidRPr="00E712FB" w:rsidRDefault="00A60C23" w:rsidP="0026415A">
      <w:pPr>
        <w:spacing w:after="0" w:line="240" w:lineRule="auto"/>
        <w:ind w:right="-185" w:firstLine="708"/>
        <w:jc w:val="both"/>
        <w:rPr>
          <w:rFonts w:ascii="Times New Roman" w:hAnsi="Times New Roman" w:cs="Times New Roman"/>
          <w:sz w:val="24"/>
          <w:szCs w:val="24"/>
        </w:rPr>
      </w:pPr>
      <w:r w:rsidRPr="00A60C23">
        <w:rPr>
          <w:rFonts w:ascii="Times New Roman" w:hAnsi="Times New Roman" w:cs="Times New Roman"/>
          <w:sz w:val="24"/>
          <w:szCs w:val="24"/>
        </w:rPr>
        <w:t>Администрация муниципального района «</w:t>
      </w:r>
      <w:r>
        <w:rPr>
          <w:rFonts w:ascii="Times New Roman" w:hAnsi="Times New Roman" w:cs="Times New Roman"/>
          <w:sz w:val="24"/>
          <w:szCs w:val="24"/>
        </w:rPr>
        <w:t>Ижемский</w:t>
      </w:r>
      <w:r w:rsidRPr="00A60C23">
        <w:rPr>
          <w:rFonts w:ascii="Times New Roman" w:hAnsi="Times New Roman" w:cs="Times New Roman"/>
          <w:sz w:val="24"/>
          <w:szCs w:val="24"/>
        </w:rPr>
        <w:t>» осуществляет свою деятельность, руководствуясь Конституциями Российской Федерации  и Республики Коми, федеральными и республиканскими законами, Уставом муниципального образования муниципального района «</w:t>
      </w:r>
      <w:r>
        <w:rPr>
          <w:rFonts w:ascii="Times New Roman" w:hAnsi="Times New Roman" w:cs="Times New Roman"/>
          <w:sz w:val="24"/>
          <w:szCs w:val="24"/>
        </w:rPr>
        <w:t>Ижемский</w:t>
      </w:r>
      <w:r w:rsidRPr="00A60C23">
        <w:rPr>
          <w:rFonts w:ascii="Times New Roman" w:hAnsi="Times New Roman" w:cs="Times New Roman"/>
          <w:sz w:val="24"/>
          <w:szCs w:val="24"/>
        </w:rPr>
        <w:t>», иными нормативными правовыми актами</w:t>
      </w:r>
      <w:r>
        <w:rPr>
          <w:rFonts w:ascii="Times New Roman" w:hAnsi="Times New Roman" w:cs="Times New Roman"/>
          <w:sz w:val="24"/>
          <w:szCs w:val="24"/>
        </w:rPr>
        <w:t>.</w:t>
      </w:r>
    </w:p>
    <w:p w:rsidR="00881499" w:rsidRPr="00E712FB" w:rsidRDefault="00476ED4" w:rsidP="0026415A">
      <w:pPr>
        <w:spacing w:after="0" w:line="240" w:lineRule="auto"/>
        <w:ind w:firstLine="708"/>
        <w:jc w:val="both"/>
        <w:rPr>
          <w:rFonts w:ascii="Times New Roman" w:hAnsi="Times New Roman" w:cs="Times New Roman"/>
          <w:sz w:val="24"/>
          <w:szCs w:val="24"/>
        </w:rPr>
      </w:pPr>
      <w:r w:rsidRPr="00D4369D">
        <w:rPr>
          <w:rFonts w:ascii="Times New Roman" w:hAnsi="Times New Roman" w:cs="Times New Roman"/>
          <w:sz w:val="24"/>
          <w:szCs w:val="24"/>
        </w:rPr>
        <w:t>Основные задачи, которые стояли перед администрацией муниципального района «Ижемский»</w:t>
      </w:r>
      <w:r w:rsidR="00A703DC">
        <w:rPr>
          <w:rFonts w:ascii="Times New Roman" w:hAnsi="Times New Roman" w:cs="Times New Roman"/>
          <w:sz w:val="24"/>
          <w:szCs w:val="24"/>
        </w:rPr>
        <w:t>,</w:t>
      </w:r>
      <w:r w:rsidRPr="00D4369D">
        <w:rPr>
          <w:rFonts w:ascii="Times New Roman" w:hAnsi="Times New Roman" w:cs="Times New Roman"/>
          <w:sz w:val="24"/>
          <w:szCs w:val="24"/>
        </w:rPr>
        <w:t xml:space="preserve"> вытекают из перечня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366678" w:rsidRPr="00A578C1" w:rsidRDefault="009D79DD" w:rsidP="0026415A">
      <w:pPr>
        <w:pStyle w:val="a7"/>
        <w:spacing w:after="0" w:line="240" w:lineRule="auto"/>
        <w:ind w:left="0" w:firstLine="708"/>
        <w:jc w:val="both"/>
        <w:rPr>
          <w:rFonts w:ascii="Times New Roman" w:hAnsi="Times New Roman"/>
          <w:noProof/>
          <w:color w:val="FF0000"/>
          <w:sz w:val="24"/>
          <w:szCs w:val="24"/>
        </w:rPr>
      </w:pPr>
      <w:r w:rsidRPr="00E712FB">
        <w:rPr>
          <w:rFonts w:ascii="Times New Roman" w:hAnsi="Times New Roman"/>
          <w:sz w:val="24"/>
          <w:szCs w:val="24"/>
        </w:rPr>
        <w:t xml:space="preserve">В целях реализации  </w:t>
      </w:r>
      <w:hyperlink r:id="rId8" w:tooltip="Распоряжение Правительства РК от 27.05.2013 N 194-р &lt;О комплексе работ, направленных на совершенствование системы стратегического планирования в Республике Коми&gt;------------ Недействующая редакция{КонсультантПлюс}" w:history="1">
        <w:r w:rsidRPr="00E712FB">
          <w:rPr>
            <w:rFonts w:ascii="Times New Roman" w:hAnsi="Times New Roman"/>
            <w:sz w:val="24"/>
            <w:szCs w:val="24"/>
          </w:rPr>
          <w:t>распоряжения</w:t>
        </w:r>
      </w:hyperlink>
      <w:r w:rsidRPr="00E712FB">
        <w:rPr>
          <w:rFonts w:ascii="Times New Roman" w:hAnsi="Times New Roman"/>
          <w:sz w:val="24"/>
          <w:szCs w:val="24"/>
        </w:rPr>
        <w:t xml:space="preserve"> Правительства Республики Коми от 27 мая 2013 г. № 194-р о реализации проекта «Внедрение унифицированной процедуры стратегического управления развитием муниципальных образований» администрацией муниципального района «Ижемский» утвержден комплексный </w:t>
      </w:r>
      <w:r w:rsidRPr="009A1EF5">
        <w:rPr>
          <w:rFonts w:ascii="Times New Roman" w:hAnsi="Times New Roman"/>
          <w:sz w:val="24"/>
          <w:szCs w:val="24"/>
        </w:rPr>
        <w:t>План мероприятий по реализации муниципальных стратегических документов на 201</w:t>
      </w:r>
      <w:r w:rsidR="009A1EF5" w:rsidRPr="009A1EF5">
        <w:rPr>
          <w:rFonts w:ascii="Times New Roman" w:hAnsi="Times New Roman"/>
          <w:sz w:val="24"/>
          <w:szCs w:val="24"/>
        </w:rPr>
        <w:t>5</w:t>
      </w:r>
      <w:r w:rsidRPr="009A1EF5">
        <w:rPr>
          <w:rFonts w:ascii="Times New Roman" w:hAnsi="Times New Roman"/>
          <w:sz w:val="24"/>
          <w:szCs w:val="24"/>
        </w:rPr>
        <w:t xml:space="preserve"> год.</w:t>
      </w:r>
      <w:r w:rsidRPr="00E712FB">
        <w:rPr>
          <w:rFonts w:ascii="Times New Roman" w:hAnsi="Times New Roman"/>
          <w:sz w:val="24"/>
          <w:szCs w:val="24"/>
        </w:rPr>
        <w:t xml:space="preserve">  Главные приоритеты стратегического развития  сгруппированы  в четыре блока: э</w:t>
      </w:r>
      <w:r w:rsidRPr="00E712FB">
        <w:rPr>
          <w:rFonts w:ascii="Times New Roman" w:hAnsi="Times New Roman"/>
          <w:noProof/>
          <w:sz w:val="24"/>
          <w:szCs w:val="24"/>
        </w:rPr>
        <w:t xml:space="preserve">кономическое развитие, социальное развитие, развитие системы муниципального управления, обеспечение безопасности жизнедеятельности населения. </w:t>
      </w:r>
      <w:r w:rsidRPr="009A1EF5">
        <w:rPr>
          <w:rFonts w:ascii="Times New Roman" w:hAnsi="Times New Roman"/>
          <w:noProof/>
          <w:sz w:val="24"/>
          <w:szCs w:val="24"/>
        </w:rPr>
        <w:t xml:space="preserve">Планом предусмотрено </w:t>
      </w:r>
      <w:r w:rsidRPr="005F34B7">
        <w:rPr>
          <w:rFonts w:ascii="Times New Roman" w:hAnsi="Times New Roman"/>
          <w:noProof/>
          <w:sz w:val="24"/>
          <w:szCs w:val="24"/>
        </w:rPr>
        <w:t>решение 1</w:t>
      </w:r>
      <w:r w:rsidR="009A1EF5" w:rsidRPr="005F34B7">
        <w:rPr>
          <w:rFonts w:ascii="Times New Roman" w:hAnsi="Times New Roman"/>
          <w:noProof/>
          <w:sz w:val="24"/>
          <w:szCs w:val="24"/>
        </w:rPr>
        <w:t>7</w:t>
      </w:r>
      <w:r w:rsidRPr="005F34B7">
        <w:rPr>
          <w:rFonts w:ascii="Times New Roman" w:hAnsi="Times New Roman"/>
          <w:noProof/>
          <w:sz w:val="24"/>
          <w:szCs w:val="24"/>
        </w:rPr>
        <w:t xml:space="preserve"> задач</w:t>
      </w:r>
      <w:r w:rsidR="00D33648" w:rsidRPr="005F34B7">
        <w:rPr>
          <w:rFonts w:ascii="Times New Roman" w:hAnsi="Times New Roman"/>
          <w:noProof/>
          <w:sz w:val="24"/>
          <w:szCs w:val="24"/>
        </w:rPr>
        <w:t xml:space="preserve"> (102 мероприятия)</w:t>
      </w:r>
      <w:r w:rsidRPr="005F34B7">
        <w:rPr>
          <w:rFonts w:ascii="Times New Roman" w:hAnsi="Times New Roman"/>
          <w:noProof/>
          <w:sz w:val="24"/>
          <w:szCs w:val="24"/>
        </w:rPr>
        <w:t xml:space="preserve">, из которых выполнены </w:t>
      </w:r>
      <w:r w:rsidR="0088261C" w:rsidRPr="005F34B7">
        <w:rPr>
          <w:rFonts w:ascii="Times New Roman" w:hAnsi="Times New Roman"/>
          <w:noProof/>
          <w:sz w:val="24"/>
          <w:szCs w:val="24"/>
        </w:rPr>
        <w:t>1</w:t>
      </w:r>
      <w:r w:rsidR="005F34B7" w:rsidRPr="005F34B7">
        <w:rPr>
          <w:rFonts w:ascii="Times New Roman" w:hAnsi="Times New Roman"/>
          <w:noProof/>
          <w:sz w:val="24"/>
          <w:szCs w:val="24"/>
        </w:rPr>
        <w:t>5</w:t>
      </w:r>
      <w:r w:rsidRPr="005F34B7">
        <w:rPr>
          <w:rFonts w:ascii="Times New Roman" w:hAnsi="Times New Roman"/>
          <w:noProof/>
          <w:sz w:val="24"/>
          <w:szCs w:val="24"/>
        </w:rPr>
        <w:t>, частично не выполнен</w:t>
      </w:r>
      <w:r w:rsidR="0088261C" w:rsidRPr="005F34B7">
        <w:rPr>
          <w:rFonts w:ascii="Times New Roman" w:hAnsi="Times New Roman"/>
          <w:noProof/>
          <w:sz w:val="24"/>
          <w:szCs w:val="24"/>
        </w:rPr>
        <w:t>ы</w:t>
      </w:r>
      <w:r w:rsidRPr="005F34B7">
        <w:rPr>
          <w:rFonts w:ascii="Times New Roman" w:hAnsi="Times New Roman"/>
          <w:noProof/>
          <w:sz w:val="24"/>
          <w:szCs w:val="24"/>
        </w:rPr>
        <w:t xml:space="preserve"> </w:t>
      </w:r>
      <w:r w:rsidR="005F34B7" w:rsidRPr="005F34B7">
        <w:rPr>
          <w:rFonts w:ascii="Times New Roman" w:hAnsi="Times New Roman"/>
          <w:noProof/>
          <w:sz w:val="24"/>
          <w:szCs w:val="24"/>
        </w:rPr>
        <w:t>2</w:t>
      </w:r>
      <w:r w:rsidRPr="005F34B7">
        <w:rPr>
          <w:rFonts w:ascii="Times New Roman" w:hAnsi="Times New Roman"/>
          <w:noProof/>
          <w:sz w:val="24"/>
          <w:szCs w:val="24"/>
        </w:rPr>
        <w:t xml:space="preserve"> задач</w:t>
      </w:r>
      <w:r w:rsidR="0088261C" w:rsidRPr="005F34B7">
        <w:rPr>
          <w:rFonts w:ascii="Times New Roman" w:hAnsi="Times New Roman"/>
          <w:noProof/>
          <w:sz w:val="24"/>
          <w:szCs w:val="24"/>
        </w:rPr>
        <w:t>и</w:t>
      </w:r>
      <w:r w:rsidRPr="005F34B7">
        <w:rPr>
          <w:rFonts w:ascii="Times New Roman" w:hAnsi="Times New Roman"/>
          <w:noProof/>
          <w:sz w:val="24"/>
          <w:szCs w:val="24"/>
        </w:rPr>
        <w:t xml:space="preserve"> </w:t>
      </w:r>
      <w:r w:rsidR="0078764E" w:rsidRPr="005F34B7">
        <w:rPr>
          <w:rFonts w:ascii="Times New Roman" w:hAnsi="Times New Roman"/>
          <w:noProof/>
          <w:sz w:val="24"/>
          <w:szCs w:val="24"/>
        </w:rPr>
        <w:t>(</w:t>
      </w:r>
      <w:r w:rsidR="005F34B7" w:rsidRPr="005F34B7">
        <w:rPr>
          <w:rFonts w:ascii="Times New Roman" w:hAnsi="Times New Roman"/>
          <w:noProof/>
          <w:sz w:val="24"/>
          <w:szCs w:val="24"/>
        </w:rPr>
        <w:t>3</w:t>
      </w:r>
      <w:r w:rsidR="0078764E" w:rsidRPr="005F34B7">
        <w:rPr>
          <w:rFonts w:ascii="Times New Roman" w:hAnsi="Times New Roman"/>
          <w:noProof/>
          <w:sz w:val="24"/>
          <w:szCs w:val="24"/>
        </w:rPr>
        <w:t xml:space="preserve"> мероприятия): не проведено обучение для граждан по вопросам организации и развития своего дела (</w:t>
      </w:r>
      <w:r w:rsidRPr="005F34B7">
        <w:rPr>
          <w:rFonts w:ascii="Times New Roman" w:hAnsi="Times New Roman"/>
          <w:noProof/>
          <w:sz w:val="24"/>
          <w:szCs w:val="24"/>
        </w:rPr>
        <w:t>в связи с</w:t>
      </w:r>
      <w:r w:rsidR="0078764E" w:rsidRPr="005F34B7">
        <w:rPr>
          <w:rFonts w:ascii="Times New Roman" w:hAnsi="Times New Roman"/>
          <w:noProof/>
          <w:sz w:val="24"/>
          <w:szCs w:val="24"/>
        </w:rPr>
        <w:t xml:space="preserve"> недобором группы до 20 человек); не проведены 2 мероприятия по развитию туризма (в связи со снятием денежных средств)</w:t>
      </w:r>
      <w:r w:rsidR="005F34B7" w:rsidRPr="005F34B7">
        <w:rPr>
          <w:rFonts w:ascii="Times New Roman" w:hAnsi="Times New Roman"/>
          <w:noProof/>
          <w:sz w:val="24"/>
          <w:szCs w:val="24"/>
        </w:rPr>
        <w:t>.</w:t>
      </w:r>
    </w:p>
    <w:p w:rsidR="00366678" w:rsidRDefault="00AC6A18" w:rsidP="0026415A">
      <w:pPr>
        <w:pStyle w:val="a7"/>
        <w:spacing w:after="0" w:line="240" w:lineRule="auto"/>
        <w:ind w:left="0" w:firstLine="708"/>
        <w:jc w:val="both"/>
        <w:rPr>
          <w:rFonts w:ascii="Times New Roman" w:hAnsi="Times New Roman"/>
          <w:noProof/>
          <w:sz w:val="24"/>
          <w:szCs w:val="24"/>
        </w:rPr>
      </w:pPr>
      <w:r w:rsidRPr="00E712FB">
        <w:rPr>
          <w:rFonts w:ascii="Times New Roman" w:hAnsi="Times New Roman"/>
          <w:noProof/>
          <w:sz w:val="24"/>
          <w:szCs w:val="24"/>
        </w:rPr>
        <w:t>В течение</w:t>
      </w:r>
      <w:r w:rsidR="009D79DD" w:rsidRPr="00E712FB">
        <w:rPr>
          <w:rFonts w:ascii="Times New Roman" w:hAnsi="Times New Roman"/>
          <w:noProof/>
          <w:sz w:val="24"/>
          <w:szCs w:val="24"/>
        </w:rPr>
        <w:t xml:space="preserve"> 201</w:t>
      </w:r>
      <w:r w:rsidR="009A1EF5">
        <w:rPr>
          <w:rFonts w:ascii="Times New Roman" w:hAnsi="Times New Roman"/>
          <w:noProof/>
          <w:sz w:val="24"/>
          <w:szCs w:val="24"/>
        </w:rPr>
        <w:t>5</w:t>
      </w:r>
      <w:r w:rsidR="009D79DD" w:rsidRPr="00E712FB">
        <w:rPr>
          <w:rFonts w:ascii="Times New Roman" w:hAnsi="Times New Roman"/>
          <w:noProof/>
          <w:sz w:val="24"/>
          <w:szCs w:val="24"/>
        </w:rPr>
        <w:t xml:space="preserve"> года в районе действовало  </w:t>
      </w:r>
      <w:r w:rsidR="00366678" w:rsidRPr="00D4369D">
        <w:rPr>
          <w:rFonts w:ascii="Times New Roman" w:hAnsi="Times New Roman"/>
          <w:noProof/>
          <w:sz w:val="24"/>
          <w:szCs w:val="24"/>
        </w:rPr>
        <w:t>8</w:t>
      </w:r>
      <w:r w:rsidR="009D79DD" w:rsidRPr="00D4369D">
        <w:rPr>
          <w:rFonts w:ascii="Times New Roman" w:hAnsi="Times New Roman"/>
          <w:noProof/>
          <w:sz w:val="24"/>
          <w:szCs w:val="24"/>
        </w:rPr>
        <w:t xml:space="preserve"> муниципальных программ</w:t>
      </w:r>
      <w:r w:rsidR="00366678" w:rsidRPr="00D4369D">
        <w:rPr>
          <w:rFonts w:ascii="Times New Roman" w:hAnsi="Times New Roman"/>
          <w:noProof/>
          <w:sz w:val="24"/>
          <w:szCs w:val="24"/>
        </w:rPr>
        <w:t>,</w:t>
      </w:r>
      <w:r w:rsidR="00366678">
        <w:rPr>
          <w:rFonts w:ascii="Times New Roman" w:hAnsi="Times New Roman"/>
          <w:noProof/>
          <w:sz w:val="24"/>
          <w:szCs w:val="24"/>
        </w:rPr>
        <w:t xml:space="preserve"> утвержденных </w:t>
      </w:r>
      <w:r w:rsidR="00366678" w:rsidRPr="00E712FB">
        <w:rPr>
          <w:rFonts w:ascii="Times New Roman" w:hAnsi="Times New Roman"/>
          <w:sz w:val="24"/>
          <w:szCs w:val="24"/>
        </w:rPr>
        <w:t>постановлени</w:t>
      </w:r>
      <w:r w:rsidR="00366678">
        <w:rPr>
          <w:rFonts w:ascii="Times New Roman" w:hAnsi="Times New Roman"/>
          <w:sz w:val="24"/>
          <w:szCs w:val="24"/>
        </w:rPr>
        <w:t>ем</w:t>
      </w:r>
      <w:r w:rsidR="00366678" w:rsidRPr="00E712FB">
        <w:rPr>
          <w:rFonts w:ascii="Times New Roman" w:hAnsi="Times New Roman"/>
          <w:sz w:val="24"/>
          <w:szCs w:val="24"/>
        </w:rPr>
        <w:t xml:space="preserve"> администрации МР «Ижемский» от 08.04.2014 № 287 «Об утверждении перечня муниципальных программ муниципального района «Ижемский»</w:t>
      </w:r>
      <w:r w:rsidR="002215C1">
        <w:rPr>
          <w:rFonts w:ascii="Times New Roman" w:hAnsi="Times New Roman"/>
          <w:sz w:val="24"/>
          <w:szCs w:val="24"/>
        </w:rPr>
        <w:t>:</w:t>
      </w:r>
    </w:p>
    <w:p w:rsidR="006B1E58" w:rsidRPr="00E712FB" w:rsidRDefault="006B1E58" w:rsidP="0026415A">
      <w:pPr>
        <w:pStyle w:val="a7"/>
        <w:numPr>
          <w:ilvl w:val="0"/>
          <w:numId w:val="24"/>
        </w:numPr>
        <w:spacing w:after="0" w:line="240" w:lineRule="auto"/>
        <w:ind w:left="0" w:firstLine="708"/>
        <w:rPr>
          <w:rFonts w:ascii="Times New Roman" w:hAnsi="Times New Roman"/>
          <w:sz w:val="24"/>
          <w:szCs w:val="24"/>
        </w:rPr>
      </w:pPr>
      <w:r w:rsidRPr="00E712FB">
        <w:rPr>
          <w:rFonts w:ascii="Times New Roman" w:hAnsi="Times New Roman"/>
          <w:sz w:val="24"/>
          <w:szCs w:val="24"/>
        </w:rPr>
        <w:t>МП МО МР «Ижемский» «Развитие  физической культуры и спорта»</w:t>
      </w:r>
    </w:p>
    <w:p w:rsidR="006B1E58" w:rsidRPr="00E712FB" w:rsidRDefault="006B1E58" w:rsidP="0026415A">
      <w:pPr>
        <w:pStyle w:val="a7"/>
        <w:numPr>
          <w:ilvl w:val="0"/>
          <w:numId w:val="24"/>
        </w:numPr>
        <w:autoSpaceDE w:val="0"/>
        <w:autoSpaceDN w:val="0"/>
        <w:adjustRightInd w:val="0"/>
        <w:spacing w:after="0" w:line="240" w:lineRule="auto"/>
        <w:ind w:left="0" w:firstLine="708"/>
        <w:jc w:val="both"/>
        <w:rPr>
          <w:rFonts w:ascii="Times New Roman" w:hAnsi="Times New Roman"/>
          <w:sz w:val="24"/>
          <w:szCs w:val="24"/>
        </w:rPr>
      </w:pPr>
      <w:r w:rsidRPr="00E712FB">
        <w:rPr>
          <w:rFonts w:ascii="Times New Roman" w:hAnsi="Times New Roman"/>
          <w:sz w:val="24"/>
          <w:szCs w:val="24"/>
        </w:rPr>
        <w:t>МП МО МР «Ижемский» «Развитие образования»</w:t>
      </w:r>
    </w:p>
    <w:p w:rsidR="006B1E58" w:rsidRPr="00E712FB" w:rsidRDefault="006B1E58" w:rsidP="0026415A">
      <w:pPr>
        <w:pStyle w:val="a7"/>
        <w:numPr>
          <w:ilvl w:val="0"/>
          <w:numId w:val="24"/>
        </w:numPr>
        <w:autoSpaceDE w:val="0"/>
        <w:autoSpaceDN w:val="0"/>
        <w:adjustRightInd w:val="0"/>
        <w:spacing w:after="0" w:line="240" w:lineRule="auto"/>
        <w:ind w:left="0" w:firstLine="708"/>
        <w:jc w:val="both"/>
        <w:rPr>
          <w:rFonts w:ascii="Times New Roman" w:hAnsi="Times New Roman"/>
          <w:sz w:val="24"/>
          <w:szCs w:val="24"/>
        </w:rPr>
      </w:pPr>
      <w:r w:rsidRPr="00E712FB">
        <w:rPr>
          <w:rFonts w:ascii="Times New Roman" w:hAnsi="Times New Roman"/>
          <w:sz w:val="24"/>
          <w:szCs w:val="24"/>
        </w:rPr>
        <w:t>МП МО МР «Ижемский» «Развитие и сохранение культуры»</w:t>
      </w:r>
    </w:p>
    <w:p w:rsidR="006B1E58" w:rsidRPr="00E712FB" w:rsidRDefault="006B1E58" w:rsidP="0026415A">
      <w:pPr>
        <w:pStyle w:val="a7"/>
        <w:numPr>
          <w:ilvl w:val="0"/>
          <w:numId w:val="24"/>
        </w:numPr>
        <w:autoSpaceDE w:val="0"/>
        <w:autoSpaceDN w:val="0"/>
        <w:adjustRightInd w:val="0"/>
        <w:spacing w:after="0" w:line="240" w:lineRule="auto"/>
        <w:ind w:left="0" w:firstLine="708"/>
        <w:jc w:val="both"/>
        <w:rPr>
          <w:rFonts w:ascii="Times New Roman" w:hAnsi="Times New Roman"/>
          <w:sz w:val="24"/>
          <w:szCs w:val="24"/>
        </w:rPr>
      </w:pPr>
      <w:r w:rsidRPr="00E712FB">
        <w:rPr>
          <w:rFonts w:ascii="Times New Roman" w:hAnsi="Times New Roman"/>
          <w:sz w:val="24"/>
          <w:szCs w:val="24"/>
        </w:rPr>
        <w:t>МП МО МР «Ижемский» «Территориальное развитие»</w:t>
      </w:r>
    </w:p>
    <w:p w:rsidR="006B1E58" w:rsidRPr="00E712FB" w:rsidRDefault="006B1E58" w:rsidP="0026415A">
      <w:pPr>
        <w:pStyle w:val="a7"/>
        <w:numPr>
          <w:ilvl w:val="0"/>
          <w:numId w:val="24"/>
        </w:numPr>
        <w:spacing w:after="0" w:line="240" w:lineRule="auto"/>
        <w:ind w:left="0" w:firstLine="708"/>
        <w:rPr>
          <w:rFonts w:ascii="Times New Roman" w:hAnsi="Times New Roman"/>
          <w:sz w:val="24"/>
          <w:szCs w:val="24"/>
        </w:rPr>
      </w:pPr>
      <w:r w:rsidRPr="00E712FB">
        <w:rPr>
          <w:rFonts w:ascii="Times New Roman" w:hAnsi="Times New Roman"/>
          <w:sz w:val="24"/>
          <w:szCs w:val="24"/>
        </w:rPr>
        <w:t>МП МО МР «Ижемский» «Развитие экономики»</w:t>
      </w:r>
    </w:p>
    <w:p w:rsidR="006B1E58" w:rsidRPr="00E712FB" w:rsidRDefault="006B1E58" w:rsidP="0026415A">
      <w:pPr>
        <w:pStyle w:val="a7"/>
        <w:numPr>
          <w:ilvl w:val="0"/>
          <w:numId w:val="24"/>
        </w:numPr>
        <w:autoSpaceDE w:val="0"/>
        <w:autoSpaceDN w:val="0"/>
        <w:adjustRightInd w:val="0"/>
        <w:spacing w:after="0" w:line="240" w:lineRule="auto"/>
        <w:ind w:left="0" w:firstLine="708"/>
        <w:jc w:val="both"/>
        <w:rPr>
          <w:rFonts w:ascii="Times New Roman" w:hAnsi="Times New Roman"/>
          <w:sz w:val="24"/>
          <w:szCs w:val="24"/>
        </w:rPr>
      </w:pPr>
      <w:r w:rsidRPr="00E712FB">
        <w:rPr>
          <w:rFonts w:ascii="Times New Roman" w:hAnsi="Times New Roman"/>
          <w:sz w:val="24"/>
          <w:szCs w:val="24"/>
        </w:rPr>
        <w:t>МП МО МР «Ижемский» «Безопасность жизнедеятельности населении»</w:t>
      </w:r>
    </w:p>
    <w:p w:rsidR="006B1E58" w:rsidRPr="00E712FB" w:rsidRDefault="006B1E58" w:rsidP="0026415A">
      <w:pPr>
        <w:pStyle w:val="a7"/>
        <w:numPr>
          <w:ilvl w:val="0"/>
          <w:numId w:val="24"/>
        </w:numPr>
        <w:spacing w:after="0" w:line="240" w:lineRule="auto"/>
        <w:ind w:left="0" w:firstLine="708"/>
        <w:rPr>
          <w:rFonts w:ascii="Times New Roman" w:hAnsi="Times New Roman"/>
          <w:sz w:val="24"/>
          <w:szCs w:val="24"/>
        </w:rPr>
      </w:pPr>
      <w:r w:rsidRPr="00E712FB">
        <w:rPr>
          <w:rFonts w:ascii="Times New Roman" w:hAnsi="Times New Roman"/>
          <w:sz w:val="24"/>
          <w:szCs w:val="24"/>
        </w:rPr>
        <w:t xml:space="preserve">МП МО МР «Ижемский» «Развитие транспортной системы» </w:t>
      </w:r>
    </w:p>
    <w:p w:rsidR="006B1E58" w:rsidRPr="00E712FB" w:rsidRDefault="006B1E58" w:rsidP="0026415A">
      <w:pPr>
        <w:pStyle w:val="a7"/>
        <w:numPr>
          <w:ilvl w:val="0"/>
          <w:numId w:val="24"/>
        </w:numPr>
        <w:spacing w:after="0" w:line="240" w:lineRule="auto"/>
        <w:ind w:left="0" w:firstLine="708"/>
        <w:rPr>
          <w:rFonts w:ascii="Times New Roman" w:hAnsi="Times New Roman"/>
          <w:sz w:val="24"/>
          <w:szCs w:val="24"/>
        </w:rPr>
      </w:pPr>
      <w:r w:rsidRPr="00E712FB">
        <w:rPr>
          <w:rFonts w:ascii="Times New Roman" w:hAnsi="Times New Roman"/>
          <w:sz w:val="24"/>
          <w:szCs w:val="24"/>
        </w:rPr>
        <w:t>МП МО МР «Ижемский» «Муниципальное управление».</w:t>
      </w:r>
    </w:p>
    <w:p w:rsidR="00366678" w:rsidRDefault="00366678" w:rsidP="0026415A">
      <w:pPr>
        <w:pStyle w:val="a7"/>
        <w:spacing w:after="0" w:line="240" w:lineRule="auto"/>
        <w:ind w:left="0" w:firstLine="708"/>
        <w:jc w:val="both"/>
        <w:rPr>
          <w:rFonts w:ascii="Times New Roman" w:hAnsi="Times New Roman"/>
          <w:noProof/>
          <w:sz w:val="24"/>
          <w:szCs w:val="24"/>
        </w:rPr>
      </w:pPr>
    </w:p>
    <w:p w:rsidR="00366678" w:rsidRPr="00366678" w:rsidRDefault="002215C1" w:rsidP="0026415A">
      <w:pPr>
        <w:pStyle w:val="a7"/>
        <w:spacing w:after="0" w:line="240" w:lineRule="auto"/>
        <w:ind w:left="0" w:firstLine="708"/>
        <w:jc w:val="both"/>
        <w:rPr>
          <w:rFonts w:ascii="Times New Roman" w:hAnsi="Times New Roman"/>
          <w:noProof/>
          <w:sz w:val="24"/>
          <w:szCs w:val="24"/>
        </w:rPr>
      </w:pPr>
      <w:r>
        <w:rPr>
          <w:rFonts w:ascii="Times New Roman" w:hAnsi="Times New Roman"/>
          <w:sz w:val="24"/>
          <w:szCs w:val="24"/>
        </w:rPr>
        <w:t xml:space="preserve">Также деятельность администрации осуществлялась в соответствии </w:t>
      </w:r>
      <w:r w:rsidR="00366678" w:rsidRPr="00366678">
        <w:rPr>
          <w:rFonts w:ascii="Times New Roman" w:hAnsi="Times New Roman"/>
          <w:sz w:val="24"/>
          <w:szCs w:val="24"/>
        </w:rPr>
        <w:t>разработан</w:t>
      </w:r>
      <w:r>
        <w:rPr>
          <w:rFonts w:ascii="Times New Roman" w:hAnsi="Times New Roman"/>
          <w:sz w:val="24"/>
          <w:szCs w:val="24"/>
        </w:rPr>
        <w:t>ной в 2013 году</w:t>
      </w:r>
      <w:r w:rsidR="00366678" w:rsidRPr="00366678">
        <w:rPr>
          <w:rFonts w:ascii="Times New Roman" w:hAnsi="Times New Roman"/>
          <w:sz w:val="24"/>
          <w:szCs w:val="24"/>
        </w:rPr>
        <w:t xml:space="preserve"> муниципальн</w:t>
      </w:r>
      <w:r>
        <w:rPr>
          <w:rFonts w:ascii="Times New Roman" w:hAnsi="Times New Roman"/>
          <w:sz w:val="24"/>
          <w:szCs w:val="24"/>
        </w:rPr>
        <w:t>ой</w:t>
      </w:r>
      <w:r w:rsidR="00366678" w:rsidRPr="00366678">
        <w:rPr>
          <w:rFonts w:ascii="Times New Roman" w:hAnsi="Times New Roman"/>
          <w:sz w:val="24"/>
          <w:szCs w:val="24"/>
        </w:rPr>
        <w:t xml:space="preserve"> адресн</w:t>
      </w:r>
      <w:r>
        <w:rPr>
          <w:rFonts w:ascii="Times New Roman" w:hAnsi="Times New Roman"/>
          <w:sz w:val="24"/>
          <w:szCs w:val="24"/>
        </w:rPr>
        <w:t>ой</w:t>
      </w:r>
      <w:r w:rsidR="00366678" w:rsidRPr="00366678">
        <w:rPr>
          <w:rFonts w:ascii="Times New Roman" w:hAnsi="Times New Roman"/>
          <w:sz w:val="24"/>
          <w:szCs w:val="24"/>
        </w:rPr>
        <w:t xml:space="preserve"> программ</w:t>
      </w:r>
      <w:r>
        <w:rPr>
          <w:rFonts w:ascii="Times New Roman" w:hAnsi="Times New Roman"/>
          <w:sz w:val="24"/>
          <w:szCs w:val="24"/>
        </w:rPr>
        <w:t>ой</w:t>
      </w:r>
      <w:r w:rsidR="00366678" w:rsidRPr="00366678">
        <w:rPr>
          <w:rFonts w:ascii="Times New Roman" w:hAnsi="Times New Roman"/>
          <w:sz w:val="24"/>
          <w:szCs w:val="24"/>
        </w:rPr>
        <w:t xml:space="preserve"> </w:t>
      </w:r>
      <w:r w:rsidR="00366678" w:rsidRPr="00366678">
        <w:rPr>
          <w:rFonts w:ascii="Times New Roman" w:hAnsi="Times New Roman"/>
          <w:i/>
          <w:sz w:val="24"/>
          <w:szCs w:val="24"/>
        </w:rPr>
        <w:t>«Переселение граждан из аварийного жилищного фонда на территории муниципального района «Ижемский» на 2013-2015 годы».</w:t>
      </w:r>
    </w:p>
    <w:p w:rsidR="00467790" w:rsidRPr="00E712FB" w:rsidRDefault="00467790" w:rsidP="0026415A">
      <w:pPr>
        <w:spacing w:after="0" w:line="240" w:lineRule="auto"/>
        <w:ind w:firstLine="708"/>
        <w:jc w:val="both"/>
        <w:rPr>
          <w:rFonts w:ascii="Times New Roman" w:hAnsi="Times New Roman" w:cs="Times New Roman"/>
          <w:sz w:val="24"/>
          <w:szCs w:val="24"/>
        </w:rPr>
      </w:pPr>
    </w:p>
    <w:p w:rsidR="0085235E" w:rsidRPr="00A60C23" w:rsidRDefault="00A60C23" w:rsidP="0026415A">
      <w:pPr>
        <w:spacing w:after="0" w:line="240" w:lineRule="auto"/>
        <w:ind w:firstLine="708"/>
        <w:jc w:val="center"/>
        <w:rPr>
          <w:rFonts w:ascii="Times New Roman" w:hAnsi="Times New Roman" w:cs="Times New Roman"/>
          <w:b/>
          <w:sz w:val="24"/>
          <w:szCs w:val="24"/>
        </w:rPr>
      </w:pPr>
      <w:r w:rsidRPr="00A60C23">
        <w:rPr>
          <w:rFonts w:ascii="Times New Roman" w:hAnsi="Times New Roman" w:cs="Times New Roman"/>
          <w:b/>
          <w:sz w:val="24"/>
          <w:szCs w:val="24"/>
        </w:rPr>
        <w:t>ЧИСЛЕННОСТЬ НАСЕЛЕНИЯ, МИГРАЦИЯ, БРАКИ И РАЗВОДЫ, БЕЗРАБОТИЦА</w:t>
      </w:r>
    </w:p>
    <w:p w:rsidR="00A60C23" w:rsidRDefault="00853709" w:rsidP="002641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Численность населения по состоянию на 01.01.2016г. составляла 17557 человек. В</w:t>
      </w:r>
      <w:r w:rsidR="009D79DD" w:rsidRPr="00E712FB">
        <w:rPr>
          <w:rFonts w:ascii="Times New Roman" w:hAnsi="Times New Roman" w:cs="Times New Roman"/>
          <w:sz w:val="24"/>
          <w:szCs w:val="24"/>
        </w:rPr>
        <w:t xml:space="preserve"> 201</w:t>
      </w:r>
      <w:r w:rsidR="00B23861">
        <w:rPr>
          <w:rFonts w:ascii="Times New Roman" w:hAnsi="Times New Roman" w:cs="Times New Roman"/>
          <w:sz w:val="24"/>
          <w:szCs w:val="24"/>
        </w:rPr>
        <w:t>5</w:t>
      </w:r>
      <w:r w:rsidR="00467790" w:rsidRPr="00E712FB">
        <w:rPr>
          <w:rFonts w:ascii="Times New Roman" w:hAnsi="Times New Roman" w:cs="Times New Roman"/>
          <w:sz w:val="24"/>
          <w:szCs w:val="24"/>
        </w:rPr>
        <w:t xml:space="preserve"> году естественный прирост на</w:t>
      </w:r>
      <w:r w:rsidR="008D5273" w:rsidRPr="00E712FB">
        <w:rPr>
          <w:rFonts w:ascii="Times New Roman" w:hAnsi="Times New Roman" w:cs="Times New Roman"/>
          <w:sz w:val="24"/>
          <w:szCs w:val="24"/>
        </w:rPr>
        <w:t xml:space="preserve">селения </w:t>
      </w:r>
      <w:r>
        <w:rPr>
          <w:rFonts w:ascii="Times New Roman" w:hAnsi="Times New Roman" w:cs="Times New Roman"/>
          <w:sz w:val="24"/>
          <w:szCs w:val="24"/>
        </w:rPr>
        <w:t>Ижемского</w:t>
      </w:r>
      <w:r w:rsidR="008D5273" w:rsidRPr="00E712FB">
        <w:rPr>
          <w:rFonts w:ascii="Times New Roman" w:hAnsi="Times New Roman" w:cs="Times New Roman"/>
          <w:sz w:val="24"/>
          <w:szCs w:val="24"/>
        </w:rPr>
        <w:t xml:space="preserve"> района составил </w:t>
      </w:r>
      <w:r w:rsidR="00864B72">
        <w:rPr>
          <w:rFonts w:ascii="Times New Roman" w:hAnsi="Times New Roman" w:cs="Times New Roman"/>
          <w:sz w:val="24"/>
          <w:szCs w:val="24"/>
        </w:rPr>
        <w:t>70</w:t>
      </w:r>
      <w:r w:rsidR="008D5273" w:rsidRPr="00E712FB">
        <w:rPr>
          <w:rFonts w:ascii="Times New Roman" w:hAnsi="Times New Roman" w:cs="Times New Roman"/>
          <w:sz w:val="24"/>
          <w:szCs w:val="24"/>
        </w:rPr>
        <w:t xml:space="preserve"> человек. Родилось 3</w:t>
      </w:r>
      <w:r w:rsidR="00864B72">
        <w:rPr>
          <w:rFonts w:ascii="Times New Roman" w:hAnsi="Times New Roman" w:cs="Times New Roman"/>
          <w:sz w:val="24"/>
          <w:szCs w:val="24"/>
        </w:rPr>
        <w:t>32</w:t>
      </w:r>
      <w:r w:rsidR="0027549A" w:rsidRPr="00E712FB">
        <w:rPr>
          <w:rFonts w:ascii="Times New Roman" w:hAnsi="Times New Roman" w:cs="Times New Roman"/>
          <w:sz w:val="24"/>
          <w:szCs w:val="24"/>
        </w:rPr>
        <w:t xml:space="preserve"> человек</w:t>
      </w:r>
      <w:r w:rsidR="008D5273" w:rsidRPr="00E712FB">
        <w:rPr>
          <w:rFonts w:ascii="Times New Roman" w:hAnsi="Times New Roman" w:cs="Times New Roman"/>
          <w:sz w:val="24"/>
          <w:szCs w:val="24"/>
        </w:rPr>
        <w:t>, умерло 2</w:t>
      </w:r>
      <w:r w:rsidR="00864B72">
        <w:rPr>
          <w:rFonts w:ascii="Times New Roman" w:hAnsi="Times New Roman" w:cs="Times New Roman"/>
          <w:sz w:val="24"/>
          <w:szCs w:val="24"/>
        </w:rPr>
        <w:t>6</w:t>
      </w:r>
      <w:r w:rsidR="00467790" w:rsidRPr="00E712FB">
        <w:rPr>
          <w:rFonts w:ascii="Times New Roman" w:hAnsi="Times New Roman" w:cs="Times New Roman"/>
          <w:sz w:val="24"/>
          <w:szCs w:val="24"/>
        </w:rPr>
        <w:t xml:space="preserve">2 человека. </w:t>
      </w:r>
    </w:p>
    <w:p w:rsidR="00A60C23" w:rsidRDefault="00467790"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 xml:space="preserve">В расчете на 1000 человек  населения в нашем районе естественный прирост </w:t>
      </w:r>
      <w:r w:rsidR="008D5273" w:rsidRPr="00E712FB">
        <w:rPr>
          <w:rFonts w:ascii="Times New Roman" w:hAnsi="Times New Roman" w:cs="Times New Roman"/>
          <w:sz w:val="24"/>
          <w:szCs w:val="24"/>
        </w:rPr>
        <w:t>самый большой по республике</w:t>
      </w:r>
      <w:r w:rsidR="00462EBE" w:rsidRPr="00E712FB">
        <w:rPr>
          <w:rFonts w:ascii="Times New Roman" w:hAnsi="Times New Roman" w:cs="Times New Roman"/>
          <w:sz w:val="24"/>
          <w:szCs w:val="24"/>
        </w:rPr>
        <w:t xml:space="preserve"> среди сельских</w:t>
      </w:r>
      <w:r w:rsidR="002768EF">
        <w:rPr>
          <w:rFonts w:ascii="Times New Roman" w:hAnsi="Times New Roman" w:cs="Times New Roman"/>
          <w:sz w:val="24"/>
          <w:szCs w:val="24"/>
        </w:rPr>
        <w:t xml:space="preserve"> </w:t>
      </w:r>
      <w:r w:rsidR="00462EBE" w:rsidRPr="00E712FB">
        <w:rPr>
          <w:rFonts w:ascii="Times New Roman" w:hAnsi="Times New Roman" w:cs="Times New Roman"/>
          <w:sz w:val="24"/>
          <w:szCs w:val="24"/>
        </w:rPr>
        <w:t>районов</w:t>
      </w:r>
      <w:r w:rsidR="001F3ADD">
        <w:rPr>
          <w:rFonts w:ascii="Times New Roman" w:hAnsi="Times New Roman" w:cs="Times New Roman"/>
          <w:sz w:val="24"/>
          <w:szCs w:val="24"/>
        </w:rPr>
        <w:t xml:space="preserve"> </w:t>
      </w:r>
      <w:r w:rsidR="00864B72">
        <w:rPr>
          <w:rFonts w:ascii="Times New Roman" w:hAnsi="Times New Roman" w:cs="Times New Roman"/>
          <w:sz w:val="24"/>
          <w:szCs w:val="24"/>
        </w:rPr>
        <w:t>–</w:t>
      </w:r>
      <w:r w:rsidR="001F3ADD">
        <w:rPr>
          <w:rFonts w:ascii="Times New Roman" w:hAnsi="Times New Roman" w:cs="Times New Roman"/>
          <w:sz w:val="24"/>
          <w:szCs w:val="24"/>
        </w:rPr>
        <w:t xml:space="preserve"> </w:t>
      </w:r>
      <w:r w:rsidR="00864B72">
        <w:rPr>
          <w:rFonts w:ascii="Times New Roman" w:hAnsi="Times New Roman" w:cs="Times New Roman"/>
          <w:sz w:val="24"/>
          <w:szCs w:val="24"/>
        </w:rPr>
        <w:t>4,0</w:t>
      </w:r>
      <w:r w:rsidRPr="00E712FB">
        <w:rPr>
          <w:rFonts w:ascii="Times New Roman" w:hAnsi="Times New Roman" w:cs="Times New Roman"/>
          <w:sz w:val="24"/>
          <w:szCs w:val="24"/>
        </w:rPr>
        <w:t xml:space="preserve"> промилле.</w:t>
      </w:r>
      <w:r w:rsidR="002768EF">
        <w:rPr>
          <w:rFonts w:ascii="Times New Roman" w:hAnsi="Times New Roman" w:cs="Times New Roman"/>
          <w:sz w:val="24"/>
          <w:szCs w:val="24"/>
        </w:rPr>
        <w:t xml:space="preserve"> </w:t>
      </w:r>
      <w:r w:rsidR="00B2428A">
        <w:rPr>
          <w:rFonts w:ascii="Times New Roman" w:hAnsi="Times New Roman" w:cs="Times New Roman"/>
          <w:sz w:val="24"/>
          <w:szCs w:val="24"/>
        </w:rPr>
        <w:t>По сравнению с 2014г. численность населения сократилась на 0,4%</w:t>
      </w:r>
      <w:r w:rsidR="00853709">
        <w:rPr>
          <w:rFonts w:ascii="Times New Roman" w:hAnsi="Times New Roman" w:cs="Times New Roman"/>
          <w:sz w:val="24"/>
          <w:szCs w:val="24"/>
        </w:rPr>
        <w:t xml:space="preserve">. </w:t>
      </w:r>
    </w:p>
    <w:p w:rsidR="00467790" w:rsidRDefault="00853709" w:rsidP="002641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Миграционная убыль составила -147 человек </w:t>
      </w:r>
      <w:r w:rsidR="007629C7">
        <w:rPr>
          <w:rFonts w:ascii="Times New Roman" w:hAnsi="Times New Roman" w:cs="Times New Roman"/>
          <w:sz w:val="24"/>
          <w:szCs w:val="24"/>
        </w:rPr>
        <w:t>(число прибывших – 625 человек, число выбывших – 772 человека) (в 2014 году – -176 человек, в т.ч. число прибывших – 535 человек, число выбывших – 711 человек)</w:t>
      </w:r>
      <w:r>
        <w:rPr>
          <w:rFonts w:ascii="Times New Roman" w:hAnsi="Times New Roman" w:cs="Times New Roman"/>
          <w:sz w:val="24"/>
          <w:szCs w:val="24"/>
        </w:rPr>
        <w:t>.</w:t>
      </w:r>
    </w:p>
    <w:p w:rsidR="00467790" w:rsidRDefault="00467790"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Наблюдается б</w:t>
      </w:r>
      <w:r w:rsidR="00783D93" w:rsidRPr="00E712FB">
        <w:rPr>
          <w:rFonts w:ascii="Times New Roman" w:hAnsi="Times New Roman" w:cs="Times New Roman"/>
          <w:sz w:val="24"/>
          <w:szCs w:val="24"/>
        </w:rPr>
        <w:t xml:space="preserve">лагоприятное соотношение числа </w:t>
      </w:r>
      <w:r w:rsidRPr="00E712FB">
        <w:rPr>
          <w:rFonts w:ascii="Times New Roman" w:hAnsi="Times New Roman" w:cs="Times New Roman"/>
          <w:sz w:val="24"/>
          <w:szCs w:val="24"/>
        </w:rPr>
        <w:t xml:space="preserve"> браков</w:t>
      </w:r>
      <w:r w:rsidR="00783D93" w:rsidRPr="00E712FB">
        <w:rPr>
          <w:rFonts w:ascii="Times New Roman" w:hAnsi="Times New Roman" w:cs="Times New Roman"/>
          <w:sz w:val="24"/>
          <w:szCs w:val="24"/>
        </w:rPr>
        <w:t xml:space="preserve"> и разводов</w:t>
      </w:r>
      <w:r w:rsidR="008D5273" w:rsidRPr="00E712FB">
        <w:rPr>
          <w:rFonts w:ascii="Times New Roman" w:hAnsi="Times New Roman" w:cs="Times New Roman"/>
          <w:sz w:val="24"/>
          <w:szCs w:val="24"/>
        </w:rPr>
        <w:t>. Так в 201</w:t>
      </w:r>
      <w:r w:rsidR="00864B72">
        <w:rPr>
          <w:rFonts w:ascii="Times New Roman" w:hAnsi="Times New Roman" w:cs="Times New Roman"/>
          <w:sz w:val="24"/>
          <w:szCs w:val="24"/>
        </w:rPr>
        <w:t>5</w:t>
      </w:r>
      <w:r w:rsidR="008D5273" w:rsidRPr="00E712FB">
        <w:rPr>
          <w:rFonts w:ascii="Times New Roman" w:hAnsi="Times New Roman" w:cs="Times New Roman"/>
          <w:sz w:val="24"/>
          <w:szCs w:val="24"/>
        </w:rPr>
        <w:t xml:space="preserve"> году заключено 1</w:t>
      </w:r>
      <w:r w:rsidR="00864B72">
        <w:rPr>
          <w:rFonts w:ascii="Times New Roman" w:hAnsi="Times New Roman" w:cs="Times New Roman"/>
          <w:sz w:val="24"/>
          <w:szCs w:val="24"/>
        </w:rPr>
        <w:t>52 брака</w:t>
      </w:r>
      <w:r w:rsidR="00C67EAD">
        <w:rPr>
          <w:rFonts w:ascii="Times New Roman" w:hAnsi="Times New Roman" w:cs="Times New Roman"/>
          <w:sz w:val="24"/>
          <w:szCs w:val="24"/>
        </w:rPr>
        <w:t xml:space="preserve"> </w:t>
      </w:r>
      <w:r w:rsidR="00B2428A">
        <w:rPr>
          <w:rFonts w:ascii="Times New Roman" w:hAnsi="Times New Roman" w:cs="Times New Roman"/>
          <w:sz w:val="24"/>
          <w:szCs w:val="24"/>
        </w:rPr>
        <w:t xml:space="preserve">( в 2014г. – 148, динамика +2,7%), </w:t>
      </w:r>
      <w:r w:rsidR="008D5273" w:rsidRPr="00E712FB">
        <w:rPr>
          <w:rFonts w:ascii="Times New Roman" w:hAnsi="Times New Roman" w:cs="Times New Roman"/>
          <w:sz w:val="24"/>
          <w:szCs w:val="24"/>
        </w:rPr>
        <w:t>разводов в 3</w:t>
      </w:r>
      <w:r w:rsidR="00864B72">
        <w:rPr>
          <w:rFonts w:ascii="Times New Roman" w:hAnsi="Times New Roman" w:cs="Times New Roman"/>
          <w:sz w:val="24"/>
          <w:szCs w:val="24"/>
        </w:rPr>
        <w:t>,8</w:t>
      </w:r>
      <w:r w:rsidR="008D5273" w:rsidRPr="00E712FB">
        <w:rPr>
          <w:rFonts w:ascii="Times New Roman" w:hAnsi="Times New Roman" w:cs="Times New Roman"/>
          <w:sz w:val="24"/>
          <w:szCs w:val="24"/>
        </w:rPr>
        <w:t xml:space="preserve"> раза меньше – 4</w:t>
      </w:r>
      <w:r w:rsidR="00864B72">
        <w:rPr>
          <w:rFonts w:ascii="Times New Roman" w:hAnsi="Times New Roman" w:cs="Times New Roman"/>
          <w:sz w:val="24"/>
          <w:szCs w:val="24"/>
        </w:rPr>
        <w:t>0</w:t>
      </w:r>
      <w:r w:rsidR="00B2428A">
        <w:rPr>
          <w:rFonts w:ascii="Times New Roman" w:hAnsi="Times New Roman" w:cs="Times New Roman"/>
          <w:sz w:val="24"/>
          <w:szCs w:val="24"/>
        </w:rPr>
        <w:t xml:space="preserve"> (в 2014г. – 49, динамика -18,4%)</w:t>
      </w:r>
      <w:r w:rsidRPr="00E712FB">
        <w:rPr>
          <w:rFonts w:ascii="Times New Roman" w:hAnsi="Times New Roman" w:cs="Times New Roman"/>
          <w:sz w:val="24"/>
          <w:szCs w:val="24"/>
        </w:rPr>
        <w:t>.</w:t>
      </w:r>
    </w:p>
    <w:p w:rsidR="00467790" w:rsidRPr="00E712FB" w:rsidRDefault="00467790" w:rsidP="0026415A">
      <w:pPr>
        <w:spacing w:after="0" w:line="240" w:lineRule="auto"/>
        <w:ind w:firstLine="708"/>
        <w:jc w:val="both"/>
        <w:rPr>
          <w:rFonts w:ascii="Times New Roman" w:hAnsi="Times New Roman" w:cs="Times New Roman"/>
          <w:sz w:val="24"/>
          <w:szCs w:val="24"/>
          <w:highlight w:val="yellow"/>
        </w:rPr>
      </w:pPr>
      <w:r w:rsidRPr="00E712FB">
        <w:rPr>
          <w:rFonts w:ascii="Times New Roman" w:hAnsi="Times New Roman" w:cs="Times New Roman"/>
          <w:sz w:val="24"/>
          <w:szCs w:val="24"/>
        </w:rPr>
        <w:t>У</w:t>
      </w:r>
      <w:r w:rsidR="00462EBE" w:rsidRPr="00E712FB">
        <w:rPr>
          <w:rFonts w:ascii="Times New Roman" w:hAnsi="Times New Roman" w:cs="Times New Roman"/>
          <w:sz w:val="24"/>
          <w:szCs w:val="24"/>
        </w:rPr>
        <w:t>ровень безработицы  по состоянию на 01.01.201</w:t>
      </w:r>
      <w:r w:rsidR="00864B72">
        <w:rPr>
          <w:rFonts w:ascii="Times New Roman" w:hAnsi="Times New Roman" w:cs="Times New Roman"/>
          <w:sz w:val="24"/>
          <w:szCs w:val="24"/>
        </w:rPr>
        <w:t>6</w:t>
      </w:r>
      <w:r w:rsidR="00462EBE" w:rsidRPr="00E712FB">
        <w:rPr>
          <w:rFonts w:ascii="Times New Roman" w:hAnsi="Times New Roman" w:cs="Times New Roman"/>
          <w:sz w:val="24"/>
          <w:szCs w:val="24"/>
        </w:rPr>
        <w:t xml:space="preserve"> года  </w:t>
      </w:r>
      <w:r w:rsidR="00462EBE" w:rsidRPr="00666D8C">
        <w:rPr>
          <w:rFonts w:ascii="Times New Roman" w:hAnsi="Times New Roman" w:cs="Times New Roman"/>
          <w:sz w:val="24"/>
          <w:szCs w:val="24"/>
        </w:rPr>
        <w:t xml:space="preserve">составлял </w:t>
      </w:r>
      <w:r w:rsidR="00B2428A" w:rsidRPr="00666D8C">
        <w:rPr>
          <w:rFonts w:ascii="Times New Roman" w:hAnsi="Times New Roman" w:cs="Times New Roman"/>
          <w:sz w:val="24"/>
          <w:szCs w:val="24"/>
        </w:rPr>
        <w:t>3,1</w:t>
      </w:r>
      <w:r w:rsidRPr="00666D8C">
        <w:rPr>
          <w:rFonts w:ascii="Times New Roman" w:hAnsi="Times New Roman" w:cs="Times New Roman"/>
          <w:sz w:val="24"/>
          <w:szCs w:val="24"/>
        </w:rPr>
        <w:t>%</w:t>
      </w:r>
      <w:r w:rsidR="00864B72">
        <w:rPr>
          <w:rFonts w:ascii="Times New Roman" w:hAnsi="Times New Roman" w:cs="Times New Roman"/>
          <w:sz w:val="24"/>
          <w:szCs w:val="24"/>
        </w:rPr>
        <w:t xml:space="preserve"> (число граждан, не занятых трудовой деятельностью, состоящих на учете, – 289</w:t>
      </w:r>
      <w:r w:rsidR="0021513F">
        <w:rPr>
          <w:rFonts w:ascii="Times New Roman" w:hAnsi="Times New Roman" w:cs="Times New Roman"/>
          <w:sz w:val="24"/>
          <w:szCs w:val="24"/>
        </w:rPr>
        <w:t>. Экономически активное население – 9250 человек</w:t>
      </w:r>
      <w:r w:rsidR="00864B72">
        <w:rPr>
          <w:rFonts w:ascii="Times New Roman" w:hAnsi="Times New Roman" w:cs="Times New Roman"/>
          <w:sz w:val="24"/>
          <w:szCs w:val="24"/>
        </w:rPr>
        <w:t>)</w:t>
      </w:r>
      <w:r w:rsidRPr="00E712FB">
        <w:rPr>
          <w:rFonts w:ascii="Times New Roman" w:hAnsi="Times New Roman" w:cs="Times New Roman"/>
          <w:sz w:val="24"/>
          <w:szCs w:val="24"/>
        </w:rPr>
        <w:t xml:space="preserve">. </w:t>
      </w:r>
    </w:p>
    <w:p w:rsidR="00E36008" w:rsidRDefault="00E36008"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Далее более подробно остановлюсь на реализации программ и мероприятий по отраслям.</w:t>
      </w:r>
    </w:p>
    <w:p w:rsidR="00A60C23" w:rsidRDefault="00A60C23" w:rsidP="0026415A">
      <w:pPr>
        <w:tabs>
          <w:tab w:val="left" w:pos="6840"/>
        </w:tabs>
        <w:spacing w:line="240" w:lineRule="auto"/>
        <w:ind w:right="-185" w:firstLine="708"/>
        <w:jc w:val="center"/>
        <w:rPr>
          <w:rFonts w:ascii="Times New Roman" w:hAnsi="Times New Roman" w:cs="Times New Roman"/>
          <w:b/>
          <w:bCs/>
          <w:sz w:val="24"/>
          <w:szCs w:val="24"/>
        </w:rPr>
      </w:pPr>
    </w:p>
    <w:p w:rsidR="00255C53" w:rsidRPr="001A10C6" w:rsidRDefault="00A60C23" w:rsidP="0026415A">
      <w:pPr>
        <w:tabs>
          <w:tab w:val="left" w:pos="6840"/>
        </w:tabs>
        <w:spacing w:line="240" w:lineRule="auto"/>
        <w:ind w:right="-185" w:firstLine="708"/>
        <w:jc w:val="center"/>
        <w:rPr>
          <w:rFonts w:ascii="Times New Roman" w:hAnsi="Times New Roman" w:cs="Times New Roman"/>
          <w:b/>
          <w:bCs/>
          <w:sz w:val="24"/>
          <w:szCs w:val="24"/>
        </w:rPr>
      </w:pPr>
      <w:r w:rsidRPr="001A10C6">
        <w:rPr>
          <w:rFonts w:ascii="Times New Roman" w:hAnsi="Times New Roman" w:cs="Times New Roman"/>
          <w:b/>
          <w:bCs/>
          <w:sz w:val="24"/>
          <w:szCs w:val="24"/>
        </w:rPr>
        <w:t>ЭКОНОМИЧЕСКОЕ РАЗВИТИЕ РАЙОНА</w:t>
      </w:r>
    </w:p>
    <w:p w:rsidR="00255C53" w:rsidRDefault="00255C53" w:rsidP="0026415A">
      <w:pPr>
        <w:autoSpaceDE w:val="0"/>
        <w:autoSpaceDN w:val="0"/>
        <w:adjustRightInd w:val="0"/>
        <w:spacing w:after="0" w:line="240" w:lineRule="auto"/>
        <w:ind w:right="-187" w:firstLine="708"/>
        <w:jc w:val="both"/>
        <w:rPr>
          <w:rFonts w:ascii="Times New Roman" w:hAnsi="Times New Roman" w:cs="Times New Roman"/>
          <w:color w:val="FF0000"/>
          <w:sz w:val="24"/>
          <w:szCs w:val="24"/>
        </w:rPr>
      </w:pPr>
      <w:r w:rsidRPr="001A10C6">
        <w:rPr>
          <w:rFonts w:ascii="Times New Roman" w:hAnsi="Times New Roman" w:cs="Times New Roman"/>
          <w:color w:val="000000"/>
          <w:sz w:val="24"/>
          <w:szCs w:val="24"/>
        </w:rPr>
        <w:t>На 1 января 2016г. зарегистрировано всего (без филиалов, представительств и других обособленных подразделений) 182 юридических лица  (96,3 % к 201</w:t>
      </w:r>
      <w:r w:rsidR="00793ECD">
        <w:rPr>
          <w:rFonts w:ascii="Times New Roman" w:hAnsi="Times New Roman" w:cs="Times New Roman"/>
          <w:color w:val="000000"/>
          <w:sz w:val="24"/>
          <w:szCs w:val="24"/>
        </w:rPr>
        <w:t>4</w:t>
      </w:r>
      <w:r w:rsidRPr="001A10C6">
        <w:rPr>
          <w:rFonts w:ascii="Times New Roman" w:hAnsi="Times New Roman" w:cs="Times New Roman"/>
          <w:color w:val="000000"/>
          <w:sz w:val="24"/>
          <w:szCs w:val="24"/>
        </w:rPr>
        <w:t xml:space="preserve">г.), из них 60 -  ООО, 10 – потребительские кооперативы, 87 - учреждения, 10 – общественные объединения, 5 – религиозные организации, 9 – прочие. </w:t>
      </w:r>
    </w:p>
    <w:p w:rsidR="00255C53" w:rsidRPr="001A10C6" w:rsidRDefault="00255C53" w:rsidP="0026415A">
      <w:pPr>
        <w:autoSpaceDE w:val="0"/>
        <w:autoSpaceDN w:val="0"/>
        <w:adjustRightInd w:val="0"/>
        <w:spacing w:after="0" w:line="240" w:lineRule="auto"/>
        <w:ind w:right="-187" w:firstLine="708"/>
        <w:jc w:val="both"/>
        <w:rPr>
          <w:rFonts w:ascii="Times New Roman" w:hAnsi="Times New Roman" w:cs="Times New Roman"/>
          <w:sz w:val="24"/>
          <w:szCs w:val="24"/>
        </w:rPr>
      </w:pPr>
      <w:r w:rsidRPr="001A10C6">
        <w:rPr>
          <w:rFonts w:ascii="Times New Roman" w:hAnsi="Times New Roman" w:cs="Times New Roman"/>
          <w:sz w:val="24"/>
          <w:szCs w:val="24"/>
        </w:rPr>
        <w:t>В 2015 году зарегистрировано 3 организации, официально ликвидировано 9 организаций</w:t>
      </w:r>
      <w:r>
        <w:rPr>
          <w:rFonts w:ascii="Times New Roman" w:hAnsi="Times New Roman" w:cs="Times New Roman"/>
          <w:sz w:val="24"/>
          <w:szCs w:val="24"/>
        </w:rPr>
        <w:t>.</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sidRPr="00536AA6">
        <w:rPr>
          <w:rFonts w:ascii="Times New Roman" w:hAnsi="Times New Roman" w:cs="Times New Roman"/>
          <w:bCs/>
          <w:sz w:val="24"/>
          <w:szCs w:val="24"/>
        </w:rPr>
        <w:t xml:space="preserve">На 01.01.2016г. </w:t>
      </w:r>
      <w:r w:rsidRPr="00A03947">
        <w:rPr>
          <w:rFonts w:ascii="Times New Roman" w:hAnsi="Times New Roman" w:cs="Times New Roman"/>
          <w:b/>
          <w:bCs/>
          <w:sz w:val="24"/>
          <w:szCs w:val="24"/>
        </w:rPr>
        <w:t xml:space="preserve">зарегистрировано 25 малых предприятий </w:t>
      </w:r>
      <w:r>
        <w:rPr>
          <w:rFonts w:ascii="Times New Roman" w:hAnsi="Times New Roman" w:cs="Times New Roman"/>
          <w:bCs/>
          <w:sz w:val="24"/>
          <w:szCs w:val="24"/>
        </w:rPr>
        <w:t>(по состоянию на 01.01.2015г. – 26). Среднесписочная численность малых предприятий составляет 592 человека, оборот организаций – 776,5 млн.руб.</w:t>
      </w:r>
      <w:r w:rsidR="00A03947">
        <w:rPr>
          <w:rFonts w:ascii="Times New Roman" w:hAnsi="Times New Roman" w:cs="Times New Roman"/>
          <w:bCs/>
          <w:sz w:val="24"/>
          <w:szCs w:val="24"/>
        </w:rPr>
        <w:t xml:space="preserve"> (78,5% к 2014г.). В то же время </w:t>
      </w:r>
      <w:r w:rsidR="00496648">
        <w:rPr>
          <w:rFonts w:ascii="Times New Roman" w:hAnsi="Times New Roman" w:cs="Times New Roman"/>
          <w:bCs/>
          <w:sz w:val="24"/>
          <w:szCs w:val="24"/>
        </w:rPr>
        <w:t>рост инвестиций</w:t>
      </w:r>
      <w:r w:rsidR="00A03947">
        <w:rPr>
          <w:rFonts w:ascii="Times New Roman" w:hAnsi="Times New Roman" w:cs="Times New Roman"/>
          <w:bCs/>
          <w:sz w:val="24"/>
          <w:szCs w:val="24"/>
        </w:rPr>
        <w:t xml:space="preserve"> составил </w:t>
      </w:r>
      <w:r w:rsidR="00D34CDF">
        <w:rPr>
          <w:rFonts w:ascii="Times New Roman" w:hAnsi="Times New Roman" w:cs="Times New Roman"/>
          <w:bCs/>
          <w:sz w:val="24"/>
          <w:szCs w:val="24"/>
        </w:rPr>
        <w:t>9,4 млн.руб.</w:t>
      </w:r>
      <w:r w:rsidR="00A03947">
        <w:rPr>
          <w:rFonts w:ascii="Times New Roman" w:hAnsi="Times New Roman" w:cs="Times New Roman"/>
          <w:bCs/>
          <w:sz w:val="24"/>
          <w:szCs w:val="24"/>
        </w:rPr>
        <w:t xml:space="preserve"> </w:t>
      </w:r>
      <w:r w:rsidR="00D34CDF">
        <w:rPr>
          <w:rFonts w:ascii="Times New Roman" w:hAnsi="Times New Roman" w:cs="Times New Roman"/>
          <w:bCs/>
          <w:sz w:val="24"/>
          <w:szCs w:val="24"/>
        </w:rPr>
        <w:t>(возросли в 3,6 раза).</w:t>
      </w:r>
      <w:r>
        <w:rPr>
          <w:rFonts w:ascii="Times New Roman" w:hAnsi="Times New Roman" w:cs="Times New Roman"/>
          <w:bCs/>
          <w:sz w:val="24"/>
          <w:szCs w:val="24"/>
        </w:rPr>
        <w:t xml:space="preserve"> Среднемесячная заработная пла</w:t>
      </w:r>
      <w:r w:rsidR="002768EF">
        <w:rPr>
          <w:rFonts w:ascii="Times New Roman" w:hAnsi="Times New Roman" w:cs="Times New Roman"/>
          <w:bCs/>
          <w:sz w:val="24"/>
          <w:szCs w:val="24"/>
        </w:rPr>
        <w:t>т</w:t>
      </w:r>
      <w:r>
        <w:rPr>
          <w:rFonts w:ascii="Times New Roman" w:hAnsi="Times New Roman" w:cs="Times New Roman"/>
          <w:bCs/>
          <w:sz w:val="24"/>
          <w:szCs w:val="24"/>
        </w:rPr>
        <w:t>а в 2015 году составила 14061 рубль (103,2% к 2014г.). Виды деятельности малых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обрабатывающие производства (3 предприятия);</w:t>
      </w:r>
      <w:r w:rsidR="00D60652">
        <w:rPr>
          <w:rFonts w:ascii="Times New Roman" w:hAnsi="Times New Roman" w:cs="Times New Roman"/>
          <w:bCs/>
          <w:sz w:val="24"/>
          <w:szCs w:val="24"/>
        </w:rPr>
        <w:t xml:space="preserve"> </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строительство (3 предприятия);</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оптовая и розничная торговля, ремонт автотранспортных средств, бытовых изделий и предметов личного пользования (11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транспорт (4 предприятия);</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xml:space="preserve">- связь (1 предприятие). </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xml:space="preserve">Количество </w:t>
      </w:r>
      <w:r w:rsidRPr="00A03947">
        <w:rPr>
          <w:rFonts w:ascii="Times New Roman" w:hAnsi="Times New Roman" w:cs="Times New Roman"/>
          <w:b/>
          <w:bCs/>
          <w:sz w:val="24"/>
          <w:szCs w:val="24"/>
        </w:rPr>
        <w:t>зарегистрированных индивидуальных предпринимателей на 01.01.2016г. – 308</w:t>
      </w:r>
      <w:r>
        <w:rPr>
          <w:rFonts w:ascii="Times New Roman" w:hAnsi="Times New Roman" w:cs="Times New Roman"/>
          <w:bCs/>
          <w:sz w:val="24"/>
          <w:szCs w:val="24"/>
        </w:rPr>
        <w:t>, количество зарегистрированных ИП в 2016 году возросло на 18 ед. (6,2%). Основными видами деятельности являются:</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оптовая и розничная торговля, ремонт автотранспортных средств, бытовых изделий и предметов личного пользования (100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транспорт и связь (78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сельское хозяйство (52 предприятия);</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обрабатывающие производства (18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операции с недвижимым имуществом, аренда и предоставление услуг (16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строительство (15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предоставление прочих коммунальных, социальных и персональных услуг (12 предприятий);</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гостиницы и рестораны (5);</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C5FD6">
        <w:rPr>
          <w:rFonts w:ascii="Times New Roman" w:hAnsi="Times New Roman" w:cs="Times New Roman"/>
          <w:bCs/>
          <w:sz w:val="24"/>
          <w:szCs w:val="24"/>
        </w:rPr>
        <w:t>рыболовство (</w:t>
      </w:r>
      <w:r w:rsidR="00D46270" w:rsidRPr="001C5FD6">
        <w:rPr>
          <w:rFonts w:ascii="Times New Roman" w:hAnsi="Times New Roman" w:cs="Times New Roman"/>
          <w:bCs/>
          <w:sz w:val="24"/>
          <w:szCs w:val="24"/>
        </w:rPr>
        <w:t>4</w:t>
      </w:r>
      <w:r w:rsidRPr="001C5FD6">
        <w:rPr>
          <w:rFonts w:ascii="Times New Roman" w:hAnsi="Times New Roman" w:cs="Times New Roman"/>
          <w:bCs/>
          <w:sz w:val="24"/>
          <w:szCs w:val="24"/>
        </w:rPr>
        <w:t>);</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финансовая деятельность (2);</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образование (2);</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производство и распределение электроэнергии, газа и воды (1);</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здравоохранение и предоставление социальных услуг (1).</w:t>
      </w:r>
    </w:p>
    <w:p w:rsidR="00255C53" w:rsidRDefault="00255C53"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По </w:t>
      </w:r>
      <w:r w:rsidR="00D46270">
        <w:rPr>
          <w:rFonts w:ascii="Times New Roman" w:hAnsi="Times New Roman" w:cs="Times New Roman"/>
          <w:bCs/>
          <w:sz w:val="24"/>
          <w:szCs w:val="24"/>
        </w:rPr>
        <w:t>1</w:t>
      </w:r>
      <w:r>
        <w:rPr>
          <w:rFonts w:ascii="Times New Roman" w:hAnsi="Times New Roman" w:cs="Times New Roman"/>
          <w:bCs/>
          <w:sz w:val="24"/>
          <w:szCs w:val="24"/>
        </w:rPr>
        <w:t xml:space="preserve"> ИП конкретные виды деятельности не установлены.</w:t>
      </w:r>
    </w:p>
    <w:p w:rsidR="00D60652" w:rsidRDefault="00D60652"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Общая обстановка в мире отразилась на социально-экономических показателях развития района. Положительные темпы роста в 2015 году сохранились в отдельных отраслях экономики, но падение мировых цен на нефть и изменения курса доллара косвенно повлияли на все остальные сферы деятельности. Опережающий темп роста цен на услуги и продукты питания над заработной платой сказался на покупательной способности населения, что вызвало снижение объемов реализации продукции, работ и услуг.</w:t>
      </w:r>
    </w:p>
    <w:p w:rsidR="00A60C23" w:rsidRDefault="00981144" w:rsidP="0026415A">
      <w:pPr>
        <w:tabs>
          <w:tab w:val="left" w:pos="6840"/>
        </w:tabs>
        <w:spacing w:after="0" w:line="240" w:lineRule="auto"/>
        <w:ind w:right="-187" w:firstLine="708"/>
        <w:jc w:val="both"/>
        <w:rPr>
          <w:rFonts w:ascii="Times New Roman" w:hAnsi="Times New Roman" w:cs="Times New Roman"/>
          <w:bCs/>
          <w:sz w:val="24"/>
          <w:szCs w:val="24"/>
        </w:rPr>
      </w:pPr>
      <w:r>
        <w:rPr>
          <w:rFonts w:ascii="Times New Roman" w:hAnsi="Times New Roman" w:cs="Times New Roman"/>
          <w:bCs/>
          <w:sz w:val="24"/>
          <w:szCs w:val="24"/>
        </w:rPr>
        <w:t xml:space="preserve">Объем инвестиций в основной капитал </w:t>
      </w:r>
      <w:r w:rsidR="002D7BB1">
        <w:rPr>
          <w:rFonts w:ascii="Times New Roman" w:hAnsi="Times New Roman" w:cs="Times New Roman"/>
          <w:bCs/>
          <w:sz w:val="24"/>
          <w:szCs w:val="24"/>
        </w:rPr>
        <w:t xml:space="preserve">организаций </w:t>
      </w:r>
      <w:r>
        <w:rPr>
          <w:rFonts w:ascii="Times New Roman" w:hAnsi="Times New Roman" w:cs="Times New Roman"/>
          <w:bCs/>
          <w:sz w:val="24"/>
          <w:szCs w:val="24"/>
        </w:rPr>
        <w:t>в 2015г. сократился на 40,2% и составил 492372 тыс.руб. (в 2014г. 823596 тыс.руб.)</w:t>
      </w:r>
      <w:r w:rsidR="002D7BB1">
        <w:rPr>
          <w:rFonts w:ascii="Times New Roman" w:hAnsi="Times New Roman" w:cs="Times New Roman"/>
          <w:bCs/>
          <w:sz w:val="24"/>
          <w:szCs w:val="24"/>
        </w:rPr>
        <w:t xml:space="preserve">. По источникам финансирования инвестировано собственных средств организаций 354282 тыс.руб. (72%); привлеченных средств 138090тыс.руб. (28%), в т.ч. 117025 тыс.руб. (85% всех привлеченных средств) – это бюджетные средства. </w:t>
      </w:r>
      <w:r w:rsidR="00793ECD">
        <w:rPr>
          <w:rFonts w:ascii="Times New Roman" w:hAnsi="Times New Roman" w:cs="Times New Roman"/>
          <w:bCs/>
          <w:sz w:val="24"/>
          <w:szCs w:val="24"/>
        </w:rPr>
        <w:t xml:space="preserve">Оборот организаций (без субъектов малого предпринимательства) составил 2407196 тыс.руб. (91,6% к 2014г.), в т.ч. по товарам собственного производства, выполнения работ и оказания услуг собственными силами – 2075842 тыс.руб. (91,2% к 2014г.). </w:t>
      </w:r>
    </w:p>
    <w:p w:rsidR="00D4369D" w:rsidRDefault="00306F25" w:rsidP="0026415A">
      <w:pPr>
        <w:spacing w:after="0" w:line="240" w:lineRule="auto"/>
        <w:ind w:firstLine="708"/>
        <w:jc w:val="both"/>
        <w:rPr>
          <w:rFonts w:ascii="Times New Roman" w:hAnsi="Times New Roman"/>
          <w:sz w:val="26"/>
          <w:szCs w:val="26"/>
        </w:rPr>
      </w:pPr>
      <w:r w:rsidRPr="00D4369D">
        <w:rPr>
          <w:rFonts w:ascii="Times New Roman" w:hAnsi="Times New Roman"/>
          <w:sz w:val="26"/>
          <w:szCs w:val="26"/>
        </w:rPr>
        <w:t>В промышленном производстве произошло:</w:t>
      </w:r>
    </w:p>
    <w:p w:rsidR="00D4369D" w:rsidRDefault="00D4369D" w:rsidP="0026415A">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306F25" w:rsidRPr="00D4369D">
        <w:rPr>
          <w:rFonts w:ascii="Times New Roman" w:hAnsi="Times New Roman"/>
          <w:sz w:val="26"/>
          <w:szCs w:val="26"/>
        </w:rPr>
        <w:t>снижение добычи полезных ископаемых в целом на 2,9 %</w:t>
      </w:r>
      <w:r>
        <w:rPr>
          <w:rFonts w:ascii="Times New Roman" w:hAnsi="Times New Roman"/>
          <w:sz w:val="26"/>
          <w:szCs w:val="26"/>
        </w:rPr>
        <w:t>;</w:t>
      </w:r>
    </w:p>
    <w:p w:rsidR="00306F25" w:rsidRPr="00D4369D" w:rsidRDefault="00D4369D" w:rsidP="0026415A">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306F25" w:rsidRPr="00D4369D">
        <w:rPr>
          <w:rFonts w:ascii="Times New Roman" w:hAnsi="Times New Roman"/>
          <w:sz w:val="26"/>
          <w:szCs w:val="26"/>
        </w:rPr>
        <w:t xml:space="preserve">увеличение объемов обрабатывающих производств на 11,6% (производство продукции в перерасчете на молоко увеличилось на </w:t>
      </w:r>
      <w:r w:rsidR="00E340EF" w:rsidRPr="00D4369D">
        <w:rPr>
          <w:rFonts w:ascii="Times New Roman" w:hAnsi="Times New Roman"/>
          <w:sz w:val="26"/>
          <w:szCs w:val="26"/>
        </w:rPr>
        <w:t>3</w:t>
      </w:r>
      <w:r w:rsidR="00306F25" w:rsidRPr="00D4369D">
        <w:rPr>
          <w:rFonts w:ascii="Times New Roman" w:hAnsi="Times New Roman"/>
          <w:sz w:val="26"/>
          <w:szCs w:val="26"/>
        </w:rPr>
        <w:t xml:space="preserve">%, </w:t>
      </w:r>
      <w:r w:rsidR="008D5F67" w:rsidRPr="00D4369D">
        <w:rPr>
          <w:rFonts w:ascii="Times New Roman" w:hAnsi="Times New Roman"/>
          <w:sz w:val="26"/>
          <w:szCs w:val="26"/>
        </w:rPr>
        <w:t>мяса и субпродуктов – на 61%, колбасных изделий – на 6%; наблюдается снижение по производству хлеба и хлебобулочных изделий на 8,7%, лесоматериалов – на 52,5%)</w:t>
      </w:r>
      <w:r w:rsidRPr="00D4369D">
        <w:rPr>
          <w:rFonts w:ascii="Times New Roman" w:hAnsi="Times New Roman"/>
          <w:sz w:val="26"/>
          <w:szCs w:val="26"/>
        </w:rPr>
        <w:t>.</w:t>
      </w:r>
    </w:p>
    <w:p w:rsidR="00255C53" w:rsidRPr="00A05FCD" w:rsidRDefault="00255C53" w:rsidP="0026415A">
      <w:pPr>
        <w:spacing w:line="240" w:lineRule="auto"/>
        <w:ind w:firstLine="708"/>
        <w:jc w:val="center"/>
        <w:rPr>
          <w:rFonts w:ascii="Times New Roman" w:hAnsi="Times New Roman"/>
          <w:b/>
          <w:sz w:val="24"/>
          <w:szCs w:val="24"/>
        </w:rPr>
      </w:pPr>
      <w:r>
        <w:rPr>
          <w:rFonts w:ascii="Times New Roman" w:hAnsi="Times New Roman"/>
          <w:b/>
          <w:sz w:val="24"/>
          <w:szCs w:val="24"/>
        </w:rPr>
        <w:t>П</w:t>
      </w:r>
      <w:r w:rsidRPr="00A05FCD">
        <w:rPr>
          <w:rFonts w:ascii="Times New Roman" w:hAnsi="Times New Roman"/>
          <w:b/>
          <w:sz w:val="24"/>
          <w:szCs w:val="24"/>
        </w:rPr>
        <w:t>оддержка субъектов малого и среднего предпринимательства</w:t>
      </w:r>
    </w:p>
    <w:p w:rsidR="00255C53" w:rsidRPr="00DB643B" w:rsidRDefault="00255C53" w:rsidP="0026415A">
      <w:pPr>
        <w:spacing w:after="0" w:line="240" w:lineRule="auto"/>
        <w:ind w:firstLine="708"/>
        <w:jc w:val="both"/>
        <w:rPr>
          <w:rFonts w:ascii="Times New Roman" w:hAnsi="Times New Roman"/>
          <w:sz w:val="24"/>
          <w:szCs w:val="24"/>
        </w:rPr>
      </w:pPr>
      <w:r w:rsidRPr="00DB643B">
        <w:rPr>
          <w:rFonts w:ascii="Times New Roman" w:hAnsi="Times New Roman"/>
          <w:sz w:val="24"/>
          <w:szCs w:val="24"/>
        </w:rPr>
        <w:t xml:space="preserve">В сохранении стабильности и  развития района важным является поддержка развития малого и среднего предпринимательства, а также предприятий агропромышленного комплекса. </w:t>
      </w:r>
    </w:p>
    <w:p w:rsidR="00255C53" w:rsidRPr="00DB643B" w:rsidRDefault="00255C53" w:rsidP="0026415A">
      <w:pPr>
        <w:spacing w:after="0" w:line="240" w:lineRule="auto"/>
        <w:ind w:firstLine="708"/>
        <w:jc w:val="both"/>
        <w:rPr>
          <w:rFonts w:ascii="Times New Roman" w:hAnsi="Times New Roman"/>
          <w:sz w:val="24"/>
          <w:szCs w:val="24"/>
        </w:rPr>
      </w:pPr>
      <w:r w:rsidRPr="00DB643B">
        <w:rPr>
          <w:rFonts w:ascii="Times New Roman" w:hAnsi="Times New Roman"/>
          <w:sz w:val="24"/>
          <w:szCs w:val="24"/>
        </w:rPr>
        <w:t xml:space="preserve">  В целях </w:t>
      </w:r>
      <w:r w:rsidRPr="00DB643B">
        <w:rPr>
          <w:rFonts w:ascii="Times New Roman" w:eastAsia="Times New Roman" w:hAnsi="Times New Roman"/>
          <w:sz w:val="24"/>
          <w:szCs w:val="24"/>
        </w:rPr>
        <w:t>содействия устойчивому и динамичному развитию субъектов малого и среднего предпринимательства в нашем районе</w:t>
      </w:r>
      <w:r w:rsidRPr="00DB643B">
        <w:rPr>
          <w:rFonts w:ascii="Times New Roman" w:hAnsi="Times New Roman"/>
          <w:sz w:val="24"/>
          <w:szCs w:val="24"/>
        </w:rPr>
        <w:t xml:space="preserve">  поддержка субъектов малого и среднего предпринимательства осуществлялась в рамках муниципальной программы  МО МР «Ижемский» «Развитие экономики» (подпрограмма «Малое и среднее предпринимательство в Ижемском районе» и «Развитие агропромышленного комплекса в Ижемском районе»)</w:t>
      </w:r>
      <w:r w:rsidRPr="00DB643B">
        <w:rPr>
          <w:rFonts w:ascii="Times New Roman" w:eastAsia="Times New Roman" w:hAnsi="Times New Roman"/>
          <w:sz w:val="24"/>
          <w:szCs w:val="24"/>
        </w:rPr>
        <w:t xml:space="preserve">. </w:t>
      </w:r>
      <w:r w:rsidRPr="00DB643B">
        <w:rPr>
          <w:rFonts w:ascii="Times New Roman" w:hAnsi="Times New Roman"/>
          <w:sz w:val="24"/>
          <w:szCs w:val="24"/>
        </w:rPr>
        <w:t>Объем финансирования Программы из бюджета муниципального района «Ижемский» в 2015 году составила  7220,7 тыс.рублей, в том числе:</w:t>
      </w:r>
    </w:p>
    <w:p w:rsidR="00666D8C" w:rsidRDefault="00255C53" w:rsidP="0026415A">
      <w:pPr>
        <w:autoSpaceDE w:val="0"/>
        <w:autoSpaceDN w:val="0"/>
        <w:adjustRightInd w:val="0"/>
        <w:spacing w:after="0" w:line="240" w:lineRule="auto"/>
        <w:ind w:firstLine="708"/>
        <w:jc w:val="both"/>
        <w:rPr>
          <w:rFonts w:ascii="Times New Roman" w:hAnsi="Times New Roman"/>
          <w:sz w:val="24"/>
          <w:szCs w:val="24"/>
        </w:rPr>
      </w:pPr>
      <w:r w:rsidRPr="00DB643B">
        <w:rPr>
          <w:rFonts w:ascii="Times New Roman" w:hAnsi="Times New Roman"/>
          <w:sz w:val="24"/>
          <w:szCs w:val="24"/>
        </w:rPr>
        <w:t>в 2015 году Программой привлечены средства республиканского бюджета Республики Коми в размере 853,4 тыс. рублей и средства федерального бюджета в размере 153</w:t>
      </w:r>
      <w:r w:rsidR="002768EF">
        <w:rPr>
          <w:rFonts w:ascii="Times New Roman" w:hAnsi="Times New Roman"/>
          <w:sz w:val="24"/>
          <w:szCs w:val="24"/>
        </w:rPr>
        <w:t>5</w:t>
      </w:r>
      <w:r w:rsidRPr="00DB643B">
        <w:rPr>
          <w:rFonts w:ascii="Times New Roman" w:hAnsi="Times New Roman"/>
          <w:sz w:val="24"/>
          <w:szCs w:val="24"/>
        </w:rPr>
        <w:t xml:space="preserve">,1 тыс. рублей. </w:t>
      </w:r>
    </w:p>
    <w:p w:rsidR="00255C53" w:rsidRPr="00666D8C" w:rsidRDefault="00666D8C" w:rsidP="0026415A">
      <w:pPr>
        <w:autoSpaceDE w:val="0"/>
        <w:autoSpaceDN w:val="0"/>
        <w:adjustRightInd w:val="0"/>
        <w:spacing w:after="0" w:line="240" w:lineRule="auto"/>
        <w:ind w:firstLine="708"/>
        <w:jc w:val="both"/>
        <w:rPr>
          <w:rFonts w:ascii="Times New Roman" w:hAnsi="Times New Roman"/>
          <w:i/>
          <w:sz w:val="24"/>
          <w:szCs w:val="24"/>
          <w:u w:val="single"/>
        </w:rPr>
      </w:pPr>
      <w:r w:rsidRPr="00666D8C">
        <w:rPr>
          <w:rFonts w:ascii="Times New Roman" w:hAnsi="Times New Roman"/>
          <w:i/>
          <w:sz w:val="24"/>
          <w:szCs w:val="24"/>
          <w:u w:val="single"/>
        </w:rPr>
        <w:t>В</w:t>
      </w:r>
      <w:r w:rsidR="00255C53" w:rsidRPr="00666D8C">
        <w:rPr>
          <w:rFonts w:ascii="Times New Roman" w:hAnsi="Times New Roman"/>
          <w:i/>
          <w:sz w:val="24"/>
          <w:szCs w:val="24"/>
          <w:u w:val="single"/>
        </w:rPr>
        <w:t xml:space="preserve"> рамках программы в 2015 году оказана: </w:t>
      </w:r>
    </w:p>
    <w:p w:rsidR="00255C53" w:rsidRPr="00DB643B" w:rsidRDefault="00666D8C" w:rsidP="0026415A">
      <w:pPr>
        <w:pStyle w:val="a7"/>
        <w:tabs>
          <w:tab w:val="left" w:pos="-142"/>
          <w:tab w:val="left" w:pos="142"/>
        </w:tabs>
        <w:autoSpaceDE w:val="0"/>
        <w:spacing w:after="0" w:line="240" w:lineRule="auto"/>
        <w:ind w:left="0" w:firstLine="708"/>
        <w:jc w:val="both"/>
        <w:rPr>
          <w:rFonts w:ascii="Times New Roman" w:hAnsi="Times New Roman"/>
          <w:sz w:val="24"/>
          <w:szCs w:val="24"/>
        </w:rPr>
      </w:pPr>
      <w:r>
        <w:rPr>
          <w:rFonts w:ascii="Times New Roman" w:eastAsiaTheme="minorHAnsi" w:hAnsi="Times New Roman" w:cstheme="minorBidi"/>
          <w:sz w:val="24"/>
          <w:szCs w:val="24"/>
        </w:rPr>
        <w:t xml:space="preserve">- </w:t>
      </w:r>
      <w:r w:rsidR="00255C53" w:rsidRPr="00DB643B">
        <w:rPr>
          <w:rFonts w:ascii="Times New Roman" w:eastAsia="Times New Roman" w:hAnsi="Times New Roman"/>
          <w:sz w:val="24"/>
          <w:szCs w:val="24"/>
        </w:rPr>
        <w:t xml:space="preserve">финансовая поддержка 14 субъектам малого и среднего предпринимательства </w:t>
      </w:r>
      <w:r w:rsidR="00255C53" w:rsidRPr="00DB643B">
        <w:rPr>
          <w:rFonts w:ascii="Times New Roman" w:hAnsi="Times New Roman"/>
          <w:bCs/>
          <w:sz w:val="24"/>
          <w:szCs w:val="24"/>
        </w:rPr>
        <w:t>на 6927,1 тыс. рублей;</w:t>
      </w:r>
    </w:p>
    <w:p w:rsidR="00255C53" w:rsidRPr="00255C53" w:rsidRDefault="00666D8C" w:rsidP="0026415A">
      <w:pPr>
        <w:pStyle w:val="a7"/>
        <w:tabs>
          <w:tab w:val="left" w:pos="-142"/>
          <w:tab w:val="left" w:pos="142"/>
        </w:tabs>
        <w:autoSpaceDE w:val="0"/>
        <w:spacing w:after="0" w:line="240" w:lineRule="auto"/>
        <w:ind w:left="0" w:firstLine="708"/>
        <w:jc w:val="both"/>
        <w:rPr>
          <w:rFonts w:ascii="Times New Roman" w:hAnsi="Times New Roman"/>
          <w:sz w:val="24"/>
          <w:szCs w:val="24"/>
        </w:rPr>
      </w:pPr>
      <w:r w:rsidRPr="00666D8C">
        <w:rPr>
          <w:rFonts w:ascii="Times New Roman" w:eastAsia="Times New Roman" w:hAnsi="Times New Roman"/>
          <w:sz w:val="24"/>
          <w:szCs w:val="24"/>
        </w:rPr>
        <w:t xml:space="preserve">- </w:t>
      </w:r>
      <w:r w:rsidR="00255C53" w:rsidRPr="00255C53">
        <w:rPr>
          <w:rFonts w:ascii="Times New Roman" w:eastAsia="Times New Roman" w:hAnsi="Times New Roman"/>
          <w:sz w:val="24"/>
          <w:szCs w:val="24"/>
        </w:rPr>
        <w:t xml:space="preserve">информационная и консультационная поддержка субъектов малого и среднего предпринимательства </w:t>
      </w:r>
      <w:r w:rsidR="00255C53" w:rsidRPr="00255C53">
        <w:rPr>
          <w:rStyle w:val="aa"/>
          <w:rFonts w:ascii="Times New Roman" w:hAnsi="Times New Roman"/>
          <w:b w:val="0"/>
          <w:sz w:val="24"/>
          <w:szCs w:val="24"/>
        </w:rPr>
        <w:t xml:space="preserve">через средства массовой информации - </w:t>
      </w:r>
      <w:r w:rsidR="00255C53" w:rsidRPr="00255C53">
        <w:rPr>
          <w:rFonts w:ascii="Times New Roman" w:hAnsi="Times New Roman"/>
          <w:sz w:val="24"/>
          <w:szCs w:val="24"/>
        </w:rPr>
        <w:t xml:space="preserve"> газета «Новый Север»,  на сайте Ижемского района, через  информационно-маркетинговый центр малого и среднего предпринимательства на базе муниципального бюджетного учреждения культуры «Ижемская Центральная Библиотечная Система»</w:t>
      </w:r>
      <w:r w:rsidR="00255C53">
        <w:rPr>
          <w:rFonts w:ascii="Times New Roman" w:hAnsi="Times New Roman"/>
          <w:sz w:val="24"/>
          <w:szCs w:val="24"/>
        </w:rPr>
        <w:t xml:space="preserve"> (предоставлено 2407 консультаций);</w:t>
      </w:r>
    </w:p>
    <w:p w:rsidR="00255C53" w:rsidRPr="00DB643B" w:rsidRDefault="00666D8C" w:rsidP="0026415A">
      <w:pPr>
        <w:pStyle w:val="a7"/>
        <w:tabs>
          <w:tab w:val="left" w:pos="-142"/>
          <w:tab w:val="left" w:pos="142"/>
        </w:tabs>
        <w:autoSpaceDE w:val="0"/>
        <w:spacing w:after="0" w:line="240" w:lineRule="auto"/>
        <w:ind w:left="0" w:firstLine="708"/>
        <w:jc w:val="both"/>
        <w:rPr>
          <w:rFonts w:ascii="Times New Roman" w:hAnsi="Times New Roman"/>
          <w:sz w:val="24"/>
          <w:szCs w:val="24"/>
        </w:rPr>
      </w:pPr>
      <w:r>
        <w:rPr>
          <w:rFonts w:ascii="Times New Roman" w:eastAsia="Times New Roman" w:hAnsi="Times New Roman"/>
          <w:sz w:val="24"/>
          <w:szCs w:val="24"/>
        </w:rPr>
        <w:t xml:space="preserve">- </w:t>
      </w:r>
      <w:r w:rsidR="00255C53" w:rsidRPr="00DB643B">
        <w:rPr>
          <w:rFonts w:ascii="Times New Roman" w:eastAsia="Times New Roman" w:hAnsi="Times New Roman"/>
          <w:sz w:val="24"/>
          <w:szCs w:val="24"/>
        </w:rPr>
        <w:t xml:space="preserve">организационная поддержка субъектов малого и среднего предпринимательства через </w:t>
      </w:r>
      <w:r w:rsidR="00255C53" w:rsidRPr="00DB643B">
        <w:rPr>
          <w:rFonts w:ascii="Times New Roman" w:hAnsi="Times New Roman"/>
          <w:sz w:val="24"/>
          <w:szCs w:val="24"/>
        </w:rPr>
        <w:t>содействие  субъектам малого и среднего предпринимательства в участии на Республиканских выставках-ярмарках, конкурсах</w:t>
      </w:r>
      <w:r w:rsidR="00255C53">
        <w:rPr>
          <w:rFonts w:ascii="Times New Roman" w:hAnsi="Times New Roman"/>
          <w:sz w:val="24"/>
          <w:szCs w:val="24"/>
        </w:rPr>
        <w:t xml:space="preserve"> (</w:t>
      </w:r>
      <w:r w:rsidR="00255C53" w:rsidRPr="00255C53">
        <w:rPr>
          <w:rFonts w:ascii="Times New Roman" w:hAnsi="Times New Roman"/>
          <w:sz w:val="24"/>
          <w:szCs w:val="24"/>
        </w:rPr>
        <w:t xml:space="preserve">В целях повышения привлекательности Ижемского района в июне текущего года </w:t>
      </w:r>
      <w:r w:rsidR="00255C53">
        <w:rPr>
          <w:rFonts w:ascii="Times New Roman" w:hAnsi="Times New Roman"/>
          <w:sz w:val="24"/>
          <w:szCs w:val="24"/>
        </w:rPr>
        <w:t>ИП</w:t>
      </w:r>
      <w:r w:rsidR="00255C53" w:rsidRPr="00255C53">
        <w:rPr>
          <w:rFonts w:ascii="Times New Roman" w:hAnsi="Times New Roman"/>
          <w:sz w:val="24"/>
          <w:szCs w:val="24"/>
        </w:rPr>
        <w:t xml:space="preserve"> Вокуева З.П. приняла участие и представила Ижемский район в международном этнофестивале </w:t>
      </w:r>
      <w:r w:rsidR="002768EF">
        <w:rPr>
          <w:rFonts w:ascii="Times New Roman" w:hAnsi="Times New Roman"/>
          <w:sz w:val="24"/>
          <w:szCs w:val="24"/>
        </w:rPr>
        <w:t>«</w:t>
      </w:r>
      <w:r w:rsidR="00255C53" w:rsidRPr="00255C53">
        <w:rPr>
          <w:rFonts w:ascii="Times New Roman" w:hAnsi="Times New Roman"/>
          <w:sz w:val="24"/>
          <w:szCs w:val="24"/>
        </w:rPr>
        <w:t>Люди леса</w:t>
      </w:r>
      <w:r w:rsidR="002768EF">
        <w:rPr>
          <w:rFonts w:ascii="Times New Roman" w:hAnsi="Times New Roman"/>
          <w:sz w:val="24"/>
          <w:szCs w:val="24"/>
        </w:rPr>
        <w:t>»</w:t>
      </w:r>
      <w:r w:rsidR="00255C53">
        <w:rPr>
          <w:rFonts w:ascii="Times New Roman" w:hAnsi="Times New Roman"/>
          <w:sz w:val="24"/>
          <w:szCs w:val="24"/>
        </w:rPr>
        <w:t>)</w:t>
      </w:r>
      <w:r w:rsidR="00255C53" w:rsidRPr="00DB643B">
        <w:rPr>
          <w:rFonts w:ascii="Times New Roman" w:eastAsia="Times New Roman" w:hAnsi="Times New Roman"/>
          <w:sz w:val="24"/>
          <w:szCs w:val="24"/>
        </w:rPr>
        <w:t>;</w:t>
      </w:r>
    </w:p>
    <w:p w:rsidR="00255C53" w:rsidRPr="00DB643B" w:rsidRDefault="00666D8C" w:rsidP="0026415A">
      <w:pPr>
        <w:pStyle w:val="a7"/>
        <w:tabs>
          <w:tab w:val="left" w:pos="-142"/>
          <w:tab w:val="left" w:pos="142"/>
        </w:tabs>
        <w:autoSpaceDE w:val="0"/>
        <w:spacing w:after="0" w:line="240" w:lineRule="auto"/>
        <w:ind w:left="0" w:firstLine="708"/>
        <w:jc w:val="both"/>
        <w:rPr>
          <w:rFonts w:ascii="Times New Roman" w:hAnsi="Times New Roman"/>
          <w:sz w:val="24"/>
          <w:szCs w:val="24"/>
        </w:rPr>
      </w:pPr>
      <w:r>
        <w:rPr>
          <w:rFonts w:ascii="Times New Roman" w:eastAsia="Times New Roman" w:hAnsi="Times New Roman"/>
          <w:sz w:val="24"/>
          <w:szCs w:val="24"/>
        </w:rPr>
        <w:t xml:space="preserve">- </w:t>
      </w:r>
      <w:r w:rsidR="00255C53" w:rsidRPr="00DB643B">
        <w:rPr>
          <w:rFonts w:ascii="Times New Roman" w:eastAsia="Times New Roman" w:hAnsi="Times New Roman"/>
          <w:sz w:val="24"/>
          <w:szCs w:val="24"/>
        </w:rPr>
        <w:t xml:space="preserve">имущественная поддержка субъектов малого и среднего предпринимательства. </w:t>
      </w:r>
      <w:r w:rsidR="00255C53" w:rsidRPr="00DB643B">
        <w:rPr>
          <w:rFonts w:ascii="Times New Roman" w:hAnsi="Times New Roman"/>
          <w:sz w:val="24"/>
          <w:szCs w:val="24"/>
        </w:rPr>
        <w:t xml:space="preserve">Предоставляется в аренду муниципальное имущество муниципального района «Ижемский», включенное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w:t>
      </w:r>
      <w:r w:rsidR="00255C53" w:rsidRPr="00DB643B">
        <w:rPr>
          <w:rFonts w:ascii="Times New Roman" w:hAnsi="Times New Roman"/>
          <w:sz w:val="24"/>
          <w:szCs w:val="24"/>
        </w:rPr>
        <w:lastRenderedPageBreak/>
        <w:t>среднего предпринимательства и организациям, (в том числе по льготным ставкам арендной платы).</w:t>
      </w:r>
    </w:p>
    <w:p w:rsidR="00255C53" w:rsidRPr="00666D8C" w:rsidRDefault="00255C53" w:rsidP="0026415A">
      <w:pPr>
        <w:pStyle w:val="a7"/>
        <w:spacing w:after="0" w:line="240" w:lineRule="auto"/>
        <w:ind w:left="0" w:firstLine="708"/>
        <w:jc w:val="both"/>
        <w:rPr>
          <w:rFonts w:ascii="Times New Roman" w:hAnsi="Times New Roman"/>
          <w:i/>
          <w:sz w:val="24"/>
          <w:szCs w:val="24"/>
          <w:u w:val="single"/>
        </w:rPr>
      </w:pPr>
      <w:r w:rsidRPr="00666D8C">
        <w:rPr>
          <w:rFonts w:ascii="Times New Roman" w:hAnsi="Times New Roman"/>
          <w:i/>
          <w:sz w:val="24"/>
          <w:szCs w:val="24"/>
          <w:u w:val="single"/>
        </w:rPr>
        <w:t>В рамках подпрограммы «Малое и среднее предпринимательство в Ижемском районе» финансовая помощь была оказана следующим предпринимателям и хозяйствующим субъектам:</w:t>
      </w:r>
    </w:p>
    <w:p w:rsidR="00255C53" w:rsidRPr="00DB643B" w:rsidRDefault="00255C53" w:rsidP="0026415A">
      <w:pPr>
        <w:spacing w:after="0" w:line="240" w:lineRule="auto"/>
        <w:ind w:firstLine="708"/>
        <w:jc w:val="both"/>
        <w:rPr>
          <w:rFonts w:ascii="Times New Roman" w:hAnsi="Times New Roman"/>
          <w:sz w:val="24"/>
          <w:szCs w:val="24"/>
        </w:rPr>
      </w:pPr>
      <w:r w:rsidRPr="00DB643B">
        <w:rPr>
          <w:rFonts w:ascii="Times New Roman" w:hAnsi="Times New Roman"/>
          <w:sz w:val="24"/>
          <w:szCs w:val="24"/>
        </w:rPr>
        <w:t>1) субсидирование субъектам малого и среднего предпринимательства, производящим продовольственное сырье и пищевую продукцию, части затрат на проведению обязательного подтверждения соответствия продовольственного сырья и пищевой продукции в размере 206,2 тыс.рублей (Кипиевское сельпо, ПО «Конкурент»,  ИП Артеев О.С., ИП Глушкова В.Г., ИП Степанец В.С., глава КФХ);</w:t>
      </w:r>
    </w:p>
    <w:p w:rsidR="00255C53" w:rsidRPr="00DB643B" w:rsidRDefault="00255C53" w:rsidP="0026415A">
      <w:pPr>
        <w:spacing w:after="0" w:line="240" w:lineRule="auto"/>
        <w:ind w:firstLine="708"/>
        <w:jc w:val="both"/>
        <w:rPr>
          <w:rFonts w:ascii="Times New Roman" w:hAnsi="Times New Roman"/>
          <w:sz w:val="24"/>
          <w:szCs w:val="24"/>
        </w:rPr>
      </w:pPr>
      <w:r w:rsidRPr="00DB643B">
        <w:rPr>
          <w:rFonts w:ascii="Times New Roman" w:hAnsi="Times New Roman"/>
          <w:sz w:val="24"/>
          <w:szCs w:val="24"/>
        </w:rPr>
        <w:t xml:space="preserve">2) субсидирование части расходов субъектов малого и среднего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 размере 1957,5 тыс. рублей (ИП Канев Н.А., глава КФХ, ИП Глушкова В.Г., ООО «Молочный завод «Диюрский», ИП Витязев Г.М. глава КФХ, ИП Артеев О.С., ИП Канев М.Ф., глава КФХ, ИП Чупров А.Г., глава КФХ, ИП Филиппова Р.В., глава КФХ, ИП Терентьева О.Н., глава КФХ); </w:t>
      </w:r>
    </w:p>
    <w:p w:rsidR="00255C53" w:rsidRPr="00DB643B" w:rsidRDefault="00255C53" w:rsidP="0026415A">
      <w:pPr>
        <w:widowControl w:val="0"/>
        <w:spacing w:after="0" w:line="240" w:lineRule="auto"/>
        <w:ind w:firstLine="708"/>
        <w:jc w:val="both"/>
        <w:rPr>
          <w:rFonts w:ascii="Times New Roman" w:hAnsi="Times New Roman"/>
          <w:sz w:val="24"/>
          <w:szCs w:val="24"/>
        </w:rPr>
      </w:pPr>
      <w:r w:rsidRPr="00DB643B">
        <w:rPr>
          <w:rFonts w:ascii="Times New Roman" w:hAnsi="Times New Roman"/>
          <w:sz w:val="24"/>
          <w:szCs w:val="24"/>
        </w:rPr>
        <w:t>3) на начало предпринимательской деятельности (гранты)  в размере 300,0 тыс. рублей (ИП Рочева В.К.).</w:t>
      </w:r>
    </w:p>
    <w:p w:rsidR="00255C53" w:rsidRPr="00DB643B" w:rsidRDefault="00255C53" w:rsidP="0026415A">
      <w:pPr>
        <w:widowControl w:val="0"/>
        <w:spacing w:after="0" w:line="240" w:lineRule="auto"/>
        <w:ind w:firstLine="708"/>
        <w:jc w:val="both"/>
        <w:rPr>
          <w:rStyle w:val="aa"/>
          <w:rFonts w:ascii="Times New Roman" w:hAnsi="Times New Roman"/>
          <w:b w:val="0"/>
          <w:bCs w:val="0"/>
          <w:sz w:val="24"/>
          <w:szCs w:val="24"/>
        </w:rPr>
      </w:pPr>
      <w:r w:rsidRPr="00666D8C">
        <w:rPr>
          <w:rFonts w:ascii="Times New Roman" w:hAnsi="Times New Roman"/>
          <w:i/>
          <w:sz w:val="24"/>
          <w:szCs w:val="24"/>
          <w:u w:val="single"/>
        </w:rPr>
        <w:t>В рамках программы «Дополнительные меры, направленные на снижение напряженности на рынке труда РК»</w:t>
      </w:r>
      <w:r w:rsidRPr="00DB643B">
        <w:rPr>
          <w:rFonts w:ascii="Times New Roman" w:hAnsi="Times New Roman"/>
          <w:sz w:val="24"/>
          <w:szCs w:val="24"/>
        </w:rPr>
        <w:t xml:space="preserve"> в  2015 году рассмотрено 6 бизнес-планов, все из них получили разовую выплату в размере 58,8 тыс. рублей. </w:t>
      </w:r>
    </w:p>
    <w:p w:rsidR="00255C53" w:rsidRPr="00A60C23" w:rsidRDefault="00A60C23" w:rsidP="0026415A">
      <w:pPr>
        <w:spacing w:line="240" w:lineRule="auto"/>
        <w:ind w:firstLine="708"/>
        <w:jc w:val="center"/>
        <w:rPr>
          <w:rFonts w:ascii="Times New Roman" w:hAnsi="Times New Roman"/>
          <w:b/>
          <w:sz w:val="24"/>
          <w:szCs w:val="24"/>
        </w:rPr>
      </w:pPr>
      <w:r>
        <w:rPr>
          <w:rFonts w:ascii="Times New Roman" w:hAnsi="Times New Roman"/>
          <w:b/>
          <w:sz w:val="24"/>
          <w:szCs w:val="24"/>
        </w:rPr>
        <w:t>П</w:t>
      </w:r>
      <w:r w:rsidRPr="00A60C23">
        <w:rPr>
          <w:rFonts w:ascii="Times New Roman" w:hAnsi="Times New Roman"/>
          <w:b/>
          <w:sz w:val="24"/>
          <w:szCs w:val="24"/>
        </w:rPr>
        <w:t>оддержка  сельскохозяйственных производителей</w:t>
      </w:r>
    </w:p>
    <w:p w:rsidR="00255C53" w:rsidRPr="00A03F63" w:rsidRDefault="00255C53" w:rsidP="0026415A">
      <w:pPr>
        <w:pStyle w:val="ConsPlusCell"/>
        <w:widowControl/>
        <w:ind w:firstLine="708"/>
        <w:jc w:val="both"/>
        <w:rPr>
          <w:rFonts w:ascii="Times New Roman" w:eastAsia="Calibri" w:hAnsi="Times New Roman" w:cs="Times New Roman"/>
          <w:sz w:val="24"/>
          <w:szCs w:val="24"/>
          <w:lang w:eastAsia="en-US"/>
        </w:rPr>
      </w:pPr>
      <w:r w:rsidRPr="00A03F63">
        <w:rPr>
          <w:rFonts w:ascii="Times New Roman" w:eastAsia="Calibri" w:hAnsi="Times New Roman" w:cs="Times New Roman"/>
          <w:sz w:val="24"/>
          <w:szCs w:val="24"/>
          <w:lang w:eastAsia="en-US"/>
        </w:rPr>
        <w:t xml:space="preserve">Одним из направлений развития района является агропромышленный комплекс. Его развитию в районе уделяется особое внимание. </w:t>
      </w:r>
    </w:p>
    <w:p w:rsidR="00255C53" w:rsidRPr="00A03F63" w:rsidRDefault="00255C53" w:rsidP="0026415A">
      <w:pPr>
        <w:pStyle w:val="ConsPlusCell"/>
        <w:widowControl/>
        <w:ind w:firstLine="708"/>
        <w:jc w:val="both"/>
        <w:rPr>
          <w:rFonts w:ascii="Times New Roman" w:eastAsia="Calibri" w:hAnsi="Times New Roman" w:cs="Times New Roman"/>
          <w:sz w:val="24"/>
          <w:szCs w:val="24"/>
          <w:lang w:eastAsia="en-US"/>
        </w:rPr>
      </w:pPr>
      <w:r w:rsidRPr="00A03F63">
        <w:rPr>
          <w:rFonts w:ascii="Times New Roman" w:eastAsia="Calibri" w:hAnsi="Times New Roman" w:cs="Times New Roman"/>
          <w:sz w:val="24"/>
          <w:szCs w:val="24"/>
          <w:lang w:eastAsia="en-US"/>
        </w:rPr>
        <w:t>По состоянию на 01.01.2016 г. на территории Ижемского района функционирует 1 сельскохозяйственная организация, 1 перерабатывающее производство, 38 крестьянских фермерских хозяйств,</w:t>
      </w:r>
      <w:r w:rsidRPr="00666D8C">
        <w:rPr>
          <w:rFonts w:ascii="Times New Roman" w:eastAsia="Calibri" w:hAnsi="Times New Roman" w:cs="Times New Roman"/>
          <w:sz w:val="24"/>
          <w:szCs w:val="24"/>
          <w:lang w:eastAsia="en-US"/>
        </w:rPr>
        <w:t xml:space="preserve"> 4</w:t>
      </w:r>
      <w:r w:rsidRPr="00A03F63">
        <w:rPr>
          <w:rFonts w:ascii="Times New Roman" w:eastAsia="Calibri" w:hAnsi="Times New Roman" w:cs="Times New Roman"/>
          <w:sz w:val="24"/>
          <w:szCs w:val="24"/>
          <w:lang w:eastAsia="en-US"/>
        </w:rPr>
        <w:t xml:space="preserve"> индивидуальных предпринимателя по ловле рыбы и 6389 личных подсобных хозяйств граждан.</w:t>
      </w:r>
    </w:p>
    <w:p w:rsidR="00255C53" w:rsidRPr="00A03F63" w:rsidRDefault="00255C53" w:rsidP="0026415A">
      <w:pPr>
        <w:pStyle w:val="ConsPlusCell"/>
        <w:widowControl/>
        <w:ind w:firstLine="708"/>
        <w:jc w:val="both"/>
        <w:rPr>
          <w:rFonts w:ascii="Times New Roman" w:eastAsia="Calibri" w:hAnsi="Times New Roman" w:cs="Times New Roman"/>
          <w:sz w:val="24"/>
          <w:szCs w:val="24"/>
          <w:lang w:eastAsia="en-US"/>
        </w:rPr>
      </w:pPr>
      <w:r w:rsidRPr="00A03F63">
        <w:rPr>
          <w:rFonts w:ascii="Times New Roman" w:eastAsia="Calibri" w:hAnsi="Times New Roman" w:cs="Times New Roman"/>
          <w:sz w:val="24"/>
          <w:szCs w:val="24"/>
          <w:lang w:eastAsia="en-US"/>
        </w:rPr>
        <w:t xml:space="preserve">В 2015 году поголовье крупного рогатого скота  в организациях и крестьянско-фермерских хозяйствах составляло 871 голова, в том числе  коров </w:t>
      </w:r>
      <w:r w:rsidR="002768EF">
        <w:rPr>
          <w:rFonts w:ascii="Times New Roman" w:eastAsia="Calibri" w:hAnsi="Times New Roman" w:cs="Times New Roman"/>
          <w:sz w:val="24"/>
          <w:szCs w:val="24"/>
          <w:lang w:eastAsia="en-US"/>
        </w:rPr>
        <w:t xml:space="preserve">– </w:t>
      </w:r>
      <w:r w:rsidRPr="00A03F63">
        <w:rPr>
          <w:rFonts w:ascii="Times New Roman" w:eastAsia="Calibri" w:hAnsi="Times New Roman" w:cs="Times New Roman"/>
          <w:sz w:val="24"/>
          <w:szCs w:val="24"/>
          <w:lang w:eastAsia="en-US"/>
        </w:rPr>
        <w:t xml:space="preserve">460 голов. Произведено молока 1440 тонн. Надой  молока на одну корову составил 3410 кг. Реализация  скота в живой массе на убой составила 110 тонн.   </w:t>
      </w:r>
    </w:p>
    <w:p w:rsidR="00255C53" w:rsidRPr="00A03F63" w:rsidRDefault="00255C53" w:rsidP="0026415A">
      <w:pPr>
        <w:spacing w:after="0" w:line="240" w:lineRule="auto"/>
        <w:ind w:firstLine="708"/>
        <w:jc w:val="both"/>
        <w:rPr>
          <w:rFonts w:ascii="Times New Roman" w:hAnsi="Times New Roman"/>
          <w:bCs/>
          <w:iCs/>
          <w:sz w:val="24"/>
          <w:szCs w:val="24"/>
        </w:rPr>
      </w:pPr>
      <w:r w:rsidRPr="00A03F63">
        <w:rPr>
          <w:rFonts w:ascii="Times New Roman" w:hAnsi="Times New Roman"/>
          <w:bCs/>
          <w:iCs/>
          <w:sz w:val="24"/>
          <w:szCs w:val="24"/>
        </w:rPr>
        <w:t xml:space="preserve">           Поддержка предприятий агропромышленного комплекса в 2015 году осуществлялась в рамках подпрограммы «Развитие агропромышленного комплекса в Ижемском районе», оказана финансовая поддержка в виде:</w:t>
      </w:r>
    </w:p>
    <w:p w:rsidR="00255C53" w:rsidRPr="00A03F63" w:rsidRDefault="00255C53" w:rsidP="0026415A">
      <w:pPr>
        <w:widowControl w:val="0"/>
        <w:spacing w:after="0" w:line="240" w:lineRule="auto"/>
        <w:ind w:firstLine="708"/>
        <w:jc w:val="both"/>
        <w:rPr>
          <w:rFonts w:ascii="Times New Roman" w:hAnsi="Times New Roman"/>
          <w:sz w:val="24"/>
          <w:szCs w:val="24"/>
        </w:rPr>
      </w:pPr>
      <w:r w:rsidRPr="00A03F63">
        <w:rPr>
          <w:rFonts w:ascii="Times New Roman" w:hAnsi="Times New Roman"/>
          <w:sz w:val="24"/>
          <w:szCs w:val="24"/>
        </w:rPr>
        <w:t>1) субсидии на реализацию малого проекта в сфере сельского хозяйства «Реконструкция  имеющегося здания под убойную площадку» в размере 563,5 тыс. рублей (ООО «Молочный завод «Диюрский»);</w:t>
      </w:r>
    </w:p>
    <w:p w:rsidR="00255C53" w:rsidRPr="00A03F63" w:rsidRDefault="00255C53" w:rsidP="0026415A">
      <w:pPr>
        <w:widowControl w:val="0"/>
        <w:spacing w:after="0" w:line="240" w:lineRule="auto"/>
        <w:ind w:firstLine="708"/>
        <w:jc w:val="both"/>
        <w:rPr>
          <w:rFonts w:ascii="Times New Roman" w:hAnsi="Times New Roman"/>
          <w:sz w:val="24"/>
          <w:szCs w:val="24"/>
        </w:rPr>
      </w:pPr>
      <w:r w:rsidRPr="00A03F63">
        <w:rPr>
          <w:rFonts w:ascii="Times New Roman" w:hAnsi="Times New Roman"/>
          <w:sz w:val="24"/>
          <w:szCs w:val="24"/>
        </w:rPr>
        <w:t>2) субсидии на реализацию инвестиционного проекта «Строительство молочно-товарной фермы ООО «Заречье» на 208 голов КРС с. Сизябск Ижемского района Республики Коми» в размере 3900,00 тыс. рублей.</w:t>
      </w:r>
    </w:p>
    <w:p w:rsidR="00255C53" w:rsidRPr="00A03F63" w:rsidRDefault="00255C53" w:rsidP="0026415A">
      <w:pPr>
        <w:pStyle w:val="a7"/>
        <w:tabs>
          <w:tab w:val="left" w:pos="1134"/>
        </w:tabs>
        <w:spacing w:after="0" w:line="240" w:lineRule="auto"/>
        <w:ind w:left="0" w:firstLine="708"/>
        <w:jc w:val="both"/>
        <w:rPr>
          <w:rFonts w:ascii="Times New Roman" w:hAnsi="Times New Roman"/>
          <w:sz w:val="24"/>
          <w:szCs w:val="24"/>
        </w:rPr>
      </w:pPr>
      <w:r w:rsidRPr="00A03F63">
        <w:rPr>
          <w:rFonts w:ascii="Times New Roman" w:hAnsi="Times New Roman"/>
          <w:sz w:val="24"/>
          <w:szCs w:val="24"/>
        </w:rPr>
        <w:t>В 2016 году сумма запланированных бюджетных средств на оказание финансовой помощи предприятию составляет 1 млн. рублей,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w:t>
      </w:r>
    </w:p>
    <w:p w:rsidR="00255C53" w:rsidRPr="00A03F63" w:rsidRDefault="00255C53" w:rsidP="0026415A">
      <w:pPr>
        <w:spacing w:after="0" w:line="240" w:lineRule="auto"/>
        <w:ind w:firstLine="708"/>
        <w:jc w:val="both"/>
        <w:rPr>
          <w:rFonts w:ascii="Times New Roman" w:hAnsi="Times New Roman"/>
          <w:iCs/>
          <w:sz w:val="24"/>
          <w:szCs w:val="24"/>
        </w:rPr>
      </w:pPr>
    </w:p>
    <w:p w:rsidR="00255C53" w:rsidRPr="00A60C23" w:rsidRDefault="00A60C23" w:rsidP="0026415A">
      <w:pPr>
        <w:spacing w:line="240" w:lineRule="auto"/>
        <w:ind w:firstLine="708"/>
        <w:jc w:val="center"/>
        <w:rPr>
          <w:rFonts w:ascii="Times New Roman" w:hAnsi="Times New Roman"/>
          <w:b/>
          <w:sz w:val="24"/>
          <w:szCs w:val="24"/>
        </w:rPr>
      </w:pPr>
      <w:r>
        <w:rPr>
          <w:rFonts w:ascii="Times New Roman" w:hAnsi="Times New Roman"/>
          <w:b/>
          <w:sz w:val="24"/>
          <w:szCs w:val="24"/>
        </w:rPr>
        <w:t>П</w:t>
      </w:r>
      <w:r w:rsidRPr="00A60C23">
        <w:rPr>
          <w:rFonts w:ascii="Times New Roman" w:hAnsi="Times New Roman"/>
          <w:b/>
          <w:sz w:val="24"/>
          <w:szCs w:val="24"/>
        </w:rPr>
        <w:t>ассажирские перевозки</w:t>
      </w:r>
    </w:p>
    <w:p w:rsidR="00255C53" w:rsidRPr="00A03F63" w:rsidRDefault="00255C53" w:rsidP="0026415A">
      <w:pPr>
        <w:spacing w:after="0" w:line="240" w:lineRule="auto"/>
        <w:ind w:firstLine="708"/>
        <w:jc w:val="both"/>
        <w:rPr>
          <w:rFonts w:ascii="Times New Roman" w:hAnsi="Times New Roman"/>
          <w:sz w:val="24"/>
          <w:szCs w:val="24"/>
        </w:rPr>
      </w:pPr>
      <w:r w:rsidRPr="00A03F63">
        <w:rPr>
          <w:rFonts w:ascii="Times New Roman" w:hAnsi="Times New Roman"/>
          <w:sz w:val="24"/>
          <w:szCs w:val="24"/>
        </w:rPr>
        <w:tab/>
        <w:t>Пассажирские перевозки  на территории нашего района осуществляются автомобильным, воздушным и водным транспортом.</w:t>
      </w:r>
    </w:p>
    <w:p w:rsidR="00255C53" w:rsidRPr="00A03F63" w:rsidRDefault="00255C53" w:rsidP="0026415A">
      <w:pPr>
        <w:spacing w:after="0" w:line="240" w:lineRule="auto"/>
        <w:ind w:firstLine="708"/>
        <w:jc w:val="both"/>
        <w:rPr>
          <w:rFonts w:ascii="Times New Roman" w:hAnsi="Times New Roman"/>
          <w:sz w:val="24"/>
          <w:szCs w:val="24"/>
        </w:rPr>
      </w:pPr>
      <w:r w:rsidRPr="00A03F63">
        <w:rPr>
          <w:rFonts w:ascii="Times New Roman" w:hAnsi="Times New Roman"/>
          <w:sz w:val="24"/>
          <w:szCs w:val="24"/>
        </w:rPr>
        <w:t xml:space="preserve">С августа 2012 года  ООО «Региональная транспортная компания» выполняет регулярные пассажирские перевозки водным транспортом в Припечорские села -  шесть раз в неделю. В  2015 году по итогам проведенного открытого конкурса на право заключения договора на выполнение пассажирских внутримуниципальных водных перевозок в Печорском бассейне в </w:t>
      </w:r>
      <w:r w:rsidRPr="00A03F63">
        <w:rPr>
          <w:rFonts w:ascii="Times New Roman" w:hAnsi="Times New Roman"/>
          <w:sz w:val="24"/>
          <w:szCs w:val="24"/>
        </w:rPr>
        <w:lastRenderedPageBreak/>
        <w:t>территориальных границах Республики Коми на территории муниципального района «Ижемский» перевозку пассажиров осуществляло ООО «Региональная транспортная компания».</w:t>
      </w:r>
    </w:p>
    <w:p w:rsidR="00255C53" w:rsidRPr="00A03F63" w:rsidRDefault="00255C53" w:rsidP="0026415A">
      <w:pPr>
        <w:spacing w:after="0" w:line="240" w:lineRule="auto"/>
        <w:ind w:firstLine="708"/>
        <w:jc w:val="both"/>
        <w:rPr>
          <w:rFonts w:ascii="Times New Roman" w:hAnsi="Times New Roman"/>
          <w:sz w:val="24"/>
          <w:szCs w:val="24"/>
        </w:rPr>
      </w:pPr>
      <w:r w:rsidRPr="00A03F63">
        <w:rPr>
          <w:rFonts w:ascii="Times New Roman" w:hAnsi="Times New Roman"/>
          <w:sz w:val="24"/>
          <w:szCs w:val="24"/>
        </w:rPr>
        <w:t xml:space="preserve">Размер суммы возмещения выпадающих доходов на речные перевозки в 2015 году составил </w:t>
      </w:r>
      <w:r w:rsidR="00A60C23" w:rsidRPr="00A60C23">
        <w:rPr>
          <w:rFonts w:ascii="Times New Roman" w:hAnsi="Times New Roman"/>
          <w:sz w:val="24"/>
          <w:szCs w:val="24"/>
        </w:rPr>
        <w:t xml:space="preserve">4 млн. 431тыс. рублей (в т.ч. за средств местного бюджета </w:t>
      </w:r>
      <w:r w:rsidR="007B45D1">
        <w:rPr>
          <w:rFonts w:ascii="Times New Roman" w:hAnsi="Times New Roman"/>
          <w:sz w:val="24"/>
          <w:szCs w:val="24"/>
        </w:rPr>
        <w:t>227,00</w:t>
      </w:r>
      <w:r w:rsidR="00A60C23" w:rsidRPr="00A60C23">
        <w:rPr>
          <w:rFonts w:ascii="Times New Roman" w:hAnsi="Times New Roman"/>
          <w:sz w:val="24"/>
          <w:szCs w:val="24"/>
        </w:rPr>
        <w:t xml:space="preserve"> тыс.руб.).</w:t>
      </w:r>
    </w:p>
    <w:p w:rsidR="00255C53" w:rsidRPr="00A03F63" w:rsidRDefault="00255C53" w:rsidP="0026415A">
      <w:pPr>
        <w:spacing w:after="0" w:line="240" w:lineRule="auto"/>
        <w:ind w:firstLine="708"/>
        <w:jc w:val="both"/>
        <w:rPr>
          <w:rFonts w:ascii="Times New Roman" w:hAnsi="Times New Roman"/>
          <w:sz w:val="24"/>
          <w:szCs w:val="24"/>
        </w:rPr>
      </w:pPr>
      <w:r w:rsidRPr="00A03F63">
        <w:rPr>
          <w:rFonts w:ascii="Times New Roman" w:hAnsi="Times New Roman"/>
          <w:sz w:val="24"/>
          <w:szCs w:val="24"/>
        </w:rPr>
        <w:t xml:space="preserve">Воздушные пассажирские перевозки в труднодоступные населенные пункты выполнялись  ОАО «Комиавиатранс».  </w:t>
      </w:r>
    </w:p>
    <w:p w:rsidR="00255C53" w:rsidRPr="00A03F63" w:rsidRDefault="00255C53" w:rsidP="0026415A">
      <w:pPr>
        <w:spacing w:after="0" w:line="240" w:lineRule="auto"/>
        <w:ind w:firstLine="708"/>
        <w:jc w:val="both"/>
        <w:rPr>
          <w:rFonts w:ascii="Times New Roman" w:hAnsi="Times New Roman"/>
          <w:sz w:val="24"/>
          <w:szCs w:val="24"/>
        </w:rPr>
      </w:pPr>
      <w:r>
        <w:rPr>
          <w:rFonts w:ascii="Times New Roman" w:hAnsi="Times New Roman"/>
          <w:sz w:val="24"/>
          <w:szCs w:val="24"/>
        </w:rPr>
        <w:t>В 2015 году д</w:t>
      </w:r>
      <w:r w:rsidRPr="00A03F63">
        <w:rPr>
          <w:rFonts w:ascii="Times New Roman" w:hAnsi="Times New Roman"/>
          <w:sz w:val="24"/>
          <w:szCs w:val="24"/>
        </w:rPr>
        <w:t xml:space="preserve">ля обеспечения населения пассажирскими перевозками автомобильным транспортом был объявлен конкурс.  По итогам конкурса договора на выполнение социально-значимых маршрутов заключены с ООО «Ижемское автотранспортное предприятие» и ИМУП «Дорожно-эксплуатационный участок», имеющими лицензию на осуществление пассажирских перевозок.  </w:t>
      </w:r>
    </w:p>
    <w:p w:rsidR="00255C53" w:rsidRDefault="00255C53" w:rsidP="0026415A">
      <w:pPr>
        <w:spacing w:after="0" w:line="240" w:lineRule="auto"/>
        <w:ind w:firstLine="708"/>
        <w:jc w:val="both"/>
        <w:rPr>
          <w:rFonts w:ascii="Times New Roman" w:hAnsi="Times New Roman"/>
          <w:sz w:val="24"/>
          <w:szCs w:val="24"/>
        </w:rPr>
      </w:pPr>
      <w:r w:rsidRPr="00A03F63">
        <w:rPr>
          <w:rFonts w:ascii="Times New Roman" w:hAnsi="Times New Roman"/>
          <w:sz w:val="24"/>
          <w:szCs w:val="24"/>
        </w:rPr>
        <w:t>В 2015 году по сравнению с 2014 годом размер возмещения выпадающих доходов на автомобильные перевозки был увеличен с 2</w:t>
      </w:r>
      <w:r w:rsidR="007B45D1">
        <w:rPr>
          <w:rFonts w:ascii="Times New Roman" w:hAnsi="Times New Roman"/>
          <w:sz w:val="24"/>
          <w:szCs w:val="24"/>
        </w:rPr>
        <w:t> 627,2</w:t>
      </w:r>
      <w:r w:rsidRPr="00A03F63">
        <w:rPr>
          <w:rFonts w:ascii="Times New Roman" w:hAnsi="Times New Roman"/>
          <w:sz w:val="24"/>
          <w:szCs w:val="24"/>
        </w:rPr>
        <w:t xml:space="preserve"> тыс. рублей до  </w:t>
      </w:r>
      <w:r w:rsidR="007B45D1">
        <w:rPr>
          <w:rFonts w:ascii="Times New Roman" w:hAnsi="Times New Roman"/>
          <w:sz w:val="24"/>
          <w:szCs w:val="24"/>
        </w:rPr>
        <w:t>3392,1</w:t>
      </w:r>
      <w:r w:rsidRPr="00A03F63">
        <w:rPr>
          <w:rFonts w:ascii="Times New Roman" w:hAnsi="Times New Roman"/>
          <w:sz w:val="24"/>
          <w:szCs w:val="24"/>
        </w:rPr>
        <w:t xml:space="preserve"> тыс. рублей</w:t>
      </w:r>
      <w:r>
        <w:rPr>
          <w:rFonts w:ascii="Times New Roman" w:hAnsi="Times New Roman"/>
          <w:sz w:val="24"/>
          <w:szCs w:val="24"/>
        </w:rPr>
        <w:t>, что составляет 34,6%</w:t>
      </w:r>
      <w:r w:rsidRPr="00A03F63">
        <w:rPr>
          <w:rFonts w:ascii="Times New Roman" w:hAnsi="Times New Roman"/>
          <w:sz w:val="24"/>
          <w:szCs w:val="24"/>
        </w:rPr>
        <w:t>.</w:t>
      </w:r>
    </w:p>
    <w:p w:rsidR="00666D8C" w:rsidRPr="00741281" w:rsidRDefault="00666D8C" w:rsidP="0026415A">
      <w:pPr>
        <w:spacing w:after="0" w:line="240" w:lineRule="auto"/>
        <w:ind w:firstLine="708"/>
        <w:jc w:val="center"/>
        <w:rPr>
          <w:rFonts w:ascii="Times New Roman" w:hAnsi="Times New Roman" w:cs="Times New Roman"/>
          <w:b/>
          <w:sz w:val="24"/>
          <w:szCs w:val="24"/>
        </w:rPr>
      </w:pPr>
      <w:r w:rsidRPr="00741281">
        <w:rPr>
          <w:rFonts w:ascii="Times New Roman" w:hAnsi="Times New Roman" w:cs="Times New Roman"/>
          <w:b/>
          <w:sz w:val="24"/>
          <w:szCs w:val="24"/>
        </w:rPr>
        <w:t>Доходы населения</w:t>
      </w:r>
    </w:p>
    <w:p w:rsidR="00666D8C" w:rsidRPr="00741281" w:rsidRDefault="00666D8C" w:rsidP="0026415A">
      <w:pPr>
        <w:spacing w:after="0" w:line="240" w:lineRule="auto"/>
        <w:ind w:firstLine="708"/>
        <w:jc w:val="both"/>
        <w:rPr>
          <w:rFonts w:ascii="Times New Roman" w:hAnsi="Times New Roman" w:cs="Times New Roman"/>
          <w:sz w:val="24"/>
          <w:szCs w:val="24"/>
        </w:rPr>
      </w:pPr>
      <w:r w:rsidRPr="00741281">
        <w:rPr>
          <w:rFonts w:ascii="Times New Roman" w:hAnsi="Times New Roman" w:cs="Times New Roman"/>
          <w:sz w:val="24"/>
          <w:szCs w:val="24"/>
        </w:rPr>
        <w:t>Среднемесячная номинальная начисленная заработная плата в 2015 году составила:</w:t>
      </w:r>
    </w:p>
    <w:p w:rsidR="00666D8C" w:rsidRPr="00741281" w:rsidRDefault="00666D8C" w:rsidP="0026415A">
      <w:pPr>
        <w:spacing w:after="0" w:line="240" w:lineRule="auto"/>
        <w:ind w:firstLine="708"/>
        <w:jc w:val="both"/>
        <w:rPr>
          <w:rFonts w:ascii="Times New Roman" w:hAnsi="Times New Roman" w:cs="Times New Roman"/>
          <w:sz w:val="24"/>
          <w:szCs w:val="24"/>
        </w:rPr>
      </w:pPr>
      <w:r w:rsidRPr="00741281">
        <w:rPr>
          <w:rFonts w:ascii="Times New Roman" w:hAnsi="Times New Roman" w:cs="Times New Roman"/>
          <w:sz w:val="24"/>
          <w:szCs w:val="24"/>
        </w:rPr>
        <w:t>- в целом по району 32 561 рубль (2014 г</w:t>
      </w:r>
      <w:r>
        <w:rPr>
          <w:rFonts w:ascii="Times New Roman" w:hAnsi="Times New Roman" w:cs="Times New Roman"/>
          <w:sz w:val="24"/>
          <w:szCs w:val="24"/>
        </w:rPr>
        <w:t>оду–</w:t>
      </w:r>
      <w:r w:rsidRPr="00741281">
        <w:rPr>
          <w:rFonts w:ascii="Times New Roman" w:hAnsi="Times New Roman" w:cs="Times New Roman"/>
          <w:sz w:val="24"/>
          <w:szCs w:val="24"/>
        </w:rPr>
        <w:t xml:space="preserve"> 32209 рублей);</w:t>
      </w:r>
    </w:p>
    <w:p w:rsidR="00666D8C" w:rsidRDefault="00666D8C" w:rsidP="0026415A">
      <w:pPr>
        <w:spacing w:after="0" w:line="240" w:lineRule="auto"/>
        <w:ind w:right="-185" w:firstLine="708"/>
        <w:jc w:val="both"/>
        <w:rPr>
          <w:rFonts w:ascii="Times New Roman" w:hAnsi="Times New Roman" w:cs="Times New Roman"/>
          <w:bCs/>
          <w:color w:val="000000"/>
          <w:sz w:val="24"/>
          <w:szCs w:val="24"/>
        </w:rPr>
      </w:pPr>
      <w:r w:rsidRPr="00741281">
        <w:rPr>
          <w:rFonts w:ascii="Times New Roman" w:hAnsi="Times New Roman" w:cs="Times New Roman"/>
          <w:bCs/>
          <w:color w:val="000000"/>
          <w:sz w:val="24"/>
          <w:szCs w:val="24"/>
        </w:rPr>
        <w:t xml:space="preserve">- в </w:t>
      </w:r>
      <w:r>
        <w:rPr>
          <w:rFonts w:ascii="Times New Roman" w:hAnsi="Times New Roman" w:cs="Times New Roman"/>
          <w:bCs/>
          <w:color w:val="000000"/>
          <w:sz w:val="24"/>
          <w:szCs w:val="24"/>
        </w:rPr>
        <w:t>муниципальных общеобразовательных учреждениях</w:t>
      </w:r>
      <w:r w:rsidRPr="00741281">
        <w:rPr>
          <w:rFonts w:ascii="Times New Roman" w:hAnsi="Times New Roman" w:cs="Times New Roman"/>
          <w:bCs/>
          <w:color w:val="000000"/>
          <w:sz w:val="24"/>
          <w:szCs w:val="24"/>
        </w:rPr>
        <w:t xml:space="preserve"> – </w:t>
      </w:r>
      <w:r w:rsidRPr="001C5FD6">
        <w:rPr>
          <w:rFonts w:ascii="Times New Roman" w:hAnsi="Times New Roman" w:cs="Times New Roman"/>
          <w:bCs/>
          <w:sz w:val="24"/>
          <w:szCs w:val="24"/>
        </w:rPr>
        <w:t>29134 рублей</w:t>
      </w:r>
      <w:r w:rsidRPr="00741281">
        <w:rPr>
          <w:rFonts w:ascii="Times New Roman" w:hAnsi="Times New Roman" w:cs="Times New Roman"/>
          <w:bCs/>
          <w:color w:val="000000"/>
          <w:sz w:val="24"/>
          <w:szCs w:val="24"/>
        </w:rPr>
        <w:t xml:space="preserve"> (в 201</w:t>
      </w:r>
      <w:r>
        <w:rPr>
          <w:rFonts w:ascii="Times New Roman" w:hAnsi="Times New Roman" w:cs="Times New Roman"/>
          <w:bCs/>
          <w:color w:val="000000"/>
          <w:sz w:val="24"/>
          <w:szCs w:val="24"/>
        </w:rPr>
        <w:t>4</w:t>
      </w:r>
      <w:r w:rsidRPr="00741281">
        <w:rPr>
          <w:rFonts w:ascii="Times New Roman" w:hAnsi="Times New Roman" w:cs="Times New Roman"/>
          <w:bCs/>
          <w:color w:val="000000"/>
          <w:sz w:val="24"/>
          <w:szCs w:val="24"/>
        </w:rPr>
        <w:t xml:space="preserve"> году - </w:t>
      </w:r>
      <w:r>
        <w:rPr>
          <w:rFonts w:ascii="Times New Roman" w:hAnsi="Times New Roman" w:cs="Times New Roman"/>
          <w:bCs/>
          <w:color w:val="000000"/>
          <w:sz w:val="24"/>
          <w:szCs w:val="24"/>
        </w:rPr>
        <w:t>28574</w:t>
      </w:r>
      <w:r w:rsidRPr="00741281">
        <w:rPr>
          <w:rFonts w:ascii="Times New Roman" w:hAnsi="Times New Roman" w:cs="Times New Roman"/>
          <w:bCs/>
          <w:color w:val="000000"/>
          <w:sz w:val="24"/>
          <w:szCs w:val="24"/>
        </w:rPr>
        <w:t xml:space="preserve"> рубл</w:t>
      </w:r>
      <w:r>
        <w:rPr>
          <w:rFonts w:ascii="Times New Roman" w:hAnsi="Times New Roman" w:cs="Times New Roman"/>
          <w:bCs/>
          <w:color w:val="000000"/>
          <w:sz w:val="24"/>
          <w:szCs w:val="24"/>
        </w:rPr>
        <w:t>я);</w:t>
      </w:r>
    </w:p>
    <w:p w:rsidR="00666D8C" w:rsidRDefault="00666D8C" w:rsidP="0026415A">
      <w:pPr>
        <w:spacing w:after="0" w:line="240" w:lineRule="auto"/>
        <w:ind w:right="-185"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учителей муниципальных общеобразовательных учреждений – 45853 рубля (в 2014 году – 46048,00 рублей);</w:t>
      </w:r>
    </w:p>
    <w:p w:rsidR="00666D8C" w:rsidRDefault="00666D8C" w:rsidP="0026415A">
      <w:pPr>
        <w:spacing w:after="0" w:line="240" w:lineRule="auto"/>
        <w:ind w:right="-185"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в муниципальных дошкольных образовательных учреждениях – 18214 рублей (в 2014 году – 18331 рубль);</w:t>
      </w:r>
    </w:p>
    <w:p w:rsidR="00666D8C" w:rsidRDefault="00666D8C" w:rsidP="0026415A">
      <w:pPr>
        <w:spacing w:after="0" w:line="240" w:lineRule="auto"/>
        <w:ind w:right="-185"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педагогов дошкольных образовательных учреждений – 34456 рублей (в 2014 году – 36554 рубля);</w:t>
      </w:r>
    </w:p>
    <w:p w:rsidR="00666D8C" w:rsidRDefault="00666D8C" w:rsidP="0026415A">
      <w:pPr>
        <w:spacing w:after="0" w:line="240" w:lineRule="auto"/>
        <w:ind w:right="-185"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в муниципальных учреждениях культуры и искусства – 26486 рублей (в 2014 году – 25776 рублей);</w:t>
      </w:r>
    </w:p>
    <w:p w:rsidR="00666D8C" w:rsidRPr="00741281" w:rsidRDefault="00666D8C" w:rsidP="0026415A">
      <w:pPr>
        <w:spacing w:after="0" w:line="240" w:lineRule="auto"/>
        <w:ind w:right="-185"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в муниципальных учреждениях физической культуры и спорта – 39571 рубль ( в 2014 году – 39785 рублей);</w:t>
      </w:r>
    </w:p>
    <w:p w:rsidR="00666D8C" w:rsidRPr="00741281" w:rsidRDefault="00666D8C" w:rsidP="0026415A">
      <w:pPr>
        <w:spacing w:after="0" w:line="240" w:lineRule="auto"/>
        <w:ind w:right="-185" w:firstLine="708"/>
        <w:jc w:val="both"/>
        <w:rPr>
          <w:rFonts w:ascii="Times New Roman" w:hAnsi="Times New Roman" w:cs="Times New Roman"/>
          <w:bCs/>
          <w:color w:val="000000"/>
          <w:sz w:val="24"/>
          <w:szCs w:val="24"/>
        </w:rPr>
      </w:pPr>
      <w:r w:rsidRPr="00741281">
        <w:rPr>
          <w:rFonts w:ascii="Times New Roman" w:hAnsi="Times New Roman" w:cs="Times New Roman"/>
          <w:bCs/>
          <w:color w:val="000000"/>
          <w:sz w:val="24"/>
          <w:szCs w:val="24"/>
        </w:rPr>
        <w:t>- в сфере здравоохранения</w:t>
      </w:r>
      <w:r>
        <w:rPr>
          <w:rFonts w:ascii="Times New Roman" w:hAnsi="Times New Roman" w:cs="Times New Roman"/>
          <w:bCs/>
          <w:color w:val="000000"/>
          <w:sz w:val="24"/>
          <w:szCs w:val="24"/>
        </w:rPr>
        <w:t xml:space="preserve"> и социального обслуживания</w:t>
      </w:r>
      <w:r w:rsidRPr="00741281">
        <w:rPr>
          <w:rFonts w:ascii="Times New Roman" w:hAnsi="Times New Roman" w:cs="Times New Roman"/>
          <w:bCs/>
          <w:color w:val="000000"/>
          <w:sz w:val="24"/>
          <w:szCs w:val="24"/>
        </w:rPr>
        <w:t xml:space="preserve"> – </w:t>
      </w:r>
      <w:r>
        <w:rPr>
          <w:rFonts w:ascii="Times New Roman" w:hAnsi="Times New Roman" w:cs="Times New Roman"/>
          <w:bCs/>
          <w:color w:val="000000"/>
          <w:sz w:val="24"/>
          <w:szCs w:val="24"/>
        </w:rPr>
        <w:t>30269</w:t>
      </w:r>
      <w:r w:rsidRPr="00741281">
        <w:rPr>
          <w:rFonts w:ascii="Times New Roman" w:hAnsi="Times New Roman" w:cs="Times New Roman"/>
          <w:bCs/>
          <w:color w:val="000000"/>
          <w:sz w:val="24"/>
          <w:szCs w:val="24"/>
        </w:rPr>
        <w:t xml:space="preserve"> рублей (в 201</w:t>
      </w:r>
      <w:r>
        <w:rPr>
          <w:rFonts w:ascii="Times New Roman" w:hAnsi="Times New Roman" w:cs="Times New Roman"/>
          <w:bCs/>
          <w:color w:val="000000"/>
          <w:sz w:val="24"/>
          <w:szCs w:val="24"/>
        </w:rPr>
        <w:t>4</w:t>
      </w:r>
      <w:r w:rsidRPr="00741281">
        <w:rPr>
          <w:rFonts w:ascii="Times New Roman" w:hAnsi="Times New Roman" w:cs="Times New Roman"/>
          <w:bCs/>
          <w:color w:val="000000"/>
          <w:sz w:val="24"/>
          <w:szCs w:val="24"/>
        </w:rPr>
        <w:t xml:space="preserve"> году </w:t>
      </w:r>
      <w:r>
        <w:rPr>
          <w:rFonts w:ascii="Times New Roman" w:hAnsi="Times New Roman" w:cs="Times New Roman"/>
          <w:bCs/>
          <w:color w:val="000000"/>
          <w:sz w:val="24"/>
          <w:szCs w:val="24"/>
        </w:rPr>
        <w:t>–29402 рублей);</w:t>
      </w:r>
    </w:p>
    <w:p w:rsidR="00666D8C" w:rsidRPr="00741281" w:rsidRDefault="00666D8C" w:rsidP="0026415A">
      <w:pPr>
        <w:spacing w:after="0" w:line="240" w:lineRule="auto"/>
        <w:ind w:right="-185" w:firstLine="708"/>
        <w:jc w:val="both"/>
        <w:rPr>
          <w:rFonts w:ascii="Times New Roman" w:hAnsi="Times New Roman" w:cs="Times New Roman"/>
          <w:bCs/>
          <w:color w:val="000000"/>
          <w:sz w:val="24"/>
          <w:szCs w:val="24"/>
        </w:rPr>
      </w:pPr>
      <w:r w:rsidRPr="00741281">
        <w:rPr>
          <w:rFonts w:ascii="Times New Roman" w:hAnsi="Times New Roman" w:cs="Times New Roman"/>
          <w:bCs/>
          <w:color w:val="000000"/>
          <w:sz w:val="24"/>
          <w:szCs w:val="24"/>
        </w:rPr>
        <w:t xml:space="preserve">- органы местного самоуправления – </w:t>
      </w:r>
      <w:r>
        <w:rPr>
          <w:rFonts w:ascii="Times New Roman" w:hAnsi="Times New Roman" w:cs="Times New Roman"/>
          <w:bCs/>
          <w:color w:val="000000"/>
          <w:sz w:val="24"/>
          <w:szCs w:val="24"/>
        </w:rPr>
        <w:t>36463</w:t>
      </w:r>
      <w:r w:rsidRPr="00741281">
        <w:rPr>
          <w:rFonts w:ascii="Times New Roman" w:hAnsi="Times New Roman" w:cs="Times New Roman"/>
          <w:bCs/>
          <w:color w:val="000000"/>
          <w:sz w:val="24"/>
          <w:szCs w:val="24"/>
        </w:rPr>
        <w:t xml:space="preserve"> рублей (в 201</w:t>
      </w:r>
      <w:r>
        <w:rPr>
          <w:rFonts w:ascii="Times New Roman" w:hAnsi="Times New Roman" w:cs="Times New Roman"/>
          <w:bCs/>
          <w:color w:val="000000"/>
          <w:sz w:val="24"/>
          <w:szCs w:val="24"/>
        </w:rPr>
        <w:t>4</w:t>
      </w:r>
      <w:r w:rsidRPr="00741281">
        <w:rPr>
          <w:rFonts w:ascii="Times New Roman" w:hAnsi="Times New Roman" w:cs="Times New Roman"/>
          <w:bCs/>
          <w:color w:val="000000"/>
          <w:sz w:val="24"/>
          <w:szCs w:val="24"/>
        </w:rPr>
        <w:t xml:space="preserve"> году </w:t>
      </w:r>
      <w:r>
        <w:rPr>
          <w:rFonts w:ascii="Times New Roman" w:hAnsi="Times New Roman" w:cs="Times New Roman"/>
          <w:bCs/>
          <w:color w:val="000000"/>
          <w:sz w:val="24"/>
          <w:szCs w:val="24"/>
        </w:rPr>
        <w:t>–</w:t>
      </w:r>
      <w:r w:rsidRPr="00741281">
        <w:rPr>
          <w:rFonts w:ascii="Times New Roman" w:hAnsi="Times New Roman" w:cs="Times New Roman"/>
          <w:bCs/>
          <w:color w:val="000000"/>
          <w:sz w:val="24"/>
          <w:szCs w:val="24"/>
        </w:rPr>
        <w:t xml:space="preserve"> 3</w:t>
      </w:r>
      <w:r>
        <w:rPr>
          <w:rFonts w:ascii="Times New Roman" w:hAnsi="Times New Roman" w:cs="Times New Roman"/>
          <w:bCs/>
          <w:color w:val="000000"/>
          <w:sz w:val="24"/>
          <w:szCs w:val="24"/>
        </w:rPr>
        <w:t>3657 рублей);</w:t>
      </w:r>
    </w:p>
    <w:p w:rsidR="00666D8C" w:rsidRPr="00741281" w:rsidRDefault="00666D8C" w:rsidP="0026415A">
      <w:pPr>
        <w:spacing w:after="0" w:line="240" w:lineRule="auto"/>
        <w:ind w:right="-185" w:firstLine="708"/>
        <w:jc w:val="both"/>
        <w:rPr>
          <w:rFonts w:ascii="Times New Roman" w:hAnsi="Times New Roman" w:cs="Times New Roman"/>
          <w:bCs/>
          <w:color w:val="000000"/>
          <w:sz w:val="24"/>
          <w:szCs w:val="24"/>
        </w:rPr>
      </w:pPr>
      <w:r w:rsidRPr="00741281">
        <w:rPr>
          <w:rFonts w:ascii="Times New Roman" w:hAnsi="Times New Roman" w:cs="Times New Roman"/>
          <w:bCs/>
          <w:color w:val="000000"/>
          <w:sz w:val="24"/>
          <w:szCs w:val="24"/>
        </w:rPr>
        <w:t xml:space="preserve">-  малые предприятия – </w:t>
      </w:r>
      <w:r>
        <w:rPr>
          <w:rFonts w:ascii="Times New Roman" w:hAnsi="Times New Roman" w:cs="Times New Roman"/>
          <w:bCs/>
          <w:color w:val="000000"/>
          <w:sz w:val="24"/>
          <w:szCs w:val="24"/>
        </w:rPr>
        <w:t>14061</w:t>
      </w:r>
      <w:r w:rsidRPr="00741281">
        <w:rPr>
          <w:rFonts w:ascii="Times New Roman" w:hAnsi="Times New Roman" w:cs="Times New Roman"/>
          <w:bCs/>
          <w:color w:val="000000"/>
          <w:sz w:val="24"/>
          <w:szCs w:val="24"/>
        </w:rPr>
        <w:t xml:space="preserve"> рублей (в 2013 году - </w:t>
      </w:r>
      <w:r>
        <w:rPr>
          <w:rFonts w:ascii="Times New Roman" w:hAnsi="Times New Roman" w:cs="Times New Roman"/>
          <w:bCs/>
          <w:color w:val="000000"/>
          <w:sz w:val="24"/>
          <w:szCs w:val="24"/>
        </w:rPr>
        <w:t>13818 рублей);</w:t>
      </w:r>
    </w:p>
    <w:p w:rsidR="00666D8C" w:rsidRPr="00741281" w:rsidRDefault="00666D8C" w:rsidP="0026415A">
      <w:pPr>
        <w:spacing w:after="0" w:line="240" w:lineRule="auto"/>
        <w:ind w:right="-185" w:firstLine="708"/>
        <w:jc w:val="both"/>
        <w:rPr>
          <w:rFonts w:ascii="Times New Roman" w:hAnsi="Times New Roman" w:cs="Times New Roman"/>
          <w:bCs/>
          <w:color w:val="000000"/>
          <w:sz w:val="24"/>
          <w:szCs w:val="24"/>
        </w:rPr>
      </w:pPr>
      <w:r w:rsidRPr="00741281">
        <w:rPr>
          <w:rFonts w:ascii="Times New Roman" w:hAnsi="Times New Roman" w:cs="Times New Roman"/>
          <w:bCs/>
          <w:color w:val="000000"/>
          <w:sz w:val="24"/>
          <w:szCs w:val="24"/>
        </w:rPr>
        <w:t xml:space="preserve">- средний размер пенсии на конец года  – </w:t>
      </w:r>
      <w:r w:rsidR="00814472">
        <w:rPr>
          <w:rFonts w:ascii="Times New Roman" w:hAnsi="Times New Roman" w:cs="Times New Roman"/>
          <w:bCs/>
          <w:color w:val="000000"/>
          <w:sz w:val="24"/>
          <w:szCs w:val="24"/>
        </w:rPr>
        <w:t>13950</w:t>
      </w:r>
      <w:r w:rsidRPr="00741281">
        <w:rPr>
          <w:rFonts w:ascii="Times New Roman" w:hAnsi="Times New Roman" w:cs="Times New Roman"/>
          <w:bCs/>
          <w:color w:val="000000"/>
          <w:sz w:val="24"/>
          <w:szCs w:val="24"/>
        </w:rPr>
        <w:t xml:space="preserve"> рублей (в 201</w:t>
      </w:r>
      <w:r>
        <w:rPr>
          <w:rFonts w:ascii="Times New Roman" w:hAnsi="Times New Roman" w:cs="Times New Roman"/>
          <w:bCs/>
          <w:color w:val="000000"/>
          <w:sz w:val="24"/>
          <w:szCs w:val="24"/>
        </w:rPr>
        <w:t>4</w:t>
      </w:r>
      <w:r w:rsidRPr="00741281">
        <w:rPr>
          <w:rFonts w:ascii="Times New Roman" w:hAnsi="Times New Roman" w:cs="Times New Roman"/>
          <w:bCs/>
          <w:color w:val="000000"/>
          <w:sz w:val="24"/>
          <w:szCs w:val="24"/>
        </w:rPr>
        <w:t xml:space="preserve"> году - </w:t>
      </w:r>
      <w:r w:rsidR="00814472">
        <w:rPr>
          <w:rFonts w:ascii="Times New Roman" w:hAnsi="Times New Roman" w:cs="Times New Roman"/>
          <w:bCs/>
          <w:color w:val="000000"/>
          <w:sz w:val="24"/>
          <w:szCs w:val="24"/>
        </w:rPr>
        <w:t>12540</w:t>
      </w:r>
      <w:r w:rsidRPr="00741281">
        <w:rPr>
          <w:rFonts w:ascii="Times New Roman" w:hAnsi="Times New Roman" w:cs="Times New Roman"/>
          <w:bCs/>
          <w:color w:val="000000"/>
          <w:sz w:val="24"/>
          <w:szCs w:val="24"/>
        </w:rPr>
        <w:t xml:space="preserve">  рублей).</w:t>
      </w:r>
    </w:p>
    <w:p w:rsidR="00666D8C" w:rsidRPr="00DB643B" w:rsidRDefault="00666D8C" w:rsidP="0026415A">
      <w:pPr>
        <w:spacing w:after="0" w:line="240" w:lineRule="auto"/>
        <w:ind w:firstLine="708"/>
        <w:jc w:val="both"/>
        <w:rPr>
          <w:rFonts w:ascii="Times New Roman" w:hAnsi="Times New Roman"/>
          <w:sz w:val="24"/>
          <w:szCs w:val="24"/>
        </w:rPr>
      </w:pPr>
    </w:p>
    <w:p w:rsidR="00666D8C" w:rsidRPr="00C854EA" w:rsidRDefault="00666D8C" w:rsidP="0026415A">
      <w:pPr>
        <w:spacing w:line="240" w:lineRule="auto"/>
        <w:ind w:firstLine="708"/>
        <w:jc w:val="center"/>
        <w:rPr>
          <w:rFonts w:ascii="Times New Roman" w:hAnsi="Times New Roman" w:cs="Times New Roman"/>
          <w:b/>
          <w:sz w:val="24"/>
          <w:szCs w:val="24"/>
        </w:rPr>
      </w:pPr>
      <w:r w:rsidRPr="00C854EA">
        <w:rPr>
          <w:rFonts w:ascii="Times New Roman" w:hAnsi="Times New Roman" w:cs="Times New Roman"/>
          <w:b/>
          <w:sz w:val="24"/>
          <w:szCs w:val="24"/>
        </w:rPr>
        <w:t>БЮДЖЕТ</w:t>
      </w:r>
    </w:p>
    <w:p w:rsidR="00666D8C" w:rsidRPr="00E712FB" w:rsidRDefault="00D46270" w:rsidP="0026415A">
      <w:pPr>
        <w:spacing w:after="0" w:line="240" w:lineRule="auto"/>
        <w:ind w:firstLine="708"/>
        <w:jc w:val="both"/>
        <w:rPr>
          <w:rFonts w:ascii="Times New Roman" w:hAnsi="Times New Roman" w:cs="Times New Roman"/>
          <w:sz w:val="24"/>
          <w:szCs w:val="24"/>
        </w:rPr>
      </w:pPr>
      <w:r w:rsidRPr="00D46270">
        <w:rPr>
          <w:rFonts w:ascii="Times New Roman" w:hAnsi="Times New Roman" w:cs="Times New Roman"/>
          <w:sz w:val="24"/>
          <w:szCs w:val="24"/>
        </w:rPr>
        <w:t>Б</w:t>
      </w:r>
      <w:r w:rsidR="00666D8C" w:rsidRPr="00D46270">
        <w:rPr>
          <w:rFonts w:ascii="Times New Roman" w:hAnsi="Times New Roman" w:cs="Times New Roman"/>
          <w:sz w:val="24"/>
          <w:szCs w:val="24"/>
        </w:rPr>
        <w:t>юджет муниципального района</w:t>
      </w:r>
      <w:r>
        <w:rPr>
          <w:rFonts w:ascii="Times New Roman" w:hAnsi="Times New Roman" w:cs="Times New Roman"/>
          <w:sz w:val="24"/>
          <w:szCs w:val="24"/>
        </w:rPr>
        <w:t xml:space="preserve"> имеет социальную направленность</w:t>
      </w:r>
      <w:r w:rsidR="00666D8C" w:rsidRPr="00E712FB">
        <w:rPr>
          <w:rFonts w:ascii="Times New Roman" w:hAnsi="Times New Roman" w:cs="Times New Roman"/>
          <w:sz w:val="24"/>
          <w:szCs w:val="24"/>
        </w:rPr>
        <w:t xml:space="preserve"> (</w:t>
      </w:r>
      <w:r w:rsidR="00666D8C">
        <w:rPr>
          <w:rFonts w:ascii="Times New Roman" w:hAnsi="Times New Roman" w:cs="Times New Roman"/>
          <w:sz w:val="24"/>
          <w:szCs w:val="24"/>
        </w:rPr>
        <w:t>70,4</w:t>
      </w:r>
      <w:r w:rsidR="00666D8C" w:rsidRPr="00E712FB">
        <w:rPr>
          <w:rFonts w:ascii="Times New Roman" w:hAnsi="Times New Roman" w:cs="Times New Roman"/>
          <w:sz w:val="24"/>
          <w:szCs w:val="24"/>
        </w:rPr>
        <w:t>%)</w:t>
      </w:r>
      <w:r>
        <w:rPr>
          <w:rFonts w:ascii="Times New Roman" w:hAnsi="Times New Roman" w:cs="Times New Roman"/>
          <w:sz w:val="24"/>
          <w:szCs w:val="24"/>
        </w:rPr>
        <w:t>.</w:t>
      </w:r>
    </w:p>
    <w:p w:rsidR="00666D8C" w:rsidRDefault="002768EF" w:rsidP="002641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2015 год стал непростым годом для всех нас – замедление темпов экономического роста</w:t>
      </w:r>
      <w:r w:rsidR="009B62DF">
        <w:rPr>
          <w:rFonts w:ascii="Times New Roman" w:hAnsi="Times New Roman" w:cs="Times New Roman"/>
          <w:sz w:val="24"/>
          <w:szCs w:val="24"/>
        </w:rPr>
        <w:t>, ухудшение макроэкономических показателей сказалось на состоянии бюджетной сферы. Тем не менее, администрации района удалось обеспечить сбалансированность бюджетной системы и выполнить все социальные обязательства перед населением.</w:t>
      </w:r>
    </w:p>
    <w:p w:rsidR="00666D8C" w:rsidRPr="00466F26" w:rsidRDefault="00666D8C" w:rsidP="0026415A">
      <w:pPr>
        <w:spacing w:after="0" w:line="240" w:lineRule="auto"/>
        <w:ind w:firstLine="708"/>
        <w:jc w:val="both"/>
        <w:rPr>
          <w:rFonts w:ascii="Times New Roman" w:eastAsia="Calibri" w:hAnsi="Times New Roman" w:cs="Times New Roman"/>
          <w:noProof/>
          <w:color w:val="000000"/>
          <w:sz w:val="24"/>
          <w:szCs w:val="24"/>
        </w:rPr>
      </w:pPr>
      <w:r w:rsidRPr="00466F26">
        <w:rPr>
          <w:rFonts w:ascii="Times New Roman" w:eastAsia="Calibri" w:hAnsi="Times New Roman" w:cs="Times New Roman"/>
          <w:color w:val="000000"/>
          <w:sz w:val="24"/>
          <w:szCs w:val="24"/>
        </w:rPr>
        <w:t xml:space="preserve">По итогам 2015 года бюджет муниципального района «Ижемский» исполнен на </w:t>
      </w:r>
      <w:r>
        <w:rPr>
          <w:rFonts w:ascii="Times New Roman" w:eastAsia="Calibri" w:hAnsi="Times New Roman" w:cs="Times New Roman"/>
          <w:color w:val="000000"/>
          <w:sz w:val="24"/>
          <w:szCs w:val="24"/>
        </w:rPr>
        <w:t>общую сумму 937131,2 тыс. руб.,</w:t>
      </w:r>
      <w:r w:rsidRPr="00466F26">
        <w:rPr>
          <w:rFonts w:ascii="Times New Roman" w:eastAsia="Calibri" w:hAnsi="Times New Roman" w:cs="Times New Roman"/>
          <w:color w:val="000000"/>
          <w:sz w:val="24"/>
          <w:szCs w:val="24"/>
        </w:rPr>
        <w:t xml:space="preserve"> или на 99 %</w:t>
      </w:r>
      <w:r w:rsidRPr="00466F26">
        <w:rPr>
          <w:rFonts w:ascii="Times New Roman" w:hAnsi="Times New Roman" w:cs="Times New Roman"/>
          <w:color w:val="000000"/>
          <w:sz w:val="24"/>
          <w:szCs w:val="24"/>
        </w:rPr>
        <w:t xml:space="preserve"> к уточненным бюджетным назначениям</w:t>
      </w:r>
      <w:r w:rsidRPr="00466F26">
        <w:rPr>
          <w:rFonts w:ascii="Times New Roman" w:eastAsia="Calibri" w:hAnsi="Times New Roman" w:cs="Times New Roman"/>
          <w:color w:val="000000"/>
          <w:sz w:val="24"/>
          <w:szCs w:val="24"/>
        </w:rPr>
        <w:t>, в части налоговых и неналоговых доход</w:t>
      </w:r>
      <w:r>
        <w:rPr>
          <w:rFonts w:ascii="Times New Roman" w:eastAsia="Calibri" w:hAnsi="Times New Roman" w:cs="Times New Roman"/>
          <w:color w:val="000000"/>
          <w:sz w:val="24"/>
          <w:szCs w:val="24"/>
        </w:rPr>
        <w:t>ов на сумму 226278,0 тыс. руб.,</w:t>
      </w:r>
      <w:r w:rsidRPr="00466F26">
        <w:rPr>
          <w:rFonts w:ascii="Times New Roman" w:eastAsia="Calibri" w:hAnsi="Times New Roman" w:cs="Times New Roman"/>
          <w:color w:val="000000"/>
          <w:sz w:val="24"/>
          <w:szCs w:val="24"/>
        </w:rPr>
        <w:t xml:space="preserve"> или на 98,7%, по безвозмездным поступлениям – на 710853,2 тыс. рублей или на 99,1%.</w:t>
      </w:r>
    </w:p>
    <w:p w:rsidR="00666D8C" w:rsidRPr="00E712FB" w:rsidRDefault="00666D8C" w:rsidP="0026415A">
      <w:pPr>
        <w:widowControl w:val="0"/>
        <w:spacing w:line="240" w:lineRule="auto"/>
        <w:ind w:right="34" w:firstLine="708"/>
        <w:contextualSpacing/>
        <w:jc w:val="both"/>
        <w:rPr>
          <w:rFonts w:ascii="Times New Roman" w:hAnsi="Times New Roman" w:cs="Times New Roman"/>
          <w:spacing w:val="3"/>
          <w:sz w:val="24"/>
          <w:szCs w:val="24"/>
        </w:rPr>
      </w:pPr>
      <w:r>
        <w:rPr>
          <w:rFonts w:ascii="Times New Roman" w:hAnsi="Times New Roman" w:cs="Times New Roman"/>
          <w:spacing w:val="3"/>
          <w:sz w:val="24"/>
          <w:szCs w:val="24"/>
        </w:rPr>
        <w:t>В 2015 году</w:t>
      </w:r>
      <w:r w:rsidR="002768EF">
        <w:rPr>
          <w:rFonts w:ascii="Times New Roman" w:hAnsi="Times New Roman" w:cs="Times New Roman"/>
          <w:spacing w:val="3"/>
          <w:sz w:val="24"/>
          <w:szCs w:val="24"/>
        </w:rPr>
        <w:t xml:space="preserve"> </w:t>
      </w:r>
      <w:r>
        <w:rPr>
          <w:rFonts w:ascii="Times New Roman" w:hAnsi="Times New Roman" w:cs="Times New Roman"/>
          <w:spacing w:val="3"/>
          <w:sz w:val="24"/>
          <w:szCs w:val="24"/>
        </w:rPr>
        <w:t>о</w:t>
      </w:r>
      <w:r w:rsidRPr="00E712FB">
        <w:rPr>
          <w:rFonts w:ascii="Times New Roman" w:hAnsi="Times New Roman" w:cs="Times New Roman"/>
          <w:spacing w:val="3"/>
          <w:sz w:val="24"/>
          <w:szCs w:val="24"/>
        </w:rPr>
        <w:t xml:space="preserve">сновную долю в общем объеме  поступивших  </w:t>
      </w:r>
      <w:r w:rsidRPr="00D46270">
        <w:rPr>
          <w:rFonts w:ascii="Times New Roman" w:hAnsi="Times New Roman" w:cs="Times New Roman"/>
          <w:spacing w:val="3"/>
          <w:sz w:val="24"/>
          <w:szCs w:val="24"/>
        </w:rPr>
        <w:t>доходов (75,9%)</w:t>
      </w:r>
      <w:r w:rsidRPr="00E712FB">
        <w:rPr>
          <w:rFonts w:ascii="Times New Roman" w:hAnsi="Times New Roman" w:cs="Times New Roman"/>
          <w:spacing w:val="3"/>
          <w:sz w:val="24"/>
          <w:szCs w:val="24"/>
        </w:rPr>
        <w:t xml:space="preserve"> занимают безвозмездные поступления</w:t>
      </w:r>
      <w:r>
        <w:rPr>
          <w:rFonts w:ascii="Times New Roman" w:hAnsi="Times New Roman" w:cs="Times New Roman"/>
          <w:spacing w:val="3"/>
          <w:sz w:val="24"/>
          <w:szCs w:val="24"/>
        </w:rPr>
        <w:t xml:space="preserve"> (в </w:t>
      </w:r>
      <w:r w:rsidRPr="00E712FB">
        <w:rPr>
          <w:rFonts w:ascii="Times New Roman" w:hAnsi="Times New Roman" w:cs="Times New Roman"/>
          <w:spacing w:val="3"/>
          <w:sz w:val="24"/>
          <w:szCs w:val="24"/>
        </w:rPr>
        <w:t>201</w:t>
      </w:r>
      <w:r>
        <w:rPr>
          <w:rFonts w:ascii="Times New Roman" w:hAnsi="Times New Roman" w:cs="Times New Roman"/>
          <w:spacing w:val="3"/>
          <w:sz w:val="24"/>
          <w:szCs w:val="24"/>
        </w:rPr>
        <w:t>4</w:t>
      </w:r>
      <w:r w:rsidRPr="00E712FB">
        <w:rPr>
          <w:rFonts w:ascii="Times New Roman" w:hAnsi="Times New Roman" w:cs="Times New Roman"/>
          <w:spacing w:val="3"/>
          <w:sz w:val="24"/>
          <w:szCs w:val="24"/>
        </w:rPr>
        <w:t xml:space="preserve"> году </w:t>
      </w:r>
      <w:r>
        <w:rPr>
          <w:rFonts w:ascii="Times New Roman" w:hAnsi="Times New Roman" w:cs="Times New Roman"/>
          <w:spacing w:val="3"/>
          <w:sz w:val="24"/>
          <w:szCs w:val="24"/>
        </w:rPr>
        <w:t>–79,3</w:t>
      </w:r>
      <w:r w:rsidRPr="00E712FB">
        <w:rPr>
          <w:rFonts w:ascii="Times New Roman" w:hAnsi="Times New Roman" w:cs="Times New Roman"/>
          <w:spacing w:val="3"/>
          <w:sz w:val="24"/>
          <w:szCs w:val="24"/>
        </w:rPr>
        <w:t>%</w:t>
      </w:r>
      <w:r>
        <w:rPr>
          <w:rFonts w:ascii="Times New Roman" w:hAnsi="Times New Roman" w:cs="Times New Roman"/>
          <w:spacing w:val="3"/>
          <w:sz w:val="24"/>
          <w:szCs w:val="24"/>
        </w:rPr>
        <w:t>)</w:t>
      </w:r>
      <w:r w:rsidRPr="00E712FB">
        <w:rPr>
          <w:rFonts w:ascii="Times New Roman" w:hAnsi="Times New Roman" w:cs="Times New Roman"/>
          <w:spacing w:val="3"/>
          <w:sz w:val="24"/>
          <w:szCs w:val="24"/>
        </w:rPr>
        <w:t xml:space="preserve">. </w:t>
      </w:r>
      <w:r w:rsidRPr="00E712FB">
        <w:rPr>
          <w:rFonts w:ascii="Times New Roman" w:hAnsi="Times New Roman" w:cs="Times New Roman"/>
          <w:noProof/>
          <w:color w:val="000000"/>
          <w:sz w:val="24"/>
          <w:szCs w:val="24"/>
        </w:rPr>
        <w:t>Доля собственных</w:t>
      </w:r>
      <w:r>
        <w:rPr>
          <w:rFonts w:ascii="Times New Roman" w:hAnsi="Times New Roman" w:cs="Times New Roman"/>
          <w:noProof/>
          <w:color w:val="000000"/>
          <w:sz w:val="24"/>
          <w:szCs w:val="24"/>
        </w:rPr>
        <w:t xml:space="preserve"> доходов</w:t>
      </w:r>
      <w:r w:rsidRPr="00E712FB">
        <w:rPr>
          <w:rFonts w:ascii="Times New Roman" w:hAnsi="Times New Roman" w:cs="Times New Roman"/>
          <w:noProof/>
          <w:color w:val="000000"/>
          <w:sz w:val="24"/>
          <w:szCs w:val="24"/>
        </w:rPr>
        <w:t xml:space="preserve"> (налоговых, неналоговых) в общем объеме доходной части составляет </w:t>
      </w:r>
      <w:r>
        <w:rPr>
          <w:rFonts w:ascii="Times New Roman" w:hAnsi="Times New Roman" w:cs="Times New Roman"/>
          <w:noProof/>
          <w:color w:val="000000"/>
          <w:sz w:val="24"/>
          <w:szCs w:val="24"/>
        </w:rPr>
        <w:t>24,1</w:t>
      </w:r>
      <w:r w:rsidRPr="00E712FB">
        <w:rPr>
          <w:rFonts w:ascii="Times New Roman" w:hAnsi="Times New Roman" w:cs="Times New Roman"/>
          <w:noProof/>
          <w:color w:val="000000"/>
          <w:sz w:val="24"/>
          <w:szCs w:val="24"/>
        </w:rPr>
        <w:t>%. Всего поступило налоговых,неналоговых доходов</w:t>
      </w:r>
      <w:r w:rsidRPr="00E712FB">
        <w:rPr>
          <w:rFonts w:ascii="Times New Roman" w:hAnsi="Times New Roman" w:cs="Times New Roman"/>
          <w:sz w:val="24"/>
          <w:szCs w:val="24"/>
        </w:rPr>
        <w:t xml:space="preserve"> в сумме </w:t>
      </w:r>
      <w:r>
        <w:rPr>
          <w:rFonts w:ascii="Times New Roman" w:hAnsi="Times New Roman" w:cs="Times New Roman"/>
          <w:sz w:val="24"/>
          <w:szCs w:val="24"/>
        </w:rPr>
        <w:t>226,3</w:t>
      </w:r>
      <w:r w:rsidRPr="00E712FB">
        <w:rPr>
          <w:rFonts w:ascii="Times New Roman" w:hAnsi="Times New Roman" w:cs="Times New Roman"/>
          <w:sz w:val="24"/>
          <w:szCs w:val="24"/>
        </w:rPr>
        <w:t xml:space="preserve"> млн. руб. или </w:t>
      </w:r>
      <w:r>
        <w:rPr>
          <w:rFonts w:ascii="Times New Roman" w:hAnsi="Times New Roman" w:cs="Times New Roman"/>
          <w:sz w:val="24"/>
          <w:szCs w:val="24"/>
        </w:rPr>
        <w:t>98,7</w:t>
      </w:r>
      <w:r w:rsidRPr="00E712FB">
        <w:rPr>
          <w:rFonts w:ascii="Times New Roman" w:hAnsi="Times New Roman" w:cs="Times New Roman"/>
          <w:sz w:val="24"/>
          <w:szCs w:val="24"/>
        </w:rPr>
        <w:t>%  к  уточненному годовому  плану.</w:t>
      </w:r>
      <w:r w:rsidR="005B1A0F">
        <w:rPr>
          <w:rFonts w:ascii="Times New Roman" w:hAnsi="Times New Roman" w:cs="Times New Roman"/>
          <w:sz w:val="24"/>
          <w:szCs w:val="24"/>
        </w:rPr>
        <w:t xml:space="preserve"> </w:t>
      </w:r>
      <w:r w:rsidRPr="00E712FB">
        <w:rPr>
          <w:rFonts w:ascii="Times New Roman" w:hAnsi="Times New Roman" w:cs="Times New Roman"/>
          <w:sz w:val="24"/>
          <w:szCs w:val="24"/>
        </w:rPr>
        <w:t>О</w:t>
      </w:r>
      <w:r w:rsidRPr="00E712FB">
        <w:rPr>
          <w:rFonts w:ascii="Times New Roman" w:hAnsi="Times New Roman" w:cs="Times New Roman"/>
          <w:spacing w:val="3"/>
          <w:sz w:val="24"/>
          <w:szCs w:val="24"/>
        </w:rPr>
        <w:t>сновную часть в составе собственных доходов занимают налоговые доходы (9</w:t>
      </w:r>
      <w:r>
        <w:rPr>
          <w:rFonts w:ascii="Times New Roman" w:hAnsi="Times New Roman" w:cs="Times New Roman"/>
          <w:spacing w:val="3"/>
          <w:sz w:val="24"/>
          <w:szCs w:val="24"/>
        </w:rPr>
        <w:t>5</w:t>
      </w:r>
      <w:r w:rsidRPr="00E712FB">
        <w:rPr>
          <w:rFonts w:ascii="Times New Roman" w:hAnsi="Times New Roman" w:cs="Times New Roman"/>
          <w:spacing w:val="3"/>
          <w:sz w:val="24"/>
          <w:szCs w:val="24"/>
        </w:rPr>
        <w:t>%)</w:t>
      </w:r>
      <w:r w:rsidRPr="00E712FB">
        <w:rPr>
          <w:rFonts w:ascii="Times New Roman" w:hAnsi="Times New Roman" w:cs="Times New Roman"/>
          <w:i/>
          <w:spacing w:val="3"/>
          <w:sz w:val="24"/>
          <w:szCs w:val="24"/>
        </w:rPr>
        <w:t xml:space="preserve">, </w:t>
      </w:r>
      <w:r w:rsidRPr="00E712FB">
        <w:rPr>
          <w:rFonts w:ascii="Times New Roman" w:hAnsi="Times New Roman" w:cs="Times New Roman"/>
          <w:spacing w:val="3"/>
          <w:sz w:val="24"/>
          <w:szCs w:val="24"/>
        </w:rPr>
        <w:t>их  поступило в 201</w:t>
      </w:r>
      <w:r>
        <w:rPr>
          <w:rFonts w:ascii="Times New Roman" w:hAnsi="Times New Roman" w:cs="Times New Roman"/>
          <w:spacing w:val="3"/>
          <w:sz w:val="24"/>
          <w:szCs w:val="24"/>
        </w:rPr>
        <w:t>5</w:t>
      </w:r>
      <w:r w:rsidRPr="00E712FB">
        <w:rPr>
          <w:rFonts w:ascii="Times New Roman" w:hAnsi="Times New Roman" w:cs="Times New Roman"/>
          <w:spacing w:val="3"/>
          <w:sz w:val="24"/>
          <w:szCs w:val="24"/>
        </w:rPr>
        <w:t xml:space="preserve"> году </w:t>
      </w:r>
      <w:r>
        <w:rPr>
          <w:rFonts w:ascii="Times New Roman" w:hAnsi="Times New Roman" w:cs="Times New Roman"/>
          <w:spacing w:val="3"/>
          <w:sz w:val="24"/>
          <w:szCs w:val="24"/>
        </w:rPr>
        <w:t>215,05</w:t>
      </w:r>
      <w:r w:rsidRPr="00E712FB">
        <w:rPr>
          <w:rFonts w:ascii="Times New Roman" w:hAnsi="Times New Roman" w:cs="Times New Roman"/>
          <w:spacing w:val="3"/>
          <w:sz w:val="24"/>
          <w:szCs w:val="24"/>
        </w:rPr>
        <w:t xml:space="preserve"> млн. руб., что на </w:t>
      </w:r>
      <w:r>
        <w:rPr>
          <w:rFonts w:ascii="Times New Roman" w:hAnsi="Times New Roman" w:cs="Times New Roman"/>
          <w:spacing w:val="3"/>
          <w:sz w:val="24"/>
          <w:szCs w:val="24"/>
        </w:rPr>
        <w:t>3,5</w:t>
      </w:r>
      <w:r w:rsidRPr="00E712FB">
        <w:rPr>
          <w:rFonts w:ascii="Times New Roman" w:hAnsi="Times New Roman" w:cs="Times New Roman"/>
          <w:spacing w:val="3"/>
          <w:sz w:val="24"/>
          <w:szCs w:val="24"/>
        </w:rPr>
        <w:t xml:space="preserve">%  </w:t>
      </w:r>
      <w:r>
        <w:rPr>
          <w:rFonts w:ascii="Times New Roman" w:hAnsi="Times New Roman" w:cs="Times New Roman"/>
          <w:spacing w:val="3"/>
          <w:sz w:val="24"/>
          <w:szCs w:val="24"/>
        </w:rPr>
        <w:t>меньше уровня</w:t>
      </w:r>
      <w:r w:rsidRPr="00E712FB">
        <w:rPr>
          <w:rFonts w:ascii="Times New Roman" w:hAnsi="Times New Roman" w:cs="Times New Roman"/>
          <w:spacing w:val="3"/>
          <w:sz w:val="24"/>
          <w:szCs w:val="24"/>
        </w:rPr>
        <w:t xml:space="preserve">  201</w:t>
      </w:r>
      <w:r>
        <w:rPr>
          <w:rFonts w:ascii="Times New Roman" w:hAnsi="Times New Roman" w:cs="Times New Roman"/>
          <w:spacing w:val="3"/>
          <w:sz w:val="24"/>
          <w:szCs w:val="24"/>
        </w:rPr>
        <w:t>4</w:t>
      </w:r>
      <w:r w:rsidRPr="00E712FB">
        <w:rPr>
          <w:rFonts w:ascii="Times New Roman" w:hAnsi="Times New Roman" w:cs="Times New Roman"/>
          <w:spacing w:val="3"/>
          <w:sz w:val="24"/>
          <w:szCs w:val="24"/>
        </w:rPr>
        <w:t xml:space="preserve"> года (</w:t>
      </w:r>
      <w:r>
        <w:rPr>
          <w:rFonts w:ascii="Times New Roman" w:hAnsi="Times New Roman" w:cs="Times New Roman"/>
          <w:spacing w:val="3"/>
          <w:sz w:val="24"/>
          <w:szCs w:val="24"/>
        </w:rPr>
        <w:t>234,6</w:t>
      </w:r>
      <w:r w:rsidRPr="00E712FB">
        <w:rPr>
          <w:rFonts w:ascii="Times New Roman" w:hAnsi="Times New Roman" w:cs="Times New Roman"/>
          <w:spacing w:val="3"/>
          <w:sz w:val="24"/>
          <w:szCs w:val="24"/>
        </w:rPr>
        <w:t xml:space="preserve"> млн. рублей).</w:t>
      </w:r>
    </w:p>
    <w:p w:rsidR="00666D8C" w:rsidRPr="00466F26" w:rsidRDefault="00666D8C" w:rsidP="0026415A">
      <w:pPr>
        <w:spacing w:after="0" w:line="240" w:lineRule="auto"/>
        <w:ind w:firstLine="708"/>
        <w:rPr>
          <w:rFonts w:ascii="Times New Roman" w:eastAsia="Calibri" w:hAnsi="Times New Roman" w:cs="Times New Roman"/>
          <w:sz w:val="24"/>
          <w:szCs w:val="24"/>
        </w:rPr>
      </w:pPr>
      <w:r w:rsidRPr="00466F26">
        <w:rPr>
          <w:rFonts w:ascii="Times New Roman" w:eastAsia="Calibri" w:hAnsi="Times New Roman" w:cs="Times New Roman"/>
          <w:sz w:val="24"/>
          <w:szCs w:val="24"/>
        </w:rPr>
        <w:t>Наибольший удельный вес в структуре поступлений занимают:</w:t>
      </w:r>
    </w:p>
    <w:p w:rsidR="00666D8C" w:rsidRPr="00466F26" w:rsidRDefault="00666D8C" w:rsidP="0026415A">
      <w:pPr>
        <w:spacing w:after="0" w:line="240" w:lineRule="auto"/>
        <w:ind w:firstLine="708"/>
        <w:rPr>
          <w:rFonts w:ascii="Times New Roman" w:eastAsia="Calibri" w:hAnsi="Times New Roman" w:cs="Times New Roman"/>
          <w:sz w:val="24"/>
          <w:szCs w:val="24"/>
        </w:rPr>
      </w:pPr>
      <w:r w:rsidRPr="00466F26">
        <w:rPr>
          <w:rFonts w:ascii="Times New Roman" w:eastAsia="Calibri" w:hAnsi="Times New Roman" w:cs="Times New Roman"/>
          <w:sz w:val="24"/>
          <w:szCs w:val="24"/>
        </w:rPr>
        <w:lastRenderedPageBreak/>
        <w:t>налог на доходы физических лиц  – 84,4% (191060,9 тыс. руб.),</w:t>
      </w:r>
    </w:p>
    <w:p w:rsidR="00666D8C" w:rsidRPr="00466F26"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единый налог, взимаемый в связи с применением упрощенной системы </w:t>
      </w:r>
      <w:r>
        <w:rPr>
          <w:rFonts w:ascii="Times New Roman" w:eastAsia="Calibri" w:hAnsi="Times New Roman" w:cs="Times New Roman"/>
          <w:sz w:val="24"/>
          <w:szCs w:val="24"/>
        </w:rPr>
        <w:t>н</w:t>
      </w:r>
      <w:r w:rsidRPr="00466F26">
        <w:rPr>
          <w:rFonts w:ascii="Times New Roman" w:eastAsia="Calibri" w:hAnsi="Times New Roman" w:cs="Times New Roman"/>
          <w:sz w:val="24"/>
          <w:szCs w:val="24"/>
        </w:rPr>
        <w:t>алогообложения – 2,3% (5214,3 тыс. руб.),</w:t>
      </w:r>
    </w:p>
    <w:p w:rsidR="00666D8C" w:rsidRPr="00466F26" w:rsidRDefault="00666D8C" w:rsidP="0026415A">
      <w:pPr>
        <w:spacing w:after="0" w:line="240" w:lineRule="auto"/>
        <w:ind w:firstLine="708"/>
        <w:rPr>
          <w:rFonts w:ascii="Times New Roman" w:eastAsia="Calibri" w:hAnsi="Times New Roman" w:cs="Times New Roman"/>
          <w:sz w:val="24"/>
          <w:szCs w:val="24"/>
        </w:rPr>
      </w:pPr>
      <w:r w:rsidRPr="00466F26">
        <w:rPr>
          <w:rFonts w:ascii="Times New Roman" w:eastAsia="Calibri" w:hAnsi="Times New Roman" w:cs="Times New Roman"/>
          <w:sz w:val="24"/>
          <w:szCs w:val="24"/>
        </w:rPr>
        <w:t>единый налог на вмененный доход – 4,9% (10993,4 тыс. руб.),</w:t>
      </w:r>
    </w:p>
    <w:p w:rsidR="00666D8C" w:rsidRPr="00466F26" w:rsidRDefault="00666D8C" w:rsidP="0026415A">
      <w:pPr>
        <w:spacing w:after="0" w:line="240" w:lineRule="auto"/>
        <w:ind w:firstLine="708"/>
        <w:rPr>
          <w:rFonts w:ascii="Times New Roman" w:eastAsia="Calibri" w:hAnsi="Times New Roman" w:cs="Times New Roman"/>
          <w:sz w:val="24"/>
          <w:szCs w:val="24"/>
        </w:rPr>
      </w:pPr>
      <w:r w:rsidRPr="00466F26">
        <w:rPr>
          <w:rFonts w:ascii="Times New Roman" w:eastAsia="Calibri" w:hAnsi="Times New Roman" w:cs="Times New Roman"/>
          <w:sz w:val="24"/>
          <w:szCs w:val="24"/>
        </w:rPr>
        <w:t>доходы от использования имущества – 3,2% (7238,3 тыс. руб.),</w:t>
      </w:r>
    </w:p>
    <w:p w:rsidR="00666D8C" w:rsidRDefault="00666D8C" w:rsidP="0026415A">
      <w:pPr>
        <w:spacing w:after="0" w:line="240" w:lineRule="auto"/>
        <w:ind w:firstLine="708"/>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штрафы, санкции, возмещение ущерба – 0,9% (1962,6 тыс. руб.). </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sidRPr="00E712FB">
        <w:rPr>
          <w:rFonts w:ascii="Times New Roman" w:hAnsi="Times New Roman" w:cs="Times New Roman"/>
          <w:spacing w:val="3"/>
          <w:sz w:val="24"/>
          <w:szCs w:val="24"/>
        </w:rPr>
        <w:t>По отношению к прошлому году  поступлени</w:t>
      </w:r>
      <w:r>
        <w:rPr>
          <w:rFonts w:ascii="Times New Roman" w:hAnsi="Times New Roman" w:cs="Times New Roman"/>
          <w:spacing w:val="3"/>
          <w:sz w:val="24"/>
          <w:szCs w:val="24"/>
        </w:rPr>
        <w:t>е</w:t>
      </w:r>
      <w:r w:rsidR="005B1A0F">
        <w:rPr>
          <w:rFonts w:ascii="Times New Roman" w:hAnsi="Times New Roman" w:cs="Times New Roman"/>
          <w:spacing w:val="3"/>
          <w:sz w:val="24"/>
          <w:szCs w:val="24"/>
        </w:rPr>
        <w:t xml:space="preserve"> </w:t>
      </w:r>
      <w:r>
        <w:rPr>
          <w:rFonts w:ascii="Times New Roman" w:hAnsi="Times New Roman" w:cs="Times New Roman"/>
          <w:spacing w:val="3"/>
          <w:sz w:val="24"/>
          <w:szCs w:val="24"/>
        </w:rPr>
        <w:t>НДФЛ сократилось</w:t>
      </w:r>
      <w:r w:rsidRPr="00E712FB">
        <w:rPr>
          <w:rFonts w:ascii="Times New Roman" w:hAnsi="Times New Roman" w:cs="Times New Roman"/>
          <w:spacing w:val="3"/>
          <w:sz w:val="24"/>
          <w:szCs w:val="24"/>
        </w:rPr>
        <w:t xml:space="preserve"> на </w:t>
      </w:r>
      <w:r>
        <w:rPr>
          <w:rFonts w:ascii="Times New Roman" w:hAnsi="Times New Roman" w:cs="Times New Roman"/>
          <w:spacing w:val="3"/>
          <w:sz w:val="24"/>
          <w:szCs w:val="24"/>
        </w:rPr>
        <w:t>8587,9 тыс</w:t>
      </w:r>
      <w:r w:rsidRPr="00E712FB">
        <w:rPr>
          <w:rFonts w:ascii="Times New Roman" w:hAnsi="Times New Roman" w:cs="Times New Roman"/>
          <w:spacing w:val="3"/>
          <w:sz w:val="24"/>
          <w:szCs w:val="24"/>
        </w:rPr>
        <w:t>. руб</w:t>
      </w:r>
      <w:r>
        <w:rPr>
          <w:rFonts w:ascii="Times New Roman" w:hAnsi="Times New Roman" w:cs="Times New Roman"/>
          <w:spacing w:val="3"/>
          <w:sz w:val="24"/>
          <w:szCs w:val="24"/>
        </w:rPr>
        <w:t>.,</w:t>
      </w:r>
      <w:r w:rsidRPr="00E712FB">
        <w:rPr>
          <w:rFonts w:ascii="Times New Roman" w:hAnsi="Times New Roman" w:cs="Times New Roman"/>
          <w:spacing w:val="3"/>
          <w:sz w:val="24"/>
          <w:szCs w:val="24"/>
        </w:rPr>
        <w:t xml:space="preserve"> или на </w:t>
      </w:r>
      <w:r>
        <w:rPr>
          <w:rFonts w:ascii="Times New Roman" w:hAnsi="Times New Roman" w:cs="Times New Roman"/>
          <w:spacing w:val="3"/>
          <w:sz w:val="24"/>
          <w:szCs w:val="24"/>
        </w:rPr>
        <w:t>4,3</w:t>
      </w:r>
      <w:r w:rsidRPr="00E712FB">
        <w:rPr>
          <w:rFonts w:ascii="Times New Roman" w:hAnsi="Times New Roman" w:cs="Times New Roman"/>
          <w:spacing w:val="3"/>
          <w:sz w:val="24"/>
          <w:szCs w:val="24"/>
        </w:rPr>
        <w:t xml:space="preserve">%. </w:t>
      </w:r>
      <w:r w:rsidRPr="00466F26">
        <w:rPr>
          <w:rFonts w:ascii="Times New Roman" w:eastAsia="Calibri" w:hAnsi="Times New Roman" w:cs="Times New Roman"/>
          <w:sz w:val="24"/>
          <w:szCs w:val="24"/>
        </w:rPr>
        <w:t>Основное снижение поступлений произошло по предприятию, осуществляющему  геологоразведочные работы, на 10138 тыс. рублей, в том числе по результатам контрольной работы на 5238 тыс. рублей, текущие платежи на 4899 тыс. рублей. Причина – сокращение объемов работ (подразделение снято с учета в декабре 2015 года).</w:t>
      </w:r>
    </w:p>
    <w:p w:rsidR="00666D8C" w:rsidRPr="00466F26"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По </w:t>
      </w:r>
      <w:r w:rsidRPr="00466F26">
        <w:rPr>
          <w:rFonts w:ascii="Times New Roman" w:eastAsia="Calibri" w:hAnsi="Times New Roman" w:cs="Times New Roman"/>
          <w:b/>
          <w:bCs/>
          <w:sz w:val="24"/>
          <w:szCs w:val="24"/>
        </w:rPr>
        <w:t>упрощенной системе налогообложения з</w:t>
      </w:r>
      <w:r w:rsidRPr="00466F26">
        <w:rPr>
          <w:rFonts w:ascii="Times New Roman" w:eastAsia="Calibri" w:hAnsi="Times New Roman" w:cs="Times New Roman"/>
          <w:sz w:val="24"/>
          <w:szCs w:val="24"/>
        </w:rPr>
        <w:t>а 2015 год в бюджет района перечислено 5214,3</w:t>
      </w:r>
      <w:r w:rsidRPr="00466F26">
        <w:rPr>
          <w:rFonts w:ascii="Times New Roman" w:eastAsia="Calibri" w:hAnsi="Times New Roman" w:cs="Times New Roman"/>
          <w:bCs/>
          <w:sz w:val="24"/>
          <w:szCs w:val="24"/>
        </w:rPr>
        <w:t xml:space="preserve"> тыс. рублей, что на 694,8 тыс. рублей больше аналогичного периода прошлого года (4519,5 тыс. рублей). Темп роста составил 115,4 процентов.</w:t>
      </w:r>
      <w:r w:rsidRPr="00466F26">
        <w:rPr>
          <w:rFonts w:ascii="Times New Roman" w:eastAsia="Calibri" w:hAnsi="Times New Roman" w:cs="Times New Roman"/>
          <w:sz w:val="24"/>
          <w:szCs w:val="24"/>
        </w:rPr>
        <w:t xml:space="preserve"> Рост поступлений обеспечен индивидуальным предпринимателем (вид деятельности «торговля») на 1716 тыс. рублей, в связи с представлением уточненных деклараций за 2012-2013 годы к уплате на сумму 1550 тыс. рублей. </w:t>
      </w:r>
    </w:p>
    <w:p w:rsidR="00666D8C" w:rsidRPr="00466F26"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По </w:t>
      </w:r>
      <w:r w:rsidRPr="00466F26">
        <w:rPr>
          <w:rFonts w:ascii="Times New Roman" w:eastAsia="Calibri" w:hAnsi="Times New Roman" w:cs="Times New Roman"/>
          <w:b/>
          <w:bCs/>
          <w:sz w:val="24"/>
          <w:szCs w:val="24"/>
        </w:rPr>
        <w:t>единому налогу на вмененный доход</w:t>
      </w:r>
      <w:r w:rsidRPr="00466F26">
        <w:rPr>
          <w:rFonts w:ascii="Times New Roman" w:eastAsia="Calibri" w:hAnsi="Times New Roman" w:cs="Times New Roman"/>
          <w:sz w:val="24"/>
          <w:szCs w:val="24"/>
        </w:rPr>
        <w:t xml:space="preserve"> за 2015 год поступления в бюджет района составили 10993,4 тыс. руб., что на 1501,3 тыс. рублей больше поступлений 2014 года (9492,1 тыс. рублей</w:t>
      </w:r>
      <w:r>
        <w:rPr>
          <w:rFonts w:ascii="Times New Roman" w:eastAsia="Calibri" w:hAnsi="Times New Roman" w:cs="Times New Roman"/>
          <w:sz w:val="24"/>
          <w:szCs w:val="24"/>
        </w:rPr>
        <w:t>). Темп роста составил 115,8%</w:t>
      </w:r>
      <w:r w:rsidRPr="00466F26">
        <w:rPr>
          <w:rFonts w:ascii="Times New Roman" w:eastAsia="Calibri" w:hAnsi="Times New Roman" w:cs="Times New Roman"/>
          <w:sz w:val="24"/>
          <w:szCs w:val="24"/>
        </w:rPr>
        <w:t>. Увеличение поступлений обусловлено ростом коэффициента – дефлятора на 7,5 процентов.</w:t>
      </w:r>
    </w:p>
    <w:p w:rsidR="00666D8C" w:rsidRPr="00466F26"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Поступления </w:t>
      </w:r>
      <w:r w:rsidRPr="00466F26">
        <w:rPr>
          <w:rFonts w:ascii="Times New Roman" w:eastAsia="Calibri" w:hAnsi="Times New Roman" w:cs="Times New Roman"/>
          <w:b/>
          <w:bCs/>
          <w:sz w:val="24"/>
          <w:szCs w:val="24"/>
        </w:rPr>
        <w:t xml:space="preserve">налога на имущество физических лиц </w:t>
      </w:r>
      <w:r w:rsidRPr="00466F26">
        <w:rPr>
          <w:rFonts w:ascii="Times New Roman" w:eastAsia="Calibri" w:hAnsi="Times New Roman" w:cs="Times New Roman"/>
          <w:bCs/>
          <w:sz w:val="24"/>
          <w:szCs w:val="24"/>
        </w:rPr>
        <w:t xml:space="preserve">составили 692,4 </w:t>
      </w:r>
      <w:r w:rsidRPr="00466F26">
        <w:rPr>
          <w:rFonts w:ascii="Times New Roman" w:eastAsia="Calibri" w:hAnsi="Times New Roman" w:cs="Times New Roman"/>
          <w:sz w:val="24"/>
          <w:szCs w:val="24"/>
        </w:rPr>
        <w:t xml:space="preserve">тыс. руб., что на 92,9 тыс. рублей больше поступлений соответствующего периода прошлого года (599,5 тыс. рублей). </w:t>
      </w:r>
    </w:p>
    <w:p w:rsidR="00666D8C"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Поступления </w:t>
      </w:r>
      <w:r w:rsidRPr="00466F26">
        <w:rPr>
          <w:rFonts w:ascii="Times New Roman" w:eastAsia="Calibri" w:hAnsi="Times New Roman" w:cs="Times New Roman"/>
          <w:b/>
          <w:bCs/>
          <w:sz w:val="24"/>
          <w:szCs w:val="24"/>
        </w:rPr>
        <w:t>земельного налога</w:t>
      </w:r>
      <w:r w:rsidRPr="00466F26">
        <w:rPr>
          <w:rFonts w:ascii="Times New Roman" w:eastAsia="Calibri" w:hAnsi="Times New Roman" w:cs="Times New Roman"/>
          <w:sz w:val="24"/>
          <w:szCs w:val="24"/>
        </w:rPr>
        <w:t xml:space="preserve"> за 2015 год составили 963,7 тыс. рублей, что на 412,6 тыс. рублей меньше поступлений прошлого года (1376,3 тыс. руб.). Темп роста 70%.Снижение поступлений земельного налога с организаций произошло в связи с досрочной уплатой налога за 2014 год в декабре </w:t>
      </w:r>
      <w:r>
        <w:rPr>
          <w:rFonts w:ascii="Times New Roman" w:eastAsia="Calibri" w:hAnsi="Times New Roman" w:cs="Times New Roman"/>
          <w:sz w:val="24"/>
          <w:szCs w:val="24"/>
        </w:rPr>
        <w:t>2014 года</w:t>
      </w:r>
      <w:r w:rsidRPr="00466F26">
        <w:rPr>
          <w:rFonts w:ascii="Times New Roman" w:eastAsia="Calibri" w:hAnsi="Times New Roman" w:cs="Times New Roman"/>
          <w:sz w:val="24"/>
          <w:szCs w:val="24"/>
        </w:rPr>
        <w:t xml:space="preserve"> (120 тыс. рублей), а также по причине снижения кадастровой стоимости земельных объектов. </w:t>
      </w:r>
    </w:p>
    <w:p w:rsidR="00631B3F" w:rsidRPr="00631B3F" w:rsidRDefault="00631B3F" w:rsidP="0026415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Поступления </w:t>
      </w:r>
      <w:r w:rsidRPr="00631B3F">
        <w:rPr>
          <w:rFonts w:ascii="Times New Roman" w:eastAsia="Calibri" w:hAnsi="Times New Roman" w:cs="Times New Roman"/>
          <w:b/>
          <w:sz w:val="24"/>
          <w:szCs w:val="24"/>
        </w:rPr>
        <w:t>земельного налога с физических лиц</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составили 692,3 тыс.руб.. что на 92,8 тыс.руб. больше поступлений 2014 года (599,4 тыс.руб.).</w:t>
      </w:r>
    </w:p>
    <w:p w:rsidR="00666D8C" w:rsidRDefault="00666D8C" w:rsidP="0026415A">
      <w:pPr>
        <w:widowControl w:val="0"/>
        <w:spacing w:line="240" w:lineRule="auto"/>
        <w:ind w:right="34" w:firstLine="708"/>
        <w:contextualSpacing/>
        <w:jc w:val="both"/>
        <w:rPr>
          <w:rFonts w:ascii="Times New Roman" w:hAnsi="Times New Roman" w:cs="Times New Roman"/>
          <w:spacing w:val="3"/>
          <w:sz w:val="24"/>
          <w:szCs w:val="24"/>
        </w:rPr>
      </w:pPr>
      <w:r w:rsidRPr="00E712FB">
        <w:rPr>
          <w:rFonts w:ascii="Times New Roman" w:hAnsi="Times New Roman" w:cs="Times New Roman"/>
          <w:spacing w:val="3"/>
          <w:sz w:val="24"/>
          <w:szCs w:val="24"/>
        </w:rPr>
        <w:t>В целях увеличения налогооблагаемой базы на имущество физических лиц и земельному налогу на территории района, как и в целом по Российской Федерации</w:t>
      </w:r>
      <w:r w:rsidRPr="00743F46">
        <w:rPr>
          <w:rFonts w:ascii="Times New Roman" w:hAnsi="Times New Roman" w:cs="Times New Roman"/>
          <w:spacing w:val="3"/>
          <w:sz w:val="24"/>
          <w:szCs w:val="24"/>
        </w:rPr>
        <w:t>, с 2013 года</w:t>
      </w:r>
      <w:r w:rsidRPr="00E712FB">
        <w:rPr>
          <w:rFonts w:ascii="Times New Roman" w:hAnsi="Times New Roman" w:cs="Times New Roman"/>
          <w:spacing w:val="3"/>
          <w:sz w:val="24"/>
          <w:szCs w:val="24"/>
        </w:rPr>
        <w:t xml:space="preserve"> проводится сплошная инвентаризация имущества. </w:t>
      </w:r>
    </w:p>
    <w:p w:rsidR="00666D8C" w:rsidRPr="00E712FB" w:rsidRDefault="00666D8C" w:rsidP="0026415A">
      <w:pPr>
        <w:widowControl w:val="0"/>
        <w:spacing w:line="240" w:lineRule="auto"/>
        <w:ind w:right="34" w:firstLine="708"/>
        <w:contextualSpacing/>
        <w:jc w:val="both"/>
        <w:rPr>
          <w:rFonts w:ascii="Times New Roman" w:hAnsi="Times New Roman" w:cs="Times New Roman"/>
          <w:bCs/>
          <w:sz w:val="24"/>
          <w:szCs w:val="24"/>
        </w:rPr>
      </w:pPr>
      <w:r w:rsidRPr="00E712FB">
        <w:rPr>
          <w:rFonts w:ascii="Times New Roman" w:hAnsi="Times New Roman" w:cs="Times New Roman"/>
          <w:bCs/>
          <w:sz w:val="24"/>
          <w:szCs w:val="24"/>
          <w:u w:val="single"/>
        </w:rPr>
        <w:t>Неналоговые доходы</w:t>
      </w:r>
      <w:r w:rsidRPr="00E712FB">
        <w:rPr>
          <w:rFonts w:ascii="Times New Roman" w:hAnsi="Times New Roman" w:cs="Times New Roman"/>
          <w:bCs/>
          <w:sz w:val="24"/>
          <w:szCs w:val="24"/>
        </w:rPr>
        <w:t xml:space="preserve"> составляют </w:t>
      </w:r>
      <w:r>
        <w:rPr>
          <w:rFonts w:ascii="Times New Roman" w:hAnsi="Times New Roman" w:cs="Times New Roman"/>
          <w:bCs/>
          <w:sz w:val="24"/>
          <w:szCs w:val="24"/>
        </w:rPr>
        <w:t>5</w:t>
      </w:r>
      <w:r w:rsidRPr="00E712FB">
        <w:rPr>
          <w:rFonts w:ascii="Times New Roman" w:hAnsi="Times New Roman" w:cs="Times New Roman"/>
          <w:bCs/>
          <w:sz w:val="24"/>
          <w:szCs w:val="24"/>
        </w:rPr>
        <w:t xml:space="preserve"> % от общего объема поступивших собственных доходов</w:t>
      </w:r>
      <w:r>
        <w:rPr>
          <w:rFonts w:ascii="Times New Roman" w:hAnsi="Times New Roman" w:cs="Times New Roman"/>
          <w:bCs/>
          <w:sz w:val="24"/>
          <w:szCs w:val="24"/>
        </w:rPr>
        <w:t xml:space="preserve"> (в </w:t>
      </w:r>
      <w:r w:rsidRPr="00E712FB">
        <w:rPr>
          <w:rFonts w:ascii="Times New Roman" w:hAnsi="Times New Roman" w:cs="Times New Roman"/>
          <w:bCs/>
          <w:sz w:val="24"/>
          <w:szCs w:val="24"/>
        </w:rPr>
        <w:t>201</w:t>
      </w:r>
      <w:r>
        <w:rPr>
          <w:rFonts w:ascii="Times New Roman" w:hAnsi="Times New Roman" w:cs="Times New Roman"/>
          <w:bCs/>
          <w:sz w:val="24"/>
          <w:szCs w:val="24"/>
        </w:rPr>
        <w:t>4</w:t>
      </w:r>
      <w:r w:rsidRPr="00E712FB">
        <w:rPr>
          <w:rFonts w:ascii="Times New Roman" w:hAnsi="Times New Roman" w:cs="Times New Roman"/>
          <w:bCs/>
          <w:sz w:val="24"/>
          <w:szCs w:val="24"/>
        </w:rPr>
        <w:t xml:space="preserve"> году</w:t>
      </w:r>
      <w:r>
        <w:rPr>
          <w:rFonts w:ascii="Times New Roman" w:hAnsi="Times New Roman" w:cs="Times New Roman"/>
          <w:bCs/>
          <w:sz w:val="24"/>
          <w:szCs w:val="24"/>
        </w:rPr>
        <w:t xml:space="preserve"> – 4</w:t>
      </w:r>
      <w:r w:rsidRPr="00E712FB">
        <w:rPr>
          <w:rFonts w:ascii="Times New Roman" w:hAnsi="Times New Roman" w:cs="Times New Roman"/>
          <w:bCs/>
          <w:sz w:val="24"/>
          <w:szCs w:val="24"/>
        </w:rPr>
        <w:t>%</w:t>
      </w:r>
      <w:r>
        <w:rPr>
          <w:rFonts w:ascii="Times New Roman" w:hAnsi="Times New Roman" w:cs="Times New Roman"/>
          <w:bCs/>
          <w:sz w:val="24"/>
          <w:szCs w:val="24"/>
        </w:rPr>
        <w:t>)</w:t>
      </w:r>
      <w:r w:rsidRPr="00E712FB">
        <w:rPr>
          <w:rFonts w:ascii="Times New Roman" w:hAnsi="Times New Roman" w:cs="Times New Roman"/>
          <w:bCs/>
          <w:sz w:val="24"/>
          <w:szCs w:val="24"/>
        </w:rPr>
        <w:t xml:space="preserve">. </w:t>
      </w:r>
      <w:r>
        <w:rPr>
          <w:rFonts w:ascii="Times New Roman" w:hAnsi="Times New Roman" w:cs="Times New Roman"/>
          <w:bCs/>
          <w:sz w:val="24"/>
          <w:szCs w:val="24"/>
        </w:rPr>
        <w:t>В 2015 году поступление неналоговых доходов составляет 11,23 млн.руб., что меньше</w:t>
      </w:r>
      <w:r w:rsidRPr="00E712FB">
        <w:rPr>
          <w:rFonts w:ascii="Times New Roman" w:hAnsi="Times New Roman" w:cs="Times New Roman"/>
          <w:bCs/>
          <w:sz w:val="24"/>
          <w:szCs w:val="24"/>
        </w:rPr>
        <w:t xml:space="preserve">  поступлений </w:t>
      </w:r>
      <w:r>
        <w:rPr>
          <w:rFonts w:ascii="Times New Roman" w:hAnsi="Times New Roman" w:cs="Times New Roman"/>
          <w:bCs/>
          <w:sz w:val="24"/>
          <w:szCs w:val="24"/>
        </w:rPr>
        <w:t>2014 года</w:t>
      </w:r>
      <w:r w:rsidRPr="00E712FB">
        <w:rPr>
          <w:rFonts w:ascii="Times New Roman" w:hAnsi="Times New Roman" w:cs="Times New Roman"/>
          <w:bCs/>
          <w:sz w:val="24"/>
          <w:szCs w:val="24"/>
        </w:rPr>
        <w:t xml:space="preserve"> на </w:t>
      </w:r>
      <w:r>
        <w:rPr>
          <w:rFonts w:ascii="Times New Roman" w:hAnsi="Times New Roman" w:cs="Times New Roman"/>
          <w:bCs/>
          <w:sz w:val="24"/>
          <w:szCs w:val="24"/>
        </w:rPr>
        <w:t>1,37млн</w:t>
      </w:r>
      <w:r w:rsidRPr="00E712FB">
        <w:rPr>
          <w:rFonts w:ascii="Times New Roman" w:hAnsi="Times New Roman" w:cs="Times New Roman"/>
          <w:bCs/>
          <w:sz w:val="24"/>
          <w:szCs w:val="24"/>
        </w:rPr>
        <w:t>.руб.</w:t>
      </w:r>
    </w:p>
    <w:p w:rsidR="00666D8C" w:rsidRDefault="00666D8C" w:rsidP="0026415A">
      <w:pPr>
        <w:widowControl w:val="0"/>
        <w:spacing w:line="240" w:lineRule="auto"/>
        <w:ind w:right="34" w:firstLine="708"/>
        <w:contextualSpacing/>
        <w:jc w:val="both"/>
        <w:rPr>
          <w:rFonts w:ascii="Times New Roman" w:hAnsi="Times New Roman" w:cs="Times New Roman"/>
          <w:bCs/>
          <w:sz w:val="24"/>
          <w:szCs w:val="24"/>
        </w:rPr>
      </w:pPr>
      <w:r>
        <w:rPr>
          <w:rFonts w:ascii="Times New Roman" w:hAnsi="Times New Roman" w:cs="Times New Roman"/>
          <w:bCs/>
          <w:sz w:val="24"/>
          <w:szCs w:val="24"/>
        </w:rPr>
        <w:t>Структура неналоговых платежей следующая:</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Pr>
          <w:rFonts w:ascii="Times New Roman" w:hAnsi="Times New Roman" w:cs="Times New Roman"/>
          <w:bCs/>
          <w:sz w:val="24"/>
          <w:szCs w:val="24"/>
        </w:rPr>
        <w:t xml:space="preserve">- </w:t>
      </w:r>
      <w:r w:rsidRPr="00541B04">
        <w:rPr>
          <w:rFonts w:ascii="Times New Roman" w:eastAsia="Calibri" w:hAnsi="Times New Roman" w:cs="Times New Roman"/>
          <w:sz w:val="24"/>
          <w:szCs w:val="24"/>
        </w:rPr>
        <w:t>доходы от использования имущества, находящегося в государственной и муниципальной собственности</w:t>
      </w:r>
      <w:r>
        <w:rPr>
          <w:rFonts w:ascii="Times New Roman" w:eastAsia="Calibri" w:hAnsi="Times New Roman" w:cs="Times New Roman"/>
          <w:sz w:val="24"/>
          <w:szCs w:val="24"/>
        </w:rPr>
        <w:t>- 64,5% (7,24 млн.руб.);</w:t>
      </w:r>
    </w:p>
    <w:p w:rsidR="00666D8C" w:rsidRDefault="00666D8C" w:rsidP="0026415A">
      <w:pPr>
        <w:widowControl w:val="0"/>
        <w:spacing w:line="240" w:lineRule="auto"/>
        <w:ind w:right="34" w:firstLine="708"/>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п</w:t>
      </w:r>
      <w:r w:rsidRPr="00466F26">
        <w:rPr>
          <w:rFonts w:ascii="Times New Roman" w:eastAsia="Calibri" w:hAnsi="Times New Roman" w:cs="Times New Roman"/>
          <w:sz w:val="24"/>
          <w:szCs w:val="24"/>
        </w:rPr>
        <w:t xml:space="preserve">оступления по </w:t>
      </w:r>
      <w:r w:rsidRPr="00A4238D">
        <w:rPr>
          <w:rFonts w:ascii="Times New Roman" w:eastAsia="Calibri" w:hAnsi="Times New Roman" w:cs="Times New Roman"/>
          <w:bCs/>
          <w:sz w:val="24"/>
          <w:szCs w:val="24"/>
        </w:rPr>
        <w:t>денежным взысканиям (штрафы)</w:t>
      </w:r>
      <w:r>
        <w:rPr>
          <w:rFonts w:ascii="Times New Roman" w:eastAsia="Calibri" w:hAnsi="Times New Roman" w:cs="Times New Roman"/>
          <w:bCs/>
          <w:sz w:val="24"/>
          <w:szCs w:val="24"/>
        </w:rPr>
        <w:t xml:space="preserve"> – 17,5% (1,96 млн.руб.);</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д</w:t>
      </w:r>
      <w:r w:rsidRPr="00466F26">
        <w:rPr>
          <w:rFonts w:ascii="Times New Roman" w:eastAsia="Calibri" w:hAnsi="Times New Roman" w:cs="Times New Roman"/>
          <w:sz w:val="24"/>
          <w:szCs w:val="24"/>
        </w:rPr>
        <w:t>оходы от оказания платных услуг  и компенсации затрат государства</w:t>
      </w:r>
      <w:r>
        <w:rPr>
          <w:rFonts w:ascii="Times New Roman" w:eastAsia="Calibri" w:hAnsi="Times New Roman" w:cs="Times New Roman"/>
          <w:sz w:val="24"/>
          <w:szCs w:val="24"/>
        </w:rPr>
        <w:t xml:space="preserve"> – 13,1% (1,47 млн.руб.);</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sidRPr="00A4238D">
        <w:rPr>
          <w:rFonts w:ascii="Times New Roman" w:hAnsi="Times New Roman" w:cs="Times New Roman"/>
          <w:bCs/>
          <w:sz w:val="24"/>
          <w:szCs w:val="24"/>
        </w:rPr>
        <w:t xml:space="preserve">- </w:t>
      </w:r>
      <w:r w:rsidRPr="00A4238D">
        <w:rPr>
          <w:rFonts w:ascii="Times New Roman" w:eastAsia="Calibri" w:hAnsi="Times New Roman" w:cs="Times New Roman"/>
          <w:sz w:val="24"/>
          <w:szCs w:val="24"/>
        </w:rPr>
        <w:t>платежа при пользовании природными ресурсами</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п</w:t>
      </w:r>
      <w:r w:rsidRPr="00466F26">
        <w:rPr>
          <w:rFonts w:ascii="Times New Roman" w:eastAsia="Calibri" w:hAnsi="Times New Roman" w:cs="Times New Roman"/>
          <w:sz w:val="24"/>
          <w:szCs w:val="24"/>
        </w:rPr>
        <w:t>лата за негативное воздействие на окружающую среду</w:t>
      </w:r>
      <w:r>
        <w:rPr>
          <w:rFonts w:ascii="Times New Roman" w:eastAsia="Calibri" w:hAnsi="Times New Roman" w:cs="Times New Roman"/>
          <w:sz w:val="24"/>
          <w:szCs w:val="24"/>
        </w:rPr>
        <w:t>) – 2,9% (0,33 млн. руб.);</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92C86">
        <w:rPr>
          <w:rFonts w:ascii="Times New Roman" w:eastAsia="Calibri" w:hAnsi="Times New Roman" w:cs="Times New Roman"/>
          <w:sz w:val="24"/>
          <w:szCs w:val="24"/>
        </w:rPr>
        <w:t>доходы от продажи материальных и нематериальных активов</w:t>
      </w:r>
      <w:r>
        <w:rPr>
          <w:rFonts w:ascii="Times New Roman" w:eastAsia="Calibri" w:hAnsi="Times New Roman" w:cs="Times New Roman"/>
          <w:sz w:val="24"/>
          <w:szCs w:val="24"/>
        </w:rPr>
        <w:t xml:space="preserve"> – 2% (0,23 млн.руб.).</w:t>
      </w:r>
    </w:p>
    <w:p w:rsidR="00666D8C" w:rsidRDefault="00666D8C" w:rsidP="0026415A">
      <w:pPr>
        <w:widowControl w:val="0"/>
        <w:spacing w:line="240" w:lineRule="auto"/>
        <w:ind w:right="34" w:firstLine="708"/>
        <w:contextualSpacing/>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 xml:space="preserve">Поступления по </w:t>
      </w:r>
      <w:r w:rsidRPr="00466F26">
        <w:rPr>
          <w:rFonts w:ascii="Times New Roman" w:eastAsia="Calibri" w:hAnsi="Times New Roman" w:cs="Times New Roman"/>
          <w:b/>
          <w:sz w:val="24"/>
          <w:szCs w:val="24"/>
        </w:rPr>
        <w:t>доходам от использования имущества, находящегося в государственной и муниципальной собственности</w:t>
      </w:r>
      <w:r>
        <w:rPr>
          <w:rFonts w:ascii="Times New Roman" w:eastAsia="Calibri" w:hAnsi="Times New Roman" w:cs="Times New Roman"/>
          <w:b/>
          <w:sz w:val="24"/>
          <w:szCs w:val="24"/>
        </w:rPr>
        <w:t>,</w:t>
      </w:r>
      <w:r w:rsidRPr="00466F26">
        <w:rPr>
          <w:rFonts w:ascii="Times New Roman" w:eastAsia="Calibri" w:hAnsi="Times New Roman" w:cs="Times New Roman"/>
          <w:sz w:val="24"/>
          <w:szCs w:val="24"/>
        </w:rPr>
        <w:t xml:space="preserve">  составили 7238,3 </w:t>
      </w:r>
      <w:r w:rsidRPr="00466F26">
        <w:rPr>
          <w:rFonts w:ascii="Times New Roman" w:eastAsia="Calibri" w:hAnsi="Times New Roman" w:cs="Times New Roman"/>
          <w:noProof/>
          <w:color w:val="000000"/>
          <w:sz w:val="24"/>
          <w:szCs w:val="24"/>
        </w:rPr>
        <w:t>тыс. рублей</w:t>
      </w:r>
      <w:r w:rsidRPr="00466F26">
        <w:rPr>
          <w:rFonts w:ascii="Times New Roman" w:eastAsia="Calibri" w:hAnsi="Times New Roman" w:cs="Times New Roman"/>
          <w:sz w:val="24"/>
          <w:szCs w:val="24"/>
        </w:rPr>
        <w:t xml:space="preserve">, что меньше на 1858,4 </w:t>
      </w:r>
      <w:r w:rsidRPr="00466F26">
        <w:rPr>
          <w:rFonts w:ascii="Times New Roman" w:eastAsia="Calibri" w:hAnsi="Times New Roman" w:cs="Times New Roman"/>
          <w:noProof/>
          <w:color w:val="000000"/>
          <w:sz w:val="24"/>
          <w:szCs w:val="24"/>
        </w:rPr>
        <w:t xml:space="preserve">тыс. рублей </w:t>
      </w:r>
      <w:r w:rsidRPr="00466F26">
        <w:rPr>
          <w:rFonts w:ascii="Times New Roman" w:eastAsia="Calibri" w:hAnsi="Times New Roman" w:cs="Times New Roman"/>
          <w:sz w:val="24"/>
          <w:szCs w:val="24"/>
        </w:rPr>
        <w:t>поступлений за 2014 год (9096,7</w:t>
      </w:r>
      <w:r w:rsidRPr="00466F26">
        <w:rPr>
          <w:rFonts w:ascii="Times New Roman" w:eastAsia="Calibri" w:hAnsi="Times New Roman" w:cs="Times New Roman"/>
          <w:noProof/>
          <w:color w:val="000000"/>
          <w:sz w:val="24"/>
          <w:szCs w:val="24"/>
        </w:rPr>
        <w:t xml:space="preserve"> тыс.рублей</w:t>
      </w:r>
      <w:r w:rsidRPr="00466F26">
        <w:rPr>
          <w:rFonts w:ascii="Times New Roman" w:eastAsia="Calibri" w:hAnsi="Times New Roman" w:cs="Times New Roman"/>
          <w:sz w:val="24"/>
          <w:szCs w:val="24"/>
        </w:rPr>
        <w:t>).</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eastAsia="Calibri" w:hAnsi="Times New Roman" w:cs="Times New Roman"/>
          <w:sz w:val="24"/>
          <w:szCs w:val="24"/>
        </w:rPr>
        <w:t xml:space="preserve">Снизились поступления по аренде земли на 2488,2 тыс. рублей, что связано с понижением ставок арендной платы за земельные участки по основным арендаторам (постановление Правительства Республики Коми № 90 от 01.03.2015г. «О порядке определения размера арендной платы за земельные участки, находящиеся в государственной собственности Республики коми, и </w:t>
      </w:r>
      <w:r w:rsidRPr="00466F26">
        <w:rPr>
          <w:rFonts w:ascii="Times New Roman" w:eastAsia="Calibri" w:hAnsi="Times New Roman" w:cs="Times New Roman"/>
          <w:sz w:val="24"/>
          <w:szCs w:val="24"/>
        </w:rPr>
        <w:lastRenderedPageBreak/>
        <w:t xml:space="preserve">земельные участки на территории Республики Коми, государственная собственность на которые не разграничена, предоставленные в аренду без торгов»). </w:t>
      </w:r>
    </w:p>
    <w:p w:rsidR="00666D8C" w:rsidRDefault="00666D8C" w:rsidP="0026415A">
      <w:pPr>
        <w:widowControl w:val="0"/>
        <w:spacing w:line="240" w:lineRule="auto"/>
        <w:ind w:right="34" w:firstLine="708"/>
        <w:contextualSpacing/>
        <w:jc w:val="both"/>
        <w:rPr>
          <w:rFonts w:ascii="Times New Roman" w:eastAsia="Calibri" w:hAnsi="Times New Roman" w:cs="Times New Roman"/>
          <w:bCs/>
          <w:sz w:val="24"/>
          <w:szCs w:val="24"/>
        </w:rPr>
      </w:pPr>
      <w:r w:rsidRPr="00A55861">
        <w:rPr>
          <w:rFonts w:ascii="Times New Roman" w:eastAsia="Calibri" w:hAnsi="Times New Roman" w:cs="Times New Roman"/>
          <w:bCs/>
          <w:sz w:val="24"/>
          <w:szCs w:val="24"/>
        </w:rPr>
        <w:t>Увеличение доходной части бюджета от использования имущества на 808,9 тыс. рублей произошло за счет сдачи в субаренду здания бывшего РКЦ.</w:t>
      </w:r>
    </w:p>
    <w:p w:rsidR="00666D8C" w:rsidRPr="00466F26" w:rsidRDefault="00666D8C" w:rsidP="0026415A">
      <w:pPr>
        <w:spacing w:after="0" w:line="240" w:lineRule="auto"/>
        <w:ind w:firstLine="708"/>
        <w:jc w:val="both"/>
        <w:rPr>
          <w:rFonts w:ascii="Times New Roman" w:hAnsi="Times New Roman" w:cs="Times New Roman"/>
          <w:bCs/>
          <w:sz w:val="24"/>
          <w:szCs w:val="24"/>
        </w:rPr>
      </w:pPr>
      <w:r w:rsidRPr="00466F26">
        <w:rPr>
          <w:rFonts w:ascii="Times New Roman" w:eastAsia="Calibri" w:hAnsi="Times New Roman" w:cs="Times New Roman"/>
          <w:sz w:val="24"/>
          <w:szCs w:val="24"/>
        </w:rPr>
        <w:t xml:space="preserve">Поступления по </w:t>
      </w:r>
      <w:r w:rsidRPr="00466F26">
        <w:rPr>
          <w:rFonts w:ascii="Times New Roman" w:eastAsia="Calibri" w:hAnsi="Times New Roman" w:cs="Times New Roman"/>
          <w:b/>
          <w:bCs/>
          <w:sz w:val="24"/>
          <w:szCs w:val="24"/>
        </w:rPr>
        <w:t xml:space="preserve">денежным взысканиям (штрафы) </w:t>
      </w:r>
      <w:r w:rsidRPr="00466F26">
        <w:rPr>
          <w:rFonts w:ascii="Times New Roman" w:eastAsia="Calibri" w:hAnsi="Times New Roman" w:cs="Times New Roman"/>
          <w:bCs/>
          <w:sz w:val="24"/>
          <w:szCs w:val="24"/>
        </w:rPr>
        <w:t xml:space="preserve">составили 1962,6 тыс. руб., что на 304,6 тыс. рублей больше, чем в прошлом году (1658,0 тыс. рублей). </w:t>
      </w:r>
    </w:p>
    <w:p w:rsidR="00666D8C" w:rsidRDefault="00666D8C" w:rsidP="0026415A">
      <w:pPr>
        <w:widowControl w:val="0"/>
        <w:spacing w:line="240" w:lineRule="auto"/>
        <w:ind w:right="34" w:firstLine="708"/>
        <w:contextualSpacing/>
        <w:jc w:val="both"/>
        <w:rPr>
          <w:rFonts w:ascii="Times New Roman" w:eastAsia="Calibri" w:hAnsi="Times New Roman" w:cs="Times New Roman"/>
          <w:bCs/>
          <w:sz w:val="24"/>
          <w:szCs w:val="24"/>
        </w:rPr>
      </w:pPr>
      <w:r w:rsidRPr="00466F26">
        <w:rPr>
          <w:rFonts w:ascii="Times New Roman" w:eastAsia="Calibri" w:hAnsi="Times New Roman" w:cs="Times New Roman"/>
          <w:bCs/>
          <w:sz w:val="24"/>
          <w:szCs w:val="24"/>
        </w:rPr>
        <w:t>Увеличение поступлений</w:t>
      </w:r>
      <w:r w:rsidRPr="00466F26">
        <w:rPr>
          <w:rFonts w:ascii="Times New Roman" w:eastAsia="Calibri" w:hAnsi="Times New Roman" w:cs="Times New Roman"/>
          <w:sz w:val="24"/>
          <w:szCs w:val="24"/>
        </w:rPr>
        <w:t xml:space="preserve"> связано с изменением нормативов распределения доходов от взыскания штрафов между бюджетами бюджетной системы.</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eastAsia="Calibri" w:hAnsi="Times New Roman" w:cs="Times New Roman"/>
          <w:sz w:val="24"/>
          <w:szCs w:val="24"/>
        </w:rPr>
        <w:t xml:space="preserve">Поступления по </w:t>
      </w:r>
      <w:r w:rsidRPr="00466F26">
        <w:rPr>
          <w:rFonts w:ascii="Times New Roman" w:eastAsia="Calibri" w:hAnsi="Times New Roman" w:cs="Times New Roman"/>
          <w:b/>
          <w:sz w:val="24"/>
          <w:szCs w:val="24"/>
        </w:rPr>
        <w:t xml:space="preserve">доходам от оказания платных услуг (работ) и компенсации затрат государства  </w:t>
      </w:r>
      <w:r w:rsidRPr="00466F26">
        <w:rPr>
          <w:rFonts w:ascii="Times New Roman" w:eastAsia="Calibri" w:hAnsi="Times New Roman" w:cs="Times New Roman"/>
          <w:sz w:val="24"/>
          <w:szCs w:val="24"/>
        </w:rPr>
        <w:t xml:space="preserve">составили  1473,3 </w:t>
      </w:r>
      <w:r w:rsidRPr="00466F26">
        <w:rPr>
          <w:rFonts w:ascii="Times New Roman" w:eastAsia="Calibri" w:hAnsi="Times New Roman" w:cs="Times New Roman"/>
          <w:noProof/>
          <w:color w:val="000000"/>
          <w:sz w:val="24"/>
          <w:szCs w:val="24"/>
        </w:rPr>
        <w:t xml:space="preserve">тыс.рублей  </w:t>
      </w:r>
      <w:r w:rsidRPr="00466F26">
        <w:rPr>
          <w:rFonts w:ascii="Times New Roman" w:eastAsia="Calibri" w:hAnsi="Times New Roman" w:cs="Times New Roman"/>
          <w:sz w:val="24"/>
          <w:szCs w:val="24"/>
        </w:rPr>
        <w:t>и  увеличились по сравнению с прошлым годом на 660,2</w:t>
      </w:r>
      <w:r w:rsidRPr="00466F26">
        <w:rPr>
          <w:rFonts w:ascii="Times New Roman" w:eastAsia="Calibri" w:hAnsi="Times New Roman" w:cs="Times New Roman"/>
          <w:noProof/>
          <w:color w:val="000000"/>
          <w:sz w:val="24"/>
          <w:szCs w:val="24"/>
        </w:rPr>
        <w:t xml:space="preserve"> тыс.рублей  </w:t>
      </w:r>
      <w:r w:rsidRPr="00466F26">
        <w:rPr>
          <w:rFonts w:ascii="Times New Roman" w:eastAsia="Calibri" w:hAnsi="Times New Roman" w:cs="Times New Roman"/>
          <w:sz w:val="24"/>
          <w:szCs w:val="24"/>
        </w:rPr>
        <w:t xml:space="preserve">или на 81,2%. </w:t>
      </w:r>
    </w:p>
    <w:p w:rsidR="00666D8C" w:rsidRPr="00A55861" w:rsidRDefault="00666D8C" w:rsidP="0026415A">
      <w:pPr>
        <w:widowControl w:val="0"/>
        <w:spacing w:line="240" w:lineRule="auto"/>
        <w:ind w:right="34" w:firstLine="708"/>
        <w:contextualSpacing/>
        <w:jc w:val="both"/>
        <w:rPr>
          <w:rFonts w:ascii="Times New Roman" w:eastAsia="Calibri" w:hAnsi="Times New Roman" w:cs="Times New Roman"/>
          <w:bCs/>
          <w:sz w:val="24"/>
          <w:szCs w:val="24"/>
        </w:rPr>
      </w:pPr>
      <w:r w:rsidRPr="00A55861">
        <w:rPr>
          <w:rFonts w:ascii="Times New Roman" w:eastAsia="Calibri" w:hAnsi="Times New Roman" w:cs="Times New Roman"/>
          <w:bCs/>
          <w:sz w:val="24"/>
          <w:szCs w:val="24"/>
        </w:rPr>
        <w:t>Увеличение поступлений от компенсации затрат произошло за счет сдачи в субаренду здания бывшего РКЦ</w:t>
      </w:r>
      <w:r w:rsidR="00A55861" w:rsidRPr="00A55861">
        <w:rPr>
          <w:rFonts w:ascii="Times New Roman" w:eastAsia="Calibri" w:hAnsi="Times New Roman" w:cs="Times New Roman"/>
          <w:bCs/>
          <w:sz w:val="24"/>
          <w:szCs w:val="24"/>
        </w:rPr>
        <w:t xml:space="preserve"> (возмещение коммунальных услуг субарендаторами)</w:t>
      </w:r>
      <w:r w:rsidRPr="00A55861">
        <w:rPr>
          <w:rFonts w:ascii="Times New Roman" w:eastAsia="Calibri" w:hAnsi="Times New Roman" w:cs="Times New Roman"/>
          <w:bCs/>
          <w:sz w:val="24"/>
          <w:szCs w:val="24"/>
        </w:rPr>
        <w:t>.</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eastAsia="Calibri" w:hAnsi="Times New Roman" w:cs="Times New Roman"/>
          <w:sz w:val="24"/>
          <w:szCs w:val="24"/>
        </w:rPr>
        <w:t xml:space="preserve">По </w:t>
      </w:r>
      <w:r w:rsidRPr="00466F26">
        <w:rPr>
          <w:rFonts w:ascii="Times New Roman" w:eastAsia="Calibri" w:hAnsi="Times New Roman" w:cs="Times New Roman"/>
          <w:b/>
          <w:sz w:val="24"/>
          <w:szCs w:val="24"/>
        </w:rPr>
        <w:t>платежам при пользовании природными ресурсами</w:t>
      </w:r>
      <w:r w:rsidR="005B1A0F">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в</w:t>
      </w:r>
      <w:r w:rsidRPr="00466F26">
        <w:rPr>
          <w:rFonts w:ascii="Times New Roman" w:eastAsia="Calibri" w:hAnsi="Times New Roman" w:cs="Times New Roman"/>
          <w:sz w:val="24"/>
          <w:szCs w:val="24"/>
        </w:rPr>
        <w:t xml:space="preserve"> бюджет поступила сумма 330,1 тыс. рублей, что больше поступлений за 2014 год на 53,8 тыс. рублей. </w:t>
      </w:r>
    </w:p>
    <w:p w:rsidR="00666D8C" w:rsidRPr="00466F26" w:rsidRDefault="00666D8C" w:rsidP="0026415A">
      <w:pPr>
        <w:spacing w:after="0" w:line="240" w:lineRule="auto"/>
        <w:ind w:firstLine="708"/>
        <w:jc w:val="both"/>
        <w:rPr>
          <w:rFonts w:ascii="Times New Roman" w:eastAsia="Calibri" w:hAnsi="Times New Roman" w:cs="Times New Roman"/>
          <w:sz w:val="24"/>
          <w:szCs w:val="24"/>
        </w:rPr>
      </w:pPr>
      <w:r w:rsidRPr="00466F26">
        <w:rPr>
          <w:rFonts w:ascii="Times New Roman" w:eastAsia="Calibri" w:hAnsi="Times New Roman" w:cs="Times New Roman"/>
          <w:sz w:val="24"/>
          <w:szCs w:val="24"/>
        </w:rPr>
        <w:t>Платежи поступают в пределах расчетов по установленным нормативам и лимитам.</w:t>
      </w:r>
    </w:p>
    <w:p w:rsidR="00666D8C" w:rsidRPr="00466F26" w:rsidRDefault="00666D8C" w:rsidP="0026415A">
      <w:pPr>
        <w:spacing w:after="0" w:line="240" w:lineRule="auto"/>
        <w:ind w:firstLine="708"/>
        <w:jc w:val="both"/>
        <w:rPr>
          <w:rFonts w:ascii="Times New Roman" w:hAnsi="Times New Roman" w:cs="Times New Roman"/>
          <w:noProof/>
          <w:color w:val="000000"/>
          <w:sz w:val="24"/>
          <w:szCs w:val="24"/>
        </w:rPr>
      </w:pPr>
      <w:r w:rsidRPr="00466F26">
        <w:rPr>
          <w:rFonts w:ascii="Times New Roman" w:eastAsia="Calibri" w:hAnsi="Times New Roman" w:cs="Times New Roman"/>
          <w:b/>
          <w:sz w:val="24"/>
          <w:szCs w:val="24"/>
        </w:rPr>
        <w:t>Доходы от продажи материальных и нематериальных активов</w:t>
      </w:r>
      <w:r w:rsidRPr="00466F26">
        <w:rPr>
          <w:rFonts w:ascii="Times New Roman" w:eastAsia="Calibri" w:hAnsi="Times New Roman" w:cs="Times New Roman"/>
          <w:sz w:val="24"/>
          <w:szCs w:val="24"/>
        </w:rPr>
        <w:t xml:space="preserve"> составили 230,2 </w:t>
      </w:r>
      <w:r w:rsidRPr="00466F26">
        <w:rPr>
          <w:rFonts w:ascii="Times New Roman" w:eastAsia="Calibri" w:hAnsi="Times New Roman" w:cs="Times New Roman"/>
          <w:noProof/>
          <w:color w:val="000000"/>
          <w:sz w:val="24"/>
          <w:szCs w:val="24"/>
        </w:rPr>
        <w:t>тыс. рублей</w:t>
      </w:r>
      <w:r w:rsidRPr="00466F26">
        <w:rPr>
          <w:rFonts w:ascii="Times New Roman" w:eastAsia="Calibri" w:hAnsi="Times New Roman" w:cs="Times New Roman"/>
          <w:sz w:val="24"/>
          <w:szCs w:val="24"/>
        </w:rPr>
        <w:t xml:space="preserve">, что меньше по сравнению с прошлым годом на 503,2 </w:t>
      </w:r>
      <w:r w:rsidRPr="00466F26">
        <w:rPr>
          <w:rFonts w:ascii="Times New Roman" w:eastAsia="Calibri" w:hAnsi="Times New Roman" w:cs="Times New Roman"/>
          <w:noProof/>
          <w:color w:val="000000"/>
          <w:sz w:val="24"/>
          <w:szCs w:val="24"/>
        </w:rPr>
        <w:t xml:space="preserve">тыс.рублей. </w:t>
      </w:r>
    </w:p>
    <w:p w:rsidR="00666D8C" w:rsidRDefault="00666D8C" w:rsidP="0026415A">
      <w:pPr>
        <w:widowControl w:val="0"/>
        <w:spacing w:line="240" w:lineRule="auto"/>
        <w:ind w:right="34" w:firstLine="708"/>
        <w:contextualSpacing/>
        <w:jc w:val="both"/>
        <w:rPr>
          <w:rFonts w:ascii="Times New Roman" w:eastAsia="Calibri" w:hAnsi="Times New Roman" w:cs="Times New Roman"/>
          <w:noProof/>
          <w:color w:val="000000"/>
          <w:sz w:val="24"/>
          <w:szCs w:val="24"/>
        </w:rPr>
      </w:pPr>
      <w:r w:rsidRPr="00466F26">
        <w:rPr>
          <w:rFonts w:ascii="Times New Roman" w:eastAsia="Calibri" w:hAnsi="Times New Roman" w:cs="Times New Roman"/>
          <w:noProof/>
          <w:color w:val="000000"/>
          <w:sz w:val="24"/>
          <w:szCs w:val="24"/>
        </w:rPr>
        <w:t>Уменьшение поступлений связано с отсутствием продажи муниципального имущества. В 3 квартале 2015 года была выставлена для продажи на открытый аукцион автомашина ГАЗ-53 К0503Б, но ни одной заявки на покупку не поступило.</w:t>
      </w:r>
    </w:p>
    <w:p w:rsidR="00631B3F" w:rsidRPr="00A4238D" w:rsidRDefault="00631B3F" w:rsidP="0026415A">
      <w:pPr>
        <w:widowControl w:val="0"/>
        <w:spacing w:line="240" w:lineRule="auto"/>
        <w:ind w:right="34" w:firstLine="708"/>
        <w:contextualSpacing/>
        <w:jc w:val="both"/>
        <w:rPr>
          <w:rFonts w:ascii="Times New Roman" w:eastAsia="Calibri" w:hAnsi="Times New Roman" w:cs="Times New Roman"/>
          <w:sz w:val="24"/>
          <w:szCs w:val="24"/>
        </w:rPr>
      </w:pPr>
    </w:p>
    <w:p w:rsidR="00666D8C" w:rsidRDefault="00666D8C"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 xml:space="preserve">Безвозмездные </w:t>
      </w:r>
      <w:r>
        <w:rPr>
          <w:rFonts w:ascii="Times New Roman" w:hAnsi="Times New Roman" w:cs="Times New Roman"/>
          <w:sz w:val="24"/>
          <w:szCs w:val="24"/>
        </w:rPr>
        <w:t>поступления из</w:t>
      </w:r>
      <w:r w:rsidRPr="00E712FB">
        <w:rPr>
          <w:rFonts w:ascii="Times New Roman" w:hAnsi="Times New Roman" w:cs="Times New Roman"/>
          <w:sz w:val="24"/>
          <w:szCs w:val="24"/>
        </w:rPr>
        <w:t xml:space="preserve"> бюджетов бюджетной системы РФ в 201</w:t>
      </w:r>
      <w:r>
        <w:rPr>
          <w:rFonts w:ascii="Times New Roman" w:hAnsi="Times New Roman" w:cs="Times New Roman"/>
          <w:sz w:val="24"/>
          <w:szCs w:val="24"/>
        </w:rPr>
        <w:t>5</w:t>
      </w:r>
      <w:r w:rsidRPr="00E712FB">
        <w:rPr>
          <w:rFonts w:ascii="Times New Roman" w:hAnsi="Times New Roman" w:cs="Times New Roman"/>
          <w:sz w:val="24"/>
          <w:szCs w:val="24"/>
        </w:rPr>
        <w:t xml:space="preserve"> году </w:t>
      </w:r>
      <w:r>
        <w:rPr>
          <w:rFonts w:ascii="Times New Roman" w:hAnsi="Times New Roman" w:cs="Times New Roman"/>
          <w:sz w:val="24"/>
          <w:szCs w:val="24"/>
        </w:rPr>
        <w:t>составили710,9</w:t>
      </w:r>
      <w:r w:rsidRPr="00E712FB">
        <w:rPr>
          <w:rFonts w:ascii="Times New Roman" w:hAnsi="Times New Roman" w:cs="Times New Roman"/>
          <w:sz w:val="24"/>
          <w:szCs w:val="24"/>
        </w:rPr>
        <w:t xml:space="preserve"> млн. руб., что на </w:t>
      </w:r>
      <w:r>
        <w:rPr>
          <w:rFonts w:ascii="Times New Roman" w:hAnsi="Times New Roman" w:cs="Times New Roman"/>
          <w:sz w:val="24"/>
          <w:szCs w:val="24"/>
        </w:rPr>
        <w:t>6,1</w:t>
      </w:r>
      <w:r w:rsidRPr="00E712FB">
        <w:rPr>
          <w:rFonts w:ascii="Times New Roman" w:hAnsi="Times New Roman" w:cs="Times New Roman"/>
          <w:sz w:val="24"/>
          <w:szCs w:val="24"/>
        </w:rPr>
        <w:t xml:space="preserve"> млн. руб. меньше запланированного объема</w:t>
      </w:r>
      <w:r>
        <w:rPr>
          <w:rFonts w:ascii="Times New Roman" w:hAnsi="Times New Roman" w:cs="Times New Roman"/>
          <w:sz w:val="24"/>
          <w:szCs w:val="24"/>
        </w:rPr>
        <w:t>, и меньше по сравнению с 2014 годом на 46,6 млн.руб.</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hAnsi="Times New Roman" w:cs="Times New Roman"/>
          <w:sz w:val="24"/>
          <w:szCs w:val="24"/>
        </w:rPr>
        <w:t>В структуре безвозмездных поступлений  2015 года основн</w:t>
      </w:r>
      <w:r>
        <w:rPr>
          <w:rFonts w:ascii="Times New Roman" w:hAnsi="Times New Roman" w:cs="Times New Roman"/>
          <w:sz w:val="24"/>
          <w:szCs w:val="24"/>
        </w:rPr>
        <w:t>ую часть (69,8%) занимают</w:t>
      </w:r>
      <w:r w:rsidR="00631B3F">
        <w:rPr>
          <w:rFonts w:ascii="Times New Roman" w:hAnsi="Times New Roman" w:cs="Times New Roman"/>
          <w:sz w:val="24"/>
          <w:szCs w:val="24"/>
        </w:rPr>
        <w:t xml:space="preserve"> с</w:t>
      </w:r>
      <w:r w:rsidRPr="00466F26">
        <w:rPr>
          <w:rFonts w:ascii="Times New Roman" w:hAnsi="Times New Roman" w:cs="Times New Roman"/>
          <w:sz w:val="24"/>
          <w:szCs w:val="24"/>
          <w:u w:val="single"/>
        </w:rPr>
        <w:t>убвенции</w:t>
      </w:r>
      <w:r>
        <w:rPr>
          <w:rFonts w:ascii="Times New Roman" w:hAnsi="Times New Roman" w:cs="Times New Roman"/>
          <w:sz w:val="24"/>
          <w:szCs w:val="24"/>
        </w:rPr>
        <w:t>, которые поступили в сумме 496,4 млн</w:t>
      </w:r>
      <w:r w:rsidRPr="00466F26">
        <w:rPr>
          <w:rFonts w:ascii="Times New Roman" w:hAnsi="Times New Roman" w:cs="Times New Roman"/>
          <w:sz w:val="24"/>
          <w:szCs w:val="24"/>
        </w:rPr>
        <w:t>.руб. По сравнению с прошлым годом субвенций поступило больше на 30</w:t>
      </w:r>
      <w:r>
        <w:rPr>
          <w:rFonts w:ascii="Times New Roman" w:hAnsi="Times New Roman" w:cs="Times New Roman"/>
          <w:sz w:val="24"/>
          <w:szCs w:val="24"/>
        </w:rPr>
        <w:t>,13млн</w:t>
      </w:r>
      <w:r w:rsidRPr="00466F26">
        <w:rPr>
          <w:rFonts w:ascii="Times New Roman" w:hAnsi="Times New Roman" w:cs="Times New Roman"/>
          <w:sz w:val="24"/>
          <w:szCs w:val="24"/>
        </w:rPr>
        <w:t xml:space="preserve">.руб. </w:t>
      </w:r>
      <w:r>
        <w:rPr>
          <w:rFonts w:ascii="Times New Roman" w:hAnsi="Times New Roman" w:cs="Times New Roman"/>
          <w:sz w:val="24"/>
          <w:szCs w:val="24"/>
        </w:rPr>
        <w:t>(</w:t>
      </w:r>
      <w:r w:rsidRPr="00466F26">
        <w:rPr>
          <w:rFonts w:ascii="Times New Roman" w:hAnsi="Times New Roman" w:cs="Times New Roman"/>
          <w:sz w:val="24"/>
          <w:szCs w:val="24"/>
        </w:rPr>
        <w:t>в основном за счет увеличения  субвенций на выполнение передаваемых полномочий – 14</w:t>
      </w:r>
      <w:r>
        <w:rPr>
          <w:rFonts w:ascii="Times New Roman" w:hAnsi="Times New Roman" w:cs="Times New Roman"/>
          <w:sz w:val="24"/>
          <w:szCs w:val="24"/>
        </w:rPr>
        <w:t>,48 млн.руб</w:t>
      </w:r>
      <w:r w:rsidRPr="00466F26">
        <w:rPr>
          <w:rFonts w:ascii="Times New Roman" w:hAnsi="Times New Roman" w:cs="Times New Roman"/>
          <w:sz w:val="24"/>
          <w:szCs w:val="24"/>
        </w:rPr>
        <w:t>.; на компенсацию части родительской платы за содержание ребенка в образовательных учреждениях на 2</w:t>
      </w:r>
      <w:r>
        <w:rPr>
          <w:rFonts w:ascii="Times New Roman" w:hAnsi="Times New Roman" w:cs="Times New Roman"/>
          <w:sz w:val="24"/>
          <w:szCs w:val="24"/>
        </w:rPr>
        <w:t>,</w:t>
      </w:r>
      <w:r w:rsidRPr="00466F26">
        <w:rPr>
          <w:rFonts w:ascii="Times New Roman" w:hAnsi="Times New Roman" w:cs="Times New Roman"/>
          <w:sz w:val="24"/>
          <w:szCs w:val="24"/>
        </w:rPr>
        <w:t>59</w:t>
      </w:r>
      <w:r>
        <w:rPr>
          <w:rFonts w:ascii="Times New Roman" w:hAnsi="Times New Roman" w:cs="Times New Roman"/>
          <w:sz w:val="24"/>
          <w:szCs w:val="24"/>
        </w:rPr>
        <w:t xml:space="preserve"> млн</w:t>
      </w:r>
      <w:r w:rsidRPr="00466F26">
        <w:rPr>
          <w:rFonts w:ascii="Times New Roman" w:hAnsi="Times New Roman" w:cs="Times New Roman"/>
          <w:sz w:val="24"/>
          <w:szCs w:val="24"/>
        </w:rPr>
        <w:t>.руб.; прочих субвенций на 11</w:t>
      </w:r>
      <w:r>
        <w:rPr>
          <w:rFonts w:ascii="Times New Roman" w:hAnsi="Times New Roman" w:cs="Times New Roman"/>
          <w:sz w:val="24"/>
          <w:szCs w:val="24"/>
        </w:rPr>
        <w:t>,</w:t>
      </w:r>
      <w:r w:rsidRPr="00466F26">
        <w:rPr>
          <w:rFonts w:ascii="Times New Roman" w:hAnsi="Times New Roman" w:cs="Times New Roman"/>
          <w:sz w:val="24"/>
          <w:szCs w:val="24"/>
        </w:rPr>
        <w:t>0</w:t>
      </w:r>
      <w:r>
        <w:rPr>
          <w:rFonts w:ascii="Times New Roman" w:hAnsi="Times New Roman" w:cs="Times New Roman"/>
          <w:sz w:val="24"/>
          <w:szCs w:val="24"/>
        </w:rPr>
        <w:t>6 млн</w:t>
      </w:r>
      <w:r w:rsidRPr="00466F26">
        <w:rPr>
          <w:rFonts w:ascii="Times New Roman" w:hAnsi="Times New Roman" w:cs="Times New Roman"/>
          <w:sz w:val="24"/>
          <w:szCs w:val="24"/>
        </w:rPr>
        <w:t>.руб.</w:t>
      </w:r>
      <w:r>
        <w:rPr>
          <w:rFonts w:ascii="Times New Roman" w:hAnsi="Times New Roman" w:cs="Times New Roman"/>
          <w:sz w:val="24"/>
          <w:szCs w:val="24"/>
        </w:rPr>
        <w:t>).</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hAnsi="Times New Roman" w:cs="Times New Roman"/>
          <w:i/>
          <w:sz w:val="24"/>
          <w:szCs w:val="24"/>
          <w:u w:val="single"/>
        </w:rPr>
        <w:t>Дотации</w:t>
      </w:r>
      <w:r w:rsidRPr="00466F26">
        <w:rPr>
          <w:rFonts w:ascii="Times New Roman" w:hAnsi="Times New Roman" w:cs="Times New Roman"/>
          <w:sz w:val="24"/>
          <w:szCs w:val="24"/>
        </w:rPr>
        <w:t xml:space="preserve"> поступили в пределах запланированных  на сумму  175</w:t>
      </w:r>
      <w:r>
        <w:rPr>
          <w:rFonts w:ascii="Times New Roman" w:hAnsi="Times New Roman" w:cs="Times New Roman"/>
          <w:sz w:val="24"/>
          <w:szCs w:val="24"/>
        </w:rPr>
        <w:t>,</w:t>
      </w:r>
      <w:r w:rsidRPr="00466F26">
        <w:rPr>
          <w:rFonts w:ascii="Times New Roman" w:hAnsi="Times New Roman" w:cs="Times New Roman"/>
          <w:sz w:val="24"/>
          <w:szCs w:val="24"/>
        </w:rPr>
        <w:t>8</w:t>
      </w:r>
      <w:r>
        <w:rPr>
          <w:rFonts w:ascii="Times New Roman" w:hAnsi="Times New Roman" w:cs="Times New Roman"/>
          <w:sz w:val="24"/>
          <w:szCs w:val="24"/>
        </w:rPr>
        <w:t>2млн</w:t>
      </w:r>
      <w:r w:rsidRPr="00466F26">
        <w:rPr>
          <w:rFonts w:ascii="Times New Roman" w:hAnsi="Times New Roman" w:cs="Times New Roman"/>
          <w:sz w:val="24"/>
          <w:szCs w:val="24"/>
        </w:rPr>
        <w:t>.руб.,  в структуре  безвозмездных поступлений - 24,7%. По сравнению с прошлым годом уменьшение на 37</w:t>
      </w:r>
      <w:r>
        <w:rPr>
          <w:rFonts w:ascii="Times New Roman" w:hAnsi="Times New Roman" w:cs="Times New Roman"/>
          <w:sz w:val="24"/>
          <w:szCs w:val="24"/>
        </w:rPr>
        <w:t>,</w:t>
      </w:r>
      <w:r w:rsidRPr="00466F26">
        <w:rPr>
          <w:rFonts w:ascii="Times New Roman" w:hAnsi="Times New Roman" w:cs="Times New Roman"/>
          <w:sz w:val="24"/>
          <w:szCs w:val="24"/>
        </w:rPr>
        <w:t xml:space="preserve">15 </w:t>
      </w:r>
      <w:r>
        <w:rPr>
          <w:rFonts w:ascii="Times New Roman" w:hAnsi="Times New Roman" w:cs="Times New Roman"/>
          <w:sz w:val="24"/>
          <w:szCs w:val="24"/>
        </w:rPr>
        <w:t>млн</w:t>
      </w:r>
      <w:r w:rsidRPr="00466F26">
        <w:rPr>
          <w:rFonts w:ascii="Times New Roman" w:hAnsi="Times New Roman" w:cs="Times New Roman"/>
          <w:sz w:val="24"/>
          <w:szCs w:val="24"/>
        </w:rPr>
        <w:t>.руб.</w:t>
      </w:r>
    </w:p>
    <w:p w:rsidR="00666D8C" w:rsidRPr="00466F26" w:rsidRDefault="00666D8C" w:rsidP="0026415A">
      <w:pPr>
        <w:spacing w:after="0" w:line="240" w:lineRule="auto"/>
        <w:ind w:firstLine="708"/>
        <w:jc w:val="both"/>
        <w:rPr>
          <w:rFonts w:ascii="Times New Roman" w:hAnsi="Times New Roman" w:cs="Times New Roman"/>
          <w:sz w:val="24"/>
          <w:szCs w:val="24"/>
        </w:rPr>
      </w:pPr>
      <w:r w:rsidRPr="00466F26">
        <w:rPr>
          <w:rFonts w:ascii="Times New Roman" w:hAnsi="Times New Roman" w:cs="Times New Roman"/>
          <w:i/>
          <w:sz w:val="24"/>
          <w:szCs w:val="24"/>
          <w:u w:val="single"/>
        </w:rPr>
        <w:t>Субсидии</w:t>
      </w:r>
      <w:r w:rsidR="009B62DF">
        <w:rPr>
          <w:rFonts w:ascii="Times New Roman" w:hAnsi="Times New Roman" w:cs="Times New Roman"/>
          <w:i/>
          <w:sz w:val="24"/>
          <w:szCs w:val="24"/>
          <w:u w:val="single"/>
        </w:rPr>
        <w:t xml:space="preserve"> </w:t>
      </w:r>
      <w:r w:rsidRPr="00466F26">
        <w:rPr>
          <w:rFonts w:ascii="Times New Roman" w:hAnsi="Times New Roman" w:cs="Times New Roman"/>
          <w:sz w:val="24"/>
          <w:szCs w:val="24"/>
        </w:rPr>
        <w:t>занимают небольшой удельный вес – 2,7%</w:t>
      </w:r>
      <w:r>
        <w:rPr>
          <w:rFonts w:ascii="Times New Roman" w:hAnsi="Times New Roman" w:cs="Times New Roman"/>
          <w:sz w:val="24"/>
          <w:szCs w:val="24"/>
        </w:rPr>
        <w:t>,</w:t>
      </w:r>
      <w:r w:rsidRPr="00466F26">
        <w:rPr>
          <w:rFonts w:ascii="Times New Roman" w:hAnsi="Times New Roman" w:cs="Times New Roman"/>
          <w:sz w:val="24"/>
          <w:szCs w:val="24"/>
        </w:rPr>
        <w:t xml:space="preserve"> и их поступление составляет </w:t>
      </w:r>
      <w:r w:rsidR="009B62DF">
        <w:rPr>
          <w:rFonts w:ascii="Times New Roman" w:hAnsi="Times New Roman" w:cs="Times New Roman"/>
          <w:sz w:val="24"/>
          <w:szCs w:val="24"/>
        </w:rPr>
        <w:t xml:space="preserve">19,31 </w:t>
      </w:r>
      <w:r>
        <w:rPr>
          <w:rFonts w:ascii="Times New Roman" w:hAnsi="Times New Roman" w:cs="Times New Roman"/>
          <w:sz w:val="24"/>
          <w:szCs w:val="24"/>
        </w:rPr>
        <w:t>млн</w:t>
      </w:r>
      <w:r w:rsidRPr="00466F26">
        <w:rPr>
          <w:rFonts w:ascii="Times New Roman" w:hAnsi="Times New Roman" w:cs="Times New Roman"/>
          <w:sz w:val="24"/>
          <w:szCs w:val="24"/>
        </w:rPr>
        <w:t xml:space="preserve">.руб. </w:t>
      </w:r>
    </w:p>
    <w:p w:rsidR="00666D8C" w:rsidRDefault="00666D8C" w:rsidP="0026415A">
      <w:pPr>
        <w:spacing w:after="0" w:line="240" w:lineRule="auto"/>
        <w:ind w:firstLine="708"/>
        <w:jc w:val="both"/>
        <w:rPr>
          <w:rFonts w:ascii="Times New Roman" w:hAnsi="Times New Roman" w:cs="Times New Roman"/>
          <w:sz w:val="24"/>
          <w:szCs w:val="24"/>
        </w:rPr>
      </w:pPr>
      <w:r w:rsidRPr="00E712FB">
        <w:rPr>
          <w:rFonts w:ascii="Times New Roman" w:hAnsi="Times New Roman" w:cs="Times New Roman"/>
          <w:sz w:val="24"/>
          <w:szCs w:val="24"/>
        </w:rPr>
        <w:t>В расходной части бюджета львиную долю занимают расходы на образование – 70,6%, по отрасли культуры доля расходов бюджета составляет 9,3%.</w:t>
      </w:r>
    </w:p>
    <w:p w:rsidR="00D46270" w:rsidRPr="00E712FB" w:rsidRDefault="00D46270" w:rsidP="0026415A">
      <w:pPr>
        <w:spacing w:after="0" w:line="240" w:lineRule="auto"/>
        <w:ind w:firstLine="708"/>
        <w:jc w:val="both"/>
        <w:rPr>
          <w:rFonts w:ascii="Times New Roman" w:hAnsi="Times New Roman" w:cs="Times New Roman"/>
          <w:sz w:val="24"/>
          <w:szCs w:val="24"/>
        </w:rPr>
      </w:pPr>
    </w:p>
    <w:tbl>
      <w:tblPr>
        <w:tblStyle w:val="ad"/>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14"/>
      </w:tblGrid>
      <w:tr w:rsidR="00C00A07" w:rsidRPr="00E712FB" w:rsidTr="00FC6679">
        <w:tc>
          <w:tcPr>
            <w:tcW w:w="10314" w:type="dxa"/>
          </w:tcPr>
          <w:p w:rsidR="00C00A07" w:rsidRPr="00FC6679" w:rsidRDefault="00C00A07" w:rsidP="0026415A">
            <w:pPr>
              <w:ind w:firstLine="708"/>
              <w:jc w:val="center"/>
              <w:rPr>
                <w:rFonts w:ascii="Times New Roman" w:hAnsi="Times New Roman" w:cs="Times New Roman"/>
                <w:b/>
                <w:sz w:val="24"/>
                <w:szCs w:val="24"/>
                <w:highlight w:val="yellow"/>
              </w:rPr>
            </w:pPr>
            <w:r w:rsidRPr="00FC6679">
              <w:rPr>
                <w:rFonts w:ascii="Times New Roman" w:hAnsi="Times New Roman" w:cs="Times New Roman"/>
                <w:b/>
                <w:sz w:val="24"/>
                <w:szCs w:val="24"/>
              </w:rPr>
              <w:t>ФИЗИЧЕСКАЯ КУЛЬТУРА И СПОРТ</w:t>
            </w:r>
          </w:p>
        </w:tc>
      </w:tr>
    </w:tbl>
    <w:p w:rsidR="001250DE" w:rsidRPr="00E65452" w:rsidRDefault="00500064" w:rsidP="0026415A">
      <w:pPr>
        <w:tabs>
          <w:tab w:val="left" w:pos="3915"/>
        </w:tabs>
        <w:spacing w:after="0" w:line="240" w:lineRule="auto"/>
        <w:ind w:firstLine="708"/>
        <w:jc w:val="both"/>
        <w:rPr>
          <w:rFonts w:ascii="Times New Roman" w:hAnsi="Times New Roman" w:cs="Times New Roman"/>
          <w:sz w:val="24"/>
          <w:szCs w:val="24"/>
        </w:rPr>
      </w:pPr>
      <w:r w:rsidRPr="00E65452">
        <w:rPr>
          <w:rFonts w:ascii="Times New Roman" w:hAnsi="Times New Roman" w:cs="Times New Roman"/>
          <w:sz w:val="24"/>
          <w:szCs w:val="24"/>
        </w:rPr>
        <w:t xml:space="preserve">В рамках </w:t>
      </w:r>
      <w:r w:rsidR="005B690B" w:rsidRPr="00E65452">
        <w:rPr>
          <w:rFonts w:ascii="Times New Roman" w:hAnsi="Times New Roman" w:cs="Times New Roman"/>
          <w:sz w:val="24"/>
          <w:szCs w:val="24"/>
        </w:rPr>
        <w:t>реализации мероприятий по развитию и поддержке</w:t>
      </w:r>
      <w:r w:rsidRPr="00E65452">
        <w:rPr>
          <w:rFonts w:ascii="Times New Roman" w:hAnsi="Times New Roman" w:cs="Times New Roman"/>
          <w:sz w:val="24"/>
          <w:szCs w:val="24"/>
        </w:rPr>
        <w:t xml:space="preserve"> физической культуры и спорта в муниципальном районе "Ижемский" п</w:t>
      </w:r>
      <w:r w:rsidR="005B690B" w:rsidRPr="00E65452">
        <w:rPr>
          <w:rFonts w:ascii="Times New Roman" w:hAnsi="Times New Roman" w:cs="Times New Roman"/>
          <w:sz w:val="24"/>
          <w:szCs w:val="24"/>
        </w:rPr>
        <w:t>одготовлено и проведено 56</w:t>
      </w:r>
      <w:r w:rsidR="009B62DF">
        <w:rPr>
          <w:rFonts w:ascii="Times New Roman" w:hAnsi="Times New Roman" w:cs="Times New Roman"/>
          <w:sz w:val="24"/>
          <w:szCs w:val="24"/>
        </w:rPr>
        <w:t xml:space="preserve"> </w:t>
      </w:r>
      <w:r w:rsidR="005B690B" w:rsidRPr="00E65452">
        <w:rPr>
          <w:rFonts w:ascii="Times New Roman" w:hAnsi="Times New Roman" w:cs="Times New Roman"/>
          <w:sz w:val="24"/>
          <w:szCs w:val="24"/>
        </w:rPr>
        <w:t>спортивно – массовых мероприятий</w:t>
      </w:r>
      <w:r w:rsidR="001250DE" w:rsidRPr="00E65452">
        <w:rPr>
          <w:rFonts w:ascii="Times New Roman" w:hAnsi="Times New Roman" w:cs="Times New Roman"/>
          <w:sz w:val="24"/>
          <w:szCs w:val="24"/>
        </w:rPr>
        <w:t xml:space="preserve"> по району. </w:t>
      </w:r>
      <w:r w:rsidR="005B690B" w:rsidRPr="00E65452">
        <w:rPr>
          <w:rFonts w:ascii="Times New Roman" w:hAnsi="Times New Roman" w:cs="Times New Roman"/>
          <w:sz w:val="24"/>
          <w:szCs w:val="24"/>
        </w:rPr>
        <w:t xml:space="preserve">Организованы выезды  на 29 соревнований за пределы района, из них 8 на российские соревнования. </w:t>
      </w:r>
      <w:r w:rsidR="001250DE" w:rsidRPr="00E65452">
        <w:rPr>
          <w:rFonts w:ascii="Times New Roman" w:hAnsi="Times New Roman" w:cs="Times New Roman"/>
          <w:sz w:val="24"/>
          <w:szCs w:val="24"/>
        </w:rPr>
        <w:t xml:space="preserve">Соревнования проведены по следующим видам: лыжные гонки, национальные виды северного многоборья, баскетбол, волейбол, футбол, тяжелая атлетика, пауэрлифтинг, стрельба, настольный теннис и др. Самое большое количество мероприятий состоялось по лыжным гонкам. </w:t>
      </w:r>
    </w:p>
    <w:p w:rsidR="001250DE" w:rsidRPr="00E65452" w:rsidRDefault="001250DE" w:rsidP="0026415A">
      <w:pPr>
        <w:spacing w:after="0" w:line="240" w:lineRule="auto"/>
        <w:ind w:firstLine="708"/>
        <w:jc w:val="both"/>
        <w:rPr>
          <w:rFonts w:ascii="Times New Roman" w:hAnsi="Times New Roman" w:cs="Times New Roman"/>
          <w:sz w:val="24"/>
          <w:szCs w:val="24"/>
        </w:rPr>
      </w:pPr>
      <w:r w:rsidRPr="00E65452">
        <w:rPr>
          <w:rFonts w:ascii="Times New Roman" w:hAnsi="Times New Roman" w:cs="Times New Roman"/>
          <w:sz w:val="24"/>
          <w:szCs w:val="24"/>
        </w:rPr>
        <w:t>В течение года организованы и проведены  Спартакиады:</w:t>
      </w:r>
    </w:p>
    <w:p w:rsidR="001250DE" w:rsidRPr="00E65452" w:rsidRDefault="00D46270" w:rsidP="0026415A">
      <w:pPr>
        <w:pStyle w:val="a7"/>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w:t>
      </w:r>
      <w:r w:rsidR="001250DE" w:rsidRPr="00E65452">
        <w:rPr>
          <w:rFonts w:ascii="Times New Roman" w:hAnsi="Times New Roman"/>
          <w:sz w:val="24"/>
          <w:szCs w:val="24"/>
        </w:rPr>
        <w:t xml:space="preserve">среди школьников  по 5 видам  соревнований: волейбол, баскетбол, легкая атлетика, туризм, итоги «Президентских состязаний»; </w:t>
      </w:r>
    </w:p>
    <w:p w:rsidR="001250DE" w:rsidRPr="00E65452" w:rsidRDefault="00D46270" w:rsidP="0026415A">
      <w:pPr>
        <w:pStyle w:val="a7"/>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w:t>
      </w:r>
      <w:r w:rsidR="001250DE" w:rsidRPr="00E65452">
        <w:rPr>
          <w:rFonts w:ascii="Times New Roman" w:hAnsi="Times New Roman"/>
          <w:sz w:val="24"/>
          <w:szCs w:val="24"/>
        </w:rPr>
        <w:t>среди сельских поселений по 9 видам соревнований: лыжные гонки (эстафета), волейбол (мужчины, женщины), полиатлон, легкоатлетическая эстафета, настольный теннис, шахматы, русские шашки, стрельба.</w:t>
      </w:r>
    </w:p>
    <w:p w:rsidR="001250DE" w:rsidRPr="00E712FB" w:rsidRDefault="001250DE" w:rsidP="0026415A">
      <w:pPr>
        <w:pStyle w:val="a7"/>
        <w:spacing w:after="0" w:line="240" w:lineRule="auto"/>
        <w:ind w:left="0" w:firstLine="708"/>
        <w:jc w:val="both"/>
        <w:rPr>
          <w:rFonts w:ascii="Times New Roman" w:hAnsi="Times New Roman"/>
          <w:sz w:val="24"/>
          <w:szCs w:val="24"/>
          <w:highlight w:val="yellow"/>
        </w:rPr>
      </w:pPr>
    </w:p>
    <w:p w:rsidR="001250DE" w:rsidRPr="00D46270" w:rsidRDefault="001250DE" w:rsidP="0026415A">
      <w:pPr>
        <w:spacing w:after="0" w:line="240" w:lineRule="auto"/>
        <w:ind w:firstLine="708"/>
        <w:jc w:val="both"/>
        <w:rPr>
          <w:rFonts w:ascii="Times New Roman" w:hAnsi="Times New Roman" w:cs="Times New Roman"/>
          <w:sz w:val="24"/>
          <w:szCs w:val="24"/>
        </w:rPr>
      </w:pPr>
      <w:r w:rsidRPr="00D46270">
        <w:rPr>
          <w:rFonts w:ascii="Times New Roman" w:hAnsi="Times New Roman" w:cs="Times New Roman"/>
          <w:sz w:val="24"/>
          <w:szCs w:val="24"/>
        </w:rPr>
        <w:t>Среди массовых районных мероприятий следует отметить Соревнования в честь Дня Победы в Великой Отече</w:t>
      </w:r>
      <w:r w:rsidR="005B690B" w:rsidRPr="00D46270">
        <w:rPr>
          <w:rFonts w:ascii="Times New Roman" w:hAnsi="Times New Roman" w:cs="Times New Roman"/>
          <w:sz w:val="24"/>
          <w:szCs w:val="24"/>
        </w:rPr>
        <w:t xml:space="preserve">ственной войне, которые прошли </w:t>
      </w:r>
      <w:r w:rsidR="0027549A" w:rsidRPr="00D46270">
        <w:rPr>
          <w:rFonts w:ascii="Times New Roman" w:hAnsi="Times New Roman" w:cs="Times New Roman"/>
          <w:sz w:val="24"/>
          <w:szCs w:val="24"/>
        </w:rPr>
        <w:t xml:space="preserve">с </w:t>
      </w:r>
      <w:r w:rsidR="005B690B" w:rsidRPr="00D46270">
        <w:rPr>
          <w:rFonts w:ascii="Times New Roman" w:hAnsi="Times New Roman" w:cs="Times New Roman"/>
          <w:sz w:val="24"/>
          <w:szCs w:val="24"/>
        </w:rPr>
        <w:t>1 – 31</w:t>
      </w:r>
      <w:r w:rsidR="0027549A" w:rsidRPr="00D46270">
        <w:rPr>
          <w:rFonts w:ascii="Times New Roman" w:hAnsi="Times New Roman" w:cs="Times New Roman"/>
          <w:sz w:val="24"/>
          <w:szCs w:val="24"/>
        </w:rPr>
        <w:t xml:space="preserve"> мая при  участии</w:t>
      </w:r>
      <w:r w:rsidRPr="00D46270">
        <w:rPr>
          <w:rFonts w:ascii="Times New Roman" w:hAnsi="Times New Roman" w:cs="Times New Roman"/>
          <w:sz w:val="24"/>
          <w:szCs w:val="24"/>
        </w:rPr>
        <w:t xml:space="preserve">  800 человек.</w:t>
      </w:r>
    </w:p>
    <w:p w:rsidR="005B6804" w:rsidRPr="005B6804" w:rsidRDefault="005B6804" w:rsidP="0026415A">
      <w:pPr>
        <w:tabs>
          <w:tab w:val="left" w:pos="3915"/>
        </w:tabs>
        <w:spacing w:line="240" w:lineRule="auto"/>
        <w:ind w:firstLine="708"/>
        <w:jc w:val="both"/>
        <w:rPr>
          <w:rFonts w:ascii="Times New Roman" w:hAnsi="Times New Roman" w:cs="Times New Roman"/>
          <w:sz w:val="24"/>
          <w:szCs w:val="24"/>
        </w:rPr>
      </w:pPr>
      <w:r w:rsidRPr="005B6804">
        <w:rPr>
          <w:rFonts w:ascii="Times New Roman" w:hAnsi="Times New Roman" w:cs="Times New Roman"/>
          <w:sz w:val="24"/>
          <w:szCs w:val="24"/>
        </w:rPr>
        <w:t xml:space="preserve">Уже в традицию вошли конные скачки – наиболее зрелищные и захватывающие состязания лучших скакунов  района. На дистанции </w:t>
      </w:r>
      <w:smartTag w:uri="urn:schemas-microsoft-com:office:smarttags" w:element="metricconverter">
        <w:smartTagPr>
          <w:attr w:name="ProductID" w:val="3 км"/>
        </w:smartTagPr>
        <w:r w:rsidRPr="005B6804">
          <w:rPr>
            <w:rFonts w:ascii="Times New Roman" w:hAnsi="Times New Roman" w:cs="Times New Roman"/>
            <w:sz w:val="24"/>
            <w:szCs w:val="24"/>
          </w:rPr>
          <w:t xml:space="preserve">3 км </w:t>
        </w:r>
      </w:smartTag>
      <w:r w:rsidRPr="005B6804">
        <w:rPr>
          <w:rFonts w:ascii="Times New Roman" w:hAnsi="Times New Roman" w:cs="Times New Roman"/>
          <w:sz w:val="24"/>
          <w:szCs w:val="24"/>
        </w:rPr>
        <w:t xml:space="preserve">соревновались 20 наездников из населенных пунктов Варыш, Усть-Ижма, Гам, Мохча, Сизябск, Бакур, Ижма, Краснобор, Кельчиюр.  Лучший из наездников  получил звание «Чемпион района - 2015».  </w:t>
      </w:r>
    </w:p>
    <w:p w:rsidR="001250DE" w:rsidRPr="005B6804" w:rsidRDefault="005B6804" w:rsidP="0026415A">
      <w:pPr>
        <w:spacing w:after="0" w:line="240" w:lineRule="auto"/>
        <w:ind w:firstLine="708"/>
        <w:jc w:val="both"/>
        <w:rPr>
          <w:rFonts w:ascii="Times New Roman" w:hAnsi="Times New Roman" w:cs="Times New Roman"/>
          <w:sz w:val="24"/>
          <w:szCs w:val="24"/>
        </w:rPr>
      </w:pPr>
      <w:r w:rsidRPr="005B6804">
        <w:rPr>
          <w:rFonts w:ascii="Times New Roman" w:hAnsi="Times New Roman" w:cs="Times New Roman"/>
          <w:sz w:val="24"/>
          <w:szCs w:val="24"/>
        </w:rPr>
        <w:t>08</w:t>
      </w:r>
      <w:r w:rsidR="005B1A0F">
        <w:rPr>
          <w:rFonts w:ascii="Times New Roman" w:hAnsi="Times New Roman" w:cs="Times New Roman"/>
          <w:sz w:val="24"/>
          <w:szCs w:val="24"/>
        </w:rPr>
        <w:t xml:space="preserve"> </w:t>
      </w:r>
      <w:r w:rsidRPr="005B6804">
        <w:rPr>
          <w:rFonts w:ascii="Times New Roman" w:hAnsi="Times New Roman" w:cs="Times New Roman"/>
          <w:sz w:val="24"/>
          <w:szCs w:val="24"/>
        </w:rPr>
        <w:t>февраля 2015</w:t>
      </w:r>
      <w:r w:rsidR="001250DE" w:rsidRPr="005B6804">
        <w:rPr>
          <w:rFonts w:ascii="Times New Roman" w:hAnsi="Times New Roman" w:cs="Times New Roman"/>
          <w:sz w:val="24"/>
          <w:szCs w:val="24"/>
        </w:rPr>
        <w:t xml:space="preserve"> года в Ижемском районе проведен спорти</w:t>
      </w:r>
      <w:r w:rsidR="00462EBE" w:rsidRPr="005B6804">
        <w:rPr>
          <w:rFonts w:ascii="Times New Roman" w:hAnsi="Times New Roman" w:cs="Times New Roman"/>
          <w:sz w:val="24"/>
          <w:szCs w:val="24"/>
        </w:rPr>
        <w:t>вный праздник «Лыжня России-201</w:t>
      </w:r>
      <w:r w:rsidRPr="005B6804">
        <w:rPr>
          <w:rFonts w:ascii="Times New Roman" w:hAnsi="Times New Roman" w:cs="Times New Roman"/>
          <w:sz w:val="24"/>
          <w:szCs w:val="24"/>
        </w:rPr>
        <w:t>5</w:t>
      </w:r>
      <w:r w:rsidR="001250DE" w:rsidRPr="005B6804">
        <w:rPr>
          <w:rFonts w:ascii="Times New Roman" w:hAnsi="Times New Roman" w:cs="Times New Roman"/>
          <w:sz w:val="24"/>
          <w:szCs w:val="24"/>
        </w:rPr>
        <w:t>», в кот</w:t>
      </w:r>
      <w:r w:rsidR="002D15AB" w:rsidRPr="005B6804">
        <w:rPr>
          <w:rFonts w:ascii="Times New Roman" w:hAnsi="Times New Roman" w:cs="Times New Roman"/>
          <w:sz w:val="24"/>
          <w:szCs w:val="24"/>
        </w:rPr>
        <w:t>ором  принял</w:t>
      </w:r>
      <w:r w:rsidRPr="005B6804">
        <w:rPr>
          <w:rFonts w:ascii="Times New Roman" w:hAnsi="Times New Roman" w:cs="Times New Roman"/>
          <w:sz w:val="24"/>
          <w:szCs w:val="24"/>
        </w:rPr>
        <w:t>и</w:t>
      </w:r>
      <w:r w:rsidR="002D15AB" w:rsidRPr="005B6804">
        <w:rPr>
          <w:rFonts w:ascii="Times New Roman" w:hAnsi="Times New Roman" w:cs="Times New Roman"/>
          <w:sz w:val="24"/>
          <w:szCs w:val="24"/>
        </w:rPr>
        <w:t xml:space="preserve"> участие</w:t>
      </w:r>
      <w:r w:rsidRPr="005B6804">
        <w:rPr>
          <w:rFonts w:ascii="Times New Roman" w:hAnsi="Times New Roman" w:cs="Times New Roman"/>
          <w:sz w:val="24"/>
          <w:szCs w:val="24"/>
        </w:rPr>
        <w:t xml:space="preserve"> все школы района, детские са</w:t>
      </w:r>
      <w:r w:rsidR="0004578A">
        <w:rPr>
          <w:rFonts w:ascii="Times New Roman" w:hAnsi="Times New Roman" w:cs="Times New Roman"/>
          <w:sz w:val="24"/>
          <w:szCs w:val="24"/>
        </w:rPr>
        <w:t>д</w:t>
      </w:r>
      <w:r w:rsidRPr="005B6804">
        <w:rPr>
          <w:rFonts w:ascii="Times New Roman" w:hAnsi="Times New Roman" w:cs="Times New Roman"/>
          <w:sz w:val="24"/>
          <w:szCs w:val="24"/>
        </w:rPr>
        <w:t xml:space="preserve">ы, трудовые коллективы и местное население, всего – </w:t>
      </w:r>
      <w:r w:rsidR="002D15AB" w:rsidRPr="005B6804">
        <w:rPr>
          <w:rFonts w:ascii="Times New Roman" w:hAnsi="Times New Roman" w:cs="Times New Roman"/>
          <w:sz w:val="24"/>
          <w:szCs w:val="24"/>
        </w:rPr>
        <w:t xml:space="preserve"> более </w:t>
      </w:r>
      <w:r w:rsidRPr="005B6804">
        <w:rPr>
          <w:rFonts w:ascii="Times New Roman" w:hAnsi="Times New Roman" w:cs="Times New Roman"/>
          <w:sz w:val="24"/>
          <w:szCs w:val="24"/>
        </w:rPr>
        <w:t>450</w:t>
      </w:r>
      <w:r w:rsidR="001250DE" w:rsidRPr="005B6804">
        <w:rPr>
          <w:rFonts w:ascii="Times New Roman" w:hAnsi="Times New Roman" w:cs="Times New Roman"/>
          <w:sz w:val="24"/>
          <w:szCs w:val="24"/>
        </w:rPr>
        <w:t xml:space="preserve"> чел</w:t>
      </w:r>
      <w:r w:rsidRPr="005B6804">
        <w:rPr>
          <w:rFonts w:ascii="Times New Roman" w:hAnsi="Times New Roman" w:cs="Times New Roman"/>
          <w:sz w:val="24"/>
          <w:szCs w:val="24"/>
        </w:rPr>
        <w:t>овек</w:t>
      </w:r>
      <w:r w:rsidR="001250DE" w:rsidRPr="005B6804">
        <w:rPr>
          <w:rFonts w:ascii="Times New Roman" w:hAnsi="Times New Roman" w:cs="Times New Roman"/>
          <w:sz w:val="24"/>
          <w:szCs w:val="24"/>
        </w:rPr>
        <w:t>.</w:t>
      </w:r>
    </w:p>
    <w:p w:rsidR="001250DE" w:rsidRPr="00E712FB" w:rsidRDefault="005B6804" w:rsidP="0026415A">
      <w:pPr>
        <w:spacing w:after="0" w:line="240" w:lineRule="auto"/>
        <w:ind w:firstLine="708"/>
        <w:jc w:val="both"/>
        <w:rPr>
          <w:rFonts w:ascii="Times New Roman" w:hAnsi="Times New Roman" w:cs="Times New Roman"/>
          <w:sz w:val="24"/>
          <w:szCs w:val="24"/>
          <w:highlight w:val="yellow"/>
        </w:rPr>
      </w:pPr>
      <w:r w:rsidRPr="005B6804">
        <w:rPr>
          <w:rFonts w:ascii="Times New Roman" w:hAnsi="Times New Roman" w:cs="Times New Roman"/>
          <w:sz w:val="24"/>
          <w:szCs w:val="24"/>
        </w:rPr>
        <w:t>26-29</w:t>
      </w:r>
      <w:r w:rsidR="001250DE" w:rsidRPr="005B6804">
        <w:rPr>
          <w:rFonts w:ascii="Times New Roman" w:hAnsi="Times New Roman" w:cs="Times New Roman"/>
          <w:sz w:val="24"/>
          <w:szCs w:val="24"/>
        </w:rPr>
        <w:t xml:space="preserve"> марта </w:t>
      </w:r>
      <w:r w:rsidRPr="005B6804">
        <w:rPr>
          <w:rFonts w:ascii="Times New Roman" w:hAnsi="Times New Roman" w:cs="Times New Roman"/>
          <w:sz w:val="24"/>
          <w:szCs w:val="24"/>
        </w:rPr>
        <w:t xml:space="preserve">2015 года </w:t>
      </w:r>
      <w:r w:rsidR="001250DE" w:rsidRPr="005B6804">
        <w:rPr>
          <w:rFonts w:ascii="Times New Roman" w:hAnsi="Times New Roman" w:cs="Times New Roman"/>
          <w:sz w:val="24"/>
          <w:szCs w:val="24"/>
        </w:rPr>
        <w:t>проводился спортивный фестивал</w:t>
      </w:r>
      <w:r w:rsidR="006F3C61" w:rsidRPr="005B6804">
        <w:rPr>
          <w:rFonts w:ascii="Times New Roman" w:hAnsi="Times New Roman" w:cs="Times New Roman"/>
          <w:sz w:val="24"/>
          <w:szCs w:val="24"/>
        </w:rPr>
        <w:t>ь «Ижемские состязания», который объединяет</w:t>
      </w:r>
      <w:r w:rsidR="001250DE" w:rsidRPr="005B6804">
        <w:rPr>
          <w:rFonts w:ascii="Times New Roman" w:hAnsi="Times New Roman" w:cs="Times New Roman"/>
          <w:sz w:val="24"/>
          <w:szCs w:val="24"/>
        </w:rPr>
        <w:t xml:space="preserve"> народные традиции и здоровый образ жизни.</w:t>
      </w:r>
      <w:r w:rsidRPr="005B6804">
        <w:rPr>
          <w:rFonts w:ascii="Times New Roman" w:hAnsi="Times New Roman" w:cs="Times New Roman"/>
          <w:sz w:val="24"/>
          <w:szCs w:val="24"/>
        </w:rPr>
        <w:t xml:space="preserve"> В программу которого вошли: </w:t>
      </w:r>
      <w:r w:rsidRPr="005B6804">
        <w:rPr>
          <w:rFonts w:ascii="Times New Roman" w:hAnsi="Times New Roman" w:cs="Times New Roman"/>
          <w:bCs/>
          <w:sz w:val="24"/>
          <w:szCs w:val="24"/>
        </w:rPr>
        <w:t>Чемпионат и Первенство Республики Коми по северному многоборью, классический жим штанги лежа, лыжные гонки (эстафета), к</w:t>
      </w:r>
      <w:r w:rsidRPr="005B6804">
        <w:rPr>
          <w:rFonts w:ascii="Times New Roman" w:hAnsi="Times New Roman" w:cs="Times New Roman"/>
          <w:sz w:val="24"/>
          <w:szCs w:val="24"/>
        </w:rPr>
        <w:t>онные соревнования с санными повозками, традиционный «Праздника Охотника»</w:t>
      </w:r>
      <w:r w:rsidRPr="005B6804">
        <w:rPr>
          <w:rFonts w:ascii="Times New Roman" w:hAnsi="Times New Roman" w:cs="Times New Roman"/>
          <w:bCs/>
          <w:sz w:val="24"/>
          <w:szCs w:val="24"/>
        </w:rPr>
        <w:t xml:space="preserve">. </w:t>
      </w:r>
      <w:r w:rsidRPr="005B6804">
        <w:rPr>
          <w:rFonts w:ascii="Times New Roman" w:hAnsi="Times New Roman" w:cs="Times New Roman"/>
          <w:bCs/>
          <w:color w:val="000000" w:themeColor="text1"/>
          <w:sz w:val="24"/>
          <w:szCs w:val="24"/>
        </w:rPr>
        <w:t>В фестивале приняли участие около 300 человек: из г. Сыктывкар, г. Ухта,г. Воркута, Усть-Вымского района, Прилузк</w:t>
      </w:r>
      <w:r>
        <w:rPr>
          <w:rFonts w:ascii="Times New Roman" w:hAnsi="Times New Roman" w:cs="Times New Roman"/>
          <w:bCs/>
          <w:color w:val="000000" w:themeColor="text1"/>
          <w:sz w:val="24"/>
          <w:szCs w:val="24"/>
        </w:rPr>
        <w:t xml:space="preserve">ого района, Ижемского района, </w:t>
      </w:r>
      <w:r w:rsidRPr="005B6804">
        <w:rPr>
          <w:rFonts w:ascii="Times New Roman" w:hAnsi="Times New Roman" w:cs="Times New Roman"/>
          <w:bCs/>
          <w:color w:val="000000" w:themeColor="text1"/>
          <w:sz w:val="24"/>
          <w:szCs w:val="24"/>
        </w:rPr>
        <w:t>Усть-Цилемского района, Сысольского района, Койгородского района.</w:t>
      </w:r>
    </w:p>
    <w:p w:rsidR="001250DE" w:rsidRPr="005B6804" w:rsidRDefault="005B6804" w:rsidP="0026415A">
      <w:pPr>
        <w:tabs>
          <w:tab w:val="left" w:pos="3915"/>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августе 2015 года</w:t>
      </w:r>
      <w:r w:rsidR="001250DE" w:rsidRPr="005B6804">
        <w:rPr>
          <w:rFonts w:ascii="Times New Roman" w:hAnsi="Times New Roman" w:cs="Times New Roman"/>
          <w:sz w:val="24"/>
          <w:szCs w:val="24"/>
        </w:rPr>
        <w:t xml:space="preserve"> на территории муниципального района «Ижемский» прошли физкультурно-массовые мероприятия, посвященные празднованию всероссийского «Дня физкультурника» прин</w:t>
      </w:r>
      <w:r w:rsidR="002D15AB" w:rsidRPr="005B6804">
        <w:rPr>
          <w:rFonts w:ascii="Times New Roman" w:hAnsi="Times New Roman" w:cs="Times New Roman"/>
          <w:sz w:val="24"/>
          <w:szCs w:val="24"/>
        </w:rPr>
        <w:t xml:space="preserve">яли участие около </w:t>
      </w:r>
      <w:r w:rsidRPr="005B6804">
        <w:rPr>
          <w:rFonts w:ascii="Times New Roman" w:hAnsi="Times New Roman" w:cs="Times New Roman"/>
          <w:sz w:val="24"/>
          <w:szCs w:val="24"/>
        </w:rPr>
        <w:t>350</w:t>
      </w:r>
      <w:r w:rsidR="001250DE" w:rsidRPr="005B6804">
        <w:rPr>
          <w:rFonts w:ascii="Times New Roman" w:hAnsi="Times New Roman" w:cs="Times New Roman"/>
          <w:sz w:val="24"/>
          <w:szCs w:val="24"/>
        </w:rPr>
        <w:t xml:space="preserve"> человек. Были проведены соревнования по лыжероллерам, пляжному волейболу, футболу, шахматам, мини-футболу, настольному теннису, кроме  того  велогонки, велоэстафета, легкоатлетический кросс, физкультурно-оздоровительный комплекс ГТО. Все сельские поселения активно участвовали в праздновании Дня физкультурника.</w:t>
      </w:r>
    </w:p>
    <w:p w:rsidR="005B6804" w:rsidRDefault="001250DE" w:rsidP="0026415A">
      <w:pPr>
        <w:spacing w:line="240" w:lineRule="auto"/>
        <w:ind w:firstLine="708"/>
        <w:jc w:val="both"/>
        <w:rPr>
          <w:rFonts w:ascii="Times New Roman" w:hAnsi="Times New Roman" w:cs="Times New Roman"/>
          <w:sz w:val="24"/>
          <w:szCs w:val="24"/>
        </w:rPr>
      </w:pPr>
      <w:r w:rsidRPr="00A55861">
        <w:rPr>
          <w:rFonts w:ascii="Times New Roman" w:hAnsi="Times New Roman" w:cs="Times New Roman"/>
          <w:sz w:val="24"/>
          <w:szCs w:val="24"/>
        </w:rPr>
        <w:t>Во всероссийс</w:t>
      </w:r>
      <w:r w:rsidR="002D15AB" w:rsidRPr="00A55861">
        <w:rPr>
          <w:rFonts w:ascii="Times New Roman" w:hAnsi="Times New Roman" w:cs="Times New Roman"/>
          <w:sz w:val="24"/>
          <w:szCs w:val="24"/>
        </w:rPr>
        <w:t>ком дне бега «Кросс Наций – 201</w:t>
      </w:r>
      <w:r w:rsidR="005B6804" w:rsidRPr="00A55861">
        <w:rPr>
          <w:rFonts w:ascii="Times New Roman" w:hAnsi="Times New Roman" w:cs="Times New Roman"/>
          <w:sz w:val="24"/>
          <w:szCs w:val="24"/>
        </w:rPr>
        <w:t>5</w:t>
      </w:r>
      <w:r w:rsidRPr="00A55861">
        <w:rPr>
          <w:rFonts w:ascii="Times New Roman" w:hAnsi="Times New Roman" w:cs="Times New Roman"/>
          <w:sz w:val="24"/>
          <w:szCs w:val="24"/>
        </w:rPr>
        <w:t>» в Ижемском р</w:t>
      </w:r>
      <w:r w:rsidR="002D15AB" w:rsidRPr="00A55861">
        <w:rPr>
          <w:rFonts w:ascii="Times New Roman" w:hAnsi="Times New Roman" w:cs="Times New Roman"/>
          <w:sz w:val="24"/>
          <w:szCs w:val="24"/>
        </w:rPr>
        <w:t>айоне  приняли участие более 3</w:t>
      </w:r>
      <w:r w:rsidR="005B6804" w:rsidRPr="00A55861">
        <w:rPr>
          <w:rFonts w:ascii="Times New Roman" w:hAnsi="Times New Roman" w:cs="Times New Roman"/>
          <w:sz w:val="24"/>
          <w:szCs w:val="24"/>
        </w:rPr>
        <w:t>3</w:t>
      </w:r>
      <w:r w:rsidR="002D15AB" w:rsidRPr="00A55861">
        <w:rPr>
          <w:rFonts w:ascii="Times New Roman" w:hAnsi="Times New Roman" w:cs="Times New Roman"/>
          <w:sz w:val="24"/>
          <w:szCs w:val="24"/>
        </w:rPr>
        <w:t>0</w:t>
      </w:r>
      <w:r w:rsidRPr="00A55861">
        <w:rPr>
          <w:rFonts w:ascii="Times New Roman" w:hAnsi="Times New Roman" w:cs="Times New Roman"/>
          <w:sz w:val="24"/>
          <w:szCs w:val="24"/>
        </w:rPr>
        <w:t xml:space="preserve"> человек. </w:t>
      </w:r>
      <w:r w:rsidR="005B6804" w:rsidRPr="005B6804">
        <w:rPr>
          <w:rFonts w:ascii="Times New Roman" w:hAnsi="Times New Roman" w:cs="Times New Roman"/>
          <w:sz w:val="24"/>
          <w:szCs w:val="24"/>
        </w:rPr>
        <w:t>Были привлечены школы района, трудовые коллективы и местное население. Некоторые ижемцы выходили на старт целыми семьями. Всем участникам были вручены значки и вымпелы с логотипом «Кросс Наций -2015».</w:t>
      </w:r>
    </w:p>
    <w:p w:rsidR="00126769" w:rsidRDefault="00126769" w:rsidP="0026415A">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МБУ ДО «Ижемская ДЮСШ»</w:t>
      </w:r>
      <w:r w:rsidR="00F8025A">
        <w:rPr>
          <w:rFonts w:ascii="Times New Roman" w:hAnsi="Times New Roman" w:cs="Times New Roman"/>
          <w:sz w:val="24"/>
          <w:szCs w:val="24"/>
        </w:rPr>
        <w:t xml:space="preserve"> специализируется на предпрофессиональной подготовке спортсменов по лыжным гонкам и северному многоборью. Численность занимающихся – 525 человек. В 2015 году в ДЮСШ подготовлены 3 кандидата в мастера спорта, 25 – первого разряда, 132 массовых разряда.</w:t>
      </w:r>
    </w:p>
    <w:p w:rsidR="00F8025A" w:rsidRPr="00F8025A" w:rsidRDefault="00F8025A" w:rsidP="0026415A">
      <w:pPr>
        <w:spacing w:line="240" w:lineRule="auto"/>
        <w:ind w:firstLine="708"/>
        <w:jc w:val="both"/>
        <w:rPr>
          <w:rFonts w:ascii="Times New Roman" w:hAnsi="Times New Roman" w:cs="Times New Roman"/>
          <w:sz w:val="24"/>
          <w:szCs w:val="24"/>
        </w:rPr>
      </w:pPr>
      <w:r w:rsidRPr="00F8025A">
        <w:rPr>
          <w:rFonts w:ascii="Times New Roman" w:hAnsi="Times New Roman" w:cs="Times New Roman"/>
          <w:color w:val="000000"/>
          <w:sz w:val="24"/>
          <w:szCs w:val="24"/>
        </w:rPr>
        <w:t>В 2015 году команда Ижемского района выезжала на Первенство России по национальным видам «Северное многоборье» в г. Ноябрьск (ЯНАО)</w:t>
      </w:r>
      <w:r w:rsidRPr="00F8025A">
        <w:rPr>
          <w:rFonts w:ascii="Times New Roman" w:hAnsi="Times New Roman" w:cs="Times New Roman"/>
          <w:sz w:val="24"/>
          <w:szCs w:val="24"/>
        </w:rPr>
        <w:t>, где достойно представила Республику Коми. Рочев Иван, Карпенко Борис и Рочев Алексей (Кипиево) Карпенко Борис выполнил норматив мастера спорта России.</w:t>
      </w:r>
    </w:p>
    <w:p w:rsidR="00126769" w:rsidRPr="00126769" w:rsidRDefault="00126769" w:rsidP="0026415A">
      <w:pPr>
        <w:spacing w:line="240" w:lineRule="auto"/>
        <w:ind w:firstLine="708"/>
        <w:jc w:val="both"/>
        <w:rPr>
          <w:rFonts w:ascii="Times New Roman" w:hAnsi="Times New Roman" w:cs="Times New Roman"/>
          <w:sz w:val="24"/>
          <w:szCs w:val="24"/>
        </w:rPr>
      </w:pPr>
      <w:r w:rsidRPr="00126769">
        <w:rPr>
          <w:rFonts w:ascii="Times New Roman" w:hAnsi="Times New Roman" w:cs="Times New Roman"/>
          <w:sz w:val="24"/>
          <w:szCs w:val="24"/>
        </w:rPr>
        <w:t xml:space="preserve">В рамках муниципальной программы «Развитие физической культуры и спорта» № </w:t>
      </w:r>
      <w:r w:rsidR="007B45D1">
        <w:rPr>
          <w:rFonts w:ascii="Times New Roman" w:hAnsi="Times New Roman" w:cs="Times New Roman"/>
          <w:sz w:val="24"/>
          <w:szCs w:val="24"/>
        </w:rPr>
        <w:t>1237</w:t>
      </w:r>
      <w:r w:rsidRPr="00126769">
        <w:rPr>
          <w:rFonts w:ascii="Times New Roman" w:hAnsi="Times New Roman" w:cs="Times New Roman"/>
          <w:sz w:val="24"/>
          <w:szCs w:val="24"/>
        </w:rPr>
        <w:t xml:space="preserve"> от </w:t>
      </w:r>
      <w:r w:rsidR="007B45D1">
        <w:rPr>
          <w:rFonts w:ascii="Times New Roman" w:hAnsi="Times New Roman" w:cs="Times New Roman"/>
          <w:sz w:val="24"/>
          <w:szCs w:val="24"/>
        </w:rPr>
        <w:t>29.12.2014г.</w:t>
      </w:r>
      <w:r w:rsidRPr="00126769">
        <w:rPr>
          <w:rFonts w:ascii="Times New Roman" w:hAnsi="Times New Roman" w:cs="Times New Roman"/>
          <w:sz w:val="24"/>
          <w:szCs w:val="24"/>
        </w:rPr>
        <w:t xml:space="preserve"> предусмотрено финансирование физкультурных и спортивных мероприятий и участие в Республиканских физкультурных и спортивных мероприятиях среди людей с ограниченными физическими возможностями. </w:t>
      </w:r>
    </w:p>
    <w:p w:rsidR="00126769" w:rsidRPr="00126769" w:rsidRDefault="00126769" w:rsidP="0026415A">
      <w:pPr>
        <w:spacing w:line="240" w:lineRule="auto"/>
        <w:ind w:firstLine="708"/>
        <w:jc w:val="both"/>
        <w:rPr>
          <w:rFonts w:ascii="Times New Roman" w:hAnsi="Times New Roman" w:cs="Times New Roman"/>
          <w:sz w:val="24"/>
          <w:szCs w:val="24"/>
        </w:rPr>
      </w:pPr>
      <w:r w:rsidRPr="00126769">
        <w:rPr>
          <w:rFonts w:ascii="Times New Roman" w:hAnsi="Times New Roman" w:cs="Times New Roman"/>
          <w:sz w:val="24"/>
          <w:szCs w:val="24"/>
        </w:rPr>
        <w:t xml:space="preserve">В 2015 году проходил шашечный турнир среди людей с ограниченными физическими возможностями, в зачет </w:t>
      </w:r>
      <w:r w:rsidRPr="00126769">
        <w:rPr>
          <w:rFonts w:ascii="Times New Roman" w:hAnsi="Times New Roman" w:cs="Times New Roman"/>
          <w:sz w:val="24"/>
          <w:szCs w:val="24"/>
          <w:lang w:val="en-US"/>
        </w:rPr>
        <w:t>XII</w:t>
      </w:r>
      <w:r w:rsidRPr="00126769">
        <w:rPr>
          <w:rFonts w:ascii="Times New Roman" w:hAnsi="Times New Roman" w:cs="Times New Roman"/>
          <w:sz w:val="24"/>
          <w:szCs w:val="24"/>
        </w:rPr>
        <w:t xml:space="preserve"> круглогодичной Спартакиады среди сельских поселений муниципального района «Ижемский»</w:t>
      </w:r>
      <w:r>
        <w:rPr>
          <w:rFonts w:ascii="Times New Roman" w:hAnsi="Times New Roman" w:cs="Times New Roman"/>
          <w:sz w:val="24"/>
          <w:szCs w:val="24"/>
        </w:rPr>
        <w:t>,в</w:t>
      </w:r>
      <w:r w:rsidRPr="00126769">
        <w:rPr>
          <w:rFonts w:ascii="Times New Roman" w:hAnsi="Times New Roman" w:cs="Times New Roman"/>
          <w:sz w:val="24"/>
          <w:szCs w:val="24"/>
        </w:rPr>
        <w:t xml:space="preserve"> котором приняли участие  4 сельских поселения Ижемского района.</w:t>
      </w:r>
    </w:p>
    <w:p w:rsidR="00126769" w:rsidRPr="00126769" w:rsidRDefault="00126769" w:rsidP="0026415A">
      <w:pPr>
        <w:spacing w:line="240" w:lineRule="auto"/>
        <w:ind w:firstLine="708"/>
        <w:jc w:val="both"/>
        <w:rPr>
          <w:rFonts w:ascii="Times New Roman" w:hAnsi="Times New Roman" w:cs="Times New Roman"/>
          <w:sz w:val="24"/>
          <w:szCs w:val="24"/>
        </w:rPr>
      </w:pPr>
      <w:r w:rsidRPr="00126769">
        <w:rPr>
          <w:rFonts w:ascii="Times New Roman" w:hAnsi="Times New Roman" w:cs="Times New Roman"/>
          <w:sz w:val="24"/>
          <w:szCs w:val="24"/>
        </w:rPr>
        <w:t xml:space="preserve">Для привлечения людей с ограниченными физическими возможностями к систематическим занятиям физической культурой и спортом, отделом ФКСиТ администрации МР «Ижемский» совместно с </w:t>
      </w:r>
      <w:r w:rsidR="009B62DF">
        <w:rPr>
          <w:rFonts w:ascii="Times New Roman" w:hAnsi="Times New Roman" w:cs="Times New Roman"/>
          <w:sz w:val="24"/>
          <w:szCs w:val="24"/>
        </w:rPr>
        <w:t>центром</w:t>
      </w:r>
      <w:r w:rsidRPr="00126769">
        <w:rPr>
          <w:rFonts w:ascii="Times New Roman" w:hAnsi="Times New Roman" w:cs="Times New Roman"/>
          <w:sz w:val="24"/>
          <w:szCs w:val="24"/>
        </w:rPr>
        <w:t xml:space="preserve"> по социальной защите населения по Ижемскому району ежегодно проводятся мероприятия среди людей с ограниченными физическими возможностями. </w:t>
      </w:r>
      <w:r w:rsidRPr="00126769">
        <w:rPr>
          <w:rFonts w:ascii="Times New Roman" w:hAnsi="Times New Roman" w:cs="Times New Roman"/>
          <w:sz w:val="24"/>
          <w:szCs w:val="24"/>
        </w:rPr>
        <w:lastRenderedPageBreak/>
        <w:t>В декабре 2015 года проводился семейный физкультурно-оздоровительный праздник, посвященный «Международному дню инвалида».</w:t>
      </w:r>
    </w:p>
    <w:p w:rsidR="00126769" w:rsidRPr="00126769" w:rsidRDefault="00126769" w:rsidP="0026415A">
      <w:pPr>
        <w:spacing w:line="240" w:lineRule="auto"/>
        <w:ind w:firstLine="708"/>
        <w:jc w:val="both"/>
        <w:rPr>
          <w:rFonts w:ascii="Times New Roman" w:hAnsi="Times New Roman" w:cs="Times New Roman"/>
          <w:sz w:val="24"/>
          <w:szCs w:val="24"/>
        </w:rPr>
      </w:pPr>
      <w:r w:rsidRPr="00126769">
        <w:rPr>
          <w:rFonts w:ascii="Times New Roman" w:hAnsi="Times New Roman" w:cs="Times New Roman"/>
          <w:sz w:val="24"/>
          <w:szCs w:val="24"/>
        </w:rPr>
        <w:t>В 2015 году спртсмены-инвалиды приняли участие в 2-х республиканских соревнованиях: по пауэрлифтингу (жим штанги лежа) и в стрельбе из пневматического оружия.</w:t>
      </w:r>
    </w:p>
    <w:p w:rsidR="00126769" w:rsidRPr="00126769" w:rsidRDefault="00126769" w:rsidP="0026415A">
      <w:pPr>
        <w:tabs>
          <w:tab w:val="left" w:pos="3915"/>
        </w:tabs>
        <w:spacing w:line="240" w:lineRule="auto"/>
        <w:ind w:firstLine="708"/>
        <w:jc w:val="both"/>
        <w:rPr>
          <w:rFonts w:ascii="Times New Roman" w:hAnsi="Times New Roman" w:cs="Times New Roman"/>
          <w:color w:val="C00000"/>
          <w:sz w:val="24"/>
          <w:szCs w:val="24"/>
        </w:rPr>
      </w:pPr>
      <w:r w:rsidRPr="00126769">
        <w:rPr>
          <w:rFonts w:ascii="Times New Roman" w:hAnsi="Times New Roman" w:cs="Times New Roman"/>
          <w:sz w:val="24"/>
          <w:szCs w:val="24"/>
        </w:rPr>
        <w:t>На базе МБОУ ДОД «Ижемский РЦДТ» в спортивном клубе «Пера» и МБУ «Межпоселенческий спортивный комплекс в п. Щельяюр»</w:t>
      </w:r>
      <w:r w:rsidR="005B1A0F">
        <w:rPr>
          <w:rFonts w:ascii="Times New Roman" w:hAnsi="Times New Roman" w:cs="Times New Roman"/>
          <w:sz w:val="24"/>
          <w:szCs w:val="24"/>
        </w:rPr>
        <w:t xml:space="preserve"> </w:t>
      </w:r>
      <w:r w:rsidRPr="00126769">
        <w:rPr>
          <w:rFonts w:ascii="Times New Roman" w:hAnsi="Times New Roman" w:cs="Times New Roman"/>
          <w:sz w:val="24"/>
          <w:szCs w:val="24"/>
        </w:rPr>
        <w:t xml:space="preserve">по индивидуальной программе ведутся занятия с инвалидами </w:t>
      </w:r>
      <w:r w:rsidRPr="00126769">
        <w:rPr>
          <w:rFonts w:ascii="Times New Roman" w:hAnsi="Times New Roman" w:cs="Times New Roman"/>
          <w:color w:val="000000" w:themeColor="text1"/>
          <w:sz w:val="24"/>
          <w:szCs w:val="24"/>
        </w:rPr>
        <w:t>– 4 чел. занимаются пауэрлифтингом</w:t>
      </w:r>
      <w:r w:rsidRPr="00126769">
        <w:rPr>
          <w:rFonts w:ascii="Times New Roman" w:hAnsi="Times New Roman" w:cs="Times New Roman"/>
          <w:color w:val="C00000"/>
          <w:sz w:val="24"/>
          <w:szCs w:val="24"/>
        </w:rPr>
        <w:t xml:space="preserve">. </w:t>
      </w:r>
      <w:r w:rsidRPr="00126769">
        <w:rPr>
          <w:rFonts w:ascii="Times New Roman" w:hAnsi="Times New Roman" w:cs="Times New Roman"/>
          <w:color w:val="000000" w:themeColor="text1"/>
          <w:sz w:val="24"/>
          <w:szCs w:val="24"/>
        </w:rPr>
        <w:t>А также  на</w:t>
      </w:r>
      <w:r w:rsidR="005B1A0F">
        <w:rPr>
          <w:rFonts w:ascii="Times New Roman" w:hAnsi="Times New Roman" w:cs="Times New Roman"/>
          <w:color w:val="000000" w:themeColor="text1"/>
          <w:sz w:val="24"/>
          <w:szCs w:val="24"/>
        </w:rPr>
        <w:t xml:space="preserve"> </w:t>
      </w:r>
      <w:r w:rsidRPr="00126769">
        <w:rPr>
          <w:rFonts w:ascii="Times New Roman" w:hAnsi="Times New Roman" w:cs="Times New Roman"/>
          <w:color w:val="000000" w:themeColor="text1"/>
          <w:sz w:val="24"/>
          <w:szCs w:val="24"/>
        </w:rPr>
        <w:t>территории сельских поселений района занимаются русскими шашками, настольным теннисом, волейболом  – 22 чел.</w:t>
      </w:r>
    </w:p>
    <w:p w:rsidR="00126769" w:rsidRPr="00126769" w:rsidRDefault="00126769" w:rsidP="0026415A">
      <w:pPr>
        <w:tabs>
          <w:tab w:val="left" w:pos="3915"/>
        </w:tabs>
        <w:spacing w:line="240" w:lineRule="auto"/>
        <w:ind w:firstLine="708"/>
        <w:jc w:val="both"/>
        <w:rPr>
          <w:rFonts w:ascii="Times New Roman" w:hAnsi="Times New Roman" w:cs="Times New Roman"/>
          <w:sz w:val="24"/>
          <w:szCs w:val="24"/>
        </w:rPr>
      </w:pPr>
      <w:r w:rsidRPr="00126769">
        <w:rPr>
          <w:rFonts w:ascii="Times New Roman" w:hAnsi="Times New Roman" w:cs="Times New Roman"/>
          <w:sz w:val="24"/>
          <w:szCs w:val="24"/>
        </w:rPr>
        <w:t xml:space="preserve">В рамках соглашения о предоставлении  в 2015 году субсидий республиканского бюджета на реализацию малых проектов в сфере физической культуры и спорта было выделено 640 000 руб. </w:t>
      </w:r>
      <w:r w:rsidRPr="00126769">
        <w:rPr>
          <w:rFonts w:ascii="Times New Roman" w:hAnsi="Times New Roman" w:cs="Times New Roman"/>
          <w:bCs/>
          <w:color w:val="000000"/>
          <w:sz w:val="24"/>
          <w:szCs w:val="24"/>
        </w:rPr>
        <w:t xml:space="preserve">для оборудования спортивных площадок в с. Мохча и  с. Сизябск. </w:t>
      </w:r>
      <w:r w:rsidRPr="00126769">
        <w:rPr>
          <w:rFonts w:ascii="Times New Roman" w:hAnsi="Times New Roman" w:cs="Times New Roman"/>
          <w:sz w:val="24"/>
          <w:szCs w:val="24"/>
        </w:rPr>
        <w:t>В сентябре 2015 года торжественно открылся оборудованный стадион.</w:t>
      </w:r>
    </w:p>
    <w:p w:rsidR="0062305A" w:rsidRPr="00FC6679" w:rsidRDefault="00C00A07" w:rsidP="0026415A">
      <w:pPr>
        <w:spacing w:line="240" w:lineRule="auto"/>
        <w:ind w:firstLine="708"/>
        <w:jc w:val="center"/>
        <w:rPr>
          <w:rFonts w:ascii="Times New Roman" w:hAnsi="Times New Roman" w:cs="Times New Roman"/>
          <w:b/>
          <w:sz w:val="24"/>
          <w:szCs w:val="24"/>
        </w:rPr>
      </w:pPr>
      <w:r w:rsidRPr="00FC6679">
        <w:rPr>
          <w:rFonts w:ascii="Times New Roman" w:hAnsi="Times New Roman" w:cs="Times New Roman"/>
          <w:b/>
          <w:sz w:val="24"/>
          <w:szCs w:val="24"/>
        </w:rPr>
        <w:t>ОБРАЗОВАНИЕ</w:t>
      </w:r>
    </w:p>
    <w:p w:rsidR="00E06CD1" w:rsidRPr="008B44AE" w:rsidRDefault="00E06CD1" w:rsidP="0026415A">
      <w:pPr>
        <w:pStyle w:val="a5"/>
        <w:ind w:firstLine="708"/>
        <w:jc w:val="both"/>
        <w:rPr>
          <w:rFonts w:ascii="Times New Roman" w:hAnsi="Times New Roman"/>
          <w:sz w:val="24"/>
          <w:szCs w:val="24"/>
        </w:rPr>
      </w:pPr>
      <w:r w:rsidRPr="008B44AE">
        <w:rPr>
          <w:rFonts w:ascii="Times New Roman" w:hAnsi="Times New Roman"/>
          <w:sz w:val="24"/>
          <w:szCs w:val="24"/>
        </w:rPr>
        <w:t xml:space="preserve">В 2015 году  сеть образовательных организаций  района была представлена 32 </w:t>
      </w:r>
      <w:r w:rsidR="009B62DF">
        <w:rPr>
          <w:rFonts w:ascii="Times New Roman" w:hAnsi="Times New Roman"/>
          <w:sz w:val="24"/>
          <w:szCs w:val="24"/>
        </w:rPr>
        <w:t>образовательными организациями</w:t>
      </w:r>
      <w:r w:rsidRPr="008B44AE">
        <w:rPr>
          <w:rFonts w:ascii="Times New Roman" w:hAnsi="Times New Roman"/>
          <w:sz w:val="24"/>
          <w:szCs w:val="24"/>
        </w:rPr>
        <w:t xml:space="preserve">; 11 ДОУ; 19 </w:t>
      </w:r>
      <w:r w:rsidR="009B62DF">
        <w:rPr>
          <w:rFonts w:ascii="Times New Roman" w:hAnsi="Times New Roman"/>
          <w:sz w:val="24"/>
          <w:szCs w:val="24"/>
        </w:rPr>
        <w:t>образовательными организациями</w:t>
      </w:r>
      <w:r w:rsidRPr="008B44AE">
        <w:rPr>
          <w:rFonts w:ascii="Times New Roman" w:hAnsi="Times New Roman"/>
          <w:sz w:val="24"/>
          <w:szCs w:val="24"/>
        </w:rPr>
        <w:t xml:space="preserve"> среднего, основного и начального образования. Из них 10 школ с правом дошкольного образования, 2 начальные школы, 5 основных школ, 12 средних школ</w:t>
      </w:r>
      <w:r w:rsidR="00FC6679">
        <w:rPr>
          <w:rFonts w:ascii="Times New Roman" w:hAnsi="Times New Roman"/>
          <w:sz w:val="24"/>
          <w:szCs w:val="24"/>
        </w:rPr>
        <w:t xml:space="preserve">, </w:t>
      </w:r>
      <w:r w:rsidRPr="008B44AE">
        <w:rPr>
          <w:rFonts w:ascii="Times New Roman" w:hAnsi="Times New Roman"/>
          <w:sz w:val="24"/>
          <w:szCs w:val="24"/>
        </w:rPr>
        <w:t xml:space="preserve">2 образовательные организации дополнительного образования.                                                                          </w:t>
      </w:r>
    </w:p>
    <w:p w:rsidR="005D2B32" w:rsidRPr="00E712FB" w:rsidRDefault="00E06CD1" w:rsidP="0026415A">
      <w:pPr>
        <w:tabs>
          <w:tab w:val="left" w:pos="0"/>
        </w:tabs>
        <w:spacing w:after="0" w:line="240" w:lineRule="auto"/>
        <w:ind w:right="62" w:firstLine="708"/>
        <w:jc w:val="both"/>
        <w:rPr>
          <w:rFonts w:ascii="Times New Roman" w:hAnsi="Times New Roman" w:cs="Times New Roman"/>
          <w:sz w:val="24"/>
          <w:szCs w:val="24"/>
          <w:highlight w:val="yellow"/>
        </w:rPr>
      </w:pPr>
      <w:r w:rsidRPr="008B44AE">
        <w:rPr>
          <w:rFonts w:ascii="Times New Roman" w:hAnsi="Times New Roman"/>
          <w:sz w:val="24"/>
          <w:szCs w:val="24"/>
        </w:rPr>
        <w:t>На начало года в школах района  обучалось 2130 обучающихся</w:t>
      </w:r>
      <w:r w:rsidRPr="005D2B32">
        <w:rPr>
          <w:rFonts w:ascii="Times New Roman" w:hAnsi="Times New Roman"/>
          <w:sz w:val="24"/>
          <w:szCs w:val="24"/>
        </w:rPr>
        <w:t>,</w:t>
      </w:r>
      <w:r w:rsidR="005D2B32" w:rsidRPr="005D2B32">
        <w:rPr>
          <w:rFonts w:ascii="Times New Roman" w:eastAsia="Calibri" w:hAnsi="Times New Roman"/>
          <w:color w:val="000000"/>
          <w:sz w:val="24"/>
          <w:szCs w:val="24"/>
        </w:rPr>
        <w:t xml:space="preserve"> из них в начальных классах (1-4 классы) – 909 обучающихся, в 5-9 классах  - 1006, в 10-11 классах -  226,</w:t>
      </w:r>
      <w:r w:rsidRPr="005D2B32">
        <w:rPr>
          <w:rFonts w:ascii="Times New Roman" w:hAnsi="Times New Roman"/>
          <w:sz w:val="24"/>
          <w:szCs w:val="24"/>
        </w:rPr>
        <w:t xml:space="preserve"> в</w:t>
      </w:r>
      <w:r w:rsidRPr="008B44AE">
        <w:rPr>
          <w:rFonts w:ascii="Times New Roman" w:hAnsi="Times New Roman"/>
          <w:sz w:val="24"/>
          <w:szCs w:val="24"/>
        </w:rPr>
        <w:t xml:space="preserve"> детских садах - 1421 воспитанник.  </w:t>
      </w:r>
      <w:r w:rsidR="005D2B32" w:rsidRPr="00B23C59">
        <w:rPr>
          <w:rFonts w:ascii="Times New Roman" w:eastAsia="Calibri" w:hAnsi="Times New Roman" w:cs="Times New Roman"/>
          <w:sz w:val="24"/>
          <w:szCs w:val="24"/>
        </w:rPr>
        <w:t>По сравнению с 2013-2014 учебн</w:t>
      </w:r>
      <w:r w:rsidR="00B23C59" w:rsidRPr="00B23C59">
        <w:rPr>
          <w:rFonts w:ascii="Times New Roman" w:eastAsia="Calibri" w:hAnsi="Times New Roman" w:cs="Times New Roman"/>
          <w:sz w:val="24"/>
          <w:szCs w:val="24"/>
        </w:rPr>
        <w:t>ым</w:t>
      </w:r>
      <w:r w:rsidR="005D2B32" w:rsidRPr="00B23C59">
        <w:rPr>
          <w:rFonts w:ascii="Times New Roman" w:eastAsia="Calibri" w:hAnsi="Times New Roman" w:cs="Times New Roman"/>
          <w:sz w:val="24"/>
          <w:szCs w:val="24"/>
        </w:rPr>
        <w:t xml:space="preserve"> год</w:t>
      </w:r>
      <w:r w:rsidR="00B23C59" w:rsidRPr="00B23C59">
        <w:rPr>
          <w:rFonts w:ascii="Times New Roman" w:eastAsia="Calibri" w:hAnsi="Times New Roman" w:cs="Times New Roman"/>
          <w:sz w:val="24"/>
          <w:szCs w:val="24"/>
        </w:rPr>
        <w:t>ом</w:t>
      </w:r>
      <w:r w:rsidR="005D2B32" w:rsidRPr="00B23C59">
        <w:rPr>
          <w:rFonts w:ascii="Times New Roman" w:eastAsia="Calibri" w:hAnsi="Times New Roman" w:cs="Times New Roman"/>
          <w:sz w:val="24"/>
          <w:szCs w:val="24"/>
        </w:rPr>
        <w:t xml:space="preserve"> количество учащихся в муниципальных общеобразовательных организациях  увеличилось на   23   человека. </w:t>
      </w:r>
    </w:p>
    <w:p w:rsidR="00E06CD1" w:rsidRDefault="00E06CD1" w:rsidP="0026415A">
      <w:pPr>
        <w:pStyle w:val="a5"/>
        <w:ind w:firstLine="708"/>
        <w:jc w:val="both"/>
        <w:rPr>
          <w:rFonts w:ascii="Times New Roman" w:hAnsi="Times New Roman"/>
          <w:sz w:val="24"/>
          <w:szCs w:val="24"/>
        </w:rPr>
      </w:pPr>
      <w:r w:rsidRPr="008B44AE">
        <w:rPr>
          <w:rFonts w:ascii="Times New Roman" w:hAnsi="Times New Roman"/>
          <w:sz w:val="24"/>
          <w:szCs w:val="24"/>
        </w:rPr>
        <w:t xml:space="preserve">В образовательные организации района прибыло 11 молодых специалистов: </w:t>
      </w:r>
    </w:p>
    <w:tbl>
      <w:tblPr>
        <w:tblOverlap w:val="never"/>
        <w:tblW w:w="9969" w:type="dxa"/>
        <w:tblInd w:w="108" w:type="dxa"/>
        <w:tblLayout w:type="fixed"/>
        <w:tblLook w:val="01E0"/>
      </w:tblPr>
      <w:tblGrid>
        <w:gridCol w:w="5954"/>
        <w:gridCol w:w="2977"/>
        <w:gridCol w:w="1038"/>
      </w:tblGrid>
      <w:tr w:rsidR="008B44AE" w:rsidRPr="0048162A" w:rsidTr="005B1A0F">
        <w:trPr>
          <w:trHeight w:val="147"/>
          <w:tblHeader/>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jc w:val="center"/>
              <w:rPr>
                <w:rFonts w:ascii="Times New Roman" w:hAnsi="Times New Roman"/>
                <w:sz w:val="24"/>
                <w:szCs w:val="24"/>
              </w:rPr>
            </w:pPr>
            <w:r w:rsidRPr="0048162A">
              <w:rPr>
                <w:rFonts w:ascii="Times New Roman" w:eastAsia="Lucida Sans Typewriter" w:hAnsi="Times New Roman"/>
                <w:color w:val="000000"/>
                <w:sz w:val="24"/>
                <w:szCs w:val="24"/>
              </w:rPr>
              <w:t>ОУ, в которое прибыл на работу (школы, ДОУ, УДОД)</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jc w:val="center"/>
              <w:rPr>
                <w:rFonts w:ascii="Times New Roman" w:hAnsi="Times New Roman"/>
                <w:sz w:val="24"/>
                <w:szCs w:val="24"/>
              </w:rPr>
            </w:pPr>
            <w:r w:rsidRPr="0048162A">
              <w:rPr>
                <w:rFonts w:ascii="Times New Roman" w:eastAsia="Lucida Sans Typewriter" w:hAnsi="Times New Roman"/>
                <w:color w:val="000000"/>
                <w:sz w:val="24"/>
                <w:szCs w:val="24"/>
              </w:rPr>
              <w:t>Должность</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jc w:val="center"/>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Количество</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МБОУ "Бакуринская СОШ"</w:t>
            </w:r>
            <w:r>
              <w:rPr>
                <w:rFonts w:ascii="Times New Roman" w:eastAsia="Lucida Sans Typewriter" w:hAnsi="Times New Roman"/>
                <w:color w:val="000000"/>
                <w:sz w:val="24"/>
                <w:szCs w:val="24"/>
              </w:rPr>
              <w:t xml:space="preserve">, </w:t>
            </w:r>
            <w:r w:rsidRPr="0048162A">
              <w:rPr>
                <w:rFonts w:ascii="Times New Roman" w:eastAsia="Lucida Sans Typewriter" w:hAnsi="Times New Roman"/>
                <w:color w:val="000000"/>
                <w:sz w:val="24"/>
                <w:szCs w:val="24"/>
              </w:rPr>
              <w:t>МБОУ "Ластинская НОШ"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учитель начальных классов</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Pr>
                <w:rFonts w:ascii="Times New Roman" w:eastAsia="Lucida Sans Typewriter" w:hAnsi="Times New Roman"/>
                <w:color w:val="000000"/>
                <w:sz w:val="24"/>
                <w:szCs w:val="24"/>
              </w:rPr>
              <w:t>2</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МБОУ "Томская СОШ"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учитель географии</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1</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МБОУ "</w:t>
            </w:r>
            <w:r w:rsidR="00FC6679">
              <w:rPr>
                <w:rFonts w:ascii="Times New Roman" w:eastAsia="Lucida Sans Typewriter" w:hAnsi="Times New Roman"/>
                <w:color w:val="000000"/>
                <w:sz w:val="24"/>
                <w:szCs w:val="24"/>
              </w:rPr>
              <w:t>Ветрепская</w:t>
            </w:r>
            <w:r w:rsidRPr="0048162A">
              <w:rPr>
                <w:rFonts w:ascii="Times New Roman" w:eastAsia="Lucida Sans Typewriter" w:hAnsi="Times New Roman"/>
                <w:color w:val="000000"/>
                <w:sz w:val="24"/>
                <w:szCs w:val="24"/>
              </w:rPr>
              <w:t xml:space="preserve"> ООШ"</w:t>
            </w:r>
            <w:r>
              <w:rPr>
                <w:rFonts w:ascii="Times New Roman" w:eastAsia="Lucida Sans Typewriter" w:hAnsi="Times New Roman"/>
                <w:color w:val="000000"/>
                <w:sz w:val="24"/>
                <w:szCs w:val="24"/>
              </w:rPr>
              <w:t xml:space="preserve">, </w:t>
            </w:r>
            <w:r w:rsidRPr="0048162A">
              <w:rPr>
                <w:rFonts w:ascii="Times New Roman" w:eastAsia="Lucida Sans Typewriter" w:hAnsi="Times New Roman"/>
                <w:color w:val="000000"/>
                <w:sz w:val="24"/>
                <w:szCs w:val="24"/>
              </w:rPr>
              <w:t>МБОУ "Щельяюрская СОШ"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FC6679" w:rsidP="0026415A">
            <w:pPr>
              <w:spacing w:line="240" w:lineRule="auto"/>
              <w:rPr>
                <w:rFonts w:ascii="Times New Roman" w:hAnsi="Times New Roman"/>
                <w:sz w:val="24"/>
                <w:szCs w:val="24"/>
              </w:rPr>
            </w:pPr>
            <w:r w:rsidRPr="0048162A">
              <w:rPr>
                <w:rFonts w:ascii="Times New Roman" w:eastAsia="Lucida Sans Typewriter" w:hAnsi="Times New Roman" w:cs="Times New Roman"/>
                <w:color w:val="000000"/>
                <w:sz w:val="24"/>
                <w:szCs w:val="24"/>
              </w:rPr>
              <w:t>учитель физической культуры</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Pr>
                <w:rFonts w:ascii="Times New Roman" w:eastAsia="Lucida Sans Typewriter" w:hAnsi="Times New Roman"/>
                <w:color w:val="000000"/>
                <w:sz w:val="24"/>
                <w:szCs w:val="24"/>
              </w:rPr>
              <w:t>2</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МДОУ "Детский сад №2" с. Ижма</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воспитатель</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1</w:t>
            </w:r>
          </w:p>
        </w:tc>
      </w:tr>
      <w:tr w:rsidR="00FC6679"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FC6679" w:rsidRPr="0048162A" w:rsidRDefault="00FC6679"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МБОУ "Щельяюрская СОШ"</w:t>
            </w:r>
            <w:r>
              <w:rPr>
                <w:rFonts w:ascii="Times New Roman" w:eastAsia="Lucida Sans Typewriter" w:hAnsi="Times New Roman"/>
                <w:color w:val="000000"/>
                <w:sz w:val="24"/>
                <w:szCs w:val="24"/>
              </w:rPr>
              <w:t xml:space="preserve">, </w:t>
            </w:r>
            <w:r w:rsidRPr="0048162A">
              <w:rPr>
                <w:rFonts w:ascii="Times New Roman" w:eastAsia="Lucida Sans Typewriter" w:hAnsi="Times New Roman" w:cs="Times New Roman"/>
                <w:color w:val="000000"/>
                <w:sz w:val="24"/>
                <w:szCs w:val="24"/>
              </w:rPr>
              <w:t>МБОУ "Гамская ООШ"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FC6679" w:rsidRPr="0048162A" w:rsidRDefault="00FC6679"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s="Times New Roman"/>
                <w:color w:val="000000"/>
                <w:sz w:val="24"/>
                <w:szCs w:val="24"/>
              </w:rPr>
              <w:t>учитель английского языка</w:t>
            </w:r>
          </w:p>
        </w:tc>
        <w:tc>
          <w:tcPr>
            <w:tcW w:w="1038" w:type="dxa"/>
            <w:tcBorders>
              <w:top w:val="single" w:sz="8" w:space="0" w:color="000000"/>
              <w:left w:val="single" w:sz="8" w:space="0" w:color="000000"/>
              <w:bottom w:val="single" w:sz="8" w:space="0" w:color="000000"/>
              <w:right w:val="single" w:sz="8" w:space="0" w:color="000000"/>
            </w:tcBorders>
          </w:tcPr>
          <w:p w:rsidR="00FC6679" w:rsidRPr="0048162A" w:rsidRDefault="00FC6679" w:rsidP="0026415A">
            <w:pPr>
              <w:spacing w:line="240" w:lineRule="auto"/>
              <w:rPr>
                <w:rFonts w:ascii="Times New Roman" w:eastAsia="Lucida Sans Typewriter" w:hAnsi="Times New Roman"/>
                <w:color w:val="000000"/>
                <w:sz w:val="24"/>
                <w:szCs w:val="24"/>
              </w:rPr>
            </w:pPr>
            <w:r>
              <w:rPr>
                <w:rFonts w:ascii="Times New Roman" w:eastAsia="Lucida Sans Typewriter" w:hAnsi="Times New Roman"/>
                <w:color w:val="000000"/>
                <w:sz w:val="24"/>
                <w:szCs w:val="24"/>
              </w:rPr>
              <w:t>2</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МБОУ "Кипиевская СОШ"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преподаватель-организатор ОБЖ, учитель технологии</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2</w:t>
            </w:r>
          </w:p>
        </w:tc>
      </w:tr>
      <w:tr w:rsidR="008B44AE" w:rsidRPr="0048162A" w:rsidTr="005B1A0F">
        <w:trPr>
          <w:trHeight w:val="147"/>
        </w:trPr>
        <w:tc>
          <w:tcPr>
            <w:tcW w:w="5954"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МБОУ "Няшабожская СОШ"</w:t>
            </w:r>
          </w:p>
        </w:tc>
        <w:tc>
          <w:tcPr>
            <w:tcW w:w="2977" w:type="dxa"/>
            <w:tcBorders>
              <w:top w:val="single" w:sz="8" w:space="0" w:color="000000"/>
              <w:left w:val="single" w:sz="8" w:space="0" w:color="000000"/>
              <w:bottom w:val="single" w:sz="8" w:space="0" w:color="000000"/>
              <w:right w:val="single" w:sz="8" w:space="0" w:color="000000"/>
            </w:tcBorders>
            <w:vAlign w:val="center"/>
          </w:tcPr>
          <w:p w:rsidR="008B44AE" w:rsidRPr="00D0733A" w:rsidRDefault="008B44AE" w:rsidP="0026415A">
            <w:pPr>
              <w:spacing w:line="240" w:lineRule="auto"/>
              <w:rPr>
                <w:rFonts w:ascii="Times New Roman" w:hAnsi="Times New Roman"/>
                <w:sz w:val="24"/>
                <w:szCs w:val="24"/>
              </w:rPr>
            </w:pPr>
            <w:r w:rsidRPr="0048162A">
              <w:rPr>
                <w:rFonts w:ascii="Times New Roman" w:eastAsia="Lucida Sans Typewriter" w:hAnsi="Times New Roman"/>
                <w:color w:val="000000"/>
                <w:sz w:val="24"/>
                <w:szCs w:val="24"/>
              </w:rPr>
              <w:t>учитель истории и обществознания</w:t>
            </w:r>
          </w:p>
        </w:tc>
        <w:tc>
          <w:tcPr>
            <w:tcW w:w="1038" w:type="dxa"/>
            <w:tcBorders>
              <w:top w:val="single" w:sz="8" w:space="0" w:color="000000"/>
              <w:left w:val="single" w:sz="8" w:space="0" w:color="000000"/>
              <w:bottom w:val="single" w:sz="8" w:space="0" w:color="000000"/>
              <w:right w:val="single" w:sz="8" w:space="0" w:color="000000"/>
            </w:tcBorders>
          </w:tcPr>
          <w:p w:rsidR="008B44AE" w:rsidRPr="0048162A" w:rsidRDefault="008B44AE" w:rsidP="0026415A">
            <w:pPr>
              <w:spacing w:line="240" w:lineRule="auto"/>
              <w:rPr>
                <w:rFonts w:ascii="Times New Roman" w:eastAsia="Lucida Sans Typewriter" w:hAnsi="Times New Roman"/>
                <w:color w:val="000000"/>
                <w:sz w:val="24"/>
                <w:szCs w:val="24"/>
              </w:rPr>
            </w:pPr>
            <w:r w:rsidRPr="0048162A">
              <w:rPr>
                <w:rFonts w:ascii="Times New Roman" w:eastAsia="Lucida Sans Typewriter" w:hAnsi="Times New Roman"/>
                <w:color w:val="000000"/>
                <w:sz w:val="24"/>
                <w:szCs w:val="24"/>
              </w:rPr>
              <w:t>1</w:t>
            </w:r>
          </w:p>
        </w:tc>
      </w:tr>
    </w:tbl>
    <w:p w:rsidR="008B44AE" w:rsidRPr="00E06CD1" w:rsidRDefault="008B44AE" w:rsidP="0026415A">
      <w:pPr>
        <w:pStyle w:val="a5"/>
        <w:ind w:firstLine="708"/>
        <w:jc w:val="both"/>
        <w:rPr>
          <w:rFonts w:ascii="Times New Roman" w:hAnsi="Times New Roman"/>
          <w:sz w:val="24"/>
          <w:szCs w:val="24"/>
        </w:rPr>
      </w:pPr>
    </w:p>
    <w:p w:rsidR="00E06CD1" w:rsidRDefault="00E06CD1" w:rsidP="0026415A">
      <w:pPr>
        <w:spacing w:after="0" w:line="240" w:lineRule="auto"/>
        <w:ind w:firstLine="708"/>
        <w:jc w:val="both"/>
        <w:rPr>
          <w:rFonts w:ascii="Times New Roman" w:hAnsi="Times New Roman" w:cs="Times New Roman"/>
          <w:sz w:val="24"/>
          <w:szCs w:val="24"/>
          <w:highlight w:val="yellow"/>
        </w:rPr>
      </w:pPr>
    </w:p>
    <w:p w:rsidR="008B44AE" w:rsidRPr="005C7CC5" w:rsidRDefault="008B44AE" w:rsidP="0026415A">
      <w:pPr>
        <w:spacing w:after="0" w:line="240" w:lineRule="auto"/>
        <w:ind w:firstLine="708"/>
        <w:jc w:val="both"/>
        <w:rPr>
          <w:rFonts w:ascii="Times New Roman" w:hAnsi="Times New Roman"/>
          <w:sz w:val="24"/>
          <w:szCs w:val="24"/>
        </w:rPr>
      </w:pPr>
      <w:r w:rsidRPr="005C7CC5">
        <w:rPr>
          <w:rFonts w:ascii="Times New Roman" w:hAnsi="Times New Roman"/>
          <w:sz w:val="24"/>
          <w:szCs w:val="24"/>
        </w:rPr>
        <w:t xml:space="preserve">С целью  поддержки талантливой молодежи  в 2015 году на   муниципальном  этапе  конкурса Претендентов на присуждение Малой Нобелевской Премии Республики Коми приняли </w:t>
      </w:r>
      <w:r w:rsidRPr="005C7CC5">
        <w:rPr>
          <w:rFonts w:ascii="Times New Roman" w:hAnsi="Times New Roman"/>
          <w:sz w:val="24"/>
          <w:szCs w:val="24"/>
        </w:rPr>
        <w:lastRenderedPageBreak/>
        <w:t>участие 43 обучающихся из 13 образовательных учреждений.  10 обучающихся стали победителями муниципального этапа.  Победителем регионального этапа в номинации «За достижения в изучении обществознания»  стала обучающаяся   МБОУ «Ижемская  СОШ» Канева Кристина, в номинации «За спортивные достижения» стала обучающаяся   МБОУ «Щельяюрская СОШ» Чупрова Елена.</w:t>
      </w:r>
    </w:p>
    <w:p w:rsidR="008B44AE" w:rsidRPr="00950CC9" w:rsidRDefault="008B44AE" w:rsidP="0026415A">
      <w:pPr>
        <w:spacing w:after="0" w:line="240" w:lineRule="auto"/>
        <w:jc w:val="both"/>
        <w:rPr>
          <w:rFonts w:ascii="Times New Roman" w:hAnsi="Times New Roman"/>
          <w:sz w:val="24"/>
          <w:szCs w:val="24"/>
        </w:rPr>
      </w:pPr>
      <w:r w:rsidRPr="00661E26">
        <w:rPr>
          <w:rFonts w:ascii="Times New Roman" w:hAnsi="Times New Roman"/>
          <w:color w:val="FF0000"/>
          <w:sz w:val="24"/>
          <w:szCs w:val="24"/>
        </w:rPr>
        <w:tab/>
      </w:r>
      <w:r w:rsidRPr="00661E26">
        <w:rPr>
          <w:rFonts w:ascii="Times New Roman" w:hAnsi="Times New Roman"/>
          <w:sz w:val="24"/>
          <w:szCs w:val="24"/>
        </w:rPr>
        <w:t>Традиционным стал приём у руководителя  администрации МР «Ижемский» с   талантливой молодежью  района.</w:t>
      </w:r>
      <w:r>
        <w:rPr>
          <w:rFonts w:ascii="Times New Roman" w:hAnsi="Times New Roman"/>
          <w:sz w:val="24"/>
          <w:szCs w:val="24"/>
        </w:rPr>
        <w:t xml:space="preserve"> В 2015</w:t>
      </w:r>
      <w:r w:rsidRPr="00661E26">
        <w:rPr>
          <w:rFonts w:ascii="Times New Roman" w:hAnsi="Times New Roman"/>
          <w:sz w:val="24"/>
          <w:szCs w:val="24"/>
        </w:rPr>
        <w:t xml:space="preserve"> году     награждены благодарственными  письмами от имени руководителя администр</w:t>
      </w:r>
      <w:r>
        <w:rPr>
          <w:rFonts w:ascii="Times New Roman" w:hAnsi="Times New Roman"/>
          <w:sz w:val="24"/>
          <w:szCs w:val="24"/>
        </w:rPr>
        <w:t xml:space="preserve">ации района и поощрительными грантами </w:t>
      </w:r>
      <w:r w:rsidRPr="00950CC9">
        <w:rPr>
          <w:rFonts w:ascii="Times New Roman" w:hAnsi="Times New Roman"/>
          <w:sz w:val="24"/>
          <w:szCs w:val="24"/>
        </w:rPr>
        <w:t>(29 тысяч 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4395"/>
        <w:gridCol w:w="2268"/>
      </w:tblGrid>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«Ижемская СОШ»</w:t>
            </w:r>
          </w:p>
        </w:tc>
        <w:tc>
          <w:tcPr>
            <w:tcW w:w="4395" w:type="dxa"/>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Канева Мария Андреевна</w:t>
            </w:r>
          </w:p>
        </w:tc>
        <w:tc>
          <w:tcPr>
            <w:tcW w:w="2268"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tcBorders>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Репина Карина Васильевна</w:t>
            </w:r>
          </w:p>
        </w:tc>
        <w:tc>
          <w:tcPr>
            <w:tcW w:w="2268" w:type="dxa"/>
            <w:vMerge/>
            <w:tcBorders>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Чупрова Надежда Митрофановна</w:t>
            </w:r>
          </w:p>
        </w:tc>
        <w:tc>
          <w:tcPr>
            <w:tcW w:w="2268"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«Щельяюрская СОШ»</w:t>
            </w:r>
          </w:p>
        </w:tc>
        <w:tc>
          <w:tcPr>
            <w:tcW w:w="4395" w:type="dxa"/>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Терентьева Мария Григорьевна</w:t>
            </w:r>
          </w:p>
        </w:tc>
        <w:tc>
          <w:tcPr>
            <w:tcW w:w="2268"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Ткачуков Дмитрий Владимирович</w:t>
            </w:r>
          </w:p>
        </w:tc>
        <w:tc>
          <w:tcPr>
            <w:tcW w:w="2268"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«Мохченская СОШ»</w:t>
            </w:r>
          </w:p>
        </w:tc>
        <w:tc>
          <w:tcPr>
            <w:tcW w:w="4395" w:type="dxa"/>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Канева Яна Андреевна</w:t>
            </w:r>
          </w:p>
        </w:tc>
        <w:tc>
          <w:tcPr>
            <w:tcW w:w="2268"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Сметанина Юлиана Фёдоровна</w:t>
            </w:r>
          </w:p>
        </w:tc>
        <w:tc>
          <w:tcPr>
            <w:tcW w:w="2268"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«Няшабожская СОШ»</w:t>
            </w:r>
          </w:p>
        </w:tc>
        <w:tc>
          <w:tcPr>
            <w:tcW w:w="4395" w:type="dxa"/>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Бабикова Алина Александровна</w:t>
            </w:r>
          </w:p>
        </w:tc>
        <w:tc>
          <w:tcPr>
            <w:tcW w:w="2268"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Витязева Оксана Владимировна</w:t>
            </w:r>
          </w:p>
        </w:tc>
        <w:tc>
          <w:tcPr>
            <w:tcW w:w="2268"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tcBorders>
              <w:top w:val="single" w:sz="2" w:space="0" w:color="auto"/>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«Красноборская СОШ»</w:t>
            </w:r>
          </w:p>
        </w:tc>
        <w:tc>
          <w:tcPr>
            <w:tcW w:w="4395" w:type="dxa"/>
            <w:tcBorders>
              <w:top w:val="single" w:sz="2" w:space="0" w:color="auto"/>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Бессонова Ксения Михайловна</w:t>
            </w:r>
          </w:p>
        </w:tc>
        <w:tc>
          <w:tcPr>
            <w:tcW w:w="2268" w:type="dxa"/>
            <w:tcBorders>
              <w:top w:val="single" w:sz="2" w:space="0" w:color="auto"/>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«Кельчиюрская СОШ»</w:t>
            </w:r>
          </w:p>
        </w:tc>
        <w:tc>
          <w:tcPr>
            <w:tcW w:w="4395" w:type="dxa"/>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Филиппова Елена Григорьевна</w:t>
            </w:r>
          </w:p>
        </w:tc>
        <w:tc>
          <w:tcPr>
            <w:tcW w:w="2268"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Золотая медаль</w:t>
            </w: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Канева Агния Васильевна</w:t>
            </w:r>
          </w:p>
        </w:tc>
        <w:tc>
          <w:tcPr>
            <w:tcW w:w="2268"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r w:rsidR="008B44AE" w:rsidRPr="00D0733A" w:rsidTr="008B44AE">
        <w:tc>
          <w:tcPr>
            <w:tcW w:w="3510" w:type="dxa"/>
            <w:vMerge w:val="restart"/>
            <w:tcBorders>
              <w:top w:val="single" w:sz="2" w:space="0" w:color="auto"/>
              <w:left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МБОУ «Щельяюрская СОШ»</w:t>
            </w:r>
          </w:p>
        </w:tc>
        <w:tc>
          <w:tcPr>
            <w:tcW w:w="4395" w:type="dxa"/>
            <w:tcBorders>
              <w:top w:val="single" w:sz="2" w:space="0" w:color="auto"/>
              <w:left w:val="single" w:sz="2" w:space="0" w:color="auto"/>
              <w:right w:val="single" w:sz="4"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Артеева Евгения Александровна</w:t>
            </w:r>
          </w:p>
        </w:tc>
        <w:tc>
          <w:tcPr>
            <w:tcW w:w="2268" w:type="dxa"/>
            <w:vMerge w:val="restart"/>
            <w:tcBorders>
              <w:top w:val="single" w:sz="2" w:space="0" w:color="auto"/>
              <w:left w:val="single" w:sz="4"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Серебряная медаль</w:t>
            </w:r>
          </w:p>
        </w:tc>
      </w:tr>
      <w:tr w:rsidR="008B44AE" w:rsidRPr="00D0733A" w:rsidTr="008B44AE">
        <w:tc>
          <w:tcPr>
            <w:tcW w:w="3510" w:type="dxa"/>
            <w:vMerge/>
            <w:tcBorders>
              <w:left w:val="single" w:sz="2"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c>
          <w:tcPr>
            <w:tcW w:w="4395" w:type="dxa"/>
            <w:tcBorders>
              <w:left w:val="single" w:sz="2" w:space="0" w:color="auto"/>
              <w:bottom w:val="single" w:sz="2" w:space="0" w:color="auto"/>
              <w:right w:val="single" w:sz="4" w:space="0" w:color="auto"/>
            </w:tcBorders>
          </w:tcPr>
          <w:p w:rsidR="008B44AE" w:rsidRPr="00D0733A" w:rsidRDefault="008B44AE" w:rsidP="0026415A">
            <w:pPr>
              <w:spacing w:after="0" w:line="240" w:lineRule="auto"/>
              <w:rPr>
                <w:rFonts w:ascii="Times New Roman" w:hAnsi="Times New Roman"/>
                <w:sz w:val="24"/>
                <w:szCs w:val="24"/>
              </w:rPr>
            </w:pPr>
            <w:r w:rsidRPr="00D0733A">
              <w:rPr>
                <w:rFonts w:ascii="Times New Roman" w:hAnsi="Times New Roman"/>
                <w:sz w:val="24"/>
                <w:szCs w:val="24"/>
              </w:rPr>
              <w:t>Хозяинов Владислав  Олегович</w:t>
            </w:r>
          </w:p>
        </w:tc>
        <w:tc>
          <w:tcPr>
            <w:tcW w:w="2268" w:type="dxa"/>
            <w:vMerge/>
            <w:tcBorders>
              <w:left w:val="single" w:sz="4" w:space="0" w:color="auto"/>
              <w:bottom w:val="single" w:sz="2" w:space="0" w:color="auto"/>
              <w:right w:val="single" w:sz="2" w:space="0" w:color="auto"/>
            </w:tcBorders>
          </w:tcPr>
          <w:p w:rsidR="008B44AE" w:rsidRPr="00D0733A" w:rsidRDefault="008B44AE" w:rsidP="0026415A">
            <w:pPr>
              <w:spacing w:after="0" w:line="240" w:lineRule="auto"/>
              <w:rPr>
                <w:rFonts w:ascii="Times New Roman" w:hAnsi="Times New Roman"/>
                <w:sz w:val="24"/>
                <w:szCs w:val="24"/>
              </w:rPr>
            </w:pPr>
          </w:p>
        </w:tc>
      </w:tr>
    </w:tbl>
    <w:p w:rsidR="007B45D1" w:rsidRDefault="007B45D1" w:rsidP="0026415A">
      <w:pPr>
        <w:spacing w:after="0" w:line="240" w:lineRule="auto"/>
        <w:ind w:firstLine="709"/>
        <w:jc w:val="both"/>
        <w:rPr>
          <w:rFonts w:ascii="Times New Roman" w:hAnsi="Times New Roman"/>
          <w:color w:val="FF0000"/>
          <w:sz w:val="24"/>
          <w:szCs w:val="24"/>
        </w:rPr>
      </w:pPr>
    </w:p>
    <w:p w:rsidR="008B44AE" w:rsidRPr="00661E26" w:rsidRDefault="008B44AE" w:rsidP="0026415A">
      <w:pPr>
        <w:spacing w:after="0" w:line="240" w:lineRule="auto"/>
        <w:ind w:firstLine="709"/>
        <w:jc w:val="both"/>
        <w:rPr>
          <w:rFonts w:ascii="Times New Roman" w:hAnsi="Times New Roman"/>
          <w:sz w:val="24"/>
          <w:szCs w:val="24"/>
        </w:rPr>
      </w:pPr>
      <w:r w:rsidRPr="00661E26">
        <w:rPr>
          <w:rFonts w:ascii="Times New Roman" w:hAnsi="Times New Roman"/>
          <w:sz w:val="24"/>
          <w:szCs w:val="24"/>
        </w:rPr>
        <w:t>В рамках муниципальной программ</w:t>
      </w:r>
      <w:r w:rsidR="007B45D1">
        <w:rPr>
          <w:rFonts w:ascii="Times New Roman" w:hAnsi="Times New Roman"/>
          <w:sz w:val="24"/>
          <w:szCs w:val="24"/>
        </w:rPr>
        <w:t>ы «Развитие образования</w:t>
      </w:r>
      <w:r w:rsidRPr="00661E26">
        <w:rPr>
          <w:rFonts w:ascii="Times New Roman" w:hAnsi="Times New Roman"/>
          <w:sz w:val="24"/>
          <w:szCs w:val="24"/>
        </w:rPr>
        <w:t>», в целях содействия развитию способностей обучающихся в районе создаются условия для расширения возможностей олимпиадного движения, увеличения состава его участников.</w:t>
      </w:r>
    </w:p>
    <w:p w:rsidR="008B44AE" w:rsidRDefault="008B44AE" w:rsidP="0026415A">
      <w:pPr>
        <w:spacing w:after="0" w:line="240" w:lineRule="auto"/>
        <w:ind w:firstLine="709"/>
        <w:jc w:val="both"/>
        <w:rPr>
          <w:rFonts w:ascii="Times New Roman" w:hAnsi="Times New Roman"/>
          <w:sz w:val="24"/>
          <w:szCs w:val="24"/>
        </w:rPr>
      </w:pPr>
      <w:r w:rsidRPr="00FE74EB">
        <w:rPr>
          <w:rFonts w:ascii="Times New Roman" w:hAnsi="Times New Roman"/>
          <w:sz w:val="24"/>
          <w:szCs w:val="24"/>
        </w:rPr>
        <w:t>В 2014-2015 учебном году районные  олимпиады прошли по 17 предметам. За последние три года возросло количество призеров и победителей муниципальных  предметных олимпиад (2011-2012</w:t>
      </w:r>
      <w:r w:rsidR="00EC722B">
        <w:rPr>
          <w:rFonts w:ascii="Times New Roman" w:hAnsi="Times New Roman"/>
          <w:sz w:val="24"/>
          <w:szCs w:val="24"/>
        </w:rPr>
        <w:t>гг.</w:t>
      </w:r>
      <w:r w:rsidRPr="00FE74EB">
        <w:rPr>
          <w:rFonts w:ascii="Times New Roman" w:hAnsi="Times New Roman"/>
          <w:sz w:val="24"/>
          <w:szCs w:val="24"/>
        </w:rPr>
        <w:t xml:space="preserve"> учебный год – 174; 2013-2014</w:t>
      </w:r>
      <w:r w:rsidR="00EC722B">
        <w:rPr>
          <w:rFonts w:ascii="Times New Roman" w:hAnsi="Times New Roman"/>
          <w:sz w:val="24"/>
          <w:szCs w:val="24"/>
        </w:rPr>
        <w:t>гг.</w:t>
      </w:r>
      <w:r w:rsidRPr="00FE74EB">
        <w:rPr>
          <w:rFonts w:ascii="Times New Roman" w:hAnsi="Times New Roman"/>
          <w:sz w:val="24"/>
          <w:szCs w:val="24"/>
        </w:rPr>
        <w:t xml:space="preserve"> – 186, 2014-2015</w:t>
      </w:r>
      <w:r w:rsidR="00EC722B">
        <w:rPr>
          <w:rFonts w:ascii="Times New Roman" w:hAnsi="Times New Roman"/>
          <w:sz w:val="24"/>
          <w:szCs w:val="24"/>
        </w:rPr>
        <w:t>гг.</w:t>
      </w:r>
      <w:r w:rsidRPr="00FE74EB">
        <w:rPr>
          <w:rFonts w:ascii="Times New Roman" w:hAnsi="Times New Roman"/>
          <w:sz w:val="24"/>
          <w:szCs w:val="24"/>
        </w:rPr>
        <w:t xml:space="preserve"> </w:t>
      </w:r>
      <w:r w:rsidR="005B1A0F">
        <w:rPr>
          <w:rFonts w:ascii="Times New Roman" w:hAnsi="Times New Roman"/>
          <w:sz w:val="24"/>
          <w:szCs w:val="24"/>
        </w:rPr>
        <w:t>–</w:t>
      </w:r>
      <w:r w:rsidRPr="00FE74EB">
        <w:rPr>
          <w:rFonts w:ascii="Times New Roman" w:hAnsi="Times New Roman"/>
          <w:sz w:val="24"/>
          <w:szCs w:val="24"/>
        </w:rPr>
        <w:t xml:space="preserve"> 186). </w:t>
      </w:r>
    </w:p>
    <w:p w:rsidR="008B44AE" w:rsidRDefault="008B44AE" w:rsidP="0026415A">
      <w:pPr>
        <w:spacing w:after="0" w:line="240" w:lineRule="auto"/>
        <w:ind w:firstLine="709"/>
        <w:jc w:val="both"/>
        <w:rPr>
          <w:rFonts w:ascii="Times New Roman" w:hAnsi="Times New Roman"/>
          <w:sz w:val="24"/>
          <w:szCs w:val="24"/>
        </w:rPr>
      </w:pPr>
      <w:r w:rsidRPr="00661E26">
        <w:rPr>
          <w:rFonts w:ascii="Times New Roman" w:hAnsi="Times New Roman"/>
          <w:sz w:val="24"/>
          <w:szCs w:val="24"/>
        </w:rPr>
        <w:t>Увеличилось количество обучающихся, принявших  активное участие в конкурсах, конференциях различного уровня. По итогам участия на</w:t>
      </w:r>
      <w:r>
        <w:rPr>
          <w:rFonts w:ascii="Times New Roman" w:hAnsi="Times New Roman"/>
          <w:sz w:val="24"/>
          <w:szCs w:val="24"/>
        </w:rPr>
        <w:t xml:space="preserve"> муниципальном уровне вручены 24</w:t>
      </w:r>
      <w:r w:rsidRPr="00661E26">
        <w:rPr>
          <w:rFonts w:ascii="Times New Roman" w:hAnsi="Times New Roman"/>
          <w:sz w:val="24"/>
          <w:szCs w:val="24"/>
        </w:rPr>
        <w:t>2 гр</w:t>
      </w:r>
      <w:r>
        <w:rPr>
          <w:rFonts w:ascii="Times New Roman" w:hAnsi="Times New Roman"/>
          <w:sz w:val="24"/>
          <w:szCs w:val="24"/>
        </w:rPr>
        <w:t>амоты и медали школьникам; 14 кубков и статуэток,</w:t>
      </w:r>
      <w:r w:rsidR="002215C1">
        <w:rPr>
          <w:rFonts w:ascii="Times New Roman" w:hAnsi="Times New Roman"/>
          <w:sz w:val="24"/>
          <w:szCs w:val="24"/>
        </w:rPr>
        <w:t xml:space="preserve"> </w:t>
      </w:r>
      <w:r>
        <w:rPr>
          <w:rFonts w:ascii="Times New Roman" w:hAnsi="Times New Roman"/>
          <w:sz w:val="24"/>
          <w:szCs w:val="24"/>
        </w:rPr>
        <w:t>85</w:t>
      </w:r>
      <w:r w:rsidR="005B1A0F">
        <w:rPr>
          <w:rFonts w:ascii="Times New Roman" w:hAnsi="Times New Roman"/>
          <w:sz w:val="24"/>
          <w:szCs w:val="24"/>
        </w:rPr>
        <w:t xml:space="preserve"> грамот –</w:t>
      </w:r>
      <w:r w:rsidRPr="00661E26">
        <w:rPr>
          <w:rFonts w:ascii="Times New Roman" w:hAnsi="Times New Roman"/>
          <w:sz w:val="24"/>
          <w:szCs w:val="24"/>
        </w:rPr>
        <w:t xml:space="preserve"> </w:t>
      </w:r>
      <w:r>
        <w:rPr>
          <w:rFonts w:ascii="Times New Roman" w:hAnsi="Times New Roman"/>
          <w:sz w:val="24"/>
          <w:szCs w:val="24"/>
        </w:rPr>
        <w:t>образовательным учреждениям (295 призеров</w:t>
      </w:r>
      <w:r w:rsidRPr="00661E26">
        <w:rPr>
          <w:rFonts w:ascii="Times New Roman" w:hAnsi="Times New Roman"/>
          <w:sz w:val="24"/>
          <w:szCs w:val="24"/>
        </w:rPr>
        <w:t>).</w:t>
      </w:r>
      <w:r w:rsidR="002215C1">
        <w:rPr>
          <w:rFonts w:ascii="Times New Roman" w:hAnsi="Times New Roman"/>
          <w:sz w:val="24"/>
          <w:szCs w:val="24"/>
        </w:rPr>
        <w:t xml:space="preserve"> </w:t>
      </w:r>
      <w:r w:rsidRPr="00661E26">
        <w:rPr>
          <w:rFonts w:ascii="Times New Roman" w:hAnsi="Times New Roman"/>
          <w:sz w:val="24"/>
          <w:szCs w:val="24"/>
        </w:rPr>
        <w:t>Н</w:t>
      </w:r>
      <w:r>
        <w:rPr>
          <w:rFonts w:ascii="Times New Roman" w:hAnsi="Times New Roman"/>
          <w:sz w:val="24"/>
          <w:szCs w:val="24"/>
        </w:rPr>
        <w:t>а региональном уровне получили 9 кубков, 55 грамот и медалей</w:t>
      </w:r>
      <w:r w:rsidRPr="00661E26">
        <w:rPr>
          <w:rFonts w:ascii="Times New Roman" w:hAnsi="Times New Roman"/>
          <w:sz w:val="24"/>
          <w:szCs w:val="24"/>
        </w:rPr>
        <w:t>.</w:t>
      </w:r>
    </w:p>
    <w:p w:rsidR="005D2B32" w:rsidRPr="005D2B32" w:rsidRDefault="00FC0EAF" w:rsidP="0026415A">
      <w:pPr>
        <w:spacing w:after="0" w:line="240" w:lineRule="auto"/>
        <w:ind w:firstLine="709"/>
        <w:jc w:val="both"/>
        <w:rPr>
          <w:rFonts w:ascii="Times New Roman" w:hAnsi="Times New Roman" w:cs="Times New Roman"/>
          <w:sz w:val="24"/>
          <w:szCs w:val="24"/>
        </w:rPr>
      </w:pPr>
      <w:r w:rsidRPr="005D2B32">
        <w:rPr>
          <w:rFonts w:ascii="Times New Roman" w:hAnsi="Times New Roman"/>
          <w:sz w:val="24"/>
          <w:szCs w:val="24"/>
        </w:rPr>
        <w:t xml:space="preserve">По состоянию на 01 января </w:t>
      </w:r>
      <w:r w:rsidR="001D48D6" w:rsidRPr="005D2B32">
        <w:rPr>
          <w:rFonts w:ascii="Times New Roman" w:hAnsi="Times New Roman"/>
          <w:sz w:val="24"/>
          <w:szCs w:val="24"/>
        </w:rPr>
        <w:t>201</w:t>
      </w:r>
      <w:r w:rsidR="005D2B32" w:rsidRPr="005D2B32">
        <w:rPr>
          <w:rFonts w:ascii="Times New Roman" w:hAnsi="Times New Roman"/>
          <w:sz w:val="24"/>
          <w:szCs w:val="24"/>
        </w:rPr>
        <w:t>6</w:t>
      </w:r>
      <w:r w:rsidR="001D48D6" w:rsidRPr="005D2B32">
        <w:rPr>
          <w:rFonts w:ascii="Times New Roman" w:hAnsi="Times New Roman"/>
          <w:sz w:val="24"/>
          <w:szCs w:val="24"/>
        </w:rPr>
        <w:t xml:space="preserve"> года муниципальные бюджетные дошко</w:t>
      </w:r>
      <w:r w:rsidRPr="005D2B32">
        <w:rPr>
          <w:rFonts w:ascii="Times New Roman" w:hAnsi="Times New Roman"/>
          <w:sz w:val="24"/>
          <w:szCs w:val="24"/>
        </w:rPr>
        <w:t>льные образовательные учреждения</w:t>
      </w:r>
      <w:r w:rsidR="001D48D6" w:rsidRPr="005D2B32">
        <w:rPr>
          <w:rFonts w:ascii="Times New Roman" w:hAnsi="Times New Roman"/>
          <w:sz w:val="24"/>
          <w:szCs w:val="24"/>
        </w:rPr>
        <w:t xml:space="preserve"> посещ</w:t>
      </w:r>
      <w:r w:rsidRPr="005D2B32">
        <w:rPr>
          <w:rFonts w:ascii="Times New Roman" w:hAnsi="Times New Roman"/>
          <w:sz w:val="24"/>
          <w:szCs w:val="24"/>
        </w:rPr>
        <w:t>али</w:t>
      </w:r>
      <w:r w:rsidR="002215C1">
        <w:rPr>
          <w:rFonts w:ascii="Times New Roman" w:hAnsi="Times New Roman"/>
          <w:sz w:val="24"/>
          <w:szCs w:val="24"/>
        </w:rPr>
        <w:t xml:space="preserve"> </w:t>
      </w:r>
      <w:r w:rsidR="005D2B32" w:rsidRPr="005D2B32">
        <w:rPr>
          <w:rFonts w:ascii="Times New Roman" w:hAnsi="Times New Roman"/>
          <w:sz w:val="24"/>
          <w:szCs w:val="24"/>
        </w:rPr>
        <w:t>1435</w:t>
      </w:r>
      <w:r w:rsidR="0027549A" w:rsidRPr="005D2B32">
        <w:rPr>
          <w:rFonts w:ascii="Times New Roman" w:hAnsi="Times New Roman"/>
          <w:sz w:val="24"/>
          <w:szCs w:val="24"/>
        </w:rPr>
        <w:t xml:space="preserve"> воспитанников</w:t>
      </w:r>
      <w:r w:rsidR="001D48D6" w:rsidRPr="005D2B32">
        <w:rPr>
          <w:rFonts w:ascii="Times New Roman" w:hAnsi="Times New Roman"/>
          <w:sz w:val="24"/>
          <w:szCs w:val="24"/>
        </w:rPr>
        <w:t>. Обеспеченность местами  в детских садах детей в возрасте от 3 лет  составляет (100%)  10</w:t>
      </w:r>
      <w:r w:rsidR="005D2B32" w:rsidRPr="005D2B32">
        <w:rPr>
          <w:rFonts w:ascii="Times New Roman" w:hAnsi="Times New Roman"/>
          <w:sz w:val="24"/>
          <w:szCs w:val="24"/>
        </w:rPr>
        <w:t>3</w:t>
      </w:r>
      <w:r w:rsidR="001D48D6" w:rsidRPr="005D2B32">
        <w:rPr>
          <w:rFonts w:ascii="Times New Roman" w:hAnsi="Times New Roman"/>
          <w:sz w:val="24"/>
          <w:szCs w:val="24"/>
        </w:rPr>
        <w:t xml:space="preserve">0 человек. </w:t>
      </w:r>
      <w:r w:rsidR="005D2B32" w:rsidRPr="005D2B32">
        <w:rPr>
          <w:rFonts w:ascii="Times New Roman" w:hAnsi="Times New Roman" w:cs="Times New Roman"/>
          <w:sz w:val="24"/>
          <w:szCs w:val="24"/>
        </w:rPr>
        <w:t>Общая очередь в дошкольные образовательные организации составила – 307 детей от 0 до 3 лет.  Острая ситуация по дефициту мест остается в МБДОУ «Детский сад № 35» п. Щельяюр – 20 нуждающихся.</w:t>
      </w:r>
    </w:p>
    <w:p w:rsidR="00261F0A" w:rsidRPr="00E712FB" w:rsidRDefault="00261F0A" w:rsidP="0026415A">
      <w:pPr>
        <w:pStyle w:val="3"/>
        <w:spacing w:before="0" w:after="0" w:line="240" w:lineRule="auto"/>
        <w:ind w:firstLine="709"/>
        <w:jc w:val="both"/>
        <w:rPr>
          <w:rFonts w:ascii="Times New Roman" w:hAnsi="Times New Roman"/>
          <w:sz w:val="24"/>
          <w:szCs w:val="24"/>
          <w:highlight w:val="yellow"/>
        </w:rPr>
      </w:pPr>
    </w:p>
    <w:p w:rsidR="001D48D6" w:rsidRPr="005D2B32" w:rsidRDefault="001D48D6" w:rsidP="0026415A">
      <w:pPr>
        <w:tabs>
          <w:tab w:val="left" w:pos="0"/>
        </w:tabs>
        <w:spacing w:after="0" w:line="240" w:lineRule="auto"/>
        <w:ind w:right="62" w:firstLine="709"/>
        <w:jc w:val="both"/>
        <w:rPr>
          <w:rFonts w:ascii="Times New Roman" w:eastAsia="Calibri" w:hAnsi="Times New Roman" w:cs="Times New Roman"/>
          <w:sz w:val="24"/>
          <w:szCs w:val="24"/>
        </w:rPr>
      </w:pPr>
      <w:r w:rsidRPr="005D2B32">
        <w:rPr>
          <w:rFonts w:ascii="Times New Roman" w:eastAsia="Calibri" w:hAnsi="Times New Roman" w:cs="Times New Roman"/>
          <w:sz w:val="24"/>
          <w:szCs w:val="24"/>
        </w:rPr>
        <w:t>В соответствии с приказом Министерства образования и науки Российской Федерации от 06.10.2009 г. № 373 «Об утверждении и введении в действие федерального государственного образовательного стандарта начального общего образования» в муниципальных общеобразовательных организациях  осуществляется внедрение  ФГОС начального общего образования.</w:t>
      </w:r>
    </w:p>
    <w:p w:rsidR="001D48D6" w:rsidRPr="005D2B32" w:rsidRDefault="001D48D6" w:rsidP="0026415A">
      <w:pPr>
        <w:spacing w:after="0" w:line="240" w:lineRule="auto"/>
        <w:ind w:firstLine="709"/>
        <w:jc w:val="both"/>
        <w:rPr>
          <w:rFonts w:ascii="Times New Roman" w:hAnsi="Times New Roman" w:cs="Times New Roman"/>
          <w:sz w:val="24"/>
          <w:szCs w:val="24"/>
        </w:rPr>
      </w:pPr>
      <w:r w:rsidRPr="005D2B32">
        <w:rPr>
          <w:rFonts w:ascii="Times New Roman" w:eastAsia="Calibri" w:hAnsi="Times New Roman" w:cs="Times New Roman"/>
          <w:sz w:val="24"/>
          <w:szCs w:val="24"/>
        </w:rPr>
        <w:t xml:space="preserve">В </w:t>
      </w:r>
      <w:r w:rsidR="005D2B32" w:rsidRPr="005D2B32">
        <w:rPr>
          <w:rFonts w:ascii="Times New Roman" w:hAnsi="Times New Roman" w:cs="Times New Roman"/>
          <w:sz w:val="24"/>
          <w:szCs w:val="24"/>
        </w:rPr>
        <w:t>штатном</w:t>
      </w:r>
      <w:r w:rsidRPr="005D2B32">
        <w:rPr>
          <w:rFonts w:ascii="Times New Roman" w:eastAsia="Calibri" w:hAnsi="Times New Roman" w:cs="Times New Roman"/>
          <w:sz w:val="24"/>
          <w:szCs w:val="24"/>
        </w:rPr>
        <w:t xml:space="preserve">  режиме реализуется ФГО</w:t>
      </w:r>
      <w:r w:rsidR="005D2B32" w:rsidRPr="005D2B32">
        <w:rPr>
          <w:rFonts w:ascii="Times New Roman" w:eastAsia="Calibri" w:hAnsi="Times New Roman" w:cs="Times New Roman"/>
          <w:sz w:val="24"/>
          <w:szCs w:val="24"/>
        </w:rPr>
        <w:t>С  основного общего образования.</w:t>
      </w:r>
    </w:p>
    <w:p w:rsidR="005D2B32" w:rsidRDefault="005D2B32" w:rsidP="0026415A">
      <w:pPr>
        <w:spacing w:after="0" w:line="240" w:lineRule="auto"/>
        <w:ind w:firstLine="709"/>
        <w:jc w:val="both"/>
        <w:rPr>
          <w:rFonts w:ascii="Times New Roman" w:eastAsia="Calibri" w:hAnsi="Times New Roman" w:cs="Times New Roman"/>
          <w:sz w:val="24"/>
          <w:szCs w:val="24"/>
        </w:rPr>
      </w:pPr>
      <w:r w:rsidRPr="00661E26">
        <w:rPr>
          <w:rFonts w:ascii="Times New Roman" w:eastAsia="Calibri" w:hAnsi="Times New Roman" w:cs="Times New Roman"/>
          <w:sz w:val="24"/>
          <w:szCs w:val="24"/>
        </w:rPr>
        <w:t>По результатам экзаме</w:t>
      </w:r>
      <w:r>
        <w:rPr>
          <w:rFonts w:ascii="Times New Roman" w:eastAsia="Calibri" w:hAnsi="Times New Roman" w:cs="Times New Roman"/>
          <w:sz w:val="24"/>
          <w:szCs w:val="24"/>
        </w:rPr>
        <w:t>нов из 10</w:t>
      </w:r>
      <w:r w:rsidR="00417C46">
        <w:rPr>
          <w:rFonts w:ascii="Times New Roman" w:eastAsia="Calibri" w:hAnsi="Times New Roman" w:cs="Times New Roman"/>
          <w:sz w:val="24"/>
          <w:szCs w:val="24"/>
        </w:rPr>
        <w:t>2</w:t>
      </w:r>
      <w:r>
        <w:rPr>
          <w:rFonts w:ascii="Times New Roman" w:eastAsia="Calibri" w:hAnsi="Times New Roman" w:cs="Times New Roman"/>
          <w:sz w:val="24"/>
          <w:szCs w:val="24"/>
        </w:rPr>
        <w:t xml:space="preserve"> выпускников, сдававших ЕГЭ, </w:t>
      </w:r>
      <w:r w:rsidR="00417C46">
        <w:rPr>
          <w:rFonts w:ascii="Times New Roman" w:eastAsia="Calibri" w:hAnsi="Times New Roman" w:cs="Times New Roman"/>
          <w:sz w:val="24"/>
          <w:szCs w:val="24"/>
        </w:rPr>
        <w:t>99</w:t>
      </w:r>
      <w:r>
        <w:rPr>
          <w:rFonts w:ascii="Times New Roman" w:eastAsia="Calibri" w:hAnsi="Times New Roman" w:cs="Times New Roman"/>
          <w:sz w:val="24"/>
          <w:szCs w:val="24"/>
        </w:rPr>
        <w:t xml:space="preserve"> выпускников </w:t>
      </w:r>
      <w:r w:rsidRPr="00661E26">
        <w:rPr>
          <w:rFonts w:ascii="Times New Roman" w:eastAsia="Calibri" w:hAnsi="Times New Roman" w:cs="Times New Roman"/>
          <w:sz w:val="24"/>
          <w:szCs w:val="24"/>
        </w:rPr>
        <w:t xml:space="preserve">преодолели минимальный порог по основным </w:t>
      </w:r>
      <w:r>
        <w:rPr>
          <w:rFonts w:ascii="Times New Roman" w:eastAsia="Calibri" w:hAnsi="Times New Roman" w:cs="Times New Roman"/>
          <w:sz w:val="24"/>
          <w:szCs w:val="24"/>
        </w:rPr>
        <w:t xml:space="preserve">учебным </w:t>
      </w:r>
      <w:r w:rsidRPr="00661E26">
        <w:rPr>
          <w:rFonts w:ascii="Times New Roman" w:eastAsia="Calibri" w:hAnsi="Times New Roman" w:cs="Times New Roman"/>
          <w:sz w:val="24"/>
          <w:szCs w:val="24"/>
        </w:rPr>
        <w:t xml:space="preserve">предметам </w:t>
      </w:r>
      <w:r>
        <w:rPr>
          <w:rFonts w:ascii="Times New Roman" w:eastAsia="Calibri" w:hAnsi="Times New Roman" w:cs="Times New Roman"/>
          <w:sz w:val="24"/>
          <w:szCs w:val="24"/>
        </w:rPr>
        <w:t xml:space="preserve">– </w:t>
      </w:r>
      <w:r w:rsidRPr="00661E26">
        <w:rPr>
          <w:rFonts w:ascii="Times New Roman" w:eastAsia="Calibri" w:hAnsi="Times New Roman" w:cs="Times New Roman"/>
          <w:sz w:val="24"/>
          <w:szCs w:val="24"/>
        </w:rPr>
        <w:t>русскому языку и математике</w:t>
      </w:r>
      <w:r>
        <w:rPr>
          <w:rFonts w:ascii="Times New Roman" w:eastAsia="Calibri" w:hAnsi="Times New Roman" w:cs="Times New Roman"/>
          <w:sz w:val="24"/>
          <w:szCs w:val="24"/>
        </w:rPr>
        <w:t xml:space="preserve"> – </w:t>
      </w:r>
      <w:r w:rsidRPr="00661E26">
        <w:rPr>
          <w:rFonts w:ascii="Times New Roman" w:eastAsia="Calibri" w:hAnsi="Times New Roman" w:cs="Times New Roman"/>
          <w:sz w:val="24"/>
          <w:szCs w:val="24"/>
        </w:rPr>
        <w:t xml:space="preserve"> и полу</w:t>
      </w:r>
      <w:r>
        <w:rPr>
          <w:rFonts w:ascii="Times New Roman" w:eastAsia="Calibri" w:hAnsi="Times New Roman" w:cs="Times New Roman"/>
          <w:sz w:val="24"/>
          <w:szCs w:val="24"/>
        </w:rPr>
        <w:t xml:space="preserve">чили аттестат о среднем </w:t>
      </w:r>
      <w:r w:rsidRPr="00661E26">
        <w:rPr>
          <w:rFonts w:ascii="Times New Roman" w:eastAsia="Calibri" w:hAnsi="Times New Roman" w:cs="Times New Roman"/>
          <w:sz w:val="24"/>
          <w:szCs w:val="24"/>
        </w:rPr>
        <w:t xml:space="preserve"> общем образовании. В итоге доля выпускников, с</w:t>
      </w:r>
      <w:r>
        <w:rPr>
          <w:rFonts w:ascii="Times New Roman" w:eastAsia="Calibri" w:hAnsi="Times New Roman" w:cs="Times New Roman"/>
          <w:sz w:val="24"/>
          <w:szCs w:val="24"/>
        </w:rPr>
        <w:t>давших ЕГЭ по русскому языку и математике</w:t>
      </w:r>
      <w:r w:rsidRPr="00661E26">
        <w:rPr>
          <w:rFonts w:ascii="Times New Roman" w:eastAsia="Calibri" w:hAnsi="Times New Roman" w:cs="Times New Roman"/>
          <w:sz w:val="24"/>
          <w:szCs w:val="24"/>
        </w:rPr>
        <w:t xml:space="preserve"> и получившим </w:t>
      </w:r>
      <w:r>
        <w:rPr>
          <w:rFonts w:ascii="Times New Roman" w:eastAsia="Calibri" w:hAnsi="Times New Roman" w:cs="Times New Roman"/>
          <w:sz w:val="24"/>
          <w:szCs w:val="24"/>
        </w:rPr>
        <w:t>аттестат о среднем</w:t>
      </w:r>
      <w:r w:rsidRPr="00661E26">
        <w:rPr>
          <w:rFonts w:ascii="Times New Roman" w:eastAsia="Calibri" w:hAnsi="Times New Roman" w:cs="Times New Roman"/>
          <w:sz w:val="24"/>
          <w:szCs w:val="24"/>
        </w:rPr>
        <w:t xml:space="preserve"> общ</w:t>
      </w:r>
      <w:r>
        <w:rPr>
          <w:rFonts w:ascii="Times New Roman" w:eastAsia="Calibri" w:hAnsi="Times New Roman" w:cs="Times New Roman"/>
          <w:sz w:val="24"/>
          <w:szCs w:val="24"/>
        </w:rPr>
        <w:t>ем образовании, составила 97,1%,  что ниже показателя прошлого года на 2,9</w:t>
      </w:r>
      <w:r w:rsidRPr="00661E26">
        <w:rPr>
          <w:rFonts w:ascii="Times New Roman" w:eastAsia="Calibri" w:hAnsi="Times New Roman" w:cs="Times New Roman"/>
          <w:sz w:val="24"/>
          <w:szCs w:val="24"/>
        </w:rPr>
        <w:t>%.</w:t>
      </w:r>
      <w:r>
        <w:rPr>
          <w:rFonts w:ascii="Times New Roman" w:eastAsia="Calibri" w:hAnsi="Times New Roman" w:cs="Times New Roman"/>
          <w:sz w:val="24"/>
          <w:szCs w:val="24"/>
        </w:rPr>
        <w:t xml:space="preserve"> С учетом двоих выпускников, не допущенных к государственной итоговой аттестации, доля выпускников, не получивших аттестат </w:t>
      </w:r>
      <w:r w:rsidR="00417C46" w:rsidRPr="00085DE4">
        <w:rPr>
          <w:rFonts w:ascii="Times New Roman" w:hAnsi="Times New Roman"/>
        </w:rPr>
        <w:t>об основном (среднем) общем образовании</w:t>
      </w:r>
      <w:r w:rsidR="00417C4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2015 году, составила </w:t>
      </w:r>
      <w:r w:rsidR="00417C46">
        <w:rPr>
          <w:rFonts w:ascii="Times New Roman" w:eastAsia="Calibri" w:hAnsi="Times New Roman" w:cs="Times New Roman"/>
          <w:sz w:val="24"/>
          <w:szCs w:val="24"/>
        </w:rPr>
        <w:t>1,8</w:t>
      </w:r>
      <w:r>
        <w:rPr>
          <w:rFonts w:ascii="Times New Roman" w:eastAsia="Calibri" w:hAnsi="Times New Roman" w:cs="Times New Roman"/>
          <w:sz w:val="24"/>
          <w:szCs w:val="24"/>
        </w:rPr>
        <w:t>%.</w:t>
      </w:r>
    </w:p>
    <w:p w:rsidR="00AB5922" w:rsidRPr="00D044A7" w:rsidRDefault="00D044A7" w:rsidP="0026415A">
      <w:pPr>
        <w:spacing w:after="0" w:line="240" w:lineRule="auto"/>
        <w:ind w:firstLine="709"/>
        <w:jc w:val="both"/>
        <w:rPr>
          <w:rFonts w:ascii="Times New Roman" w:hAnsi="Times New Roman" w:cs="Times New Roman"/>
          <w:sz w:val="24"/>
          <w:szCs w:val="24"/>
        </w:rPr>
      </w:pPr>
      <w:r w:rsidRPr="00D044A7">
        <w:rPr>
          <w:rFonts w:ascii="Times New Roman" w:hAnsi="Times New Roman" w:cs="Times New Roman"/>
          <w:sz w:val="24"/>
          <w:szCs w:val="24"/>
        </w:rPr>
        <w:lastRenderedPageBreak/>
        <w:tab/>
      </w:r>
      <w:r w:rsidR="00AB5922" w:rsidRPr="00D044A7">
        <w:rPr>
          <w:rFonts w:ascii="Times New Roman" w:hAnsi="Times New Roman" w:cs="Times New Roman"/>
          <w:sz w:val="24"/>
          <w:szCs w:val="24"/>
        </w:rPr>
        <w:t xml:space="preserve">В </w:t>
      </w:r>
      <w:r w:rsidR="00AB5922" w:rsidRPr="00D044A7">
        <w:rPr>
          <w:rFonts w:ascii="Times New Roman" w:eastAsia="Calibri" w:hAnsi="Times New Roman" w:cs="Times New Roman"/>
          <w:sz w:val="24"/>
          <w:szCs w:val="24"/>
        </w:rPr>
        <w:t xml:space="preserve"> целом по  району  улучшились результаты ЕГЭ</w:t>
      </w:r>
      <w:r w:rsidR="00AB5922" w:rsidRPr="00D044A7">
        <w:rPr>
          <w:rFonts w:ascii="Times New Roman" w:hAnsi="Times New Roman" w:cs="Times New Roman"/>
          <w:sz w:val="24"/>
          <w:szCs w:val="24"/>
        </w:rPr>
        <w:t xml:space="preserve"> по матем</w:t>
      </w:r>
      <w:r w:rsidR="00EB6440" w:rsidRPr="00D044A7">
        <w:rPr>
          <w:rFonts w:ascii="Times New Roman" w:hAnsi="Times New Roman" w:cs="Times New Roman"/>
          <w:sz w:val="24"/>
          <w:szCs w:val="24"/>
        </w:rPr>
        <w:t>атике, русскому языку, химии</w:t>
      </w:r>
      <w:r w:rsidR="00AB5922" w:rsidRPr="00D044A7">
        <w:rPr>
          <w:rFonts w:ascii="Times New Roman" w:hAnsi="Times New Roman" w:cs="Times New Roman"/>
          <w:sz w:val="24"/>
          <w:szCs w:val="24"/>
        </w:rPr>
        <w:t xml:space="preserve">, </w:t>
      </w:r>
      <w:r w:rsidR="00EB6440" w:rsidRPr="00D044A7">
        <w:rPr>
          <w:rFonts w:ascii="Times New Roman" w:hAnsi="Times New Roman" w:cs="Times New Roman"/>
          <w:sz w:val="24"/>
          <w:szCs w:val="24"/>
        </w:rPr>
        <w:t>информатике</w:t>
      </w:r>
      <w:r w:rsidRPr="00D044A7">
        <w:rPr>
          <w:rFonts w:ascii="Times New Roman" w:hAnsi="Times New Roman" w:cs="Times New Roman"/>
          <w:sz w:val="24"/>
          <w:szCs w:val="24"/>
        </w:rPr>
        <w:t>, физике, истории, обществознанию</w:t>
      </w:r>
      <w:r w:rsidR="00AB5922" w:rsidRPr="00D044A7">
        <w:rPr>
          <w:rFonts w:ascii="Times New Roman" w:hAnsi="Times New Roman" w:cs="Times New Roman"/>
          <w:sz w:val="24"/>
          <w:szCs w:val="24"/>
        </w:rPr>
        <w:t>. Ухудшились результаты по</w:t>
      </w:r>
      <w:r w:rsidR="00EB6440" w:rsidRPr="00D044A7">
        <w:rPr>
          <w:rFonts w:ascii="Times New Roman" w:hAnsi="Times New Roman" w:cs="Times New Roman"/>
          <w:sz w:val="24"/>
          <w:szCs w:val="24"/>
        </w:rPr>
        <w:t xml:space="preserve"> литературе</w:t>
      </w:r>
      <w:r w:rsidR="00AB5922" w:rsidRPr="00D044A7">
        <w:rPr>
          <w:rFonts w:ascii="Times New Roman" w:hAnsi="Times New Roman" w:cs="Times New Roman"/>
          <w:sz w:val="24"/>
          <w:szCs w:val="24"/>
        </w:rPr>
        <w:t xml:space="preserve">, </w:t>
      </w:r>
      <w:r w:rsidRPr="00D044A7">
        <w:rPr>
          <w:rFonts w:ascii="Times New Roman" w:hAnsi="Times New Roman" w:cs="Times New Roman"/>
          <w:sz w:val="24"/>
          <w:szCs w:val="24"/>
        </w:rPr>
        <w:t>географии</w:t>
      </w:r>
      <w:r w:rsidR="00AB5922" w:rsidRPr="00D044A7">
        <w:rPr>
          <w:rFonts w:ascii="Times New Roman" w:hAnsi="Times New Roman" w:cs="Times New Roman"/>
          <w:sz w:val="24"/>
          <w:szCs w:val="24"/>
        </w:rPr>
        <w:t>.</w:t>
      </w:r>
    </w:p>
    <w:p w:rsidR="0067283F" w:rsidRDefault="00966ED8" w:rsidP="0026415A">
      <w:pPr>
        <w:spacing w:after="0" w:line="240" w:lineRule="auto"/>
        <w:ind w:firstLine="709"/>
        <w:jc w:val="both"/>
        <w:rPr>
          <w:rFonts w:ascii="Times New Roman" w:hAnsi="Times New Roman" w:cs="Times New Roman"/>
          <w:bCs/>
          <w:sz w:val="24"/>
          <w:szCs w:val="24"/>
        </w:rPr>
      </w:pPr>
      <w:r w:rsidRPr="007F64A2">
        <w:rPr>
          <w:rFonts w:ascii="Times New Roman" w:hAnsi="Times New Roman" w:cs="Times New Roman"/>
          <w:sz w:val="24"/>
          <w:szCs w:val="24"/>
        </w:rPr>
        <w:t>Два  учреждения</w:t>
      </w:r>
      <w:r w:rsidR="00AB5922" w:rsidRPr="007F64A2">
        <w:rPr>
          <w:rFonts w:ascii="Times New Roman" w:hAnsi="Times New Roman" w:cs="Times New Roman"/>
          <w:sz w:val="24"/>
          <w:szCs w:val="24"/>
        </w:rPr>
        <w:t xml:space="preserve"> дополнительного образования </w:t>
      </w:r>
      <w:r w:rsidR="00AB5922" w:rsidRPr="007F64A2">
        <w:rPr>
          <w:rFonts w:ascii="Times New Roman" w:eastAsia="Calibri" w:hAnsi="Times New Roman" w:cs="Times New Roman"/>
          <w:sz w:val="24"/>
          <w:szCs w:val="24"/>
        </w:rPr>
        <w:t xml:space="preserve"> Детско-юношеская спортивная школа, Районный цент</w:t>
      </w:r>
      <w:r w:rsidRPr="007F64A2">
        <w:rPr>
          <w:rFonts w:ascii="Times New Roman" w:eastAsia="Calibri" w:hAnsi="Times New Roman" w:cs="Times New Roman"/>
          <w:sz w:val="24"/>
          <w:szCs w:val="24"/>
        </w:rPr>
        <w:t>р  детского творчества с. Ижма</w:t>
      </w:r>
      <w:r w:rsidR="002215C1">
        <w:rPr>
          <w:rFonts w:ascii="Times New Roman" w:eastAsia="Calibri" w:hAnsi="Times New Roman" w:cs="Times New Roman"/>
          <w:sz w:val="24"/>
          <w:szCs w:val="24"/>
        </w:rPr>
        <w:t xml:space="preserve"> </w:t>
      </w:r>
      <w:r w:rsidR="00EB6440" w:rsidRPr="007F64A2">
        <w:rPr>
          <w:rFonts w:ascii="Times New Roman" w:eastAsia="Calibri" w:hAnsi="Times New Roman" w:cs="Times New Roman"/>
          <w:sz w:val="24"/>
          <w:szCs w:val="24"/>
        </w:rPr>
        <w:t>в 201</w:t>
      </w:r>
      <w:r w:rsidR="00D044A7" w:rsidRPr="007F64A2">
        <w:rPr>
          <w:rFonts w:ascii="Times New Roman" w:eastAsia="Calibri" w:hAnsi="Times New Roman" w:cs="Times New Roman"/>
          <w:sz w:val="24"/>
          <w:szCs w:val="24"/>
        </w:rPr>
        <w:t>5</w:t>
      </w:r>
      <w:r w:rsidR="00EB6440" w:rsidRPr="007F64A2">
        <w:rPr>
          <w:rFonts w:ascii="Times New Roman" w:eastAsia="Calibri" w:hAnsi="Times New Roman" w:cs="Times New Roman"/>
          <w:sz w:val="24"/>
          <w:szCs w:val="24"/>
        </w:rPr>
        <w:t xml:space="preserve"> году </w:t>
      </w:r>
      <w:r w:rsidR="00EB6440" w:rsidRPr="007F64A2">
        <w:rPr>
          <w:rFonts w:ascii="Times New Roman" w:hAnsi="Times New Roman" w:cs="Times New Roman"/>
          <w:sz w:val="24"/>
          <w:szCs w:val="24"/>
        </w:rPr>
        <w:t>посещали</w:t>
      </w:r>
      <w:r w:rsidR="002215C1">
        <w:rPr>
          <w:rFonts w:ascii="Times New Roman" w:hAnsi="Times New Roman" w:cs="Times New Roman"/>
          <w:sz w:val="24"/>
          <w:szCs w:val="24"/>
        </w:rPr>
        <w:t xml:space="preserve"> </w:t>
      </w:r>
      <w:r w:rsidR="00EB6440" w:rsidRPr="007F64A2">
        <w:rPr>
          <w:rFonts w:ascii="Times New Roman" w:hAnsi="Times New Roman" w:cs="Times New Roman"/>
          <w:sz w:val="24"/>
          <w:szCs w:val="24"/>
        </w:rPr>
        <w:t>1</w:t>
      </w:r>
      <w:r w:rsidR="00D044A7" w:rsidRPr="007F64A2">
        <w:rPr>
          <w:rFonts w:ascii="Times New Roman" w:hAnsi="Times New Roman" w:cs="Times New Roman"/>
          <w:sz w:val="24"/>
          <w:szCs w:val="24"/>
        </w:rPr>
        <w:t>965</w:t>
      </w:r>
      <w:r w:rsidR="009B62DF">
        <w:rPr>
          <w:rFonts w:ascii="Times New Roman" w:hAnsi="Times New Roman" w:cs="Times New Roman"/>
          <w:sz w:val="24"/>
          <w:szCs w:val="24"/>
        </w:rPr>
        <w:t xml:space="preserve"> </w:t>
      </w:r>
      <w:r w:rsidR="00AB5922" w:rsidRPr="007F64A2">
        <w:rPr>
          <w:rFonts w:ascii="Times New Roman" w:hAnsi="Times New Roman" w:cs="Times New Roman"/>
          <w:sz w:val="24"/>
          <w:szCs w:val="24"/>
        </w:rPr>
        <w:t>обучающихся</w:t>
      </w:r>
      <w:r w:rsidR="007F64A2" w:rsidRPr="007F64A2">
        <w:rPr>
          <w:rFonts w:ascii="Times New Roman" w:hAnsi="Times New Roman" w:cs="Times New Roman"/>
          <w:sz w:val="24"/>
          <w:szCs w:val="24"/>
        </w:rPr>
        <w:t xml:space="preserve"> (1509 обучающихся в 2014 году)</w:t>
      </w:r>
      <w:r w:rsidR="00AB5922" w:rsidRPr="007F64A2">
        <w:rPr>
          <w:rFonts w:ascii="Times New Roman" w:hAnsi="Times New Roman" w:cs="Times New Roman"/>
          <w:bCs/>
          <w:sz w:val="24"/>
          <w:szCs w:val="24"/>
        </w:rPr>
        <w:t>.</w:t>
      </w:r>
    </w:p>
    <w:p w:rsidR="007F64A2" w:rsidRPr="007F64A2" w:rsidRDefault="007F64A2" w:rsidP="0026415A">
      <w:pPr>
        <w:pStyle w:val="a5"/>
        <w:ind w:firstLine="709"/>
        <w:jc w:val="center"/>
        <w:rPr>
          <w:rFonts w:ascii="Times New Roman" w:hAnsi="Times New Roman"/>
          <w:i/>
          <w:sz w:val="24"/>
          <w:szCs w:val="24"/>
        </w:rPr>
      </w:pPr>
      <w:r w:rsidRPr="007F64A2">
        <w:rPr>
          <w:rFonts w:ascii="Times New Roman" w:hAnsi="Times New Roman"/>
          <w:i/>
          <w:sz w:val="24"/>
          <w:szCs w:val="24"/>
        </w:rPr>
        <w:t>Строительство зданий организаций общего образования, разработка проектно-сметной докумен</w:t>
      </w:r>
      <w:r>
        <w:rPr>
          <w:rFonts w:ascii="Times New Roman" w:hAnsi="Times New Roman"/>
          <w:i/>
          <w:sz w:val="24"/>
          <w:szCs w:val="24"/>
        </w:rPr>
        <w:t>тации на строительство</w:t>
      </w:r>
    </w:p>
    <w:p w:rsidR="007F64A2" w:rsidRPr="00C334A8" w:rsidRDefault="007F64A2" w:rsidP="0026415A">
      <w:pPr>
        <w:pStyle w:val="a5"/>
        <w:ind w:firstLine="709"/>
        <w:jc w:val="both"/>
        <w:rPr>
          <w:rFonts w:ascii="Times New Roman" w:hAnsi="Times New Roman"/>
          <w:sz w:val="24"/>
          <w:szCs w:val="24"/>
        </w:rPr>
      </w:pPr>
      <w:r>
        <w:rPr>
          <w:rFonts w:ascii="Times New Roman" w:hAnsi="Times New Roman"/>
          <w:sz w:val="24"/>
          <w:szCs w:val="24"/>
        </w:rPr>
        <w:t>С</w:t>
      </w:r>
      <w:r w:rsidRPr="00C334A8">
        <w:rPr>
          <w:rFonts w:ascii="Times New Roman" w:hAnsi="Times New Roman"/>
          <w:sz w:val="24"/>
          <w:szCs w:val="24"/>
        </w:rPr>
        <w:t>троительство и реконструкция объектов образования на территории МО МР «Ижемский»</w:t>
      </w:r>
      <w:r>
        <w:rPr>
          <w:rFonts w:ascii="Times New Roman" w:hAnsi="Times New Roman"/>
          <w:sz w:val="24"/>
          <w:szCs w:val="24"/>
        </w:rPr>
        <w:t xml:space="preserve"> з</w:t>
      </w:r>
      <w:r w:rsidRPr="00C334A8">
        <w:rPr>
          <w:rFonts w:ascii="Times New Roman" w:hAnsi="Times New Roman"/>
          <w:sz w:val="24"/>
          <w:szCs w:val="24"/>
        </w:rPr>
        <w:t>а счет средств субсидий из республиканского бюджета в 2015 году не производилось.</w:t>
      </w:r>
    </w:p>
    <w:p w:rsidR="00012106" w:rsidRPr="00012106" w:rsidRDefault="007F64A2" w:rsidP="0026415A">
      <w:pPr>
        <w:pStyle w:val="a5"/>
        <w:ind w:firstLine="709"/>
        <w:jc w:val="both"/>
        <w:rPr>
          <w:rFonts w:ascii="Times New Roman" w:hAnsi="Times New Roman"/>
          <w:i/>
          <w:sz w:val="24"/>
          <w:szCs w:val="24"/>
        </w:rPr>
      </w:pPr>
      <w:r w:rsidRPr="00012106">
        <w:rPr>
          <w:rFonts w:ascii="Times New Roman" w:hAnsi="Times New Roman"/>
          <w:i/>
          <w:sz w:val="24"/>
          <w:szCs w:val="24"/>
        </w:rPr>
        <w:t>Разработка проектно-сметной документации:</w:t>
      </w:r>
    </w:p>
    <w:p w:rsidR="00012106" w:rsidRDefault="00012106"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C771B7">
        <w:rPr>
          <w:rFonts w:ascii="Times New Roman" w:hAnsi="Times New Roman"/>
          <w:sz w:val="24"/>
          <w:szCs w:val="24"/>
        </w:rPr>
        <w:t xml:space="preserve">Мохченская СОШ  </w:t>
      </w:r>
      <w:r w:rsidR="007F64A2" w:rsidRPr="00C334A8">
        <w:rPr>
          <w:rFonts w:ascii="Times New Roman" w:hAnsi="Times New Roman"/>
          <w:sz w:val="24"/>
          <w:szCs w:val="24"/>
        </w:rPr>
        <w:t>с</w:t>
      </w:r>
      <w:r w:rsidR="00C771B7">
        <w:rPr>
          <w:rFonts w:ascii="Times New Roman" w:hAnsi="Times New Roman"/>
          <w:sz w:val="24"/>
          <w:szCs w:val="24"/>
        </w:rPr>
        <w:t xml:space="preserve"> пришкольным</w:t>
      </w:r>
      <w:r w:rsidR="007F64A2" w:rsidRPr="00C334A8">
        <w:rPr>
          <w:rFonts w:ascii="Times New Roman" w:hAnsi="Times New Roman"/>
          <w:sz w:val="24"/>
          <w:szCs w:val="24"/>
        </w:rPr>
        <w:t xml:space="preserve"> интернатом на 20 мест в Ижемско</w:t>
      </w:r>
      <w:r w:rsidR="00C771B7">
        <w:rPr>
          <w:rFonts w:ascii="Times New Roman" w:hAnsi="Times New Roman"/>
          <w:sz w:val="24"/>
          <w:szCs w:val="24"/>
        </w:rPr>
        <w:t>м</w:t>
      </w:r>
      <w:r w:rsidR="007F64A2" w:rsidRPr="00C334A8">
        <w:rPr>
          <w:rFonts w:ascii="Times New Roman" w:hAnsi="Times New Roman"/>
          <w:sz w:val="24"/>
          <w:szCs w:val="24"/>
        </w:rPr>
        <w:t xml:space="preserve"> район</w:t>
      </w:r>
      <w:r w:rsidR="00C771B7">
        <w:rPr>
          <w:rFonts w:ascii="Times New Roman" w:hAnsi="Times New Roman"/>
          <w:sz w:val="24"/>
          <w:szCs w:val="24"/>
        </w:rPr>
        <w:t>е (проект готов, государственная экспертиза пройдена)</w:t>
      </w:r>
      <w:r w:rsidR="007F64A2" w:rsidRPr="00C334A8">
        <w:rPr>
          <w:rFonts w:ascii="Times New Roman" w:hAnsi="Times New Roman"/>
          <w:sz w:val="24"/>
          <w:szCs w:val="24"/>
        </w:rPr>
        <w:t>;</w:t>
      </w:r>
    </w:p>
    <w:p w:rsidR="00012106" w:rsidRDefault="00012106"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7F64A2" w:rsidRPr="00D1424C">
        <w:rPr>
          <w:rFonts w:ascii="Times New Roman" w:hAnsi="Times New Roman"/>
          <w:sz w:val="24"/>
          <w:szCs w:val="24"/>
        </w:rPr>
        <w:t xml:space="preserve">Школа-детский  сад на 80 мест в д. Усть-Ижма </w:t>
      </w:r>
      <w:r w:rsidR="00D1424C" w:rsidRPr="00D1424C">
        <w:rPr>
          <w:rFonts w:ascii="Times New Roman" w:hAnsi="Times New Roman"/>
          <w:sz w:val="24"/>
          <w:szCs w:val="24"/>
        </w:rPr>
        <w:t xml:space="preserve">(проект </w:t>
      </w:r>
      <w:r w:rsidR="00B44FBA" w:rsidRPr="00D1424C">
        <w:rPr>
          <w:rFonts w:ascii="Times New Roman" w:hAnsi="Times New Roman"/>
          <w:sz w:val="24"/>
          <w:szCs w:val="24"/>
        </w:rPr>
        <w:t>готов</w:t>
      </w:r>
      <w:r w:rsidR="00D1424C" w:rsidRPr="00D1424C">
        <w:rPr>
          <w:rFonts w:ascii="Times New Roman" w:hAnsi="Times New Roman"/>
          <w:sz w:val="24"/>
          <w:szCs w:val="24"/>
        </w:rPr>
        <w:t>,</w:t>
      </w:r>
      <w:r w:rsidR="00B44FBA" w:rsidRPr="00D1424C">
        <w:rPr>
          <w:rFonts w:ascii="Times New Roman" w:hAnsi="Times New Roman"/>
          <w:sz w:val="24"/>
          <w:szCs w:val="24"/>
        </w:rPr>
        <w:t xml:space="preserve"> гос</w:t>
      </w:r>
      <w:r w:rsidR="00D1424C" w:rsidRPr="00D1424C">
        <w:rPr>
          <w:rFonts w:ascii="Times New Roman" w:hAnsi="Times New Roman"/>
          <w:sz w:val="24"/>
          <w:szCs w:val="24"/>
        </w:rPr>
        <w:t>ударственная экспертиза пройдена</w:t>
      </w:r>
      <w:r w:rsidR="00D1424C">
        <w:rPr>
          <w:rFonts w:ascii="Times New Roman" w:hAnsi="Times New Roman"/>
          <w:sz w:val="24"/>
          <w:szCs w:val="24"/>
        </w:rPr>
        <w:t>);</w:t>
      </w:r>
    </w:p>
    <w:p w:rsidR="00012106" w:rsidRDefault="00012106"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7F64A2" w:rsidRPr="00D1424C">
        <w:rPr>
          <w:rFonts w:ascii="Times New Roman" w:hAnsi="Times New Roman"/>
          <w:sz w:val="24"/>
          <w:szCs w:val="24"/>
        </w:rPr>
        <w:t>Детский  сад на 90 мест в д. Бакур</w:t>
      </w:r>
      <w:r w:rsidR="00B44FBA" w:rsidRPr="00D1424C">
        <w:rPr>
          <w:rFonts w:ascii="Times New Roman" w:hAnsi="Times New Roman"/>
          <w:sz w:val="24"/>
          <w:szCs w:val="24"/>
        </w:rPr>
        <w:t xml:space="preserve"> (</w:t>
      </w:r>
      <w:r w:rsidR="00D1424C" w:rsidRPr="00D1424C">
        <w:rPr>
          <w:rFonts w:ascii="Times New Roman" w:hAnsi="Times New Roman"/>
          <w:sz w:val="24"/>
          <w:szCs w:val="24"/>
        </w:rPr>
        <w:t xml:space="preserve">проект находится </w:t>
      </w:r>
      <w:r w:rsidR="00B44FBA" w:rsidRPr="00D1424C">
        <w:rPr>
          <w:rFonts w:ascii="Times New Roman" w:hAnsi="Times New Roman"/>
          <w:sz w:val="24"/>
          <w:szCs w:val="24"/>
        </w:rPr>
        <w:t>на корректировке)</w:t>
      </w:r>
      <w:r w:rsidR="00D1424C">
        <w:rPr>
          <w:rFonts w:ascii="Times New Roman" w:hAnsi="Times New Roman"/>
          <w:sz w:val="24"/>
          <w:szCs w:val="24"/>
        </w:rPr>
        <w:t>;</w:t>
      </w:r>
    </w:p>
    <w:p w:rsidR="007F64A2" w:rsidRPr="00B44FBA" w:rsidRDefault="00012106"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7F64A2" w:rsidRPr="00B44FBA">
        <w:rPr>
          <w:rFonts w:ascii="Times New Roman" w:hAnsi="Times New Roman"/>
          <w:sz w:val="24"/>
          <w:szCs w:val="24"/>
        </w:rPr>
        <w:t>Детский  сад на 50 мест в с. Краснобор</w:t>
      </w:r>
      <w:r w:rsidR="002215C1">
        <w:rPr>
          <w:rFonts w:ascii="Times New Roman" w:hAnsi="Times New Roman"/>
          <w:sz w:val="24"/>
          <w:szCs w:val="24"/>
        </w:rPr>
        <w:t xml:space="preserve"> </w:t>
      </w:r>
      <w:r w:rsidR="00D1424C">
        <w:rPr>
          <w:rFonts w:ascii="Times New Roman" w:hAnsi="Times New Roman"/>
          <w:sz w:val="24"/>
          <w:szCs w:val="24"/>
        </w:rPr>
        <w:t>(проект в стадии разработки).</w:t>
      </w:r>
    </w:p>
    <w:p w:rsidR="007F64A2" w:rsidRPr="00012106" w:rsidRDefault="007F64A2" w:rsidP="0026415A">
      <w:pPr>
        <w:pStyle w:val="a5"/>
        <w:ind w:firstLine="709"/>
        <w:jc w:val="both"/>
        <w:rPr>
          <w:rFonts w:ascii="Times New Roman" w:hAnsi="Times New Roman"/>
          <w:i/>
          <w:sz w:val="24"/>
          <w:szCs w:val="24"/>
        </w:rPr>
      </w:pPr>
      <w:r w:rsidRPr="00012106">
        <w:rPr>
          <w:rFonts w:ascii="Times New Roman" w:hAnsi="Times New Roman"/>
          <w:i/>
          <w:sz w:val="24"/>
          <w:szCs w:val="24"/>
        </w:rPr>
        <w:t>Капитальный и текущий ремонт зданий образовательных организаций</w:t>
      </w:r>
      <w:r w:rsidR="00012106" w:rsidRPr="00012106">
        <w:rPr>
          <w:rFonts w:ascii="Times New Roman" w:hAnsi="Times New Roman"/>
          <w:i/>
          <w:sz w:val="24"/>
          <w:szCs w:val="24"/>
        </w:rPr>
        <w:t>:</w:t>
      </w:r>
    </w:p>
    <w:p w:rsidR="007F64A2" w:rsidRPr="0041795F" w:rsidRDefault="00012106" w:rsidP="0026415A">
      <w:pPr>
        <w:pStyle w:val="a5"/>
        <w:ind w:firstLine="709"/>
        <w:jc w:val="both"/>
        <w:rPr>
          <w:rFonts w:ascii="Times New Roman" w:hAnsi="Times New Roman"/>
          <w:sz w:val="24"/>
          <w:szCs w:val="24"/>
        </w:rPr>
      </w:pPr>
      <w:r w:rsidRPr="0041795F">
        <w:rPr>
          <w:rFonts w:ascii="Times New Roman" w:hAnsi="Times New Roman"/>
          <w:sz w:val="24"/>
          <w:szCs w:val="24"/>
        </w:rPr>
        <w:t xml:space="preserve">- </w:t>
      </w:r>
      <w:r w:rsidR="007F64A2" w:rsidRPr="0041795F">
        <w:rPr>
          <w:rFonts w:ascii="Times New Roman" w:hAnsi="Times New Roman"/>
          <w:sz w:val="24"/>
          <w:szCs w:val="24"/>
        </w:rPr>
        <w:t>Капитальный ремонт в МБОУ «Крас</w:t>
      </w:r>
      <w:r w:rsidR="00C80ADD" w:rsidRPr="0041795F">
        <w:rPr>
          <w:rFonts w:ascii="Times New Roman" w:hAnsi="Times New Roman"/>
          <w:sz w:val="24"/>
          <w:szCs w:val="24"/>
        </w:rPr>
        <w:t>ноборская СОШ»   (стоимость 13,</w:t>
      </w:r>
      <w:r w:rsidR="007F64A2" w:rsidRPr="0041795F">
        <w:rPr>
          <w:rFonts w:ascii="Times New Roman" w:hAnsi="Times New Roman"/>
          <w:sz w:val="24"/>
          <w:szCs w:val="24"/>
        </w:rPr>
        <w:t>4 млн.руб</w:t>
      </w:r>
      <w:r w:rsidRPr="0041795F">
        <w:rPr>
          <w:rFonts w:ascii="Times New Roman" w:hAnsi="Times New Roman"/>
          <w:sz w:val="24"/>
          <w:szCs w:val="24"/>
        </w:rPr>
        <w:t>.</w:t>
      </w:r>
      <w:r w:rsidR="007F64A2" w:rsidRPr="0041795F">
        <w:rPr>
          <w:rFonts w:ascii="Times New Roman" w:hAnsi="Times New Roman"/>
          <w:sz w:val="24"/>
          <w:szCs w:val="24"/>
        </w:rPr>
        <w:t>)</w:t>
      </w:r>
      <w:r w:rsidR="00C80ADD" w:rsidRPr="0041795F">
        <w:rPr>
          <w:rFonts w:ascii="Times New Roman" w:hAnsi="Times New Roman"/>
          <w:sz w:val="24"/>
          <w:szCs w:val="24"/>
        </w:rPr>
        <w:t xml:space="preserve"> </w:t>
      </w:r>
      <w:r w:rsidR="0041795F" w:rsidRPr="0041795F">
        <w:rPr>
          <w:rFonts w:ascii="Times New Roman" w:hAnsi="Times New Roman"/>
          <w:sz w:val="24"/>
          <w:szCs w:val="24"/>
        </w:rPr>
        <w:t>(ремонт не завершен в связи с недобросовестностью подрядчиков по причинам, не зависящим от заказчика – «МБОУ «Красноборская СОШ»)</w:t>
      </w:r>
      <w:r w:rsidRPr="0041795F">
        <w:rPr>
          <w:rFonts w:ascii="Times New Roman" w:hAnsi="Times New Roman"/>
          <w:sz w:val="24"/>
          <w:szCs w:val="24"/>
        </w:rPr>
        <w:t>;</w:t>
      </w:r>
    </w:p>
    <w:p w:rsidR="007F64A2" w:rsidRPr="00C334A8" w:rsidRDefault="00012106" w:rsidP="0026415A">
      <w:pPr>
        <w:pStyle w:val="a5"/>
        <w:ind w:firstLine="709"/>
        <w:jc w:val="both"/>
        <w:rPr>
          <w:rFonts w:ascii="Times New Roman" w:hAnsi="Times New Roman"/>
          <w:sz w:val="24"/>
          <w:szCs w:val="24"/>
        </w:rPr>
      </w:pPr>
      <w:r w:rsidRPr="0041795F">
        <w:rPr>
          <w:rFonts w:ascii="Times New Roman" w:hAnsi="Times New Roman"/>
          <w:sz w:val="24"/>
          <w:szCs w:val="24"/>
        </w:rPr>
        <w:t xml:space="preserve">- </w:t>
      </w:r>
      <w:r w:rsidR="007F64A2" w:rsidRPr="0041795F">
        <w:rPr>
          <w:rFonts w:ascii="Times New Roman" w:hAnsi="Times New Roman"/>
          <w:sz w:val="24"/>
          <w:szCs w:val="24"/>
        </w:rPr>
        <w:t>Ремонт спортивных залов 201</w:t>
      </w:r>
      <w:r w:rsidR="00FD11F6" w:rsidRPr="0041795F">
        <w:rPr>
          <w:rFonts w:ascii="Times New Roman" w:hAnsi="Times New Roman"/>
          <w:sz w:val="24"/>
          <w:szCs w:val="24"/>
        </w:rPr>
        <w:t>5</w:t>
      </w:r>
      <w:r w:rsidR="007F64A2" w:rsidRPr="0041795F">
        <w:rPr>
          <w:rFonts w:ascii="Times New Roman" w:hAnsi="Times New Roman"/>
          <w:sz w:val="24"/>
          <w:szCs w:val="24"/>
        </w:rPr>
        <w:t xml:space="preserve"> – 2 (</w:t>
      </w:r>
      <w:r w:rsidR="00FD11F6" w:rsidRPr="0041795F">
        <w:rPr>
          <w:rFonts w:ascii="Times New Roman" w:hAnsi="Times New Roman"/>
          <w:sz w:val="24"/>
          <w:szCs w:val="24"/>
        </w:rPr>
        <w:t>Ласта, Няшабож</w:t>
      </w:r>
      <w:r w:rsidR="007F64A2" w:rsidRPr="0041795F">
        <w:rPr>
          <w:rFonts w:ascii="Times New Roman" w:hAnsi="Times New Roman"/>
          <w:sz w:val="24"/>
          <w:szCs w:val="24"/>
        </w:rPr>
        <w:t>)</w:t>
      </w:r>
      <w:r w:rsidR="002215C1" w:rsidRPr="0041795F">
        <w:rPr>
          <w:rFonts w:ascii="Times New Roman" w:hAnsi="Times New Roman"/>
          <w:sz w:val="24"/>
          <w:szCs w:val="24"/>
        </w:rPr>
        <w:t xml:space="preserve"> (</w:t>
      </w:r>
      <w:r w:rsidR="00743F46" w:rsidRPr="0041795F">
        <w:rPr>
          <w:rFonts w:ascii="Times New Roman" w:hAnsi="Times New Roman"/>
          <w:sz w:val="24"/>
          <w:szCs w:val="24"/>
        </w:rPr>
        <w:t>3,6 млн.руб.</w:t>
      </w:r>
      <w:r w:rsidR="00FD11F6" w:rsidRPr="0041795F">
        <w:rPr>
          <w:rFonts w:ascii="Times New Roman" w:hAnsi="Times New Roman"/>
          <w:sz w:val="24"/>
          <w:szCs w:val="24"/>
        </w:rPr>
        <w:t>)</w:t>
      </w:r>
      <w:r w:rsidR="00743F46" w:rsidRPr="0041795F">
        <w:rPr>
          <w:rFonts w:ascii="Times New Roman" w:hAnsi="Times New Roman"/>
          <w:sz w:val="24"/>
          <w:szCs w:val="24"/>
        </w:rPr>
        <w:t>.</w:t>
      </w:r>
    </w:p>
    <w:p w:rsidR="007F64A2" w:rsidRPr="0062199B" w:rsidRDefault="0062199B" w:rsidP="0026415A">
      <w:pPr>
        <w:pStyle w:val="a5"/>
        <w:ind w:firstLine="709"/>
        <w:jc w:val="both"/>
        <w:rPr>
          <w:rFonts w:ascii="Times New Roman" w:hAnsi="Times New Roman"/>
          <w:sz w:val="24"/>
          <w:szCs w:val="24"/>
        </w:rPr>
      </w:pPr>
      <w:r>
        <w:rPr>
          <w:rFonts w:ascii="Times New Roman" w:hAnsi="Times New Roman"/>
          <w:i/>
          <w:sz w:val="24"/>
          <w:szCs w:val="24"/>
        </w:rPr>
        <w:tab/>
      </w:r>
      <w:r w:rsidRPr="0062199B">
        <w:rPr>
          <w:rFonts w:ascii="Times New Roman" w:hAnsi="Times New Roman"/>
          <w:sz w:val="24"/>
          <w:szCs w:val="24"/>
        </w:rPr>
        <w:t xml:space="preserve">В рамках обеспечения </w:t>
      </w:r>
      <w:r w:rsidR="007F64A2" w:rsidRPr="0062199B">
        <w:rPr>
          <w:rFonts w:ascii="Times New Roman" w:hAnsi="Times New Roman"/>
          <w:sz w:val="24"/>
          <w:szCs w:val="24"/>
        </w:rPr>
        <w:t>комплексной безопасности образовательных организаций</w:t>
      </w:r>
      <w:r w:rsidRPr="0062199B">
        <w:rPr>
          <w:rFonts w:ascii="Times New Roman" w:hAnsi="Times New Roman"/>
          <w:sz w:val="24"/>
          <w:szCs w:val="24"/>
        </w:rPr>
        <w:t xml:space="preserve"> в 2015 году проведены мероприятия:</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w:t>
      </w:r>
      <w:r w:rsidR="007F64A2">
        <w:rPr>
          <w:rFonts w:ascii="Times New Roman" w:hAnsi="Times New Roman"/>
          <w:sz w:val="24"/>
          <w:szCs w:val="24"/>
        </w:rPr>
        <w:t xml:space="preserve"> у</w:t>
      </w:r>
      <w:r w:rsidR="007F64A2" w:rsidRPr="00C334A8">
        <w:rPr>
          <w:rFonts w:ascii="Times New Roman" w:hAnsi="Times New Roman"/>
          <w:sz w:val="24"/>
          <w:szCs w:val="24"/>
        </w:rPr>
        <w:t>станов</w:t>
      </w:r>
      <w:r w:rsidR="007F64A2">
        <w:rPr>
          <w:rFonts w:ascii="Times New Roman" w:hAnsi="Times New Roman"/>
          <w:sz w:val="24"/>
          <w:szCs w:val="24"/>
        </w:rPr>
        <w:t>лены</w:t>
      </w:r>
      <w:r w:rsidR="007F64A2" w:rsidRPr="00C334A8">
        <w:rPr>
          <w:rFonts w:ascii="Times New Roman" w:hAnsi="Times New Roman"/>
          <w:sz w:val="24"/>
          <w:szCs w:val="24"/>
        </w:rPr>
        <w:t xml:space="preserve"> систем</w:t>
      </w:r>
      <w:r w:rsidR="007F64A2">
        <w:rPr>
          <w:rFonts w:ascii="Times New Roman" w:hAnsi="Times New Roman"/>
          <w:sz w:val="24"/>
          <w:szCs w:val="24"/>
        </w:rPr>
        <w:t>ы</w:t>
      </w:r>
      <w:r w:rsidR="007F64A2" w:rsidRPr="00C334A8">
        <w:rPr>
          <w:rFonts w:ascii="Times New Roman" w:hAnsi="Times New Roman"/>
          <w:sz w:val="24"/>
          <w:szCs w:val="24"/>
        </w:rPr>
        <w:t xml:space="preserve"> оповещения о пожаре «Стрелец – мониторинг» в 6 образовательных организация</w:t>
      </w:r>
      <w:r w:rsidR="007F64A2">
        <w:rPr>
          <w:rFonts w:ascii="Times New Roman" w:hAnsi="Times New Roman"/>
          <w:sz w:val="24"/>
          <w:szCs w:val="24"/>
        </w:rPr>
        <w:t>х (детские сады – Мохча, Ижма (</w:t>
      </w:r>
      <w:r w:rsidR="007F64A2" w:rsidRPr="00C334A8">
        <w:rPr>
          <w:rFonts w:ascii="Times New Roman" w:hAnsi="Times New Roman"/>
          <w:sz w:val="24"/>
          <w:szCs w:val="24"/>
        </w:rPr>
        <w:t>№1,№3),Щельяюр; школы – Бакур, Щельяюр) (стоимость работ – 570, 0 тыс. руб.)</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проведена замена</w:t>
      </w:r>
      <w:r w:rsidR="007F64A2" w:rsidRPr="00C334A8">
        <w:rPr>
          <w:rFonts w:ascii="Times New Roman" w:hAnsi="Times New Roman"/>
          <w:sz w:val="24"/>
          <w:szCs w:val="24"/>
        </w:rPr>
        <w:t xml:space="preserve"> электропроводки в детском саду д. Малое Галово (199,0 тыс. руб.), в детском саду п. Щельяюр (более 750,0 тыс. руб.)</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проведена з</w:t>
      </w:r>
      <w:r w:rsidR="007F64A2" w:rsidRPr="00C334A8">
        <w:rPr>
          <w:rFonts w:ascii="Times New Roman" w:hAnsi="Times New Roman"/>
          <w:sz w:val="24"/>
          <w:szCs w:val="24"/>
        </w:rPr>
        <w:t>амена т</w:t>
      </w:r>
      <w:r>
        <w:rPr>
          <w:rFonts w:ascii="Times New Roman" w:hAnsi="Times New Roman"/>
          <w:sz w:val="24"/>
          <w:szCs w:val="24"/>
        </w:rPr>
        <w:t>еплотрассы в школе д. Мошъюга (</w:t>
      </w:r>
      <w:r w:rsidR="007F64A2" w:rsidRPr="00C334A8">
        <w:rPr>
          <w:rFonts w:ascii="Times New Roman" w:hAnsi="Times New Roman"/>
          <w:sz w:val="24"/>
          <w:szCs w:val="24"/>
        </w:rPr>
        <w:t>300, 0 тыс. рублей)</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у</w:t>
      </w:r>
      <w:r w:rsidR="007F64A2" w:rsidRPr="00C334A8">
        <w:rPr>
          <w:rFonts w:ascii="Times New Roman" w:hAnsi="Times New Roman"/>
          <w:sz w:val="24"/>
          <w:szCs w:val="24"/>
        </w:rPr>
        <w:t>станов</w:t>
      </w:r>
      <w:r>
        <w:rPr>
          <w:rFonts w:ascii="Times New Roman" w:hAnsi="Times New Roman"/>
          <w:sz w:val="24"/>
          <w:szCs w:val="24"/>
        </w:rPr>
        <w:t>лены</w:t>
      </w:r>
      <w:r w:rsidR="007F64A2" w:rsidRPr="00C334A8">
        <w:rPr>
          <w:rFonts w:ascii="Times New Roman" w:hAnsi="Times New Roman"/>
          <w:sz w:val="24"/>
          <w:szCs w:val="24"/>
        </w:rPr>
        <w:t xml:space="preserve"> прибор</w:t>
      </w:r>
      <w:r>
        <w:rPr>
          <w:rFonts w:ascii="Times New Roman" w:hAnsi="Times New Roman"/>
          <w:sz w:val="24"/>
          <w:szCs w:val="24"/>
        </w:rPr>
        <w:t>ы</w:t>
      </w:r>
      <w:r w:rsidR="007F64A2" w:rsidRPr="00C334A8">
        <w:rPr>
          <w:rFonts w:ascii="Times New Roman" w:hAnsi="Times New Roman"/>
          <w:sz w:val="24"/>
          <w:szCs w:val="24"/>
        </w:rPr>
        <w:t xml:space="preserve"> учета тепловой энергии  (600,0 тыс. руб.)</w:t>
      </w:r>
      <w:r>
        <w:rPr>
          <w:rFonts w:ascii="Times New Roman" w:hAnsi="Times New Roman"/>
          <w:sz w:val="24"/>
          <w:szCs w:val="24"/>
        </w:rPr>
        <w:t>.</w:t>
      </w:r>
    </w:p>
    <w:p w:rsidR="007F64A2" w:rsidRDefault="007F64A2" w:rsidP="0026415A">
      <w:pPr>
        <w:pStyle w:val="a5"/>
        <w:ind w:firstLine="709"/>
        <w:jc w:val="both"/>
        <w:rPr>
          <w:rFonts w:ascii="Times New Roman" w:hAnsi="Times New Roman"/>
          <w:sz w:val="24"/>
          <w:szCs w:val="24"/>
        </w:rPr>
      </w:pPr>
      <w:r w:rsidRPr="00C334A8">
        <w:rPr>
          <w:rFonts w:ascii="Times New Roman" w:hAnsi="Times New Roman"/>
          <w:sz w:val="24"/>
          <w:szCs w:val="24"/>
        </w:rPr>
        <w:t>Реализ</w:t>
      </w:r>
      <w:r w:rsidR="0062199B">
        <w:rPr>
          <w:rFonts w:ascii="Times New Roman" w:hAnsi="Times New Roman"/>
          <w:sz w:val="24"/>
          <w:szCs w:val="24"/>
        </w:rPr>
        <w:t>ованы</w:t>
      </w:r>
      <w:r w:rsidRPr="00C334A8">
        <w:rPr>
          <w:rFonts w:ascii="Times New Roman" w:hAnsi="Times New Roman"/>
          <w:sz w:val="24"/>
          <w:szCs w:val="24"/>
        </w:rPr>
        <w:t xml:space="preserve"> мероприяти</w:t>
      </w:r>
      <w:r w:rsidR="0062199B">
        <w:rPr>
          <w:rFonts w:ascii="Times New Roman" w:hAnsi="Times New Roman"/>
          <w:sz w:val="24"/>
          <w:szCs w:val="24"/>
        </w:rPr>
        <w:t>я</w:t>
      </w:r>
      <w:r w:rsidRPr="00C334A8">
        <w:rPr>
          <w:rFonts w:ascii="Times New Roman" w:hAnsi="Times New Roman"/>
          <w:sz w:val="24"/>
          <w:szCs w:val="24"/>
        </w:rPr>
        <w:t xml:space="preserve"> по энергосбережению в образовательных организациях (</w:t>
      </w:r>
      <w:r w:rsidR="00867019">
        <w:rPr>
          <w:rFonts w:ascii="Times New Roman" w:hAnsi="Times New Roman"/>
          <w:sz w:val="24"/>
          <w:szCs w:val="24"/>
        </w:rPr>
        <w:t>замена окон, ремонт кровли, замена теплотрассы, установка теплосчетчиков, замена электропроводки, ремонт фундамента, крыльца</w:t>
      </w:r>
      <w:r w:rsidR="0062199B">
        <w:rPr>
          <w:rFonts w:ascii="Times New Roman" w:hAnsi="Times New Roman"/>
          <w:sz w:val="24"/>
          <w:szCs w:val="24"/>
        </w:rPr>
        <w:t>)</w:t>
      </w:r>
      <w:r w:rsidR="002215C1">
        <w:rPr>
          <w:rFonts w:ascii="Times New Roman" w:hAnsi="Times New Roman"/>
          <w:sz w:val="24"/>
          <w:szCs w:val="24"/>
        </w:rPr>
        <w:t xml:space="preserve"> </w:t>
      </w:r>
      <w:r w:rsidR="00C80ADD" w:rsidRPr="00FC5780">
        <w:rPr>
          <w:rFonts w:ascii="Times New Roman" w:hAnsi="Times New Roman"/>
          <w:sz w:val="24"/>
          <w:szCs w:val="24"/>
        </w:rPr>
        <w:t>(</w:t>
      </w:r>
      <w:r w:rsidR="00515551" w:rsidRPr="00FC5780">
        <w:rPr>
          <w:rFonts w:ascii="Times New Roman" w:hAnsi="Times New Roman"/>
          <w:sz w:val="24"/>
          <w:szCs w:val="24"/>
        </w:rPr>
        <w:t>7579,7 тыс.руб.</w:t>
      </w:r>
      <w:r w:rsidR="00C80ADD" w:rsidRPr="00FC5780">
        <w:rPr>
          <w:rFonts w:ascii="Times New Roman" w:hAnsi="Times New Roman"/>
          <w:sz w:val="24"/>
          <w:szCs w:val="24"/>
        </w:rPr>
        <w:t>)</w:t>
      </w:r>
      <w:r w:rsidRPr="00FC5780">
        <w:rPr>
          <w:rFonts w:ascii="Times New Roman" w:hAnsi="Times New Roman"/>
          <w:sz w:val="24"/>
          <w:szCs w:val="24"/>
        </w:rPr>
        <w:t>.</w:t>
      </w:r>
    </w:p>
    <w:p w:rsidR="005C3D2A" w:rsidRPr="00C334A8" w:rsidRDefault="00D1424C" w:rsidP="0026415A">
      <w:pPr>
        <w:pStyle w:val="a5"/>
        <w:ind w:firstLine="709"/>
        <w:jc w:val="both"/>
        <w:rPr>
          <w:rFonts w:ascii="Times New Roman" w:hAnsi="Times New Roman"/>
          <w:sz w:val="24"/>
          <w:szCs w:val="24"/>
        </w:rPr>
      </w:pPr>
      <w:r>
        <w:rPr>
          <w:rFonts w:ascii="Times New Roman" w:hAnsi="Times New Roman"/>
          <w:sz w:val="24"/>
          <w:szCs w:val="24"/>
        </w:rPr>
        <w:t>В 2015 году проведены</w:t>
      </w:r>
      <w:r w:rsidR="005C3D2A" w:rsidRPr="00C334A8">
        <w:rPr>
          <w:rFonts w:ascii="Times New Roman" w:hAnsi="Times New Roman"/>
          <w:sz w:val="24"/>
          <w:szCs w:val="24"/>
        </w:rPr>
        <w:t xml:space="preserve"> работы по объекту «Пандус для маломобильных групп населения в МБОУ «Щельяюрская СОШ»</w:t>
      </w:r>
      <w:r w:rsidR="002215C1">
        <w:rPr>
          <w:rFonts w:ascii="Times New Roman" w:hAnsi="Times New Roman"/>
          <w:sz w:val="24"/>
          <w:szCs w:val="24"/>
        </w:rPr>
        <w:t xml:space="preserve"> </w:t>
      </w:r>
      <w:r w:rsidR="00C80ADD" w:rsidRPr="00BA6F39">
        <w:rPr>
          <w:rFonts w:ascii="Times New Roman" w:hAnsi="Times New Roman"/>
          <w:sz w:val="24"/>
          <w:szCs w:val="24"/>
        </w:rPr>
        <w:t xml:space="preserve">(сумма </w:t>
      </w:r>
      <w:r w:rsidR="00A55861" w:rsidRPr="00BA6F39">
        <w:rPr>
          <w:rFonts w:ascii="Times New Roman" w:hAnsi="Times New Roman"/>
          <w:sz w:val="24"/>
          <w:szCs w:val="24"/>
        </w:rPr>
        <w:t>1213,8 тыс.руб.</w:t>
      </w:r>
      <w:r w:rsidR="00C80ADD" w:rsidRPr="00BA6F39">
        <w:rPr>
          <w:rFonts w:ascii="Times New Roman" w:hAnsi="Times New Roman"/>
          <w:sz w:val="24"/>
          <w:szCs w:val="24"/>
        </w:rPr>
        <w:t>)</w:t>
      </w:r>
      <w:r w:rsidR="005C3D2A" w:rsidRPr="00BA6F39">
        <w:rPr>
          <w:rFonts w:ascii="Times New Roman" w:hAnsi="Times New Roman"/>
          <w:sz w:val="24"/>
          <w:szCs w:val="24"/>
        </w:rPr>
        <w:t>.</w:t>
      </w:r>
    </w:p>
    <w:p w:rsidR="007F64A2" w:rsidRPr="005C3D2A" w:rsidRDefault="0062199B" w:rsidP="0026415A">
      <w:pPr>
        <w:pStyle w:val="a5"/>
        <w:ind w:firstLine="709"/>
        <w:jc w:val="both"/>
        <w:rPr>
          <w:rFonts w:ascii="Times New Roman" w:hAnsi="Times New Roman"/>
          <w:b/>
          <w:i/>
          <w:sz w:val="24"/>
          <w:szCs w:val="24"/>
        </w:rPr>
      </w:pPr>
      <w:r w:rsidRPr="005C3D2A">
        <w:rPr>
          <w:rFonts w:ascii="Times New Roman" w:hAnsi="Times New Roman"/>
          <w:b/>
          <w:i/>
          <w:sz w:val="24"/>
          <w:szCs w:val="24"/>
        </w:rPr>
        <w:t>В рамках проведения мероприятий по у</w:t>
      </w:r>
      <w:r w:rsidR="007F64A2" w:rsidRPr="005C3D2A">
        <w:rPr>
          <w:rFonts w:ascii="Times New Roman" w:hAnsi="Times New Roman"/>
          <w:b/>
          <w:i/>
          <w:sz w:val="24"/>
          <w:szCs w:val="24"/>
        </w:rPr>
        <w:t>креплени</w:t>
      </w:r>
      <w:r w:rsidRPr="005C3D2A">
        <w:rPr>
          <w:rFonts w:ascii="Times New Roman" w:hAnsi="Times New Roman"/>
          <w:b/>
          <w:i/>
          <w:sz w:val="24"/>
          <w:szCs w:val="24"/>
        </w:rPr>
        <w:t>ю</w:t>
      </w:r>
      <w:r w:rsidR="007F64A2" w:rsidRPr="005C3D2A">
        <w:rPr>
          <w:rFonts w:ascii="Times New Roman" w:hAnsi="Times New Roman"/>
          <w:b/>
          <w:i/>
          <w:sz w:val="24"/>
          <w:szCs w:val="24"/>
        </w:rPr>
        <w:t xml:space="preserve"> материально-технической базы образовательных организаций</w:t>
      </w:r>
      <w:r w:rsidRPr="005C3D2A">
        <w:rPr>
          <w:rFonts w:ascii="Times New Roman" w:hAnsi="Times New Roman"/>
          <w:b/>
          <w:i/>
          <w:sz w:val="24"/>
          <w:szCs w:val="24"/>
        </w:rPr>
        <w:t xml:space="preserve"> приобретены:</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7F64A2" w:rsidRPr="00C334A8">
        <w:rPr>
          <w:rFonts w:ascii="Times New Roman" w:hAnsi="Times New Roman"/>
          <w:sz w:val="24"/>
          <w:szCs w:val="24"/>
        </w:rPr>
        <w:t>школьны</w:t>
      </w:r>
      <w:r>
        <w:rPr>
          <w:rFonts w:ascii="Times New Roman" w:hAnsi="Times New Roman"/>
          <w:sz w:val="24"/>
          <w:szCs w:val="24"/>
        </w:rPr>
        <w:t>й</w:t>
      </w:r>
      <w:r w:rsidR="007F64A2" w:rsidRPr="00C334A8">
        <w:rPr>
          <w:rFonts w:ascii="Times New Roman" w:hAnsi="Times New Roman"/>
          <w:sz w:val="24"/>
          <w:szCs w:val="24"/>
        </w:rPr>
        <w:t xml:space="preserve"> автобус  </w:t>
      </w:r>
      <w:r>
        <w:rPr>
          <w:rFonts w:ascii="Times New Roman" w:hAnsi="Times New Roman"/>
          <w:sz w:val="24"/>
          <w:szCs w:val="24"/>
        </w:rPr>
        <w:t>(</w:t>
      </w:r>
      <w:r w:rsidR="002B54A2">
        <w:rPr>
          <w:rStyle w:val="aa"/>
          <w:rFonts w:ascii="Times New Roman" w:hAnsi="Times New Roman"/>
          <w:b w:val="0"/>
          <w:sz w:val="24"/>
          <w:szCs w:val="24"/>
        </w:rPr>
        <w:t>Диюр</w:t>
      </w:r>
      <w:r w:rsidRPr="0062199B">
        <w:rPr>
          <w:rStyle w:val="aa"/>
          <w:rFonts w:ascii="Times New Roman" w:hAnsi="Times New Roman"/>
          <w:b w:val="0"/>
          <w:sz w:val="24"/>
          <w:szCs w:val="24"/>
        </w:rPr>
        <w:t>)</w:t>
      </w:r>
      <w:r w:rsidR="002215C1">
        <w:rPr>
          <w:rStyle w:val="aa"/>
          <w:rFonts w:ascii="Times New Roman" w:hAnsi="Times New Roman"/>
          <w:b w:val="0"/>
          <w:sz w:val="24"/>
          <w:szCs w:val="24"/>
        </w:rPr>
        <w:t xml:space="preserve"> </w:t>
      </w:r>
      <w:r w:rsidR="00C80ADD" w:rsidRPr="00C80ADD">
        <w:rPr>
          <w:rStyle w:val="aa"/>
          <w:rFonts w:ascii="Times New Roman" w:hAnsi="Times New Roman"/>
          <w:b w:val="0"/>
          <w:sz w:val="24"/>
          <w:szCs w:val="24"/>
        </w:rPr>
        <w:t>(</w:t>
      </w:r>
      <w:r w:rsidR="00A55861">
        <w:rPr>
          <w:rStyle w:val="aa"/>
          <w:rFonts w:ascii="Times New Roman" w:hAnsi="Times New Roman"/>
          <w:b w:val="0"/>
          <w:sz w:val="24"/>
          <w:szCs w:val="24"/>
        </w:rPr>
        <w:t>приобретен Министерством образования РК</w:t>
      </w:r>
      <w:r w:rsidR="00C80ADD" w:rsidRPr="00C80ADD">
        <w:rPr>
          <w:rStyle w:val="aa"/>
          <w:rFonts w:ascii="Times New Roman" w:hAnsi="Times New Roman"/>
          <w:b w:val="0"/>
          <w:sz w:val="24"/>
          <w:szCs w:val="24"/>
        </w:rPr>
        <w:t>)</w:t>
      </w:r>
      <w:r w:rsidR="007F64A2" w:rsidRPr="00C80ADD">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у</w:t>
      </w:r>
      <w:r w:rsidR="007F64A2" w:rsidRPr="00C334A8">
        <w:rPr>
          <w:rFonts w:ascii="Times New Roman" w:hAnsi="Times New Roman"/>
          <w:sz w:val="24"/>
          <w:szCs w:val="24"/>
        </w:rPr>
        <w:t>чебник</w:t>
      </w:r>
      <w:r>
        <w:rPr>
          <w:rFonts w:ascii="Times New Roman" w:hAnsi="Times New Roman"/>
          <w:sz w:val="24"/>
          <w:szCs w:val="24"/>
        </w:rPr>
        <w:t>и на сумму более 1,</w:t>
      </w:r>
      <w:r w:rsidR="007F64A2" w:rsidRPr="00C334A8">
        <w:rPr>
          <w:rFonts w:ascii="Times New Roman" w:hAnsi="Times New Roman"/>
          <w:sz w:val="24"/>
          <w:szCs w:val="24"/>
        </w:rPr>
        <w:t>445 млн. руб.</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к</w:t>
      </w:r>
      <w:r w:rsidR="007F64A2" w:rsidRPr="00C334A8">
        <w:rPr>
          <w:rFonts w:ascii="Times New Roman" w:hAnsi="Times New Roman"/>
          <w:sz w:val="24"/>
          <w:szCs w:val="24"/>
        </w:rPr>
        <w:t>омпьютерн</w:t>
      </w:r>
      <w:r>
        <w:rPr>
          <w:rFonts w:ascii="Times New Roman" w:hAnsi="Times New Roman"/>
          <w:sz w:val="24"/>
          <w:szCs w:val="24"/>
        </w:rPr>
        <w:t>ая</w:t>
      </w:r>
      <w:r w:rsidR="007F64A2" w:rsidRPr="00C334A8">
        <w:rPr>
          <w:rFonts w:ascii="Times New Roman" w:hAnsi="Times New Roman"/>
          <w:sz w:val="24"/>
          <w:szCs w:val="24"/>
        </w:rPr>
        <w:t xml:space="preserve"> техник</w:t>
      </w:r>
      <w:r>
        <w:rPr>
          <w:rFonts w:ascii="Times New Roman" w:hAnsi="Times New Roman"/>
          <w:sz w:val="24"/>
          <w:szCs w:val="24"/>
        </w:rPr>
        <w:t>а</w:t>
      </w:r>
      <w:r w:rsidR="007F64A2" w:rsidRPr="00C334A8">
        <w:rPr>
          <w:rFonts w:ascii="Times New Roman" w:hAnsi="Times New Roman"/>
          <w:sz w:val="24"/>
          <w:szCs w:val="24"/>
        </w:rPr>
        <w:t>, мультимедийного оборудовани</w:t>
      </w:r>
      <w:r>
        <w:rPr>
          <w:rFonts w:ascii="Times New Roman" w:hAnsi="Times New Roman"/>
          <w:sz w:val="24"/>
          <w:szCs w:val="24"/>
        </w:rPr>
        <w:t>е (</w:t>
      </w:r>
      <w:r w:rsidR="002B54A2">
        <w:rPr>
          <w:rStyle w:val="aa"/>
          <w:rFonts w:ascii="Times New Roman" w:hAnsi="Times New Roman"/>
          <w:b w:val="0"/>
          <w:sz w:val="24"/>
          <w:szCs w:val="24"/>
        </w:rPr>
        <w:t>Диюр, Мохча</w:t>
      </w:r>
      <w:r>
        <w:rPr>
          <w:rFonts w:ascii="Times New Roman" w:hAnsi="Times New Roman"/>
          <w:sz w:val="24"/>
          <w:szCs w:val="24"/>
        </w:rPr>
        <w:t>)</w:t>
      </w:r>
      <w:r w:rsidR="00BA6F39">
        <w:rPr>
          <w:rFonts w:ascii="Times New Roman" w:hAnsi="Times New Roman"/>
          <w:sz w:val="24"/>
          <w:szCs w:val="24"/>
        </w:rPr>
        <w:t xml:space="preserve"> (1203,6 тыс.руб.)</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у</w:t>
      </w:r>
      <w:r w:rsidR="007F64A2" w:rsidRPr="00C334A8">
        <w:rPr>
          <w:rFonts w:ascii="Times New Roman" w:hAnsi="Times New Roman"/>
          <w:sz w:val="24"/>
          <w:szCs w:val="24"/>
        </w:rPr>
        <w:t>чебного оборудования (</w:t>
      </w:r>
      <w:r w:rsidR="002B54A2">
        <w:rPr>
          <w:rFonts w:ascii="Times New Roman" w:eastAsia="Lucida Sans Typewriter" w:hAnsi="Times New Roman"/>
          <w:color w:val="000000"/>
          <w:sz w:val="24"/>
          <w:szCs w:val="24"/>
        </w:rPr>
        <w:t>Том</w:t>
      </w:r>
      <w:r w:rsidR="007F64A2" w:rsidRPr="00C334A8">
        <w:rPr>
          <w:rFonts w:ascii="Times New Roman" w:hAnsi="Times New Roman"/>
          <w:sz w:val="24"/>
          <w:szCs w:val="24"/>
        </w:rPr>
        <w:t>)</w:t>
      </w:r>
      <w:r w:rsidR="00BA6F39">
        <w:rPr>
          <w:rFonts w:ascii="Times New Roman" w:hAnsi="Times New Roman"/>
          <w:sz w:val="24"/>
          <w:szCs w:val="24"/>
        </w:rPr>
        <w:t xml:space="preserve"> (250,7 тыс.руб.)</w:t>
      </w:r>
      <w:r>
        <w:rPr>
          <w:rFonts w:ascii="Times New Roman" w:hAnsi="Times New Roman"/>
          <w:sz w:val="24"/>
          <w:szCs w:val="24"/>
        </w:rPr>
        <w:t>;</w:t>
      </w:r>
    </w:p>
    <w:p w:rsidR="007F64A2" w:rsidRPr="00C334A8" w:rsidRDefault="0062199B" w:rsidP="0026415A">
      <w:pPr>
        <w:pStyle w:val="a5"/>
        <w:ind w:firstLine="709"/>
        <w:jc w:val="both"/>
        <w:rPr>
          <w:rFonts w:ascii="Times New Roman" w:hAnsi="Times New Roman"/>
          <w:sz w:val="24"/>
          <w:szCs w:val="24"/>
        </w:rPr>
      </w:pPr>
      <w:r>
        <w:rPr>
          <w:rFonts w:ascii="Times New Roman" w:hAnsi="Times New Roman"/>
          <w:sz w:val="24"/>
          <w:szCs w:val="24"/>
        </w:rPr>
        <w:t>- с</w:t>
      </w:r>
      <w:r w:rsidR="007F64A2" w:rsidRPr="00C334A8">
        <w:rPr>
          <w:rFonts w:ascii="Times New Roman" w:hAnsi="Times New Roman"/>
          <w:sz w:val="24"/>
          <w:szCs w:val="24"/>
        </w:rPr>
        <w:t>портивно</w:t>
      </w:r>
      <w:r>
        <w:rPr>
          <w:rFonts w:ascii="Times New Roman" w:hAnsi="Times New Roman"/>
          <w:sz w:val="24"/>
          <w:szCs w:val="24"/>
        </w:rPr>
        <w:t>е</w:t>
      </w:r>
      <w:r w:rsidR="007F64A2" w:rsidRPr="00C334A8">
        <w:rPr>
          <w:rFonts w:ascii="Times New Roman" w:hAnsi="Times New Roman"/>
          <w:sz w:val="24"/>
          <w:szCs w:val="24"/>
        </w:rPr>
        <w:t xml:space="preserve"> оборудовани</w:t>
      </w:r>
      <w:r>
        <w:rPr>
          <w:rFonts w:ascii="Times New Roman" w:hAnsi="Times New Roman"/>
          <w:sz w:val="24"/>
          <w:szCs w:val="24"/>
        </w:rPr>
        <w:t>е</w:t>
      </w:r>
      <w:r w:rsidR="007F64A2" w:rsidRPr="00C334A8">
        <w:rPr>
          <w:rFonts w:ascii="Times New Roman" w:hAnsi="Times New Roman"/>
          <w:sz w:val="24"/>
          <w:szCs w:val="24"/>
        </w:rPr>
        <w:t xml:space="preserve"> для </w:t>
      </w:r>
      <w:r w:rsidRPr="0048162A">
        <w:rPr>
          <w:rFonts w:ascii="Times New Roman" w:eastAsia="Lucida Sans Typewriter" w:hAnsi="Times New Roman"/>
          <w:color w:val="000000"/>
          <w:sz w:val="24"/>
          <w:szCs w:val="24"/>
        </w:rPr>
        <w:t>МБОУ "Ластинская НОШ"</w:t>
      </w:r>
      <w:r w:rsidR="00BA6F39">
        <w:rPr>
          <w:rFonts w:ascii="Times New Roman" w:eastAsia="Lucida Sans Typewriter" w:hAnsi="Times New Roman"/>
          <w:color w:val="000000"/>
          <w:sz w:val="24"/>
          <w:szCs w:val="24"/>
        </w:rPr>
        <w:t xml:space="preserve"> </w:t>
      </w:r>
      <w:r w:rsidR="00C80ADD">
        <w:rPr>
          <w:rFonts w:ascii="Times New Roman" w:hAnsi="Times New Roman"/>
          <w:sz w:val="24"/>
          <w:szCs w:val="24"/>
        </w:rPr>
        <w:t>(</w:t>
      </w:r>
      <w:r w:rsidR="007F64A2" w:rsidRPr="00C334A8">
        <w:rPr>
          <w:rFonts w:ascii="Times New Roman" w:hAnsi="Times New Roman"/>
          <w:sz w:val="24"/>
          <w:szCs w:val="24"/>
        </w:rPr>
        <w:t>94,715 тыс. руб.</w:t>
      </w:r>
      <w:r w:rsidR="00C80ADD">
        <w:rPr>
          <w:rFonts w:ascii="Times New Roman" w:hAnsi="Times New Roman"/>
          <w:sz w:val="24"/>
          <w:szCs w:val="24"/>
        </w:rPr>
        <w:t>)</w:t>
      </w:r>
      <w:r>
        <w:rPr>
          <w:rFonts w:ascii="Times New Roman" w:hAnsi="Times New Roman"/>
          <w:sz w:val="24"/>
          <w:szCs w:val="24"/>
        </w:rPr>
        <w:t>;</w:t>
      </w:r>
    </w:p>
    <w:p w:rsidR="007F64A2" w:rsidRPr="00515551" w:rsidRDefault="0062199B" w:rsidP="0026415A">
      <w:pPr>
        <w:pStyle w:val="a5"/>
        <w:ind w:firstLine="709"/>
        <w:jc w:val="both"/>
        <w:rPr>
          <w:rFonts w:ascii="Times New Roman" w:hAnsi="Times New Roman"/>
          <w:sz w:val="24"/>
          <w:szCs w:val="24"/>
        </w:rPr>
      </w:pPr>
      <w:r>
        <w:rPr>
          <w:rFonts w:ascii="Times New Roman" w:hAnsi="Times New Roman"/>
          <w:sz w:val="24"/>
          <w:szCs w:val="24"/>
        </w:rPr>
        <w:t>- п</w:t>
      </w:r>
      <w:r w:rsidR="007F64A2" w:rsidRPr="00C334A8">
        <w:rPr>
          <w:rFonts w:ascii="Times New Roman" w:hAnsi="Times New Roman"/>
          <w:sz w:val="24"/>
          <w:szCs w:val="24"/>
        </w:rPr>
        <w:t>роизводственно</w:t>
      </w:r>
      <w:r>
        <w:rPr>
          <w:rFonts w:ascii="Times New Roman" w:hAnsi="Times New Roman"/>
          <w:sz w:val="24"/>
          <w:szCs w:val="24"/>
        </w:rPr>
        <w:t>е</w:t>
      </w:r>
      <w:r w:rsidR="007F64A2" w:rsidRPr="00C334A8">
        <w:rPr>
          <w:rFonts w:ascii="Times New Roman" w:hAnsi="Times New Roman"/>
          <w:sz w:val="24"/>
          <w:szCs w:val="24"/>
        </w:rPr>
        <w:t xml:space="preserve"> оборудовани</w:t>
      </w:r>
      <w:r>
        <w:rPr>
          <w:rFonts w:ascii="Times New Roman" w:hAnsi="Times New Roman"/>
          <w:sz w:val="24"/>
          <w:szCs w:val="24"/>
        </w:rPr>
        <w:t>е</w:t>
      </w:r>
      <w:r w:rsidR="007F64A2" w:rsidRPr="00C334A8">
        <w:rPr>
          <w:rFonts w:ascii="Times New Roman" w:hAnsi="Times New Roman"/>
          <w:sz w:val="24"/>
          <w:szCs w:val="24"/>
        </w:rPr>
        <w:t xml:space="preserve"> для столовых – школы </w:t>
      </w:r>
      <w:r w:rsidR="002B54A2">
        <w:rPr>
          <w:rFonts w:ascii="Times New Roman" w:hAnsi="Times New Roman"/>
          <w:sz w:val="24"/>
          <w:szCs w:val="24"/>
        </w:rPr>
        <w:t>–</w:t>
      </w:r>
      <w:r w:rsidR="00515551">
        <w:rPr>
          <w:rFonts w:ascii="Times New Roman" w:hAnsi="Times New Roman"/>
          <w:sz w:val="24"/>
          <w:szCs w:val="24"/>
        </w:rPr>
        <w:t xml:space="preserve"> </w:t>
      </w:r>
      <w:r w:rsidR="002B54A2">
        <w:rPr>
          <w:rFonts w:ascii="Times New Roman" w:hAnsi="Times New Roman"/>
          <w:sz w:val="24"/>
          <w:szCs w:val="24"/>
        </w:rPr>
        <w:t>Краснобор</w:t>
      </w:r>
      <w:r w:rsidR="007F64A2" w:rsidRPr="00C334A8">
        <w:rPr>
          <w:rFonts w:ascii="Times New Roman" w:hAnsi="Times New Roman"/>
          <w:sz w:val="24"/>
          <w:szCs w:val="24"/>
        </w:rPr>
        <w:t xml:space="preserve">, </w:t>
      </w:r>
      <w:r w:rsidR="002B54A2">
        <w:rPr>
          <w:rFonts w:ascii="Times New Roman" w:hAnsi="Times New Roman"/>
          <w:sz w:val="24"/>
          <w:szCs w:val="24"/>
        </w:rPr>
        <w:t>Кельчиюр</w:t>
      </w:r>
      <w:r w:rsidR="007F64A2" w:rsidRPr="00C334A8">
        <w:rPr>
          <w:rFonts w:ascii="Times New Roman" w:hAnsi="Times New Roman"/>
          <w:sz w:val="24"/>
          <w:szCs w:val="24"/>
        </w:rPr>
        <w:t xml:space="preserve">, </w:t>
      </w:r>
      <w:r w:rsidR="002B54A2" w:rsidRPr="00D0733A">
        <w:rPr>
          <w:rFonts w:ascii="Times New Roman" w:hAnsi="Times New Roman"/>
          <w:sz w:val="24"/>
          <w:szCs w:val="24"/>
        </w:rPr>
        <w:t>Щельяюр</w:t>
      </w:r>
      <w:r w:rsidR="007F64A2" w:rsidRPr="00C334A8">
        <w:rPr>
          <w:rFonts w:ascii="Times New Roman" w:hAnsi="Times New Roman"/>
          <w:sz w:val="24"/>
          <w:szCs w:val="24"/>
        </w:rPr>
        <w:t>,</w:t>
      </w:r>
      <w:r w:rsidR="0041795F">
        <w:rPr>
          <w:rFonts w:ascii="Times New Roman" w:hAnsi="Times New Roman"/>
          <w:sz w:val="24"/>
          <w:szCs w:val="24"/>
        </w:rPr>
        <w:t xml:space="preserve"> </w:t>
      </w:r>
      <w:r w:rsidR="002B54A2" w:rsidRPr="0048162A">
        <w:rPr>
          <w:rFonts w:ascii="Times New Roman" w:eastAsia="Lucida Sans Typewriter" w:hAnsi="Times New Roman"/>
          <w:color w:val="000000"/>
          <w:sz w:val="24"/>
          <w:szCs w:val="24"/>
        </w:rPr>
        <w:t>Няшабож</w:t>
      </w:r>
      <w:r w:rsidR="002B54A2">
        <w:rPr>
          <w:rFonts w:ascii="Times New Roman" w:eastAsia="Lucida Sans Typewriter" w:hAnsi="Times New Roman"/>
          <w:color w:val="000000"/>
          <w:sz w:val="24"/>
          <w:szCs w:val="24"/>
        </w:rPr>
        <w:t>, Кипиево, Брыкаланск,</w:t>
      </w:r>
      <w:r w:rsidR="0041795F">
        <w:rPr>
          <w:rFonts w:ascii="Times New Roman" w:eastAsia="Lucida Sans Typewriter" w:hAnsi="Times New Roman"/>
          <w:color w:val="000000"/>
          <w:sz w:val="24"/>
          <w:szCs w:val="24"/>
        </w:rPr>
        <w:t xml:space="preserve"> </w:t>
      </w:r>
      <w:r w:rsidR="002B54A2">
        <w:rPr>
          <w:rFonts w:ascii="Times New Roman" w:eastAsia="Lucida Sans Typewriter" w:hAnsi="Times New Roman"/>
          <w:color w:val="000000"/>
          <w:sz w:val="24"/>
          <w:szCs w:val="24"/>
        </w:rPr>
        <w:t xml:space="preserve">Ветреп, </w:t>
      </w:r>
      <w:r w:rsidR="007F64A2" w:rsidRPr="00515551">
        <w:rPr>
          <w:rFonts w:ascii="Times New Roman" w:hAnsi="Times New Roman"/>
          <w:sz w:val="24"/>
          <w:szCs w:val="24"/>
        </w:rPr>
        <w:t>Мошъюг</w:t>
      </w:r>
      <w:r w:rsidR="002B54A2" w:rsidRPr="00515551">
        <w:rPr>
          <w:rFonts w:ascii="Times New Roman" w:hAnsi="Times New Roman"/>
          <w:sz w:val="24"/>
          <w:szCs w:val="24"/>
        </w:rPr>
        <w:t>а,</w:t>
      </w:r>
      <w:r w:rsidR="00515551">
        <w:rPr>
          <w:rFonts w:ascii="Times New Roman" w:hAnsi="Times New Roman"/>
          <w:sz w:val="24"/>
          <w:szCs w:val="24"/>
        </w:rPr>
        <w:t xml:space="preserve"> </w:t>
      </w:r>
      <w:r w:rsidR="002B54A2" w:rsidRPr="00515551">
        <w:rPr>
          <w:rFonts w:ascii="Times New Roman" w:eastAsia="Lucida Sans Typewriter" w:hAnsi="Times New Roman"/>
          <w:color w:val="000000"/>
          <w:sz w:val="24"/>
          <w:szCs w:val="24"/>
        </w:rPr>
        <w:t>Ласта,</w:t>
      </w:r>
      <w:r w:rsidR="007F64A2" w:rsidRPr="00515551">
        <w:rPr>
          <w:rFonts w:ascii="Times New Roman" w:hAnsi="Times New Roman"/>
          <w:sz w:val="24"/>
          <w:szCs w:val="24"/>
        </w:rPr>
        <w:t xml:space="preserve"> детские сады – с. Ижма №3, Краснобор, Бакур, Щельяюр, Кельчиюр, Варыш, Мохча)</w:t>
      </w:r>
      <w:r w:rsidR="00BA6F39" w:rsidRPr="00515551">
        <w:rPr>
          <w:rFonts w:ascii="Times New Roman" w:hAnsi="Times New Roman"/>
          <w:sz w:val="24"/>
          <w:szCs w:val="24"/>
        </w:rPr>
        <w:t xml:space="preserve"> </w:t>
      </w:r>
      <w:r w:rsidR="00C80ADD" w:rsidRPr="00515551">
        <w:rPr>
          <w:rFonts w:ascii="Times New Roman" w:hAnsi="Times New Roman"/>
          <w:sz w:val="24"/>
          <w:szCs w:val="24"/>
        </w:rPr>
        <w:t xml:space="preserve">(сумма </w:t>
      </w:r>
      <w:r w:rsidR="000A6FAF" w:rsidRPr="00515551">
        <w:rPr>
          <w:rFonts w:ascii="Times New Roman" w:hAnsi="Times New Roman"/>
          <w:sz w:val="24"/>
          <w:szCs w:val="24"/>
        </w:rPr>
        <w:t>664,4 тыс.руб</w:t>
      </w:r>
      <w:r w:rsidR="00C80ADD" w:rsidRPr="00515551">
        <w:rPr>
          <w:rFonts w:ascii="Times New Roman" w:hAnsi="Times New Roman"/>
          <w:sz w:val="24"/>
          <w:szCs w:val="24"/>
        </w:rPr>
        <w:t>)</w:t>
      </w:r>
      <w:r w:rsidR="002B54A2" w:rsidRPr="00515551">
        <w:rPr>
          <w:rFonts w:ascii="Times New Roman" w:hAnsi="Times New Roman"/>
          <w:sz w:val="24"/>
          <w:szCs w:val="24"/>
        </w:rPr>
        <w:t>;</w:t>
      </w:r>
    </w:p>
    <w:p w:rsidR="007F64A2" w:rsidRPr="00C334A8" w:rsidRDefault="002B54A2" w:rsidP="0026415A">
      <w:pPr>
        <w:pStyle w:val="a5"/>
        <w:ind w:firstLine="709"/>
        <w:jc w:val="both"/>
        <w:rPr>
          <w:rFonts w:ascii="Times New Roman" w:hAnsi="Times New Roman"/>
          <w:sz w:val="24"/>
          <w:szCs w:val="24"/>
        </w:rPr>
      </w:pPr>
      <w:r w:rsidRPr="00515551">
        <w:rPr>
          <w:rFonts w:ascii="Times New Roman" w:hAnsi="Times New Roman"/>
          <w:sz w:val="24"/>
          <w:szCs w:val="24"/>
        </w:rPr>
        <w:t>- ученическая  мебель (</w:t>
      </w:r>
      <w:r w:rsidR="007F64A2" w:rsidRPr="00515551">
        <w:rPr>
          <w:rFonts w:ascii="Times New Roman" w:hAnsi="Times New Roman"/>
          <w:sz w:val="24"/>
          <w:szCs w:val="24"/>
        </w:rPr>
        <w:t>школы – Ижма, Бакур, Брыкаланск, Койю, Усть-Ижма; детские сады – Вертеп, Щельяюр, Сизябск, Мохча)</w:t>
      </w:r>
      <w:r w:rsidR="00BA6F39" w:rsidRPr="00515551">
        <w:rPr>
          <w:rFonts w:ascii="Times New Roman" w:hAnsi="Times New Roman"/>
          <w:sz w:val="24"/>
          <w:szCs w:val="24"/>
        </w:rPr>
        <w:t xml:space="preserve"> </w:t>
      </w:r>
      <w:r w:rsidR="00C80ADD" w:rsidRPr="00515551">
        <w:rPr>
          <w:rFonts w:ascii="Times New Roman" w:hAnsi="Times New Roman"/>
          <w:sz w:val="24"/>
          <w:szCs w:val="24"/>
        </w:rPr>
        <w:t xml:space="preserve">(сумма </w:t>
      </w:r>
      <w:r w:rsidR="00515551" w:rsidRPr="00515551">
        <w:rPr>
          <w:rFonts w:ascii="Times New Roman" w:hAnsi="Times New Roman"/>
          <w:sz w:val="24"/>
          <w:szCs w:val="24"/>
        </w:rPr>
        <w:t>1702,8 тыс.руб</w:t>
      </w:r>
      <w:r w:rsidR="00C80ADD" w:rsidRPr="00515551">
        <w:rPr>
          <w:rFonts w:ascii="Times New Roman" w:hAnsi="Times New Roman"/>
          <w:sz w:val="24"/>
          <w:szCs w:val="24"/>
        </w:rPr>
        <w:t>)</w:t>
      </w:r>
      <w:r w:rsidRPr="00515551">
        <w:rPr>
          <w:rFonts w:ascii="Times New Roman" w:hAnsi="Times New Roman"/>
          <w:sz w:val="24"/>
          <w:szCs w:val="24"/>
        </w:rPr>
        <w:t>.</w:t>
      </w:r>
    </w:p>
    <w:p w:rsidR="007F64A2" w:rsidRPr="005C3D2A" w:rsidRDefault="007F64A2" w:rsidP="0026415A">
      <w:pPr>
        <w:pStyle w:val="a5"/>
        <w:ind w:firstLine="709"/>
        <w:jc w:val="both"/>
        <w:rPr>
          <w:rFonts w:ascii="Times New Roman" w:hAnsi="Times New Roman"/>
          <w:b/>
          <w:i/>
          <w:sz w:val="24"/>
          <w:szCs w:val="24"/>
        </w:rPr>
      </w:pPr>
      <w:r w:rsidRPr="00C334A8">
        <w:rPr>
          <w:rFonts w:ascii="Times New Roman" w:hAnsi="Times New Roman"/>
          <w:sz w:val="24"/>
          <w:szCs w:val="24"/>
        </w:rPr>
        <w:tab/>
      </w:r>
      <w:r w:rsidRPr="005C3D2A">
        <w:rPr>
          <w:rFonts w:ascii="Times New Roman" w:hAnsi="Times New Roman"/>
          <w:b/>
          <w:i/>
          <w:sz w:val="24"/>
          <w:szCs w:val="24"/>
        </w:rPr>
        <w:t>В рамках соглашения с  ООО «ЛУКОЙЛ-КОМИ»</w:t>
      </w:r>
      <w:r w:rsidR="005A6110" w:rsidRPr="005C3D2A">
        <w:rPr>
          <w:rFonts w:ascii="Times New Roman" w:hAnsi="Times New Roman"/>
          <w:b/>
          <w:i/>
          <w:sz w:val="24"/>
          <w:szCs w:val="24"/>
        </w:rPr>
        <w:t>:</w:t>
      </w:r>
    </w:p>
    <w:p w:rsidR="007F64A2" w:rsidRPr="00C334A8" w:rsidRDefault="007F64A2" w:rsidP="0026415A">
      <w:pPr>
        <w:pStyle w:val="a5"/>
        <w:ind w:firstLine="709"/>
        <w:jc w:val="both"/>
        <w:rPr>
          <w:rFonts w:ascii="Times New Roman" w:hAnsi="Times New Roman"/>
          <w:sz w:val="24"/>
          <w:szCs w:val="24"/>
        </w:rPr>
      </w:pPr>
      <w:r w:rsidRPr="00C334A8">
        <w:rPr>
          <w:rFonts w:ascii="Times New Roman" w:hAnsi="Times New Roman"/>
          <w:sz w:val="24"/>
          <w:szCs w:val="24"/>
        </w:rPr>
        <w:tab/>
      </w:r>
      <w:r w:rsidR="005A6110">
        <w:rPr>
          <w:rFonts w:ascii="Times New Roman" w:hAnsi="Times New Roman"/>
          <w:sz w:val="24"/>
          <w:szCs w:val="24"/>
        </w:rPr>
        <w:t xml:space="preserve">- проведена </w:t>
      </w:r>
      <w:r w:rsidR="005A6110" w:rsidRPr="00C334A8">
        <w:rPr>
          <w:rFonts w:ascii="Times New Roman" w:hAnsi="Times New Roman"/>
          <w:sz w:val="24"/>
          <w:szCs w:val="24"/>
        </w:rPr>
        <w:t xml:space="preserve">установка пластиковых окон, дверей, замена электропроводки, ремонт крылец </w:t>
      </w:r>
      <w:r w:rsidR="005A6110">
        <w:rPr>
          <w:rFonts w:ascii="Times New Roman" w:hAnsi="Times New Roman"/>
          <w:sz w:val="24"/>
          <w:szCs w:val="24"/>
        </w:rPr>
        <w:t>в детском саду п. Щельяюр (Более 4,0 млн. руб.</w:t>
      </w:r>
      <w:r w:rsidRPr="00C334A8">
        <w:rPr>
          <w:rFonts w:ascii="Times New Roman" w:hAnsi="Times New Roman"/>
          <w:sz w:val="24"/>
          <w:szCs w:val="24"/>
        </w:rPr>
        <w:t>)</w:t>
      </w:r>
      <w:r w:rsidR="005A6110">
        <w:rPr>
          <w:rFonts w:ascii="Times New Roman" w:hAnsi="Times New Roman"/>
          <w:sz w:val="24"/>
          <w:szCs w:val="24"/>
        </w:rPr>
        <w:t>;</w:t>
      </w:r>
    </w:p>
    <w:p w:rsidR="007F64A2" w:rsidRPr="00C334A8" w:rsidRDefault="005A6110" w:rsidP="0026415A">
      <w:pPr>
        <w:pStyle w:val="a5"/>
        <w:ind w:firstLine="709"/>
        <w:jc w:val="both"/>
        <w:rPr>
          <w:rFonts w:ascii="Times New Roman" w:hAnsi="Times New Roman"/>
          <w:sz w:val="24"/>
          <w:szCs w:val="24"/>
        </w:rPr>
      </w:pPr>
      <w:r>
        <w:rPr>
          <w:rFonts w:ascii="Times New Roman" w:hAnsi="Times New Roman"/>
          <w:sz w:val="24"/>
          <w:szCs w:val="24"/>
        </w:rPr>
        <w:lastRenderedPageBreak/>
        <w:t xml:space="preserve">- </w:t>
      </w:r>
      <w:r w:rsidRPr="00C334A8">
        <w:rPr>
          <w:rFonts w:ascii="Times New Roman" w:hAnsi="Times New Roman"/>
          <w:sz w:val="24"/>
          <w:szCs w:val="24"/>
        </w:rPr>
        <w:t>приобретен</w:t>
      </w:r>
      <w:r>
        <w:rPr>
          <w:rFonts w:ascii="Times New Roman" w:hAnsi="Times New Roman"/>
          <w:sz w:val="24"/>
          <w:szCs w:val="24"/>
        </w:rPr>
        <w:t>а</w:t>
      </w:r>
      <w:r w:rsidRPr="00C334A8">
        <w:rPr>
          <w:rFonts w:ascii="Times New Roman" w:hAnsi="Times New Roman"/>
          <w:sz w:val="24"/>
          <w:szCs w:val="24"/>
        </w:rPr>
        <w:t xml:space="preserve"> ученическ</w:t>
      </w:r>
      <w:r>
        <w:rPr>
          <w:rFonts w:ascii="Times New Roman" w:hAnsi="Times New Roman"/>
          <w:sz w:val="24"/>
          <w:szCs w:val="24"/>
        </w:rPr>
        <w:t>ая</w:t>
      </w:r>
      <w:r w:rsidRPr="00C334A8">
        <w:rPr>
          <w:rFonts w:ascii="Times New Roman" w:hAnsi="Times New Roman"/>
          <w:sz w:val="24"/>
          <w:szCs w:val="24"/>
        </w:rPr>
        <w:t xml:space="preserve"> мебел</w:t>
      </w:r>
      <w:r>
        <w:rPr>
          <w:rFonts w:ascii="Times New Roman" w:hAnsi="Times New Roman"/>
          <w:sz w:val="24"/>
          <w:szCs w:val="24"/>
        </w:rPr>
        <w:t>ь</w:t>
      </w:r>
      <w:r w:rsidRPr="00C334A8">
        <w:rPr>
          <w:rFonts w:ascii="Times New Roman" w:hAnsi="Times New Roman"/>
          <w:sz w:val="24"/>
          <w:szCs w:val="24"/>
        </w:rPr>
        <w:t>,  оборудовани</w:t>
      </w:r>
      <w:r>
        <w:rPr>
          <w:rFonts w:ascii="Times New Roman" w:hAnsi="Times New Roman"/>
          <w:sz w:val="24"/>
          <w:szCs w:val="24"/>
        </w:rPr>
        <w:t>е</w:t>
      </w:r>
      <w:r w:rsidRPr="00C334A8">
        <w:rPr>
          <w:rFonts w:ascii="Times New Roman" w:hAnsi="Times New Roman"/>
          <w:sz w:val="24"/>
          <w:szCs w:val="24"/>
        </w:rPr>
        <w:t xml:space="preserve"> для столовой, игрушки </w:t>
      </w:r>
      <w:r>
        <w:rPr>
          <w:rFonts w:ascii="Times New Roman" w:hAnsi="Times New Roman"/>
          <w:sz w:val="24"/>
          <w:szCs w:val="24"/>
        </w:rPr>
        <w:t>для детского сада д. Вертеп (360 тыс. руб.</w:t>
      </w:r>
      <w:r w:rsidR="007F64A2" w:rsidRPr="00C334A8">
        <w:rPr>
          <w:rFonts w:ascii="Times New Roman" w:hAnsi="Times New Roman"/>
          <w:sz w:val="24"/>
          <w:szCs w:val="24"/>
        </w:rPr>
        <w:t>)</w:t>
      </w:r>
      <w:r>
        <w:rPr>
          <w:rFonts w:ascii="Times New Roman" w:hAnsi="Times New Roman"/>
          <w:sz w:val="24"/>
          <w:szCs w:val="24"/>
        </w:rPr>
        <w:t>;</w:t>
      </w:r>
    </w:p>
    <w:p w:rsidR="005A6110" w:rsidRDefault="005A611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C334A8">
        <w:rPr>
          <w:rFonts w:ascii="Times New Roman" w:hAnsi="Times New Roman"/>
          <w:sz w:val="24"/>
          <w:szCs w:val="24"/>
        </w:rPr>
        <w:t>приобретен</w:t>
      </w:r>
      <w:r>
        <w:rPr>
          <w:rFonts w:ascii="Times New Roman" w:hAnsi="Times New Roman"/>
          <w:sz w:val="24"/>
          <w:szCs w:val="24"/>
        </w:rPr>
        <w:t>а</w:t>
      </w:r>
      <w:r w:rsidRPr="00C334A8">
        <w:rPr>
          <w:rFonts w:ascii="Times New Roman" w:hAnsi="Times New Roman"/>
          <w:sz w:val="24"/>
          <w:szCs w:val="24"/>
        </w:rPr>
        <w:t xml:space="preserve"> ученическ</w:t>
      </w:r>
      <w:r>
        <w:rPr>
          <w:rFonts w:ascii="Times New Roman" w:hAnsi="Times New Roman"/>
          <w:sz w:val="24"/>
          <w:szCs w:val="24"/>
        </w:rPr>
        <w:t>ая</w:t>
      </w:r>
      <w:r w:rsidRPr="00C334A8">
        <w:rPr>
          <w:rFonts w:ascii="Times New Roman" w:hAnsi="Times New Roman"/>
          <w:sz w:val="24"/>
          <w:szCs w:val="24"/>
        </w:rPr>
        <w:t xml:space="preserve"> мебел</w:t>
      </w:r>
      <w:r>
        <w:rPr>
          <w:rFonts w:ascii="Times New Roman" w:hAnsi="Times New Roman"/>
          <w:sz w:val="24"/>
          <w:szCs w:val="24"/>
        </w:rPr>
        <w:t>ь</w:t>
      </w:r>
      <w:r w:rsidRPr="00C334A8">
        <w:rPr>
          <w:rFonts w:ascii="Times New Roman" w:hAnsi="Times New Roman"/>
          <w:sz w:val="24"/>
          <w:szCs w:val="24"/>
        </w:rPr>
        <w:t>,  оборудовани</w:t>
      </w:r>
      <w:r>
        <w:rPr>
          <w:rFonts w:ascii="Times New Roman" w:hAnsi="Times New Roman"/>
          <w:sz w:val="24"/>
          <w:szCs w:val="24"/>
        </w:rPr>
        <w:t>е</w:t>
      </w:r>
      <w:r w:rsidRPr="00C334A8">
        <w:rPr>
          <w:rFonts w:ascii="Times New Roman" w:hAnsi="Times New Roman"/>
          <w:sz w:val="24"/>
          <w:szCs w:val="24"/>
        </w:rPr>
        <w:t xml:space="preserve"> для столовой, игрушки </w:t>
      </w:r>
      <w:r>
        <w:rPr>
          <w:rFonts w:ascii="Times New Roman" w:hAnsi="Times New Roman"/>
          <w:sz w:val="24"/>
          <w:szCs w:val="24"/>
        </w:rPr>
        <w:t>для детского сада с. Сизябск (360 тыс. руб.</w:t>
      </w:r>
      <w:r w:rsidRPr="00C334A8">
        <w:rPr>
          <w:rFonts w:ascii="Times New Roman" w:hAnsi="Times New Roman"/>
          <w:sz w:val="24"/>
          <w:szCs w:val="24"/>
        </w:rPr>
        <w:t>)</w:t>
      </w:r>
      <w:r>
        <w:rPr>
          <w:rFonts w:ascii="Times New Roman" w:hAnsi="Times New Roman"/>
          <w:sz w:val="24"/>
          <w:szCs w:val="24"/>
        </w:rPr>
        <w:t>;</w:t>
      </w:r>
    </w:p>
    <w:p w:rsidR="007F64A2" w:rsidRPr="00012106" w:rsidRDefault="005A6110" w:rsidP="0026415A">
      <w:pPr>
        <w:pStyle w:val="a5"/>
        <w:ind w:firstLine="709"/>
        <w:jc w:val="both"/>
        <w:rPr>
          <w:rFonts w:ascii="Times New Roman" w:hAnsi="Times New Roman"/>
          <w:sz w:val="24"/>
          <w:szCs w:val="24"/>
        </w:rPr>
      </w:pPr>
      <w:r w:rsidRPr="00012106">
        <w:rPr>
          <w:rFonts w:ascii="Times New Roman" w:hAnsi="Times New Roman"/>
          <w:sz w:val="24"/>
          <w:szCs w:val="24"/>
        </w:rPr>
        <w:t>- проведена установка пластиковых окон в детском саду с. Мохча (</w:t>
      </w:r>
      <w:r w:rsidR="007F64A2" w:rsidRPr="00012106">
        <w:rPr>
          <w:rFonts w:ascii="Times New Roman" w:hAnsi="Times New Roman"/>
          <w:sz w:val="24"/>
          <w:szCs w:val="24"/>
        </w:rPr>
        <w:t>775 тыс. руб</w:t>
      </w:r>
      <w:r w:rsidRPr="00012106">
        <w:rPr>
          <w:rFonts w:ascii="Times New Roman" w:hAnsi="Times New Roman"/>
          <w:sz w:val="24"/>
          <w:szCs w:val="24"/>
        </w:rPr>
        <w:t>.).</w:t>
      </w:r>
    </w:p>
    <w:p w:rsidR="00303F28" w:rsidRPr="00012106" w:rsidRDefault="00012106" w:rsidP="0026415A">
      <w:pPr>
        <w:pStyle w:val="a5"/>
        <w:ind w:firstLine="709"/>
        <w:jc w:val="both"/>
        <w:rPr>
          <w:rFonts w:ascii="Times New Roman" w:hAnsi="Times New Roman"/>
          <w:sz w:val="24"/>
          <w:szCs w:val="24"/>
        </w:rPr>
      </w:pPr>
      <w:r w:rsidRPr="00012106">
        <w:rPr>
          <w:rFonts w:ascii="Times New Roman" w:hAnsi="Times New Roman"/>
          <w:sz w:val="24"/>
          <w:szCs w:val="24"/>
        </w:rPr>
        <w:tab/>
      </w:r>
      <w:r w:rsidR="00303F28" w:rsidRPr="00012106">
        <w:rPr>
          <w:rFonts w:ascii="Times New Roman" w:hAnsi="Times New Roman"/>
          <w:sz w:val="24"/>
          <w:szCs w:val="24"/>
        </w:rPr>
        <w:t>К началу нового 201</w:t>
      </w:r>
      <w:r w:rsidR="00B44FBA" w:rsidRPr="00012106">
        <w:rPr>
          <w:rFonts w:ascii="Times New Roman" w:hAnsi="Times New Roman"/>
          <w:sz w:val="24"/>
          <w:szCs w:val="24"/>
        </w:rPr>
        <w:t>5</w:t>
      </w:r>
      <w:r w:rsidR="00303F28" w:rsidRPr="00012106">
        <w:rPr>
          <w:rFonts w:ascii="Times New Roman" w:hAnsi="Times New Roman"/>
          <w:sz w:val="24"/>
          <w:szCs w:val="24"/>
        </w:rPr>
        <w:t>-201</w:t>
      </w:r>
      <w:r w:rsidR="00B44FBA" w:rsidRPr="00012106">
        <w:rPr>
          <w:rFonts w:ascii="Times New Roman" w:hAnsi="Times New Roman"/>
          <w:sz w:val="24"/>
          <w:szCs w:val="24"/>
        </w:rPr>
        <w:t>6</w:t>
      </w:r>
      <w:r w:rsidR="00303F28" w:rsidRPr="00012106">
        <w:rPr>
          <w:rFonts w:ascii="Times New Roman" w:hAnsi="Times New Roman"/>
          <w:sz w:val="24"/>
          <w:szCs w:val="24"/>
        </w:rPr>
        <w:t xml:space="preserve"> учебного годавсе образовательные организации МО МР «Ижемский» провели в подведомственных организациях косметический ремонт. </w:t>
      </w:r>
    </w:p>
    <w:p w:rsidR="00C80ADD" w:rsidRDefault="00C80ADD" w:rsidP="0026415A">
      <w:pPr>
        <w:spacing w:line="240" w:lineRule="auto"/>
        <w:ind w:firstLine="709"/>
        <w:jc w:val="center"/>
        <w:rPr>
          <w:rFonts w:ascii="Times New Roman" w:hAnsi="Times New Roman" w:cs="Times New Roman"/>
          <w:b/>
          <w:sz w:val="24"/>
          <w:szCs w:val="24"/>
        </w:rPr>
      </w:pPr>
    </w:p>
    <w:p w:rsidR="00C00A07" w:rsidRPr="005C3D2A" w:rsidRDefault="00C00A07" w:rsidP="0026415A">
      <w:pPr>
        <w:spacing w:line="240" w:lineRule="auto"/>
        <w:ind w:firstLine="709"/>
        <w:jc w:val="center"/>
        <w:rPr>
          <w:rFonts w:ascii="Times New Roman" w:hAnsi="Times New Roman" w:cs="Times New Roman"/>
          <w:b/>
          <w:sz w:val="24"/>
          <w:szCs w:val="24"/>
        </w:rPr>
      </w:pPr>
      <w:r w:rsidRPr="005C3D2A">
        <w:rPr>
          <w:rFonts w:ascii="Times New Roman" w:hAnsi="Times New Roman" w:cs="Times New Roman"/>
          <w:b/>
          <w:sz w:val="24"/>
          <w:szCs w:val="24"/>
        </w:rPr>
        <w:t>ЗДРАВООХРАНЕНИЕ</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 xml:space="preserve">Одной из основных задач остается обеспечение здоровья наших жителей.  В 2015  году </w:t>
      </w:r>
      <w:r w:rsidR="00012106">
        <w:rPr>
          <w:rFonts w:ascii="Times New Roman" w:hAnsi="Times New Roman"/>
          <w:sz w:val="24"/>
          <w:szCs w:val="24"/>
        </w:rPr>
        <w:t>п</w:t>
      </w:r>
      <w:r w:rsidRPr="009C1B20">
        <w:rPr>
          <w:rFonts w:ascii="Times New Roman" w:hAnsi="Times New Roman"/>
          <w:sz w:val="24"/>
          <w:szCs w:val="24"/>
        </w:rPr>
        <w:t xml:space="preserve">оказатель общей заболеваемости по району  составил-2795,3 </w:t>
      </w:r>
      <w:r w:rsidR="00012106">
        <w:rPr>
          <w:rFonts w:ascii="Times New Roman" w:hAnsi="Times New Roman"/>
          <w:sz w:val="24"/>
          <w:szCs w:val="24"/>
        </w:rPr>
        <w:t>(</w:t>
      </w:r>
      <w:r w:rsidRPr="009C1B20">
        <w:rPr>
          <w:rFonts w:ascii="Times New Roman" w:hAnsi="Times New Roman"/>
          <w:sz w:val="24"/>
          <w:szCs w:val="24"/>
        </w:rPr>
        <w:t>2014г.-2686,7</w:t>
      </w:r>
      <w:r w:rsidR="00012106">
        <w:rPr>
          <w:rFonts w:ascii="Times New Roman" w:hAnsi="Times New Roman"/>
          <w:sz w:val="24"/>
          <w:szCs w:val="24"/>
        </w:rPr>
        <w:t>)</w:t>
      </w:r>
      <w:r>
        <w:rPr>
          <w:rFonts w:ascii="Times New Roman" w:hAnsi="Times New Roman"/>
          <w:sz w:val="24"/>
          <w:szCs w:val="24"/>
        </w:rPr>
        <w:t>.</w:t>
      </w:r>
    </w:p>
    <w:p w:rsidR="00032DBC" w:rsidRPr="009C1B20" w:rsidRDefault="00032DBC" w:rsidP="0026415A">
      <w:pPr>
        <w:pStyle w:val="a7"/>
        <w:tabs>
          <w:tab w:val="left" w:pos="0"/>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 xml:space="preserve">Показатель заболеваемости в динамике </w:t>
      </w:r>
      <w:r w:rsidR="00012106">
        <w:rPr>
          <w:rFonts w:ascii="Times New Roman" w:hAnsi="Times New Roman"/>
          <w:sz w:val="24"/>
          <w:szCs w:val="24"/>
        </w:rPr>
        <w:t>в</w:t>
      </w:r>
      <w:r w:rsidR="00FC5780">
        <w:rPr>
          <w:rFonts w:ascii="Times New Roman" w:hAnsi="Times New Roman"/>
          <w:sz w:val="24"/>
          <w:szCs w:val="24"/>
        </w:rPr>
        <w:t>о</w:t>
      </w:r>
      <w:r w:rsidR="00012106">
        <w:rPr>
          <w:rFonts w:ascii="Times New Roman" w:hAnsi="Times New Roman"/>
          <w:sz w:val="24"/>
          <w:szCs w:val="24"/>
        </w:rPr>
        <w:t>зрос</w:t>
      </w:r>
      <w:r w:rsidR="00FC5780">
        <w:rPr>
          <w:rFonts w:ascii="Times New Roman" w:hAnsi="Times New Roman"/>
          <w:sz w:val="24"/>
          <w:szCs w:val="24"/>
        </w:rPr>
        <w:t xml:space="preserve"> </w:t>
      </w:r>
      <w:r w:rsidRPr="009C1B20">
        <w:rPr>
          <w:rFonts w:ascii="Times New Roman" w:hAnsi="Times New Roman"/>
          <w:sz w:val="24"/>
          <w:szCs w:val="24"/>
        </w:rPr>
        <w:t>за счет лучшей выявляемости, проведения диспансеризации и активной выездной работы врачей-специалистов по району. За 2015 год выполнено 375 выездов разными специалистами, выполнено 24928 посещений.</w:t>
      </w:r>
    </w:p>
    <w:p w:rsidR="00032DBC" w:rsidRPr="009C1B20" w:rsidRDefault="00032DBC" w:rsidP="0026415A">
      <w:pPr>
        <w:autoSpaceDE w:val="0"/>
        <w:autoSpaceDN w:val="0"/>
        <w:adjustRightInd w:val="0"/>
        <w:spacing w:after="0" w:line="240" w:lineRule="auto"/>
        <w:ind w:firstLine="709"/>
        <w:jc w:val="both"/>
        <w:rPr>
          <w:rFonts w:ascii="Times New Roman" w:eastAsia="Times New Roman" w:hAnsi="Times New Roman"/>
          <w:bCs/>
          <w:iCs/>
          <w:sz w:val="24"/>
          <w:szCs w:val="24"/>
        </w:rPr>
      </w:pPr>
      <w:r w:rsidRPr="009C1B20">
        <w:rPr>
          <w:rFonts w:ascii="Times New Roman" w:eastAsia="Times New Roman" w:hAnsi="Times New Roman"/>
          <w:sz w:val="24"/>
          <w:szCs w:val="24"/>
        </w:rPr>
        <w:t>В рамках реализации  программы модернизации здравоохранения в 2015 году было открыто два  фельдшерско-акушерских пункт</w:t>
      </w:r>
      <w:r w:rsidR="00C80ADD">
        <w:rPr>
          <w:rFonts w:ascii="Times New Roman" w:eastAsia="Times New Roman" w:hAnsi="Times New Roman"/>
          <w:sz w:val="24"/>
          <w:szCs w:val="24"/>
        </w:rPr>
        <w:t>а</w:t>
      </w:r>
      <w:r w:rsidRPr="009C1B20">
        <w:rPr>
          <w:rFonts w:ascii="Times New Roman" w:eastAsia="Times New Roman" w:hAnsi="Times New Roman"/>
          <w:sz w:val="24"/>
          <w:szCs w:val="24"/>
        </w:rPr>
        <w:t xml:space="preserve"> в д. Усть-Ижма и с. Кипиево</w:t>
      </w:r>
      <w:r w:rsidRPr="009C1B20">
        <w:rPr>
          <w:rFonts w:ascii="Times New Roman" w:eastAsia="Times New Roman" w:hAnsi="Times New Roman"/>
          <w:bCs/>
          <w:iCs/>
          <w:sz w:val="24"/>
          <w:szCs w:val="24"/>
        </w:rPr>
        <w:t xml:space="preserve">. </w:t>
      </w:r>
    </w:p>
    <w:p w:rsidR="00032DBC" w:rsidRPr="009C1B20" w:rsidRDefault="00032DBC" w:rsidP="0026415A">
      <w:pPr>
        <w:pStyle w:val="a7"/>
        <w:spacing w:after="0" w:line="240" w:lineRule="auto"/>
        <w:ind w:left="0" w:firstLine="709"/>
        <w:jc w:val="both"/>
        <w:rPr>
          <w:rFonts w:ascii="Times New Roman" w:hAnsi="Times New Roman"/>
          <w:sz w:val="24"/>
          <w:szCs w:val="24"/>
        </w:rPr>
      </w:pPr>
      <w:r w:rsidRPr="009C1B20">
        <w:rPr>
          <w:rFonts w:ascii="Times New Roman" w:eastAsia="Times New Roman" w:hAnsi="Times New Roman"/>
          <w:bCs/>
          <w:iCs/>
          <w:sz w:val="24"/>
          <w:szCs w:val="24"/>
        </w:rPr>
        <w:t>В 2015 году был</w:t>
      </w:r>
      <w:r w:rsidRPr="009C1B20">
        <w:rPr>
          <w:rFonts w:ascii="Times New Roman" w:hAnsi="Times New Roman"/>
          <w:sz w:val="24"/>
          <w:szCs w:val="24"/>
        </w:rPr>
        <w:t xml:space="preserve"> проведен косметический ремонт в детском отделении</w:t>
      </w:r>
      <w:r w:rsidR="007E2C04">
        <w:rPr>
          <w:rFonts w:ascii="Times New Roman" w:hAnsi="Times New Roman"/>
          <w:sz w:val="24"/>
          <w:szCs w:val="24"/>
        </w:rPr>
        <w:t xml:space="preserve"> ГБУЗ «Ижемская ЦРБ»</w:t>
      </w:r>
      <w:r w:rsidRPr="009C1B20">
        <w:rPr>
          <w:rFonts w:ascii="Times New Roman" w:hAnsi="Times New Roman"/>
          <w:sz w:val="24"/>
          <w:szCs w:val="24"/>
        </w:rPr>
        <w:t>.</w:t>
      </w:r>
    </w:p>
    <w:p w:rsidR="00032DBC" w:rsidRPr="009C1B20" w:rsidRDefault="00032DBC" w:rsidP="0026415A">
      <w:pPr>
        <w:pStyle w:val="a3"/>
        <w:ind w:firstLine="709"/>
      </w:pPr>
      <w:r w:rsidRPr="009C1B20">
        <w:t>Кроме того, в 2015 году продолжилась работа по обновлению медицинской мебели и приобретению медицинского оборудования, необходимого в соответствии с табелем оснащения. Были приобретены  электрокардиографы, стоматологические установки, ингаляторы, аппараты для дезинфекции инструментов и иное оборудование на общую сумму порядка  3</w:t>
      </w:r>
      <w:r w:rsidR="007B45D1">
        <w:t>,</w:t>
      </w:r>
      <w:r w:rsidRPr="009C1B20">
        <w:t>8</w:t>
      </w:r>
      <w:r w:rsidR="007B45D1">
        <w:t xml:space="preserve"> млн.</w:t>
      </w:r>
      <w:r w:rsidRPr="009C1B20">
        <w:t xml:space="preserve"> руб.</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bCs/>
          <w:sz w:val="24"/>
          <w:szCs w:val="24"/>
        </w:rPr>
        <w:t>В 2015 году получены лицензии на осуществление медицинской деятельности</w:t>
      </w:r>
      <w:r w:rsidR="00A77B4C">
        <w:rPr>
          <w:rFonts w:ascii="Times New Roman" w:hAnsi="Times New Roman"/>
          <w:bCs/>
          <w:sz w:val="24"/>
          <w:szCs w:val="24"/>
        </w:rPr>
        <w:t xml:space="preserve"> </w:t>
      </w:r>
      <w:r w:rsidRPr="009C1B20">
        <w:rPr>
          <w:rFonts w:ascii="Times New Roman" w:hAnsi="Times New Roman"/>
          <w:bCs/>
          <w:sz w:val="24"/>
          <w:szCs w:val="24"/>
        </w:rPr>
        <w:t>по следующим видам помощи:</w:t>
      </w:r>
    </w:p>
    <w:p w:rsidR="00032DBC" w:rsidRPr="009C1B20" w:rsidRDefault="00032DBC" w:rsidP="0026415A">
      <w:pPr>
        <w:numPr>
          <w:ilvl w:val="0"/>
          <w:numId w:val="34"/>
        </w:numPr>
        <w:tabs>
          <w:tab w:val="left" w:pos="993"/>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Паллиативная помощь (поликлиника, стационар);</w:t>
      </w:r>
    </w:p>
    <w:p w:rsidR="00032DBC" w:rsidRPr="009C1B20" w:rsidRDefault="00032DBC" w:rsidP="0026415A">
      <w:pPr>
        <w:numPr>
          <w:ilvl w:val="0"/>
          <w:numId w:val="34"/>
        </w:numPr>
        <w:tabs>
          <w:tab w:val="left" w:pos="993"/>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 xml:space="preserve">  Клинико-лабораторная диагностика</w:t>
      </w:r>
    </w:p>
    <w:p w:rsidR="00032DBC" w:rsidRPr="009C1B20" w:rsidRDefault="00032DBC" w:rsidP="0026415A">
      <w:pPr>
        <w:numPr>
          <w:ilvl w:val="0"/>
          <w:numId w:val="34"/>
        </w:numPr>
        <w:tabs>
          <w:tab w:val="left" w:pos="993"/>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 xml:space="preserve">  Первичная медико-санитарная помощь в с.Кипиево, д.Усть-Ижма.</w:t>
      </w:r>
    </w:p>
    <w:p w:rsidR="00032DBC" w:rsidRPr="009C1B20" w:rsidRDefault="00032DBC" w:rsidP="0026415A">
      <w:pPr>
        <w:numPr>
          <w:ilvl w:val="0"/>
          <w:numId w:val="34"/>
        </w:numPr>
        <w:tabs>
          <w:tab w:val="left" w:pos="993"/>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 xml:space="preserve">  Лечебная физкультура и спортивная медицина </w:t>
      </w:r>
    </w:p>
    <w:p w:rsidR="00032DBC" w:rsidRPr="009C1B20" w:rsidRDefault="00032DBC" w:rsidP="0026415A">
      <w:pPr>
        <w:numPr>
          <w:ilvl w:val="0"/>
          <w:numId w:val="34"/>
        </w:numPr>
        <w:tabs>
          <w:tab w:val="left" w:pos="993"/>
        </w:tabs>
        <w:spacing w:after="0" w:line="240" w:lineRule="auto"/>
        <w:ind w:left="0" w:firstLine="709"/>
        <w:jc w:val="both"/>
        <w:rPr>
          <w:rFonts w:ascii="Times New Roman" w:hAnsi="Times New Roman"/>
          <w:sz w:val="24"/>
          <w:szCs w:val="24"/>
        </w:rPr>
      </w:pPr>
      <w:r w:rsidRPr="009C1B20">
        <w:rPr>
          <w:rFonts w:ascii="Times New Roman" w:hAnsi="Times New Roman"/>
          <w:sz w:val="24"/>
          <w:szCs w:val="24"/>
        </w:rPr>
        <w:t xml:space="preserve">  Медицинский кабинет детский сад №2 с.Ижма;</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 xml:space="preserve">  Медицинский кабинет Политехнический</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 xml:space="preserve"> Укомплектованность штатами за 2015 год по врачам возросла с 68% до 75%,по среднему меди</w:t>
      </w:r>
      <w:r>
        <w:rPr>
          <w:rFonts w:ascii="Times New Roman" w:hAnsi="Times New Roman"/>
          <w:sz w:val="24"/>
          <w:szCs w:val="24"/>
        </w:rPr>
        <w:t>цинскому персоналу с 95% до 96%</w:t>
      </w:r>
      <w:r w:rsidRPr="009C1B20">
        <w:rPr>
          <w:rFonts w:ascii="Times New Roman" w:hAnsi="Times New Roman"/>
          <w:sz w:val="24"/>
          <w:szCs w:val="24"/>
        </w:rPr>
        <w:t>,по младшему медицинскому персоналу имеет единый показатель 100%</w:t>
      </w:r>
      <w:r>
        <w:rPr>
          <w:rFonts w:ascii="Times New Roman" w:hAnsi="Times New Roman"/>
          <w:sz w:val="24"/>
          <w:szCs w:val="24"/>
        </w:rPr>
        <w:t>.</w:t>
      </w:r>
      <w:r w:rsidRPr="009C1B20">
        <w:rPr>
          <w:rFonts w:ascii="Times New Roman" w:hAnsi="Times New Roman"/>
          <w:sz w:val="24"/>
          <w:szCs w:val="24"/>
        </w:rPr>
        <w:t xml:space="preserve">    В 2015 году в учреждение прибыло 6 врачей </w:t>
      </w:r>
      <w:r w:rsidR="007E2C04" w:rsidRPr="007E2C04">
        <w:rPr>
          <w:rFonts w:ascii="Times New Roman" w:hAnsi="Times New Roman"/>
          <w:sz w:val="24"/>
          <w:szCs w:val="24"/>
        </w:rPr>
        <w:t>(офтальмолог, врач-лаборант, 3 терапевта, акушер-гинеколог)</w:t>
      </w:r>
      <w:r w:rsidR="00A77B4C">
        <w:rPr>
          <w:rFonts w:ascii="Times New Roman" w:hAnsi="Times New Roman"/>
          <w:sz w:val="24"/>
          <w:szCs w:val="24"/>
        </w:rPr>
        <w:t xml:space="preserve"> </w:t>
      </w:r>
      <w:r w:rsidRPr="009C1B20">
        <w:rPr>
          <w:rFonts w:ascii="Times New Roman" w:hAnsi="Times New Roman"/>
          <w:sz w:val="24"/>
          <w:szCs w:val="24"/>
        </w:rPr>
        <w:t>и 18 среднего медицинского персонала</w:t>
      </w:r>
      <w:r>
        <w:rPr>
          <w:rFonts w:ascii="Times New Roman" w:hAnsi="Times New Roman"/>
          <w:sz w:val="24"/>
          <w:szCs w:val="24"/>
        </w:rPr>
        <w:t>.</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 xml:space="preserve">Проведена работа по выделению земельных участков для строительства и эксплуатации медицинских объектов в районе. Согласованный с </w:t>
      </w:r>
      <w:r w:rsidR="007E2C04">
        <w:rPr>
          <w:rFonts w:ascii="Times New Roman" w:hAnsi="Times New Roman"/>
          <w:sz w:val="24"/>
          <w:szCs w:val="24"/>
        </w:rPr>
        <w:t>А</w:t>
      </w:r>
      <w:r w:rsidRPr="009C1B20">
        <w:rPr>
          <w:rFonts w:ascii="Times New Roman" w:hAnsi="Times New Roman"/>
          <w:sz w:val="24"/>
          <w:szCs w:val="24"/>
        </w:rPr>
        <w:t>МР «Ижемский»  перечень объектов, требующих строительства в первоочередном порядке и для включения в адресную инвестиционную программу на 2017г. и плановый период 2018-2019гг.</w:t>
      </w:r>
      <w:r w:rsidR="007E2C04">
        <w:rPr>
          <w:rFonts w:ascii="Times New Roman" w:hAnsi="Times New Roman"/>
          <w:sz w:val="24"/>
          <w:szCs w:val="24"/>
        </w:rPr>
        <w:t>,</w:t>
      </w:r>
      <w:r w:rsidRPr="009C1B20">
        <w:rPr>
          <w:rFonts w:ascii="Times New Roman" w:hAnsi="Times New Roman"/>
          <w:sz w:val="24"/>
          <w:szCs w:val="24"/>
        </w:rPr>
        <w:t xml:space="preserve"> направлен в </w:t>
      </w:r>
      <w:r w:rsidR="007E2C04">
        <w:rPr>
          <w:rFonts w:ascii="Times New Roman" w:hAnsi="Times New Roman"/>
          <w:sz w:val="24"/>
          <w:szCs w:val="24"/>
        </w:rPr>
        <w:t>Министерство здравоохранения Республики Коми.</w:t>
      </w: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Перечень объектов:</w:t>
      </w:r>
    </w:p>
    <w:p w:rsidR="00032DBC" w:rsidRPr="009C1B20" w:rsidRDefault="00032DBC" w:rsidP="0026415A">
      <w:pPr>
        <w:pStyle w:val="a7"/>
        <w:widowControl w:val="0"/>
        <w:numPr>
          <w:ilvl w:val="0"/>
          <w:numId w:val="30"/>
        </w:numPr>
        <w:autoSpaceDE w:val="0"/>
        <w:autoSpaceDN w:val="0"/>
        <w:adjustRightInd w:val="0"/>
        <w:spacing w:after="0" w:line="240" w:lineRule="auto"/>
        <w:ind w:left="0" w:firstLine="709"/>
        <w:jc w:val="both"/>
        <w:rPr>
          <w:rFonts w:ascii="Times New Roman" w:hAnsi="Times New Roman"/>
          <w:sz w:val="24"/>
          <w:szCs w:val="24"/>
        </w:rPr>
      </w:pPr>
      <w:r w:rsidRPr="009C1B20">
        <w:rPr>
          <w:rFonts w:ascii="Times New Roman" w:hAnsi="Times New Roman"/>
          <w:sz w:val="24"/>
          <w:szCs w:val="24"/>
        </w:rPr>
        <w:t>АВОП с. Мохча, Ижемский район, Республика Коми;</w:t>
      </w:r>
    </w:p>
    <w:p w:rsidR="00032DBC" w:rsidRPr="009C1B20" w:rsidRDefault="00032DBC" w:rsidP="0026415A">
      <w:pPr>
        <w:pStyle w:val="a7"/>
        <w:widowControl w:val="0"/>
        <w:numPr>
          <w:ilvl w:val="0"/>
          <w:numId w:val="30"/>
        </w:numPr>
        <w:autoSpaceDE w:val="0"/>
        <w:autoSpaceDN w:val="0"/>
        <w:adjustRightInd w:val="0"/>
        <w:spacing w:after="0" w:line="240" w:lineRule="auto"/>
        <w:ind w:left="0" w:firstLine="709"/>
        <w:jc w:val="both"/>
        <w:rPr>
          <w:rFonts w:ascii="Times New Roman" w:hAnsi="Times New Roman"/>
          <w:sz w:val="24"/>
          <w:szCs w:val="24"/>
        </w:rPr>
      </w:pPr>
      <w:r w:rsidRPr="009C1B20">
        <w:rPr>
          <w:rFonts w:ascii="Times New Roman" w:hAnsi="Times New Roman"/>
          <w:sz w:val="24"/>
          <w:szCs w:val="24"/>
        </w:rPr>
        <w:t>ФАП с. Кельчиюр, Ижемский район, Республика Коми;</w:t>
      </w:r>
    </w:p>
    <w:p w:rsidR="00032DBC" w:rsidRPr="009C1B20" w:rsidRDefault="00032DBC" w:rsidP="0026415A">
      <w:pPr>
        <w:pStyle w:val="a7"/>
        <w:widowControl w:val="0"/>
        <w:numPr>
          <w:ilvl w:val="0"/>
          <w:numId w:val="30"/>
        </w:numPr>
        <w:autoSpaceDE w:val="0"/>
        <w:autoSpaceDN w:val="0"/>
        <w:adjustRightInd w:val="0"/>
        <w:spacing w:after="0" w:line="240" w:lineRule="auto"/>
        <w:ind w:left="0" w:firstLine="709"/>
        <w:jc w:val="both"/>
        <w:rPr>
          <w:rFonts w:ascii="Times New Roman" w:hAnsi="Times New Roman"/>
          <w:sz w:val="24"/>
          <w:szCs w:val="24"/>
        </w:rPr>
      </w:pPr>
      <w:r w:rsidRPr="009C1B20">
        <w:rPr>
          <w:rFonts w:ascii="Times New Roman" w:hAnsi="Times New Roman"/>
          <w:sz w:val="24"/>
          <w:szCs w:val="24"/>
        </w:rPr>
        <w:t>ФАП д. Ырген-Шар, Ижемский район, Республика Коми;</w:t>
      </w:r>
    </w:p>
    <w:p w:rsidR="00032DBC" w:rsidRPr="009C1B20" w:rsidRDefault="00032DBC" w:rsidP="0026415A">
      <w:pPr>
        <w:pStyle w:val="a7"/>
        <w:widowControl w:val="0"/>
        <w:numPr>
          <w:ilvl w:val="0"/>
          <w:numId w:val="30"/>
        </w:numPr>
        <w:autoSpaceDE w:val="0"/>
        <w:autoSpaceDN w:val="0"/>
        <w:adjustRightInd w:val="0"/>
        <w:spacing w:after="0" w:line="240" w:lineRule="auto"/>
        <w:ind w:left="0" w:firstLine="709"/>
        <w:jc w:val="both"/>
        <w:rPr>
          <w:rFonts w:ascii="Times New Roman" w:hAnsi="Times New Roman"/>
          <w:sz w:val="24"/>
          <w:szCs w:val="24"/>
        </w:rPr>
      </w:pPr>
      <w:r w:rsidRPr="009C1B20">
        <w:rPr>
          <w:rFonts w:ascii="Times New Roman" w:hAnsi="Times New Roman"/>
          <w:sz w:val="24"/>
          <w:szCs w:val="24"/>
        </w:rPr>
        <w:t>ФАП д. Ласта, Ижемский район, Республика Коми;</w:t>
      </w:r>
    </w:p>
    <w:p w:rsidR="00032DBC" w:rsidRPr="009C1B20" w:rsidRDefault="00032DBC" w:rsidP="0026415A">
      <w:pPr>
        <w:pStyle w:val="a7"/>
        <w:widowControl w:val="0"/>
        <w:numPr>
          <w:ilvl w:val="0"/>
          <w:numId w:val="30"/>
        </w:numPr>
        <w:autoSpaceDE w:val="0"/>
        <w:autoSpaceDN w:val="0"/>
        <w:adjustRightInd w:val="0"/>
        <w:spacing w:after="0" w:line="240" w:lineRule="auto"/>
        <w:ind w:left="0" w:firstLine="709"/>
        <w:jc w:val="both"/>
        <w:rPr>
          <w:rFonts w:ascii="Times New Roman" w:hAnsi="Times New Roman"/>
          <w:sz w:val="24"/>
          <w:szCs w:val="24"/>
        </w:rPr>
      </w:pPr>
      <w:r w:rsidRPr="009C1B20">
        <w:rPr>
          <w:rFonts w:ascii="Times New Roman" w:hAnsi="Times New Roman"/>
          <w:sz w:val="24"/>
          <w:szCs w:val="24"/>
        </w:rPr>
        <w:t>ФАП д. Картаель,  Ижемский район, Республика Коми.</w:t>
      </w:r>
    </w:p>
    <w:p w:rsidR="00032DBC" w:rsidRPr="009C1B20" w:rsidRDefault="00032DBC" w:rsidP="0026415A">
      <w:pPr>
        <w:pStyle w:val="a7"/>
        <w:spacing w:after="0" w:line="240" w:lineRule="auto"/>
        <w:ind w:left="0" w:firstLine="709"/>
        <w:jc w:val="both"/>
        <w:rPr>
          <w:rFonts w:ascii="Times New Roman" w:hAnsi="Times New Roman"/>
          <w:sz w:val="4"/>
          <w:szCs w:val="24"/>
        </w:rPr>
      </w:pPr>
    </w:p>
    <w:p w:rsidR="00032DBC" w:rsidRPr="009C1B20" w:rsidRDefault="00032DBC" w:rsidP="0026415A">
      <w:pPr>
        <w:spacing w:after="0" w:line="240" w:lineRule="auto"/>
        <w:ind w:firstLine="709"/>
        <w:jc w:val="both"/>
        <w:rPr>
          <w:rFonts w:ascii="Times New Roman" w:hAnsi="Times New Roman"/>
          <w:sz w:val="24"/>
          <w:szCs w:val="24"/>
        </w:rPr>
      </w:pPr>
      <w:r w:rsidRPr="009C1B20">
        <w:rPr>
          <w:rFonts w:ascii="Times New Roman" w:hAnsi="Times New Roman"/>
          <w:sz w:val="24"/>
          <w:szCs w:val="24"/>
        </w:rPr>
        <w:t xml:space="preserve">   В планах учреждения на 2016  год:</w:t>
      </w:r>
    </w:p>
    <w:p w:rsidR="00032DBC" w:rsidRPr="009C1B20" w:rsidRDefault="00032DBC" w:rsidP="0026415A">
      <w:pPr>
        <w:pStyle w:val="a7"/>
        <w:numPr>
          <w:ilvl w:val="0"/>
          <w:numId w:val="22"/>
        </w:numPr>
        <w:spacing w:after="0" w:line="240" w:lineRule="auto"/>
        <w:ind w:left="0" w:firstLine="709"/>
        <w:jc w:val="both"/>
        <w:rPr>
          <w:rFonts w:ascii="Times New Roman" w:hAnsi="Times New Roman"/>
          <w:sz w:val="24"/>
          <w:szCs w:val="24"/>
        </w:rPr>
      </w:pPr>
      <w:r w:rsidRPr="009C1B20">
        <w:rPr>
          <w:rFonts w:ascii="Times New Roman" w:hAnsi="Times New Roman"/>
          <w:sz w:val="24"/>
          <w:szCs w:val="24"/>
        </w:rPr>
        <w:t>сохранить показатель естественного прироста населения не ниже уровня 2015 года за счет повышения рождаемости и снижения смертности трудоспособного населения;</w:t>
      </w:r>
    </w:p>
    <w:p w:rsidR="00032DBC" w:rsidRPr="009C1B20" w:rsidRDefault="00032DBC" w:rsidP="0026415A">
      <w:pPr>
        <w:pStyle w:val="a7"/>
        <w:numPr>
          <w:ilvl w:val="0"/>
          <w:numId w:val="22"/>
        </w:numPr>
        <w:spacing w:after="0" w:line="240" w:lineRule="auto"/>
        <w:ind w:left="0" w:firstLine="709"/>
        <w:jc w:val="both"/>
        <w:rPr>
          <w:rFonts w:ascii="Times New Roman" w:hAnsi="Times New Roman"/>
          <w:sz w:val="24"/>
          <w:szCs w:val="24"/>
        </w:rPr>
      </w:pPr>
      <w:r w:rsidRPr="009C1B20">
        <w:rPr>
          <w:rFonts w:ascii="Times New Roman" w:hAnsi="Times New Roman"/>
          <w:sz w:val="24"/>
          <w:szCs w:val="24"/>
        </w:rPr>
        <w:t>в рамках проведения диспансеризации определенных групп взрослого населения и профилактических осмотров детского населения снизить  показатели по заболеваемости;</w:t>
      </w:r>
    </w:p>
    <w:p w:rsidR="00032DBC" w:rsidRPr="009C1B20" w:rsidRDefault="00032DBC" w:rsidP="0026415A">
      <w:pPr>
        <w:pStyle w:val="a7"/>
        <w:numPr>
          <w:ilvl w:val="0"/>
          <w:numId w:val="22"/>
        </w:numPr>
        <w:spacing w:after="0" w:line="240" w:lineRule="auto"/>
        <w:ind w:left="0" w:firstLine="709"/>
        <w:jc w:val="both"/>
        <w:rPr>
          <w:rFonts w:ascii="Times New Roman" w:hAnsi="Times New Roman"/>
          <w:sz w:val="24"/>
          <w:szCs w:val="24"/>
        </w:rPr>
      </w:pPr>
      <w:r w:rsidRPr="009C1B20">
        <w:rPr>
          <w:rFonts w:ascii="Times New Roman" w:hAnsi="Times New Roman"/>
          <w:sz w:val="24"/>
          <w:szCs w:val="24"/>
        </w:rPr>
        <w:lastRenderedPageBreak/>
        <w:t>Получение лицензий (Детская стоматология.</w:t>
      </w:r>
      <w:r w:rsidR="00A77B4C">
        <w:rPr>
          <w:rFonts w:ascii="Times New Roman" w:hAnsi="Times New Roman"/>
          <w:sz w:val="24"/>
          <w:szCs w:val="24"/>
        </w:rPr>
        <w:t xml:space="preserve"> </w:t>
      </w:r>
      <w:r w:rsidRPr="009C1B20">
        <w:rPr>
          <w:rFonts w:ascii="Times New Roman" w:hAnsi="Times New Roman"/>
          <w:sz w:val="24"/>
          <w:szCs w:val="24"/>
        </w:rPr>
        <w:t>Медицинский кабинет детский сад №1 с.Ижма;</w:t>
      </w:r>
      <w:r w:rsidR="00A77B4C">
        <w:rPr>
          <w:rFonts w:ascii="Times New Roman" w:hAnsi="Times New Roman"/>
          <w:sz w:val="24"/>
          <w:szCs w:val="24"/>
        </w:rPr>
        <w:t xml:space="preserve"> </w:t>
      </w:r>
      <w:r w:rsidRPr="009C1B20">
        <w:rPr>
          <w:rFonts w:ascii="Times New Roman" w:hAnsi="Times New Roman"/>
          <w:sz w:val="24"/>
          <w:szCs w:val="24"/>
        </w:rPr>
        <w:t>Медицинский кабинет детский сад №10 с. Сизябск. Инфекционный кабинет. Предрейсовый медицинский осмотр водителей (Усть-Ижма, Кипиево)</w:t>
      </w:r>
      <w:r w:rsidR="007E2C04">
        <w:rPr>
          <w:rFonts w:ascii="Times New Roman" w:hAnsi="Times New Roman"/>
          <w:sz w:val="24"/>
          <w:szCs w:val="24"/>
        </w:rPr>
        <w:t>.</w:t>
      </w:r>
    </w:p>
    <w:p w:rsidR="00032DBC" w:rsidRPr="009C1B20" w:rsidRDefault="00032DBC" w:rsidP="0026415A">
      <w:pPr>
        <w:pStyle w:val="a7"/>
        <w:spacing w:after="0" w:line="240" w:lineRule="auto"/>
        <w:ind w:left="0" w:firstLine="709"/>
        <w:jc w:val="both"/>
        <w:rPr>
          <w:rFonts w:ascii="Times New Roman" w:hAnsi="Times New Roman"/>
          <w:sz w:val="24"/>
          <w:szCs w:val="24"/>
        </w:rPr>
      </w:pPr>
      <w:r w:rsidRPr="009C1B20">
        <w:rPr>
          <w:rFonts w:ascii="Times New Roman" w:hAnsi="Times New Roman"/>
          <w:sz w:val="24"/>
          <w:szCs w:val="24"/>
        </w:rPr>
        <w:t>2. Приобретение медицинского оборудования:</w:t>
      </w:r>
    </w:p>
    <w:p w:rsidR="00032DBC" w:rsidRPr="009C1B20" w:rsidRDefault="00032DBC" w:rsidP="0026415A">
      <w:pPr>
        <w:pStyle w:val="a7"/>
        <w:numPr>
          <w:ilvl w:val="0"/>
          <w:numId w:val="35"/>
        </w:numPr>
        <w:spacing w:after="0" w:line="240" w:lineRule="auto"/>
        <w:ind w:left="0" w:firstLine="709"/>
        <w:jc w:val="both"/>
        <w:rPr>
          <w:rFonts w:ascii="Times New Roman" w:hAnsi="Times New Roman"/>
          <w:sz w:val="24"/>
          <w:szCs w:val="24"/>
        </w:rPr>
      </w:pPr>
      <w:r w:rsidRPr="009C1B20">
        <w:rPr>
          <w:rFonts w:ascii="Times New Roman" w:hAnsi="Times New Roman"/>
          <w:sz w:val="24"/>
          <w:szCs w:val="24"/>
        </w:rPr>
        <w:t>Дооснащение ФАПов, участковых больниц, врачебных амбулаторий;</w:t>
      </w:r>
    </w:p>
    <w:p w:rsidR="00032DBC" w:rsidRPr="009C1B20" w:rsidRDefault="00032DBC" w:rsidP="0026415A">
      <w:pPr>
        <w:pStyle w:val="a7"/>
        <w:spacing w:after="0" w:line="240" w:lineRule="auto"/>
        <w:ind w:left="0" w:firstLine="709"/>
        <w:jc w:val="both"/>
        <w:rPr>
          <w:rFonts w:ascii="Times New Roman" w:hAnsi="Times New Roman"/>
          <w:sz w:val="24"/>
          <w:szCs w:val="24"/>
        </w:rPr>
      </w:pPr>
      <w:r w:rsidRPr="009C1B20">
        <w:rPr>
          <w:rFonts w:ascii="Times New Roman" w:hAnsi="Times New Roman"/>
          <w:sz w:val="24"/>
          <w:szCs w:val="24"/>
        </w:rPr>
        <w:t>3. Проведение косметических ремонтов;</w:t>
      </w:r>
    </w:p>
    <w:p w:rsidR="00032DBC" w:rsidRPr="009C1B20" w:rsidRDefault="00032DBC" w:rsidP="0026415A">
      <w:pPr>
        <w:pStyle w:val="a7"/>
        <w:spacing w:after="0" w:line="240" w:lineRule="auto"/>
        <w:ind w:left="0" w:firstLine="709"/>
        <w:jc w:val="both"/>
        <w:rPr>
          <w:rFonts w:ascii="Times New Roman" w:hAnsi="Times New Roman"/>
          <w:sz w:val="24"/>
          <w:szCs w:val="24"/>
        </w:rPr>
      </w:pPr>
      <w:r w:rsidRPr="009C1B20">
        <w:rPr>
          <w:rFonts w:ascii="Times New Roman" w:hAnsi="Times New Roman"/>
          <w:sz w:val="24"/>
          <w:szCs w:val="24"/>
        </w:rPr>
        <w:t>4. Исполнение предписаний надзорных органов</w:t>
      </w:r>
      <w:r w:rsidR="00C771B7">
        <w:rPr>
          <w:rFonts w:ascii="Times New Roman" w:hAnsi="Times New Roman"/>
          <w:sz w:val="24"/>
          <w:szCs w:val="24"/>
        </w:rPr>
        <w:t xml:space="preserve"> </w:t>
      </w:r>
      <w:r w:rsidRPr="009C1B20">
        <w:rPr>
          <w:rFonts w:ascii="Times New Roman" w:hAnsi="Times New Roman"/>
          <w:sz w:val="24"/>
          <w:szCs w:val="24"/>
        </w:rPr>
        <w:t>(тамбур-шлюз,</w:t>
      </w:r>
      <w:r w:rsidR="00C771B7">
        <w:rPr>
          <w:rFonts w:ascii="Times New Roman" w:hAnsi="Times New Roman"/>
          <w:sz w:val="24"/>
          <w:szCs w:val="24"/>
        </w:rPr>
        <w:t xml:space="preserve"> ремонт</w:t>
      </w:r>
      <w:r w:rsidRPr="009C1B20">
        <w:rPr>
          <w:rFonts w:ascii="Times New Roman" w:hAnsi="Times New Roman"/>
          <w:sz w:val="24"/>
          <w:szCs w:val="24"/>
        </w:rPr>
        <w:t xml:space="preserve"> крыльц</w:t>
      </w:r>
      <w:r w:rsidR="00C771B7">
        <w:rPr>
          <w:rFonts w:ascii="Times New Roman" w:hAnsi="Times New Roman"/>
          <w:sz w:val="24"/>
          <w:szCs w:val="24"/>
        </w:rPr>
        <w:t>а</w:t>
      </w:r>
      <w:r w:rsidRPr="009C1B20">
        <w:rPr>
          <w:rFonts w:ascii="Times New Roman" w:hAnsi="Times New Roman"/>
          <w:sz w:val="24"/>
          <w:szCs w:val="24"/>
        </w:rPr>
        <w:t xml:space="preserve"> терапевтического отделения)</w:t>
      </w:r>
      <w:r w:rsidR="00C80ADD">
        <w:rPr>
          <w:rFonts w:ascii="Times New Roman" w:hAnsi="Times New Roman"/>
          <w:sz w:val="24"/>
          <w:szCs w:val="24"/>
        </w:rPr>
        <w:t>.</w:t>
      </w:r>
    </w:p>
    <w:p w:rsidR="00B0548C" w:rsidRPr="007E2C04" w:rsidRDefault="00C00A07" w:rsidP="0026415A">
      <w:pPr>
        <w:spacing w:line="240" w:lineRule="auto"/>
        <w:ind w:firstLine="709"/>
        <w:jc w:val="center"/>
        <w:rPr>
          <w:rFonts w:ascii="Times New Roman" w:hAnsi="Times New Roman" w:cs="Times New Roman"/>
          <w:b/>
          <w:sz w:val="24"/>
          <w:szCs w:val="24"/>
        </w:rPr>
      </w:pPr>
      <w:r w:rsidRPr="007E2C04">
        <w:rPr>
          <w:rFonts w:ascii="Times New Roman" w:hAnsi="Times New Roman" w:cs="Times New Roman"/>
          <w:b/>
          <w:sz w:val="24"/>
          <w:szCs w:val="24"/>
        </w:rPr>
        <w:t>КУЛЬТУРА</w:t>
      </w:r>
    </w:p>
    <w:p w:rsidR="00410970" w:rsidRPr="00410970" w:rsidRDefault="00410970" w:rsidP="0026415A">
      <w:pPr>
        <w:tabs>
          <w:tab w:val="left" w:pos="720"/>
        </w:tabs>
        <w:spacing w:after="0" w:line="240" w:lineRule="auto"/>
        <w:ind w:firstLine="709"/>
        <w:jc w:val="both"/>
        <w:rPr>
          <w:rFonts w:ascii="Times New Roman" w:hAnsi="Times New Roman" w:cs="Times New Roman"/>
          <w:sz w:val="24"/>
          <w:szCs w:val="24"/>
        </w:rPr>
      </w:pPr>
      <w:r w:rsidRPr="00410970">
        <w:rPr>
          <w:rFonts w:ascii="Times New Roman" w:hAnsi="Times New Roman" w:cs="Times New Roman"/>
          <w:sz w:val="24"/>
          <w:szCs w:val="24"/>
        </w:rPr>
        <w:t>В 2015 году в отрасли культура организованы и проведены традиционные культурные программы:</w:t>
      </w:r>
    </w:p>
    <w:p w:rsidR="00410970" w:rsidRPr="00410970" w:rsidRDefault="00410970" w:rsidP="0026415A">
      <w:pPr>
        <w:pStyle w:val="a5"/>
        <w:ind w:firstLine="709"/>
        <w:jc w:val="both"/>
        <w:rPr>
          <w:rFonts w:ascii="Times New Roman" w:hAnsi="Times New Roman"/>
          <w:sz w:val="24"/>
          <w:szCs w:val="24"/>
        </w:rPr>
      </w:pPr>
      <w:r>
        <w:rPr>
          <w:rFonts w:ascii="Times New Roman" w:hAnsi="Times New Roman"/>
          <w:b/>
          <w:sz w:val="24"/>
          <w:szCs w:val="24"/>
        </w:rPr>
        <w:t xml:space="preserve">- </w:t>
      </w:r>
      <w:r w:rsidRPr="00410970">
        <w:rPr>
          <w:rFonts w:ascii="Times New Roman" w:hAnsi="Times New Roman"/>
          <w:sz w:val="24"/>
          <w:szCs w:val="24"/>
        </w:rPr>
        <w:t>4-5 июля 2015 года прошел Х Республиканского (межрегионального) народного праздника «Луд», который был призван лучшим традиционным народным праздником в конкурсе соискания премий Правительства Российской Федерации в области туризма в номинации «За лучший проект по продвижению туристических продуктов Российской Федерации» и его организаторы стали лауреатами профессиональной премии «Грани театра масс» за 2013-2014 годы и победителем в номинации «Лучший национальный праздник».</w:t>
      </w:r>
    </w:p>
    <w:p w:rsidR="00410970" w:rsidRP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w:t>
      </w:r>
      <w:r w:rsidR="00C80ADD">
        <w:rPr>
          <w:rFonts w:ascii="Times New Roman" w:hAnsi="Times New Roman"/>
          <w:sz w:val="24"/>
          <w:szCs w:val="24"/>
        </w:rPr>
        <w:t>«</w:t>
      </w:r>
      <w:r w:rsidRPr="00410970">
        <w:rPr>
          <w:rFonts w:ascii="Times New Roman" w:hAnsi="Times New Roman"/>
          <w:sz w:val="24"/>
          <w:szCs w:val="24"/>
        </w:rPr>
        <w:t>Ижемские состязания</w:t>
      </w:r>
      <w:r w:rsidR="00C80ADD">
        <w:rPr>
          <w:rFonts w:ascii="Times New Roman" w:hAnsi="Times New Roman"/>
          <w:sz w:val="24"/>
          <w:szCs w:val="24"/>
        </w:rPr>
        <w:t>»</w:t>
      </w:r>
      <w:r w:rsidRPr="00410970">
        <w:rPr>
          <w:rFonts w:ascii="Times New Roman" w:hAnsi="Times New Roman"/>
          <w:sz w:val="24"/>
          <w:szCs w:val="24"/>
        </w:rPr>
        <w:t>.</w:t>
      </w:r>
    </w:p>
    <w:p w:rsidR="00410970" w:rsidRDefault="00410970" w:rsidP="0026415A">
      <w:pPr>
        <w:pStyle w:val="a5"/>
        <w:ind w:firstLine="709"/>
        <w:jc w:val="both"/>
        <w:rPr>
          <w:rFonts w:ascii="Times New Roman" w:hAnsi="Times New Roman"/>
          <w:sz w:val="24"/>
          <w:szCs w:val="24"/>
        </w:rPr>
      </w:pPr>
      <w:r w:rsidRPr="00410970">
        <w:rPr>
          <w:rFonts w:ascii="Times New Roman" w:hAnsi="Times New Roman"/>
          <w:sz w:val="24"/>
          <w:szCs w:val="24"/>
        </w:rPr>
        <w:t>Проходили районные мероприятия, которые способств</w:t>
      </w:r>
      <w:r w:rsidR="00C80ADD">
        <w:rPr>
          <w:rFonts w:ascii="Times New Roman" w:hAnsi="Times New Roman"/>
          <w:sz w:val="24"/>
          <w:szCs w:val="24"/>
        </w:rPr>
        <w:t>овали</w:t>
      </w:r>
      <w:r w:rsidRPr="00410970">
        <w:rPr>
          <w:rFonts w:ascii="Times New Roman" w:hAnsi="Times New Roman"/>
          <w:sz w:val="24"/>
          <w:szCs w:val="24"/>
        </w:rPr>
        <w:t xml:space="preserve"> развитию и популяризации коми традиций, обычаев и языка:</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410970">
        <w:rPr>
          <w:rFonts w:ascii="Times New Roman" w:hAnsi="Times New Roman"/>
          <w:sz w:val="24"/>
          <w:szCs w:val="24"/>
        </w:rPr>
        <w:t>фестиваль самодеятельных композиторов Ижемского района «Ас му</w:t>
      </w:r>
      <w:r w:rsidR="00867019">
        <w:rPr>
          <w:rFonts w:ascii="Times New Roman" w:hAnsi="Times New Roman"/>
          <w:sz w:val="24"/>
          <w:szCs w:val="24"/>
        </w:rPr>
        <w:t xml:space="preserve"> </w:t>
      </w:r>
      <w:r w:rsidRPr="00410970">
        <w:rPr>
          <w:rFonts w:ascii="Times New Roman" w:hAnsi="Times New Roman"/>
          <w:sz w:val="24"/>
          <w:szCs w:val="24"/>
        </w:rPr>
        <w:t>йылысь</w:t>
      </w:r>
      <w:r w:rsidR="00867019">
        <w:rPr>
          <w:rFonts w:ascii="Times New Roman" w:hAnsi="Times New Roman"/>
          <w:sz w:val="24"/>
          <w:szCs w:val="24"/>
        </w:rPr>
        <w:t xml:space="preserve"> </w:t>
      </w:r>
      <w:r w:rsidRPr="00410970">
        <w:rPr>
          <w:rFonts w:ascii="Times New Roman" w:hAnsi="Times New Roman"/>
          <w:sz w:val="24"/>
          <w:szCs w:val="24"/>
        </w:rPr>
        <w:t>сьöлöм</w:t>
      </w:r>
      <w:r w:rsidR="00867019">
        <w:rPr>
          <w:rFonts w:ascii="Times New Roman" w:hAnsi="Times New Roman"/>
          <w:sz w:val="24"/>
          <w:szCs w:val="24"/>
        </w:rPr>
        <w:t xml:space="preserve"> </w:t>
      </w:r>
      <w:r w:rsidRPr="00410970">
        <w:rPr>
          <w:rFonts w:ascii="Times New Roman" w:hAnsi="Times New Roman"/>
          <w:sz w:val="24"/>
          <w:szCs w:val="24"/>
        </w:rPr>
        <w:t xml:space="preserve">сьылö»; </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410970">
        <w:rPr>
          <w:rFonts w:ascii="Times New Roman" w:hAnsi="Times New Roman"/>
          <w:sz w:val="24"/>
          <w:szCs w:val="24"/>
        </w:rPr>
        <w:t>фестиваль фольклорных коллективов Ижемского района «Мед шонд</w:t>
      </w:r>
      <w:r w:rsidRPr="00410970">
        <w:rPr>
          <w:rFonts w:ascii="Times New Roman" w:hAnsi="Times New Roman"/>
          <w:sz w:val="24"/>
          <w:szCs w:val="24"/>
          <w:lang w:val="en-US"/>
        </w:rPr>
        <w:t>i</w:t>
      </w:r>
      <w:r w:rsidR="00867019">
        <w:rPr>
          <w:rFonts w:ascii="Times New Roman" w:hAnsi="Times New Roman"/>
          <w:sz w:val="24"/>
          <w:szCs w:val="24"/>
        </w:rPr>
        <w:t xml:space="preserve"> </w:t>
      </w:r>
      <w:r w:rsidRPr="00410970">
        <w:rPr>
          <w:rFonts w:ascii="Times New Roman" w:hAnsi="Times New Roman"/>
          <w:sz w:val="24"/>
          <w:szCs w:val="24"/>
        </w:rPr>
        <w:t>моз</w:t>
      </w:r>
      <w:r w:rsidR="00867019">
        <w:rPr>
          <w:rFonts w:ascii="Times New Roman" w:hAnsi="Times New Roman"/>
          <w:sz w:val="24"/>
          <w:szCs w:val="24"/>
        </w:rPr>
        <w:t xml:space="preserve"> </w:t>
      </w:r>
      <w:r w:rsidRPr="00410970">
        <w:rPr>
          <w:rFonts w:ascii="Times New Roman" w:hAnsi="Times New Roman"/>
          <w:sz w:val="24"/>
          <w:szCs w:val="24"/>
        </w:rPr>
        <w:t>югъялан</w:t>
      </w:r>
      <w:r w:rsidR="00867019">
        <w:rPr>
          <w:rFonts w:ascii="Times New Roman" w:hAnsi="Times New Roman"/>
          <w:sz w:val="24"/>
          <w:szCs w:val="24"/>
        </w:rPr>
        <w:t xml:space="preserve"> </w:t>
      </w:r>
      <w:r w:rsidRPr="00410970">
        <w:rPr>
          <w:rFonts w:ascii="Times New Roman" w:hAnsi="Times New Roman"/>
          <w:sz w:val="24"/>
          <w:szCs w:val="24"/>
        </w:rPr>
        <w:t>рöмъяснад, сырья!»</w:t>
      </w:r>
      <w:r w:rsidR="00C80ADD">
        <w:rPr>
          <w:rFonts w:ascii="Times New Roman" w:hAnsi="Times New Roman"/>
          <w:sz w:val="24"/>
          <w:szCs w:val="24"/>
        </w:rPr>
        <w:t>;</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п</w:t>
      </w:r>
      <w:r w:rsidRPr="00410970">
        <w:rPr>
          <w:rFonts w:ascii="Times New Roman" w:hAnsi="Times New Roman"/>
          <w:sz w:val="24"/>
          <w:szCs w:val="24"/>
        </w:rPr>
        <w:t>раздник охотника «Кыйсьысьясл</w:t>
      </w:r>
      <w:r w:rsidRPr="00410970">
        <w:rPr>
          <w:rFonts w:ascii="Microsoft Sans Serif" w:hAnsi="Microsoft Sans Serif" w:cs="Microsoft Sans Serif"/>
          <w:sz w:val="24"/>
          <w:szCs w:val="24"/>
        </w:rPr>
        <w:t>ȍ</w:t>
      </w:r>
      <w:r w:rsidRPr="00410970">
        <w:rPr>
          <w:rFonts w:ascii="Times New Roman" w:hAnsi="Times New Roman"/>
          <w:sz w:val="24"/>
          <w:szCs w:val="24"/>
        </w:rPr>
        <w:t>н</w:t>
      </w:r>
      <w:r w:rsidR="00867019">
        <w:rPr>
          <w:rFonts w:ascii="Times New Roman" w:hAnsi="Times New Roman"/>
          <w:sz w:val="24"/>
          <w:szCs w:val="24"/>
        </w:rPr>
        <w:t xml:space="preserve"> </w:t>
      </w:r>
      <w:r w:rsidRPr="00410970">
        <w:rPr>
          <w:rFonts w:ascii="Times New Roman" w:hAnsi="Times New Roman"/>
          <w:sz w:val="24"/>
          <w:szCs w:val="24"/>
        </w:rPr>
        <w:t xml:space="preserve">гаж» в д. Ласта; </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410970">
        <w:rPr>
          <w:rFonts w:ascii="Times New Roman" w:hAnsi="Times New Roman"/>
          <w:sz w:val="24"/>
          <w:szCs w:val="24"/>
        </w:rPr>
        <w:t xml:space="preserve">праздник «Играй, гармонь»; </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410970">
        <w:rPr>
          <w:rFonts w:ascii="Times New Roman" w:hAnsi="Times New Roman"/>
          <w:sz w:val="24"/>
          <w:szCs w:val="24"/>
        </w:rPr>
        <w:t xml:space="preserve">конкурс  «Удал зон»; </w:t>
      </w:r>
    </w:p>
    <w:p w:rsidR="00410970" w:rsidRDefault="00410970"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Pr="00410970">
        <w:rPr>
          <w:rFonts w:ascii="Times New Roman" w:hAnsi="Times New Roman"/>
          <w:sz w:val="24"/>
          <w:szCs w:val="24"/>
        </w:rPr>
        <w:t>фестиваль вокалистов «Многоголосье»</w:t>
      </w:r>
      <w:r>
        <w:rPr>
          <w:rFonts w:ascii="Times New Roman" w:hAnsi="Times New Roman"/>
          <w:sz w:val="24"/>
          <w:szCs w:val="24"/>
        </w:rPr>
        <w:t>;</w:t>
      </w:r>
    </w:p>
    <w:p w:rsidR="00410970" w:rsidRPr="00410970" w:rsidRDefault="00410970" w:rsidP="0026415A">
      <w:pPr>
        <w:pStyle w:val="a5"/>
        <w:ind w:firstLine="709"/>
        <w:jc w:val="both"/>
        <w:rPr>
          <w:rFonts w:ascii="Times New Roman" w:hAnsi="Times New Roman"/>
          <w:color w:val="000000"/>
          <w:sz w:val="24"/>
          <w:szCs w:val="24"/>
        </w:rPr>
      </w:pPr>
      <w:r>
        <w:rPr>
          <w:rFonts w:ascii="Times New Roman" w:hAnsi="Times New Roman"/>
          <w:sz w:val="24"/>
          <w:szCs w:val="24"/>
        </w:rPr>
        <w:t>- в</w:t>
      </w:r>
      <w:r w:rsidRPr="00410970">
        <w:rPr>
          <w:rFonts w:ascii="Times New Roman" w:hAnsi="Times New Roman"/>
          <w:sz w:val="24"/>
          <w:szCs w:val="24"/>
        </w:rPr>
        <w:t>ыставка самодеятельных художников района «Второе призвание»</w:t>
      </w:r>
      <w:r w:rsidR="00C80ADD">
        <w:rPr>
          <w:rFonts w:ascii="Times New Roman" w:hAnsi="Times New Roman"/>
          <w:sz w:val="24"/>
          <w:szCs w:val="24"/>
        </w:rPr>
        <w:t>;</w:t>
      </w:r>
    </w:p>
    <w:p w:rsidR="00410970" w:rsidRPr="00410970" w:rsidRDefault="00C80ADD" w:rsidP="0026415A">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w:t>
      </w:r>
      <w:r w:rsidR="00410970" w:rsidRPr="00410970">
        <w:rPr>
          <w:rFonts w:ascii="Times New Roman" w:hAnsi="Times New Roman" w:cs="Times New Roman"/>
          <w:sz w:val="24"/>
          <w:szCs w:val="24"/>
        </w:rPr>
        <w:t>ыставка коллекций собирателей Ижемского района «Местные оригиналы»</w:t>
      </w:r>
      <w:r>
        <w:rPr>
          <w:rFonts w:ascii="Times New Roman" w:hAnsi="Times New Roman" w:cs="Times New Roman"/>
          <w:sz w:val="24"/>
          <w:szCs w:val="24"/>
        </w:rPr>
        <w:t>;</w:t>
      </w:r>
    </w:p>
    <w:p w:rsidR="00410970" w:rsidRPr="00410970" w:rsidRDefault="00C80ADD" w:rsidP="0026415A">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м</w:t>
      </w:r>
      <w:r w:rsidR="00410970" w:rsidRPr="00410970">
        <w:rPr>
          <w:rFonts w:ascii="Times New Roman" w:hAnsi="Times New Roman" w:cs="Times New Roman"/>
          <w:sz w:val="24"/>
          <w:szCs w:val="24"/>
        </w:rPr>
        <w:t>астер</w:t>
      </w:r>
      <w:r>
        <w:rPr>
          <w:rFonts w:ascii="Times New Roman" w:hAnsi="Times New Roman" w:cs="Times New Roman"/>
          <w:sz w:val="24"/>
          <w:szCs w:val="24"/>
        </w:rPr>
        <w:t>-</w:t>
      </w:r>
      <w:r w:rsidR="00410970" w:rsidRPr="00410970">
        <w:rPr>
          <w:rFonts w:ascii="Times New Roman" w:hAnsi="Times New Roman" w:cs="Times New Roman"/>
          <w:sz w:val="24"/>
          <w:szCs w:val="24"/>
        </w:rPr>
        <w:t>классы  «Созвездие мастеров»</w:t>
      </w:r>
      <w:r>
        <w:rPr>
          <w:rFonts w:ascii="Times New Roman" w:hAnsi="Times New Roman" w:cs="Times New Roman"/>
          <w:sz w:val="24"/>
          <w:szCs w:val="24"/>
        </w:rPr>
        <w:t>;</w:t>
      </w:r>
    </w:p>
    <w:p w:rsidR="00410970" w:rsidRPr="00410970" w:rsidRDefault="00C80ADD" w:rsidP="0026415A">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410970" w:rsidRPr="00410970">
        <w:rPr>
          <w:rFonts w:ascii="Times New Roman" w:hAnsi="Times New Roman" w:cs="Times New Roman"/>
          <w:sz w:val="24"/>
          <w:szCs w:val="24"/>
        </w:rPr>
        <w:t>выставка декоративно-прикладного творчества  «Тэрыб</w:t>
      </w:r>
      <w:r w:rsidR="00867019">
        <w:rPr>
          <w:rFonts w:ascii="Times New Roman" w:hAnsi="Times New Roman" w:cs="Times New Roman"/>
          <w:sz w:val="24"/>
          <w:szCs w:val="24"/>
        </w:rPr>
        <w:t xml:space="preserve"> </w:t>
      </w:r>
      <w:r w:rsidR="00410970" w:rsidRPr="00410970">
        <w:rPr>
          <w:rFonts w:ascii="Times New Roman" w:hAnsi="Times New Roman" w:cs="Times New Roman"/>
          <w:sz w:val="24"/>
          <w:szCs w:val="24"/>
        </w:rPr>
        <w:t>кияс»</w:t>
      </w:r>
      <w:r>
        <w:rPr>
          <w:rFonts w:ascii="Times New Roman" w:hAnsi="Times New Roman" w:cs="Times New Roman"/>
          <w:sz w:val="24"/>
          <w:szCs w:val="24"/>
        </w:rPr>
        <w:t>;</w:t>
      </w:r>
    </w:p>
    <w:p w:rsidR="00410970" w:rsidRPr="00410970" w:rsidRDefault="00C80ADD" w:rsidP="0026415A">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п</w:t>
      </w:r>
      <w:r w:rsidR="00410970" w:rsidRPr="00410970">
        <w:rPr>
          <w:rFonts w:ascii="Times New Roman" w:hAnsi="Times New Roman" w:cs="Times New Roman"/>
          <w:sz w:val="24"/>
          <w:szCs w:val="24"/>
        </w:rPr>
        <w:t>раздник  танцевальных коллективов «Й</w:t>
      </w:r>
      <w:r>
        <w:rPr>
          <w:rFonts w:cs="Times New Roman"/>
          <w:sz w:val="24"/>
          <w:szCs w:val="24"/>
        </w:rPr>
        <w:t>ö</w:t>
      </w:r>
      <w:r w:rsidR="00410970" w:rsidRPr="00410970">
        <w:rPr>
          <w:rFonts w:ascii="Times New Roman" w:hAnsi="Times New Roman" w:cs="Times New Roman"/>
          <w:sz w:val="24"/>
          <w:szCs w:val="24"/>
        </w:rPr>
        <w:t>кт</w:t>
      </w:r>
      <w:r>
        <w:rPr>
          <w:rFonts w:cs="Times New Roman"/>
          <w:sz w:val="24"/>
          <w:szCs w:val="24"/>
        </w:rPr>
        <w:t>ö</w:t>
      </w:r>
      <w:r w:rsidR="00867019">
        <w:rPr>
          <w:rFonts w:cs="Times New Roman"/>
          <w:sz w:val="24"/>
          <w:szCs w:val="24"/>
        </w:rPr>
        <w:t xml:space="preserve"> </w:t>
      </w:r>
      <w:r w:rsidR="00410970" w:rsidRPr="00410970">
        <w:rPr>
          <w:rFonts w:ascii="Times New Roman" w:hAnsi="Times New Roman" w:cs="Times New Roman"/>
          <w:sz w:val="24"/>
          <w:szCs w:val="24"/>
        </w:rPr>
        <w:t>керка, й</w:t>
      </w:r>
      <w:r>
        <w:rPr>
          <w:rFonts w:cs="Times New Roman"/>
          <w:sz w:val="24"/>
          <w:szCs w:val="24"/>
        </w:rPr>
        <w:t>ö</w:t>
      </w:r>
      <w:r w:rsidR="00410970" w:rsidRPr="00410970">
        <w:rPr>
          <w:rFonts w:ascii="Times New Roman" w:hAnsi="Times New Roman" w:cs="Times New Roman"/>
          <w:sz w:val="24"/>
          <w:szCs w:val="24"/>
        </w:rPr>
        <w:t>кт</w:t>
      </w:r>
      <w:r>
        <w:rPr>
          <w:rFonts w:cs="Times New Roman"/>
          <w:sz w:val="24"/>
          <w:szCs w:val="24"/>
        </w:rPr>
        <w:t>ö</w:t>
      </w:r>
      <w:r w:rsidR="00867019">
        <w:rPr>
          <w:rFonts w:cs="Times New Roman"/>
          <w:sz w:val="24"/>
          <w:szCs w:val="24"/>
        </w:rPr>
        <w:t xml:space="preserve"> </w:t>
      </w:r>
      <w:r w:rsidR="00410970" w:rsidRPr="00410970">
        <w:rPr>
          <w:rFonts w:ascii="Times New Roman" w:hAnsi="Times New Roman" w:cs="Times New Roman"/>
          <w:sz w:val="24"/>
          <w:szCs w:val="24"/>
        </w:rPr>
        <w:t>пач»</w:t>
      </w:r>
      <w:r>
        <w:rPr>
          <w:rFonts w:ascii="Times New Roman" w:hAnsi="Times New Roman" w:cs="Times New Roman"/>
          <w:sz w:val="24"/>
          <w:szCs w:val="24"/>
        </w:rPr>
        <w:t>;</w:t>
      </w:r>
    </w:p>
    <w:p w:rsidR="00410970" w:rsidRPr="00410970" w:rsidRDefault="00C80ADD" w:rsidP="0026415A">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10970" w:rsidRPr="00410970">
        <w:rPr>
          <w:rFonts w:ascii="Times New Roman" w:hAnsi="Times New Roman" w:cs="Times New Roman"/>
          <w:sz w:val="24"/>
          <w:szCs w:val="24"/>
        </w:rPr>
        <w:t>спортивный фестиваль по национальным видам спорта «Изьваса</w:t>
      </w:r>
      <w:r w:rsidR="00924BA4">
        <w:rPr>
          <w:rFonts w:ascii="Times New Roman" w:hAnsi="Times New Roman" w:cs="Times New Roman"/>
          <w:sz w:val="24"/>
          <w:szCs w:val="24"/>
        </w:rPr>
        <w:t xml:space="preserve"> </w:t>
      </w:r>
      <w:r w:rsidR="00410970" w:rsidRPr="00410970">
        <w:rPr>
          <w:rFonts w:ascii="Times New Roman" w:hAnsi="Times New Roman" w:cs="Times New Roman"/>
          <w:sz w:val="24"/>
          <w:szCs w:val="24"/>
        </w:rPr>
        <w:t>вермась</w:t>
      </w:r>
      <w:r>
        <w:rPr>
          <w:rFonts w:cs="Times New Roman"/>
          <w:sz w:val="24"/>
          <w:szCs w:val="24"/>
        </w:rPr>
        <w:t>ö</w:t>
      </w:r>
      <w:r w:rsidR="00410970" w:rsidRPr="00410970">
        <w:rPr>
          <w:rFonts w:ascii="Times New Roman" w:hAnsi="Times New Roman" w:cs="Times New Roman"/>
          <w:sz w:val="24"/>
          <w:szCs w:val="24"/>
        </w:rPr>
        <w:t>мъяс»</w:t>
      </w:r>
      <w:r w:rsidR="00F64092">
        <w:rPr>
          <w:rFonts w:ascii="Times New Roman" w:hAnsi="Times New Roman" w:cs="Times New Roman"/>
          <w:sz w:val="24"/>
          <w:szCs w:val="24"/>
        </w:rPr>
        <w:t>.</w:t>
      </w:r>
    </w:p>
    <w:p w:rsidR="00410970" w:rsidRPr="00410970" w:rsidRDefault="00410970" w:rsidP="0026415A">
      <w:pPr>
        <w:spacing w:after="0" w:line="240" w:lineRule="auto"/>
        <w:ind w:firstLine="709"/>
        <w:jc w:val="both"/>
        <w:rPr>
          <w:rFonts w:ascii="Times New Roman" w:hAnsi="Times New Roman" w:cs="Times New Roman"/>
          <w:sz w:val="24"/>
          <w:szCs w:val="24"/>
        </w:rPr>
      </w:pPr>
      <w:r w:rsidRPr="00410970">
        <w:rPr>
          <w:rFonts w:ascii="Times New Roman" w:hAnsi="Times New Roman" w:cs="Times New Roman"/>
          <w:sz w:val="24"/>
          <w:szCs w:val="24"/>
        </w:rPr>
        <w:t>В 2015 году  первые прошли  отчеты по досуго</w:t>
      </w:r>
      <w:r w:rsidR="00C80ADD">
        <w:rPr>
          <w:rFonts w:ascii="Times New Roman" w:hAnsi="Times New Roman" w:cs="Times New Roman"/>
          <w:sz w:val="24"/>
          <w:szCs w:val="24"/>
        </w:rPr>
        <w:t>вой работе, учреждений культуры:</w:t>
      </w:r>
    </w:p>
    <w:p w:rsidR="00410970" w:rsidRPr="00410970" w:rsidRDefault="00C80ADD" w:rsidP="0026415A">
      <w:pPr>
        <w:pStyle w:val="a5"/>
        <w:ind w:firstLine="709"/>
        <w:jc w:val="both"/>
        <w:rPr>
          <w:rFonts w:ascii="Times New Roman" w:hAnsi="Times New Roman"/>
          <w:sz w:val="24"/>
          <w:szCs w:val="24"/>
        </w:rPr>
      </w:pPr>
      <w:r>
        <w:rPr>
          <w:rFonts w:ascii="Times New Roman" w:hAnsi="Times New Roman"/>
          <w:sz w:val="24"/>
          <w:szCs w:val="24"/>
        </w:rPr>
        <w:t xml:space="preserve">- </w:t>
      </w:r>
      <w:r w:rsidR="00410970" w:rsidRPr="00410970">
        <w:rPr>
          <w:rFonts w:ascii="Times New Roman" w:hAnsi="Times New Roman"/>
          <w:sz w:val="24"/>
          <w:szCs w:val="24"/>
        </w:rPr>
        <w:t>районный  гала-концерт «Нам 41-не забыть, нам 45-й славить вечно!»</w:t>
      </w:r>
    </w:p>
    <w:p w:rsidR="00410970" w:rsidRPr="00410970" w:rsidRDefault="00C80ADD" w:rsidP="0026415A">
      <w:pPr>
        <w:pStyle w:val="a5"/>
        <w:ind w:firstLine="709"/>
        <w:jc w:val="both"/>
        <w:rPr>
          <w:rFonts w:ascii="Times New Roman" w:hAnsi="Times New Roman"/>
          <w:sz w:val="24"/>
          <w:szCs w:val="24"/>
        </w:rPr>
      </w:pPr>
      <w:r>
        <w:rPr>
          <w:rFonts w:ascii="Times New Roman" w:hAnsi="Times New Roman"/>
          <w:sz w:val="24"/>
          <w:szCs w:val="24"/>
        </w:rPr>
        <w:t>- р</w:t>
      </w:r>
      <w:r w:rsidR="00410970" w:rsidRPr="00410970">
        <w:rPr>
          <w:rFonts w:ascii="Times New Roman" w:hAnsi="Times New Roman"/>
          <w:sz w:val="24"/>
          <w:szCs w:val="24"/>
        </w:rPr>
        <w:t>айонный конкурс «Звуки Пармы» с. Ижма</w:t>
      </w:r>
      <w:r>
        <w:rPr>
          <w:rFonts w:ascii="Times New Roman" w:hAnsi="Times New Roman"/>
          <w:sz w:val="24"/>
          <w:szCs w:val="24"/>
        </w:rPr>
        <w:t xml:space="preserve"> –</w:t>
      </w:r>
      <w:r w:rsidR="00410970" w:rsidRPr="00410970">
        <w:rPr>
          <w:rFonts w:ascii="Times New Roman" w:hAnsi="Times New Roman"/>
          <w:sz w:val="24"/>
          <w:szCs w:val="24"/>
        </w:rPr>
        <w:t xml:space="preserve"> МБУДО «Ижемская ДШИ»;</w:t>
      </w:r>
    </w:p>
    <w:p w:rsidR="00410970" w:rsidRPr="00410970" w:rsidRDefault="00C80ADD" w:rsidP="0026415A">
      <w:pPr>
        <w:pStyle w:val="a5"/>
        <w:ind w:firstLine="709"/>
        <w:jc w:val="both"/>
        <w:rPr>
          <w:rFonts w:ascii="Times New Roman" w:hAnsi="Times New Roman"/>
          <w:sz w:val="24"/>
          <w:szCs w:val="24"/>
        </w:rPr>
      </w:pPr>
      <w:r>
        <w:rPr>
          <w:rFonts w:ascii="Times New Roman" w:hAnsi="Times New Roman"/>
          <w:sz w:val="24"/>
          <w:szCs w:val="24"/>
        </w:rPr>
        <w:t>- р</w:t>
      </w:r>
      <w:r w:rsidR="00410970" w:rsidRPr="00410970">
        <w:rPr>
          <w:rFonts w:ascii="Times New Roman" w:hAnsi="Times New Roman"/>
          <w:sz w:val="24"/>
          <w:szCs w:val="24"/>
        </w:rPr>
        <w:t>айонный конкурс «Сьылан</w:t>
      </w:r>
      <w:r w:rsidR="00924BA4">
        <w:rPr>
          <w:rFonts w:ascii="Times New Roman" w:hAnsi="Times New Roman"/>
          <w:sz w:val="24"/>
          <w:szCs w:val="24"/>
        </w:rPr>
        <w:t xml:space="preserve"> </w:t>
      </w:r>
      <w:r w:rsidR="00410970" w:rsidRPr="00410970">
        <w:rPr>
          <w:rFonts w:ascii="Times New Roman" w:hAnsi="Times New Roman"/>
          <w:sz w:val="24"/>
          <w:szCs w:val="24"/>
        </w:rPr>
        <w:t>кыа»</w:t>
      </w:r>
      <w:r>
        <w:rPr>
          <w:rFonts w:ascii="Times New Roman" w:hAnsi="Times New Roman"/>
          <w:sz w:val="24"/>
          <w:szCs w:val="24"/>
        </w:rPr>
        <w:t xml:space="preserve"> –</w:t>
      </w:r>
      <w:r w:rsidR="00410970" w:rsidRPr="00410970">
        <w:rPr>
          <w:rFonts w:ascii="Times New Roman" w:hAnsi="Times New Roman"/>
          <w:sz w:val="24"/>
          <w:szCs w:val="24"/>
        </w:rPr>
        <w:t xml:space="preserve"> МБУДО «Ижемская ДШИ».</w:t>
      </w:r>
    </w:p>
    <w:p w:rsidR="00410970" w:rsidRPr="00410970" w:rsidRDefault="00410970" w:rsidP="0026415A">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410970">
        <w:rPr>
          <w:rFonts w:ascii="Times New Roman" w:hAnsi="Times New Roman" w:cs="Times New Roman"/>
          <w:sz w:val="24"/>
          <w:szCs w:val="24"/>
        </w:rPr>
        <w:t>Учреждения культуры  занимались и гастрольной деятельностью, выезжали на мероприятия всероссийского, регионального и межрайонного уровня:</w:t>
      </w:r>
    </w:p>
    <w:p w:rsidR="00410970" w:rsidRPr="00410970" w:rsidRDefault="00C56A63" w:rsidP="0026415A">
      <w:pPr>
        <w:numPr>
          <w:ilvl w:val="0"/>
          <w:numId w:val="4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w:t>
      </w:r>
      <w:r w:rsidR="00410970" w:rsidRPr="00410970">
        <w:rPr>
          <w:rFonts w:ascii="Times New Roman" w:hAnsi="Times New Roman" w:cs="Times New Roman"/>
          <w:sz w:val="24"/>
          <w:szCs w:val="24"/>
        </w:rPr>
        <w:t xml:space="preserve">ародный хор «Войвывдзоридз» Бакуринского СДК и </w:t>
      </w:r>
      <w:r w:rsidR="00C80ADD">
        <w:rPr>
          <w:rFonts w:ascii="Times New Roman" w:hAnsi="Times New Roman" w:cs="Times New Roman"/>
          <w:sz w:val="24"/>
          <w:szCs w:val="24"/>
        </w:rPr>
        <w:t>Хозяинова Ольга Владимировна (</w:t>
      </w:r>
      <w:r w:rsidR="00410970" w:rsidRPr="00410970">
        <w:rPr>
          <w:rFonts w:ascii="Times New Roman" w:hAnsi="Times New Roman" w:cs="Times New Roman"/>
          <w:sz w:val="24"/>
          <w:szCs w:val="24"/>
        </w:rPr>
        <w:t>Вертепский ДНТ) принимали  участие в Республиканском фестивале «Катюша» в г. Печора</w:t>
      </w:r>
      <w:r w:rsidR="00EF28E6">
        <w:rPr>
          <w:rFonts w:ascii="Times New Roman" w:hAnsi="Times New Roman" w:cs="Times New Roman"/>
          <w:sz w:val="24"/>
          <w:szCs w:val="24"/>
        </w:rPr>
        <w:t>;</w:t>
      </w:r>
    </w:p>
    <w:p w:rsidR="00410970" w:rsidRPr="00410970" w:rsidRDefault="00410970" w:rsidP="0026415A">
      <w:pPr>
        <w:numPr>
          <w:ilvl w:val="0"/>
          <w:numId w:val="42"/>
        </w:numPr>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t xml:space="preserve"> Чупрова Г.В.,    заведующая Сизябским СДК, принимала участие в выставке  декоративно-прикладного искусства, проводимая  в рамках Республиканского  фестиваля  «</w:t>
      </w:r>
      <w:r w:rsidR="00EF28E6">
        <w:rPr>
          <w:rFonts w:ascii="Times New Roman" w:hAnsi="Times New Roman" w:cs="Times New Roman"/>
          <w:sz w:val="24"/>
          <w:szCs w:val="24"/>
        </w:rPr>
        <w:t>Катюша», где стала победителем;</w:t>
      </w:r>
    </w:p>
    <w:p w:rsidR="00410970" w:rsidRPr="00410970" w:rsidRDefault="00410970" w:rsidP="0026415A">
      <w:pPr>
        <w:numPr>
          <w:ilvl w:val="0"/>
          <w:numId w:val="42"/>
        </w:numPr>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t xml:space="preserve"> Республиканского  гала-концерте фестиваля «Катюша » от Ижемского района  принимала участие Хозяинова О.В. Вертепский ДНТ и аккомпаниатор  Ануфриев Н.А.</w:t>
      </w:r>
      <w:r w:rsidR="00EF28E6">
        <w:rPr>
          <w:rFonts w:ascii="Times New Roman" w:hAnsi="Times New Roman" w:cs="Times New Roman"/>
          <w:sz w:val="24"/>
          <w:szCs w:val="24"/>
        </w:rPr>
        <w:t>;</w:t>
      </w:r>
    </w:p>
    <w:p w:rsidR="00410970" w:rsidRPr="00410970" w:rsidRDefault="00C56A63" w:rsidP="0026415A">
      <w:pPr>
        <w:numPr>
          <w:ilvl w:val="0"/>
          <w:numId w:val="4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w:t>
      </w:r>
      <w:r w:rsidR="00410970" w:rsidRPr="00410970">
        <w:rPr>
          <w:rFonts w:ascii="Times New Roman" w:hAnsi="Times New Roman" w:cs="Times New Roman"/>
          <w:sz w:val="24"/>
          <w:szCs w:val="24"/>
        </w:rPr>
        <w:t>олистка Щельяюрского СДК Ольга Рочева принимала участие в республиканском  смотре -  конкурсе «Эх</w:t>
      </w:r>
      <w:r>
        <w:rPr>
          <w:rFonts w:ascii="Times New Roman" w:hAnsi="Times New Roman" w:cs="Times New Roman"/>
          <w:sz w:val="24"/>
          <w:szCs w:val="24"/>
        </w:rPr>
        <w:t>,</w:t>
      </w:r>
      <w:r w:rsidR="00410970" w:rsidRPr="00410970">
        <w:rPr>
          <w:rFonts w:ascii="Times New Roman" w:hAnsi="Times New Roman" w:cs="Times New Roman"/>
          <w:sz w:val="24"/>
          <w:szCs w:val="24"/>
        </w:rPr>
        <w:t xml:space="preserve"> путь дорожка фронтовая…», посвященная</w:t>
      </w:r>
      <w:r w:rsidR="00EF28E6">
        <w:rPr>
          <w:rFonts w:ascii="Times New Roman" w:hAnsi="Times New Roman" w:cs="Times New Roman"/>
          <w:sz w:val="24"/>
          <w:szCs w:val="24"/>
        </w:rPr>
        <w:t xml:space="preserve"> 70-летию Победы в г. Сыктывкар;</w:t>
      </w:r>
    </w:p>
    <w:p w:rsidR="00410970" w:rsidRPr="00410970" w:rsidRDefault="00410970" w:rsidP="0026415A">
      <w:pPr>
        <w:numPr>
          <w:ilvl w:val="0"/>
          <w:numId w:val="42"/>
        </w:numPr>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lastRenderedPageBreak/>
        <w:t>7-8 июня наши творческие работники  Залюбовский Александр</w:t>
      </w:r>
      <w:r w:rsidR="00924BA4">
        <w:rPr>
          <w:rFonts w:ascii="Times New Roman" w:hAnsi="Times New Roman" w:cs="Times New Roman"/>
          <w:sz w:val="24"/>
          <w:szCs w:val="24"/>
        </w:rPr>
        <w:t xml:space="preserve"> </w:t>
      </w:r>
      <w:r w:rsidRPr="00410970">
        <w:rPr>
          <w:rFonts w:ascii="Times New Roman" w:hAnsi="Times New Roman" w:cs="Times New Roman"/>
          <w:sz w:val="24"/>
          <w:szCs w:val="24"/>
        </w:rPr>
        <w:t>(Ижемский ЦДК ) и Рочев Юрий Тимофеевич  ( Сизябский СДК) принимали участие  в 4 республиканском  конкурсе бародовской (авторской) песни среди людей с ограниченными возможностями «Струна и  кисть и вечное перо…», где они</w:t>
      </w:r>
      <w:r w:rsidR="00EF28E6">
        <w:rPr>
          <w:rFonts w:ascii="Times New Roman" w:hAnsi="Times New Roman" w:cs="Times New Roman"/>
          <w:sz w:val="24"/>
          <w:szCs w:val="24"/>
        </w:rPr>
        <w:t xml:space="preserve"> стали лауреатами 2 и 3 степени;</w:t>
      </w:r>
    </w:p>
    <w:p w:rsidR="00410970" w:rsidRPr="00410970" w:rsidRDefault="00C56A63" w:rsidP="0026415A">
      <w:pPr>
        <w:numPr>
          <w:ilvl w:val="0"/>
          <w:numId w:val="4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410970" w:rsidRPr="00410970">
        <w:rPr>
          <w:rFonts w:ascii="Times New Roman" w:hAnsi="Times New Roman" w:cs="Times New Roman"/>
          <w:sz w:val="24"/>
          <w:szCs w:val="24"/>
        </w:rPr>
        <w:t xml:space="preserve"> ноябре солисты Ижемского ЦДК принимали участие в республиканском  фестивале </w:t>
      </w:r>
      <w:r w:rsidR="00EF28E6">
        <w:rPr>
          <w:rFonts w:ascii="Times New Roman" w:hAnsi="Times New Roman" w:cs="Times New Roman"/>
          <w:sz w:val="24"/>
          <w:szCs w:val="24"/>
        </w:rPr>
        <w:t>«Многоцветие Севера» г. Усинск;</w:t>
      </w:r>
    </w:p>
    <w:p w:rsidR="00410970" w:rsidRPr="00410970" w:rsidRDefault="00410970" w:rsidP="0026415A">
      <w:pPr>
        <w:numPr>
          <w:ilvl w:val="0"/>
          <w:numId w:val="42"/>
        </w:numPr>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t>ВИА «Перекрёсток» Ижемского ЦДК принимал участие  в рок-фестивале «Сосногорье», где стали дипломантами «За продвижение национального компонента»</w:t>
      </w:r>
      <w:r w:rsidR="00EF28E6">
        <w:rPr>
          <w:rFonts w:ascii="Times New Roman" w:hAnsi="Times New Roman" w:cs="Times New Roman"/>
          <w:sz w:val="24"/>
          <w:szCs w:val="24"/>
        </w:rPr>
        <w:t>;</w:t>
      </w:r>
    </w:p>
    <w:p w:rsidR="00410970" w:rsidRPr="00410970" w:rsidRDefault="00410970" w:rsidP="0026415A">
      <w:pPr>
        <w:numPr>
          <w:ilvl w:val="0"/>
          <w:numId w:val="42"/>
        </w:numPr>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t>солистка Щельяюрского СДК,  Дарья Войтко,  принимала участие в Международном конкурсе «Звездопад  талантов», в г. Москва</w:t>
      </w:r>
      <w:r w:rsidR="00EF28E6">
        <w:rPr>
          <w:rFonts w:ascii="Times New Roman" w:hAnsi="Times New Roman" w:cs="Times New Roman"/>
          <w:sz w:val="24"/>
          <w:szCs w:val="24"/>
        </w:rPr>
        <w:t>;</w:t>
      </w:r>
    </w:p>
    <w:p w:rsidR="00410970" w:rsidRPr="00410970" w:rsidRDefault="00C56A63" w:rsidP="0026415A">
      <w:pPr>
        <w:numPr>
          <w:ilvl w:val="0"/>
          <w:numId w:val="4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410970" w:rsidRPr="00410970">
        <w:rPr>
          <w:rFonts w:ascii="Times New Roman" w:hAnsi="Times New Roman" w:cs="Times New Roman"/>
          <w:sz w:val="24"/>
          <w:szCs w:val="24"/>
        </w:rPr>
        <w:t xml:space="preserve"> республиканском конкурсе «Туган» и  международном форуме </w:t>
      </w:r>
      <w:r w:rsidR="00C771B7" w:rsidRPr="00410970">
        <w:rPr>
          <w:rFonts w:ascii="Times New Roman" w:hAnsi="Times New Roman" w:cs="Times New Roman"/>
          <w:sz w:val="24"/>
          <w:szCs w:val="24"/>
        </w:rPr>
        <w:t>финно-угорской</w:t>
      </w:r>
      <w:r w:rsidR="00410970" w:rsidRPr="00410970">
        <w:rPr>
          <w:rFonts w:ascii="Times New Roman" w:hAnsi="Times New Roman" w:cs="Times New Roman"/>
          <w:sz w:val="24"/>
          <w:szCs w:val="24"/>
        </w:rPr>
        <w:t xml:space="preserve"> молодежи «Фурор 2015»,  участвовали специалисты Щельяюрского СДК</w:t>
      </w:r>
      <w:r w:rsidR="00EF28E6">
        <w:rPr>
          <w:rFonts w:ascii="Times New Roman" w:hAnsi="Times New Roman" w:cs="Times New Roman"/>
          <w:sz w:val="24"/>
          <w:szCs w:val="24"/>
        </w:rPr>
        <w:t>;</w:t>
      </w:r>
    </w:p>
    <w:p w:rsidR="00410970" w:rsidRPr="00410970" w:rsidRDefault="00C56A63" w:rsidP="0026415A">
      <w:pPr>
        <w:numPr>
          <w:ilvl w:val="0"/>
          <w:numId w:val="4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w:t>
      </w:r>
      <w:r w:rsidR="00410970" w:rsidRPr="00410970">
        <w:rPr>
          <w:rFonts w:ascii="Times New Roman" w:hAnsi="Times New Roman" w:cs="Times New Roman"/>
          <w:sz w:val="24"/>
          <w:szCs w:val="24"/>
        </w:rPr>
        <w:t>олистка  ижемского народного ансамбля песни и танца Ижемского ЦДК С</w:t>
      </w:r>
      <w:r>
        <w:rPr>
          <w:rFonts w:ascii="Times New Roman" w:hAnsi="Times New Roman" w:cs="Times New Roman"/>
          <w:sz w:val="24"/>
          <w:szCs w:val="24"/>
        </w:rPr>
        <w:t>я</w:t>
      </w:r>
      <w:r w:rsidR="00410970" w:rsidRPr="00410970">
        <w:rPr>
          <w:rFonts w:ascii="Times New Roman" w:hAnsi="Times New Roman" w:cs="Times New Roman"/>
          <w:sz w:val="24"/>
          <w:szCs w:val="24"/>
        </w:rPr>
        <w:t>нгина Анна,  принимала участие в Открытых Днях народного творчества финно-угров и самодийцев Ямала, г. Салехард</w:t>
      </w:r>
      <w:r w:rsidR="00EF28E6">
        <w:rPr>
          <w:rFonts w:ascii="Times New Roman" w:hAnsi="Times New Roman" w:cs="Times New Roman"/>
          <w:sz w:val="24"/>
          <w:szCs w:val="24"/>
        </w:rPr>
        <w:t>;</w:t>
      </w:r>
    </w:p>
    <w:p w:rsidR="00410970" w:rsidRPr="00410970" w:rsidRDefault="00410970" w:rsidP="0026415A">
      <w:pPr>
        <w:pStyle w:val="a7"/>
        <w:numPr>
          <w:ilvl w:val="0"/>
          <w:numId w:val="42"/>
        </w:numPr>
        <w:spacing w:after="0" w:line="240" w:lineRule="auto"/>
        <w:ind w:left="0" w:firstLine="709"/>
        <w:jc w:val="both"/>
        <w:rPr>
          <w:rFonts w:ascii="Times New Roman" w:hAnsi="Times New Roman"/>
          <w:sz w:val="24"/>
          <w:szCs w:val="24"/>
        </w:rPr>
      </w:pPr>
      <w:r w:rsidRPr="00410970">
        <w:rPr>
          <w:rFonts w:ascii="Times New Roman" w:hAnsi="Times New Roman"/>
          <w:sz w:val="24"/>
          <w:szCs w:val="24"/>
        </w:rPr>
        <w:t xml:space="preserve">Межрайонный конкурс «Василек» с. Усть-кулом- гран-при и 1 место, </w:t>
      </w:r>
      <w:r w:rsidR="00EF28E6">
        <w:rPr>
          <w:rFonts w:ascii="Times New Roman" w:hAnsi="Times New Roman"/>
          <w:sz w:val="24"/>
          <w:szCs w:val="24"/>
        </w:rPr>
        <w:t>2 место – МБУДО «Ижемская ДШИ»;</w:t>
      </w:r>
    </w:p>
    <w:p w:rsidR="00410970" w:rsidRPr="00410970" w:rsidRDefault="00410970" w:rsidP="0026415A">
      <w:pPr>
        <w:pStyle w:val="a5"/>
        <w:numPr>
          <w:ilvl w:val="0"/>
          <w:numId w:val="42"/>
        </w:numPr>
        <w:ind w:left="0" w:firstLine="709"/>
        <w:jc w:val="both"/>
        <w:rPr>
          <w:rFonts w:ascii="Times New Roman" w:hAnsi="Times New Roman"/>
          <w:sz w:val="24"/>
          <w:szCs w:val="24"/>
        </w:rPr>
      </w:pPr>
      <w:r w:rsidRPr="00410970">
        <w:rPr>
          <w:rFonts w:ascii="Times New Roman" w:hAnsi="Times New Roman"/>
          <w:sz w:val="24"/>
          <w:szCs w:val="24"/>
        </w:rPr>
        <w:t>Республиканский фестиваль «Сьыланкывкед коля» г. Сыктывкар – 2 место - МБУДО «Ижемская ДШИ»</w:t>
      </w:r>
      <w:r w:rsidR="00EF28E6">
        <w:rPr>
          <w:rFonts w:ascii="Times New Roman" w:hAnsi="Times New Roman"/>
          <w:sz w:val="24"/>
          <w:szCs w:val="24"/>
        </w:rPr>
        <w:t>;</w:t>
      </w:r>
    </w:p>
    <w:p w:rsidR="00410970" w:rsidRPr="00410970" w:rsidRDefault="00410970" w:rsidP="0026415A">
      <w:pPr>
        <w:pStyle w:val="a7"/>
        <w:numPr>
          <w:ilvl w:val="0"/>
          <w:numId w:val="42"/>
        </w:numPr>
        <w:spacing w:after="0" w:line="240" w:lineRule="auto"/>
        <w:ind w:left="0" w:firstLine="709"/>
        <w:jc w:val="both"/>
        <w:rPr>
          <w:rFonts w:ascii="Times New Roman" w:hAnsi="Times New Roman"/>
          <w:sz w:val="24"/>
          <w:szCs w:val="24"/>
        </w:rPr>
      </w:pPr>
      <w:r w:rsidRPr="00410970">
        <w:rPr>
          <w:rFonts w:ascii="Times New Roman" w:hAnsi="Times New Roman"/>
          <w:sz w:val="24"/>
          <w:szCs w:val="24"/>
        </w:rPr>
        <w:t>Конкурс «Ступеньки мастерства» с. Усть-Цильма</w:t>
      </w:r>
      <w:r w:rsidR="00EF28E6">
        <w:rPr>
          <w:rFonts w:ascii="Times New Roman" w:hAnsi="Times New Roman"/>
          <w:sz w:val="24"/>
          <w:szCs w:val="24"/>
        </w:rPr>
        <w:t xml:space="preserve"> 1,2 место-МБУДО «Ижемская ДШИ»;</w:t>
      </w:r>
    </w:p>
    <w:p w:rsidR="00410970" w:rsidRPr="00410970" w:rsidRDefault="00410970" w:rsidP="0026415A">
      <w:pPr>
        <w:pStyle w:val="a7"/>
        <w:numPr>
          <w:ilvl w:val="0"/>
          <w:numId w:val="42"/>
        </w:numPr>
        <w:tabs>
          <w:tab w:val="left" w:pos="1418"/>
        </w:tabs>
        <w:spacing w:after="0" w:line="240" w:lineRule="auto"/>
        <w:ind w:left="0" w:firstLine="709"/>
        <w:jc w:val="both"/>
        <w:rPr>
          <w:rFonts w:ascii="Times New Roman" w:hAnsi="Times New Roman"/>
          <w:sz w:val="24"/>
          <w:szCs w:val="24"/>
        </w:rPr>
      </w:pPr>
      <w:r w:rsidRPr="00410970">
        <w:rPr>
          <w:rFonts w:ascii="Times New Roman" w:hAnsi="Times New Roman"/>
          <w:sz w:val="24"/>
          <w:szCs w:val="24"/>
        </w:rPr>
        <w:t>Всероссийский конкурс «Звездная дорожка»</w:t>
      </w:r>
      <w:r w:rsidR="00A77B4C">
        <w:rPr>
          <w:rFonts w:ascii="Times New Roman" w:hAnsi="Times New Roman"/>
          <w:sz w:val="24"/>
          <w:szCs w:val="24"/>
        </w:rPr>
        <w:t xml:space="preserve"> </w:t>
      </w:r>
      <w:r w:rsidRPr="00410970">
        <w:rPr>
          <w:rFonts w:ascii="Times New Roman" w:hAnsi="Times New Roman"/>
          <w:sz w:val="24"/>
          <w:szCs w:val="24"/>
        </w:rPr>
        <w:t>(заочно) 3 место - МБУДО «Ижемская ДШИ».</w:t>
      </w:r>
    </w:p>
    <w:p w:rsidR="00410970" w:rsidRPr="00410970" w:rsidRDefault="00410970" w:rsidP="0026415A">
      <w:pPr>
        <w:pStyle w:val="a5"/>
        <w:ind w:firstLine="709"/>
        <w:jc w:val="both"/>
        <w:rPr>
          <w:rFonts w:ascii="Times New Roman" w:hAnsi="Times New Roman"/>
          <w:sz w:val="24"/>
          <w:szCs w:val="24"/>
        </w:rPr>
      </w:pPr>
    </w:p>
    <w:p w:rsidR="00410970" w:rsidRPr="00410970" w:rsidRDefault="00410970" w:rsidP="0026415A">
      <w:pPr>
        <w:tabs>
          <w:tab w:val="left" w:pos="720"/>
        </w:tabs>
        <w:spacing w:after="0" w:line="240" w:lineRule="auto"/>
        <w:ind w:firstLine="709"/>
        <w:jc w:val="both"/>
        <w:rPr>
          <w:rFonts w:ascii="Times New Roman" w:hAnsi="Times New Roman" w:cs="Times New Roman"/>
          <w:sz w:val="24"/>
          <w:szCs w:val="24"/>
        </w:rPr>
      </w:pPr>
      <w:r w:rsidRPr="00410970">
        <w:rPr>
          <w:rFonts w:ascii="Times New Roman" w:hAnsi="Times New Roman" w:cs="Times New Roman"/>
          <w:sz w:val="24"/>
          <w:szCs w:val="24"/>
        </w:rPr>
        <w:t>По улучшению материально-технической базы  в  учреждениях культуры в течение года  были произведены  следующие ремонтные работы  и приобретения  для ремонтных работ,  с выделением  денежных средств из бюджета района и республиканских средств</w:t>
      </w:r>
      <w:r w:rsidR="00924BA4">
        <w:rPr>
          <w:rFonts w:ascii="Times New Roman" w:hAnsi="Times New Roman" w:cs="Times New Roman"/>
          <w:sz w:val="24"/>
          <w:szCs w:val="24"/>
        </w:rPr>
        <w:t>, собственных средств</w:t>
      </w:r>
      <w:r w:rsidRPr="00410970">
        <w:rPr>
          <w:rFonts w:ascii="Times New Roman" w:hAnsi="Times New Roman" w:cs="Times New Roman"/>
          <w:sz w:val="24"/>
          <w:szCs w:val="24"/>
        </w:rPr>
        <w:t>:</w:t>
      </w:r>
    </w:p>
    <w:p w:rsidR="00410970" w:rsidRPr="00410970" w:rsidRDefault="00C854EA" w:rsidP="0026415A">
      <w:pPr>
        <w:numPr>
          <w:ilvl w:val="0"/>
          <w:numId w:val="40"/>
        </w:numPr>
        <w:tabs>
          <w:tab w:val="left" w:pos="72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00410970" w:rsidRPr="00410970">
        <w:rPr>
          <w:rFonts w:ascii="Times New Roman" w:hAnsi="Times New Roman" w:cs="Times New Roman"/>
          <w:sz w:val="24"/>
          <w:szCs w:val="24"/>
        </w:rPr>
        <w:t>роизведен  ремонт и  замена кровли</w:t>
      </w:r>
      <w:r w:rsidR="007E2C04">
        <w:rPr>
          <w:rFonts w:ascii="Times New Roman" w:hAnsi="Times New Roman" w:cs="Times New Roman"/>
          <w:sz w:val="24"/>
          <w:szCs w:val="24"/>
        </w:rPr>
        <w:t xml:space="preserve"> здания  Усть-Ижемского   СДК (по   Малому проекту)</w:t>
      </w:r>
      <w:r w:rsidR="00C56A63">
        <w:rPr>
          <w:rFonts w:ascii="Times New Roman" w:hAnsi="Times New Roman" w:cs="Times New Roman"/>
          <w:sz w:val="24"/>
          <w:szCs w:val="24"/>
        </w:rPr>
        <w:t xml:space="preserve"> (сумма </w:t>
      </w:r>
      <w:r w:rsidR="00924BA4">
        <w:rPr>
          <w:rFonts w:ascii="Times New Roman" w:hAnsi="Times New Roman" w:cs="Times New Roman"/>
          <w:sz w:val="24"/>
          <w:szCs w:val="24"/>
        </w:rPr>
        <w:t>399 тыс.руб.</w:t>
      </w:r>
      <w:r w:rsidR="00C56A63">
        <w:rPr>
          <w:rFonts w:ascii="Times New Roman" w:hAnsi="Times New Roman" w:cs="Times New Roman"/>
          <w:sz w:val="24"/>
          <w:szCs w:val="24"/>
        </w:rPr>
        <w:t>)</w:t>
      </w:r>
      <w:r w:rsidR="00410970" w:rsidRPr="00410970">
        <w:rPr>
          <w:rFonts w:ascii="Times New Roman" w:hAnsi="Times New Roman" w:cs="Times New Roman"/>
          <w:sz w:val="24"/>
          <w:szCs w:val="24"/>
        </w:rPr>
        <w:t>;</w:t>
      </w:r>
    </w:p>
    <w:p w:rsidR="00410970" w:rsidRPr="00410970" w:rsidRDefault="00C854EA" w:rsidP="0026415A">
      <w:pPr>
        <w:numPr>
          <w:ilvl w:val="0"/>
          <w:numId w:val="40"/>
        </w:numPr>
        <w:tabs>
          <w:tab w:val="left" w:pos="72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00410970" w:rsidRPr="00410970">
        <w:rPr>
          <w:rFonts w:ascii="Times New Roman" w:hAnsi="Times New Roman" w:cs="Times New Roman"/>
          <w:sz w:val="24"/>
          <w:szCs w:val="24"/>
        </w:rPr>
        <w:t xml:space="preserve">роведены  работы по ремонту и  </w:t>
      </w:r>
      <w:r w:rsidR="007E2C04">
        <w:rPr>
          <w:rFonts w:ascii="Times New Roman" w:hAnsi="Times New Roman" w:cs="Times New Roman"/>
          <w:sz w:val="24"/>
          <w:szCs w:val="24"/>
        </w:rPr>
        <w:t>замене  кровли  в Сизябском СДК; (</w:t>
      </w:r>
      <w:r w:rsidR="00410970" w:rsidRPr="00410970">
        <w:rPr>
          <w:rFonts w:ascii="Times New Roman" w:hAnsi="Times New Roman" w:cs="Times New Roman"/>
          <w:sz w:val="24"/>
          <w:szCs w:val="24"/>
        </w:rPr>
        <w:t xml:space="preserve">Получен грант </w:t>
      </w:r>
      <w:r w:rsidR="007E2C04">
        <w:rPr>
          <w:rFonts w:ascii="Times New Roman" w:hAnsi="Times New Roman" w:cs="Times New Roman"/>
          <w:sz w:val="24"/>
          <w:szCs w:val="24"/>
        </w:rPr>
        <w:t>–</w:t>
      </w:r>
      <w:r w:rsidR="00BF6A74">
        <w:rPr>
          <w:rFonts w:ascii="Times New Roman" w:hAnsi="Times New Roman" w:cs="Times New Roman"/>
          <w:sz w:val="24"/>
          <w:szCs w:val="24"/>
        </w:rPr>
        <w:t xml:space="preserve"> </w:t>
      </w:r>
      <w:r w:rsidR="007E2C04">
        <w:rPr>
          <w:rFonts w:ascii="Times New Roman" w:hAnsi="Times New Roman" w:cs="Times New Roman"/>
          <w:sz w:val="24"/>
          <w:szCs w:val="24"/>
        </w:rPr>
        <w:t>«</w:t>
      </w:r>
      <w:r w:rsidR="00410970" w:rsidRPr="00410970">
        <w:rPr>
          <w:rFonts w:ascii="Times New Roman" w:hAnsi="Times New Roman" w:cs="Times New Roman"/>
          <w:sz w:val="24"/>
          <w:szCs w:val="24"/>
        </w:rPr>
        <w:t>Лучшее учреждение культуры</w:t>
      </w:r>
      <w:r w:rsidR="007E2C04">
        <w:rPr>
          <w:rFonts w:ascii="Times New Roman" w:hAnsi="Times New Roman" w:cs="Times New Roman"/>
          <w:sz w:val="24"/>
          <w:szCs w:val="24"/>
        </w:rPr>
        <w:t>»</w:t>
      </w:r>
      <w:r w:rsidR="00410970" w:rsidRPr="00410970">
        <w:rPr>
          <w:rFonts w:ascii="Times New Roman" w:hAnsi="Times New Roman" w:cs="Times New Roman"/>
          <w:sz w:val="24"/>
          <w:szCs w:val="24"/>
        </w:rPr>
        <w:t>)</w:t>
      </w:r>
      <w:r w:rsidR="00C56A63">
        <w:rPr>
          <w:rFonts w:ascii="Times New Roman" w:hAnsi="Times New Roman" w:cs="Times New Roman"/>
          <w:sz w:val="24"/>
          <w:szCs w:val="24"/>
        </w:rPr>
        <w:t xml:space="preserve"> (сумма </w:t>
      </w:r>
      <w:r w:rsidR="00924BA4">
        <w:rPr>
          <w:rFonts w:ascii="Times New Roman" w:hAnsi="Times New Roman" w:cs="Times New Roman"/>
          <w:sz w:val="24"/>
          <w:szCs w:val="24"/>
        </w:rPr>
        <w:t>147,5 тыс.руб.</w:t>
      </w:r>
      <w:r w:rsidR="00C56A63">
        <w:rPr>
          <w:rFonts w:ascii="Times New Roman" w:hAnsi="Times New Roman" w:cs="Times New Roman"/>
          <w:sz w:val="24"/>
          <w:szCs w:val="24"/>
        </w:rPr>
        <w:t>)</w:t>
      </w:r>
    </w:p>
    <w:p w:rsidR="00410970" w:rsidRPr="00410970" w:rsidRDefault="00C854EA" w:rsidP="0026415A">
      <w:pPr>
        <w:numPr>
          <w:ilvl w:val="0"/>
          <w:numId w:val="40"/>
        </w:numPr>
        <w:tabs>
          <w:tab w:val="left" w:pos="72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410970" w:rsidRPr="00410970">
        <w:rPr>
          <w:rFonts w:ascii="Times New Roman" w:hAnsi="Times New Roman" w:cs="Times New Roman"/>
          <w:sz w:val="24"/>
          <w:szCs w:val="24"/>
        </w:rPr>
        <w:t xml:space="preserve"> 22 филиалах МБУК «Ижемская МКС»  проведены работы по </w:t>
      </w:r>
      <w:r w:rsidR="00C771B7">
        <w:rPr>
          <w:rFonts w:ascii="Times New Roman" w:hAnsi="Times New Roman" w:cs="Times New Roman"/>
          <w:sz w:val="24"/>
          <w:szCs w:val="24"/>
        </w:rPr>
        <w:t>замеру</w:t>
      </w:r>
      <w:r w:rsidR="00410970" w:rsidRPr="00410970">
        <w:rPr>
          <w:rFonts w:ascii="Times New Roman" w:hAnsi="Times New Roman" w:cs="Times New Roman"/>
          <w:sz w:val="24"/>
          <w:szCs w:val="24"/>
        </w:rPr>
        <w:t xml:space="preserve"> сопротивления  изоляции электрических кабелей</w:t>
      </w:r>
      <w:r w:rsidR="00C56A63">
        <w:rPr>
          <w:rFonts w:ascii="Times New Roman" w:hAnsi="Times New Roman" w:cs="Times New Roman"/>
          <w:sz w:val="24"/>
          <w:szCs w:val="24"/>
        </w:rPr>
        <w:t xml:space="preserve"> (сумма </w:t>
      </w:r>
      <w:r w:rsidR="00924BA4">
        <w:rPr>
          <w:rFonts w:ascii="Times New Roman" w:hAnsi="Times New Roman" w:cs="Times New Roman"/>
          <w:sz w:val="24"/>
          <w:szCs w:val="24"/>
        </w:rPr>
        <w:t>38 тыс.руб.</w:t>
      </w:r>
      <w:r w:rsidR="00C56A63">
        <w:rPr>
          <w:rFonts w:ascii="Times New Roman" w:hAnsi="Times New Roman" w:cs="Times New Roman"/>
          <w:sz w:val="24"/>
          <w:szCs w:val="24"/>
        </w:rPr>
        <w:t>)</w:t>
      </w:r>
      <w:r w:rsidR="00410970" w:rsidRPr="00410970">
        <w:rPr>
          <w:rFonts w:ascii="Times New Roman" w:hAnsi="Times New Roman" w:cs="Times New Roman"/>
          <w:sz w:val="24"/>
          <w:szCs w:val="24"/>
        </w:rPr>
        <w:t>;</w:t>
      </w:r>
    </w:p>
    <w:p w:rsidR="00410970" w:rsidRPr="00410970" w:rsidRDefault="00C854EA" w:rsidP="0026415A">
      <w:pPr>
        <w:numPr>
          <w:ilvl w:val="0"/>
          <w:numId w:val="40"/>
        </w:numPr>
        <w:tabs>
          <w:tab w:val="left" w:pos="72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410970" w:rsidRPr="00410970">
        <w:rPr>
          <w:rFonts w:ascii="Times New Roman" w:hAnsi="Times New Roman" w:cs="Times New Roman"/>
          <w:sz w:val="24"/>
          <w:szCs w:val="24"/>
        </w:rPr>
        <w:t xml:space="preserve"> 22 филиалах проведены работы по обработке одежды сцены ог</w:t>
      </w:r>
      <w:r>
        <w:rPr>
          <w:rFonts w:ascii="Times New Roman" w:hAnsi="Times New Roman" w:cs="Times New Roman"/>
          <w:sz w:val="24"/>
          <w:szCs w:val="24"/>
        </w:rPr>
        <w:t>н</w:t>
      </w:r>
      <w:r w:rsidR="00410970" w:rsidRPr="00410970">
        <w:rPr>
          <w:rFonts w:ascii="Times New Roman" w:hAnsi="Times New Roman" w:cs="Times New Roman"/>
          <w:sz w:val="24"/>
          <w:szCs w:val="24"/>
        </w:rPr>
        <w:t>езащитным составом</w:t>
      </w:r>
      <w:r w:rsidR="00C56A63">
        <w:rPr>
          <w:rFonts w:ascii="Times New Roman" w:hAnsi="Times New Roman" w:cs="Times New Roman"/>
          <w:sz w:val="24"/>
          <w:szCs w:val="24"/>
        </w:rPr>
        <w:t xml:space="preserve"> (сумма </w:t>
      </w:r>
      <w:r w:rsidR="00924BA4">
        <w:rPr>
          <w:rFonts w:ascii="Times New Roman" w:hAnsi="Times New Roman" w:cs="Times New Roman"/>
          <w:sz w:val="24"/>
          <w:szCs w:val="24"/>
        </w:rPr>
        <w:t>75 тыс.руб.</w:t>
      </w:r>
      <w:r w:rsidR="00C56A63">
        <w:rPr>
          <w:rFonts w:ascii="Times New Roman" w:hAnsi="Times New Roman" w:cs="Times New Roman"/>
          <w:sz w:val="24"/>
          <w:szCs w:val="24"/>
        </w:rPr>
        <w:t>)</w:t>
      </w:r>
      <w:r w:rsidR="00410970" w:rsidRPr="00410970">
        <w:rPr>
          <w:rFonts w:ascii="Times New Roman" w:hAnsi="Times New Roman" w:cs="Times New Roman"/>
          <w:sz w:val="24"/>
          <w:szCs w:val="24"/>
        </w:rPr>
        <w:t>;</w:t>
      </w:r>
    </w:p>
    <w:p w:rsidR="00410970" w:rsidRPr="00410970" w:rsidRDefault="00410970" w:rsidP="0026415A">
      <w:pPr>
        <w:numPr>
          <w:ilvl w:val="0"/>
          <w:numId w:val="40"/>
        </w:numPr>
        <w:tabs>
          <w:tab w:val="left" w:pos="720"/>
        </w:tabs>
        <w:spacing w:after="0" w:line="240" w:lineRule="auto"/>
        <w:ind w:left="0" w:firstLine="709"/>
        <w:jc w:val="both"/>
        <w:rPr>
          <w:rFonts w:ascii="Times New Roman" w:hAnsi="Times New Roman" w:cs="Times New Roman"/>
          <w:sz w:val="24"/>
          <w:szCs w:val="24"/>
        </w:rPr>
      </w:pPr>
      <w:r w:rsidRPr="00410970">
        <w:rPr>
          <w:rFonts w:ascii="Times New Roman" w:hAnsi="Times New Roman" w:cs="Times New Roman"/>
          <w:sz w:val="24"/>
          <w:szCs w:val="24"/>
        </w:rPr>
        <w:t>для 5  филиалов оформлены  технические планы и паспорта   зданий и произведены работы по межеванию земель</w:t>
      </w:r>
      <w:r w:rsidR="00C56A63">
        <w:rPr>
          <w:rFonts w:ascii="Times New Roman" w:hAnsi="Times New Roman" w:cs="Times New Roman"/>
          <w:sz w:val="24"/>
          <w:szCs w:val="24"/>
        </w:rPr>
        <w:t xml:space="preserve"> (сумма </w:t>
      </w:r>
      <w:r w:rsidR="00924BA4">
        <w:rPr>
          <w:rFonts w:ascii="Times New Roman" w:hAnsi="Times New Roman" w:cs="Times New Roman"/>
          <w:sz w:val="24"/>
          <w:szCs w:val="24"/>
        </w:rPr>
        <w:t>150 тыс.руб.</w:t>
      </w:r>
      <w:r w:rsidR="00C56A63">
        <w:rPr>
          <w:rFonts w:ascii="Times New Roman" w:hAnsi="Times New Roman" w:cs="Times New Roman"/>
          <w:sz w:val="24"/>
          <w:szCs w:val="24"/>
        </w:rPr>
        <w:t>)</w:t>
      </w:r>
      <w:r w:rsidR="00C854EA">
        <w:rPr>
          <w:rFonts w:ascii="Times New Roman" w:hAnsi="Times New Roman" w:cs="Times New Roman"/>
          <w:sz w:val="24"/>
          <w:szCs w:val="24"/>
        </w:rPr>
        <w:t>;</w:t>
      </w:r>
    </w:p>
    <w:p w:rsidR="00410970" w:rsidRPr="00C854EA" w:rsidRDefault="00C854EA" w:rsidP="0026415A">
      <w:pPr>
        <w:numPr>
          <w:ilvl w:val="0"/>
          <w:numId w:val="40"/>
        </w:numPr>
        <w:tabs>
          <w:tab w:val="left" w:pos="720"/>
        </w:tabs>
        <w:spacing w:after="0" w:line="240" w:lineRule="auto"/>
        <w:ind w:left="0" w:firstLine="709"/>
        <w:jc w:val="both"/>
        <w:rPr>
          <w:rFonts w:ascii="Times New Roman" w:hAnsi="Times New Roman"/>
          <w:sz w:val="24"/>
          <w:szCs w:val="24"/>
        </w:rPr>
      </w:pPr>
      <w:r w:rsidRPr="00C854EA">
        <w:rPr>
          <w:rFonts w:ascii="Times New Roman" w:hAnsi="Times New Roman" w:cs="Times New Roman"/>
          <w:sz w:val="24"/>
          <w:szCs w:val="24"/>
        </w:rPr>
        <w:t>и</w:t>
      </w:r>
      <w:r w:rsidR="00410970" w:rsidRPr="00C854EA">
        <w:rPr>
          <w:rFonts w:ascii="Times New Roman" w:hAnsi="Times New Roman" w:cs="Times New Roman"/>
          <w:sz w:val="24"/>
          <w:szCs w:val="24"/>
        </w:rPr>
        <w:t>зготовлены новые планы эвакуации 19 филиалах</w:t>
      </w:r>
      <w:r w:rsidR="00924BA4">
        <w:rPr>
          <w:rFonts w:ascii="Times New Roman" w:hAnsi="Times New Roman" w:cs="Times New Roman"/>
          <w:sz w:val="24"/>
          <w:szCs w:val="24"/>
        </w:rPr>
        <w:t xml:space="preserve"> (сумма 57 тыс.руб.</w:t>
      </w:r>
      <w:r w:rsidR="00C56A63">
        <w:rPr>
          <w:rFonts w:ascii="Times New Roman" w:hAnsi="Times New Roman" w:cs="Times New Roman"/>
          <w:sz w:val="24"/>
          <w:szCs w:val="24"/>
        </w:rPr>
        <w:t>)</w:t>
      </w:r>
      <w:r w:rsidRPr="00C854EA">
        <w:rPr>
          <w:rFonts w:ascii="Times New Roman" w:hAnsi="Times New Roman" w:cs="Times New Roman"/>
          <w:sz w:val="24"/>
          <w:szCs w:val="24"/>
        </w:rPr>
        <w:t>.</w:t>
      </w:r>
    </w:p>
    <w:p w:rsidR="00410970" w:rsidRPr="00410970" w:rsidRDefault="00410970" w:rsidP="0026415A">
      <w:pPr>
        <w:spacing w:line="240" w:lineRule="auto"/>
        <w:ind w:firstLine="709"/>
        <w:jc w:val="both"/>
        <w:rPr>
          <w:rFonts w:ascii="Times New Roman" w:hAnsi="Times New Roman"/>
          <w:color w:val="000000"/>
          <w:sz w:val="24"/>
          <w:szCs w:val="24"/>
        </w:rPr>
      </w:pPr>
      <w:r w:rsidRPr="00410970">
        <w:rPr>
          <w:rFonts w:ascii="Times New Roman" w:hAnsi="Times New Roman" w:cs="Times New Roman"/>
          <w:sz w:val="24"/>
          <w:szCs w:val="24"/>
        </w:rPr>
        <w:t>В течение года  филиалам  МБУК «Ижемская МКС»  по Программе софинансирования из Республиканского бюджета   были   приобретены:  специальное оборудование на сумму 195</w:t>
      </w:r>
      <w:r w:rsidR="00C854EA">
        <w:rPr>
          <w:rFonts w:ascii="Times New Roman" w:hAnsi="Times New Roman" w:cs="Times New Roman"/>
          <w:sz w:val="24"/>
          <w:szCs w:val="24"/>
        </w:rPr>
        <w:t>,6 рублей - это гармони-3 шт. (</w:t>
      </w:r>
      <w:r w:rsidRPr="00410970">
        <w:rPr>
          <w:rFonts w:ascii="Times New Roman" w:hAnsi="Times New Roman" w:cs="Times New Roman"/>
          <w:sz w:val="24"/>
          <w:szCs w:val="24"/>
        </w:rPr>
        <w:t>Ласта, Усть-Ижма, Няшабож), баян -1 шт. ( Щельяюр),комплект  аппаратуры зв</w:t>
      </w:r>
      <w:r w:rsidR="00C854EA">
        <w:rPr>
          <w:rFonts w:ascii="Times New Roman" w:hAnsi="Times New Roman" w:cs="Times New Roman"/>
          <w:sz w:val="24"/>
          <w:szCs w:val="24"/>
        </w:rPr>
        <w:t>укового воспроизведения- 1 шт. (</w:t>
      </w:r>
      <w:r w:rsidRPr="00410970">
        <w:rPr>
          <w:rFonts w:ascii="Times New Roman" w:hAnsi="Times New Roman" w:cs="Times New Roman"/>
          <w:sz w:val="24"/>
          <w:szCs w:val="24"/>
        </w:rPr>
        <w:t>Брыкаланский СДК), нетбуки -2 шт.(Том и Сизябск),микрофоны-2 шт.(Гам)</w:t>
      </w:r>
      <w:r w:rsidR="00C854EA">
        <w:rPr>
          <w:rFonts w:ascii="Times New Roman" w:hAnsi="Times New Roman" w:cs="Times New Roman"/>
          <w:sz w:val="24"/>
          <w:szCs w:val="24"/>
        </w:rPr>
        <w:t>.</w:t>
      </w:r>
    </w:p>
    <w:p w:rsidR="00410970" w:rsidRPr="00410970" w:rsidRDefault="00410970" w:rsidP="0026415A">
      <w:pPr>
        <w:pStyle w:val="a5"/>
        <w:ind w:firstLine="709"/>
        <w:jc w:val="both"/>
        <w:rPr>
          <w:rFonts w:ascii="Times New Roman" w:hAnsi="Times New Roman"/>
          <w:sz w:val="24"/>
          <w:szCs w:val="24"/>
        </w:rPr>
      </w:pPr>
      <w:r w:rsidRPr="00410970">
        <w:rPr>
          <w:rFonts w:ascii="Times New Roman" w:hAnsi="Times New Roman"/>
          <w:sz w:val="24"/>
          <w:szCs w:val="24"/>
        </w:rPr>
        <w:t xml:space="preserve">В  творческом сезоне 2015 </w:t>
      </w:r>
      <w:r w:rsidR="00C854EA">
        <w:rPr>
          <w:rFonts w:ascii="Times New Roman" w:hAnsi="Times New Roman"/>
          <w:sz w:val="24"/>
          <w:szCs w:val="24"/>
        </w:rPr>
        <w:t>года</w:t>
      </w:r>
      <w:r w:rsidRPr="00410970">
        <w:rPr>
          <w:rFonts w:ascii="Times New Roman" w:hAnsi="Times New Roman"/>
          <w:sz w:val="24"/>
          <w:szCs w:val="24"/>
        </w:rPr>
        <w:t xml:space="preserve">  учреждения культуры принимали участие в грантах  – это Ижемский ЦДК (грант «Мича ижемка»</w:t>
      </w:r>
      <w:r w:rsidR="00C854EA">
        <w:rPr>
          <w:rFonts w:ascii="Times New Roman" w:hAnsi="Times New Roman"/>
          <w:sz w:val="24"/>
          <w:szCs w:val="24"/>
        </w:rPr>
        <w:t xml:space="preserve"> - 50 тыс.руб, Гамский СДК (</w:t>
      </w:r>
      <w:r w:rsidRPr="00410970">
        <w:rPr>
          <w:rFonts w:ascii="Times New Roman" w:hAnsi="Times New Roman"/>
          <w:sz w:val="24"/>
          <w:szCs w:val="24"/>
        </w:rPr>
        <w:t xml:space="preserve">грант </w:t>
      </w:r>
      <w:r w:rsidR="00C854EA">
        <w:rPr>
          <w:rFonts w:ascii="Times New Roman" w:hAnsi="Times New Roman"/>
          <w:sz w:val="24"/>
          <w:szCs w:val="24"/>
        </w:rPr>
        <w:t>«Винев</w:t>
      </w:r>
      <w:r w:rsidR="00A77B4C">
        <w:rPr>
          <w:rFonts w:ascii="Times New Roman" w:hAnsi="Times New Roman"/>
          <w:sz w:val="24"/>
          <w:szCs w:val="24"/>
        </w:rPr>
        <w:t xml:space="preserve"> </w:t>
      </w:r>
      <w:r w:rsidR="00C854EA">
        <w:rPr>
          <w:rFonts w:ascii="Times New Roman" w:hAnsi="Times New Roman"/>
          <w:sz w:val="24"/>
          <w:szCs w:val="24"/>
        </w:rPr>
        <w:t>Ижемка»), Сизябский СДК (</w:t>
      </w:r>
      <w:r w:rsidRPr="00410970">
        <w:rPr>
          <w:rFonts w:ascii="Times New Roman" w:hAnsi="Times New Roman"/>
          <w:sz w:val="24"/>
          <w:szCs w:val="24"/>
        </w:rPr>
        <w:t>лучшее учреждение культуры -100 тыс. руб.) , Усть- Ижемский СДК (Малые проекты «Ремонт кровли СДК»).</w:t>
      </w:r>
    </w:p>
    <w:p w:rsidR="00410970" w:rsidRPr="00410970" w:rsidRDefault="00410970" w:rsidP="0026415A">
      <w:pPr>
        <w:tabs>
          <w:tab w:val="left" w:pos="5385"/>
        </w:tabs>
        <w:spacing w:after="0" w:line="240" w:lineRule="auto"/>
        <w:ind w:firstLine="709"/>
        <w:jc w:val="both"/>
        <w:rPr>
          <w:rFonts w:ascii="Times New Roman" w:hAnsi="Times New Roman" w:cs="Times New Roman"/>
          <w:sz w:val="24"/>
          <w:szCs w:val="24"/>
        </w:rPr>
      </w:pPr>
      <w:r w:rsidRPr="00410970">
        <w:rPr>
          <w:rFonts w:ascii="Times New Roman" w:hAnsi="Times New Roman" w:cs="Times New Roman"/>
          <w:sz w:val="24"/>
          <w:szCs w:val="24"/>
        </w:rPr>
        <w:t>В декабре 2015 г. МБУДО «Ижемская ДШИ» стала лауреатом конкурса «100 лучших учреждений дополнительного образования России», вручен памятный знак. Директору школы вручен знак «Лучший директор 2015 г.».</w:t>
      </w:r>
    </w:p>
    <w:p w:rsidR="00410970" w:rsidRDefault="00410970" w:rsidP="0026415A">
      <w:pPr>
        <w:pStyle w:val="a5"/>
        <w:ind w:firstLine="709"/>
        <w:jc w:val="both"/>
        <w:rPr>
          <w:rFonts w:ascii="Times New Roman" w:hAnsi="Times New Roman"/>
          <w:sz w:val="24"/>
          <w:szCs w:val="24"/>
        </w:rPr>
      </w:pPr>
      <w:r w:rsidRPr="00410970">
        <w:rPr>
          <w:rFonts w:ascii="Times New Roman" w:hAnsi="Times New Roman"/>
          <w:sz w:val="24"/>
          <w:szCs w:val="24"/>
        </w:rPr>
        <w:t>В конце 2015 года изда</w:t>
      </w:r>
      <w:r w:rsidR="00C771B7">
        <w:rPr>
          <w:rFonts w:ascii="Times New Roman" w:hAnsi="Times New Roman"/>
          <w:sz w:val="24"/>
          <w:szCs w:val="24"/>
        </w:rPr>
        <w:t>н</w:t>
      </w:r>
      <w:r w:rsidRPr="00410970">
        <w:rPr>
          <w:rFonts w:ascii="Times New Roman" w:hAnsi="Times New Roman"/>
          <w:sz w:val="24"/>
          <w:szCs w:val="24"/>
        </w:rPr>
        <w:t xml:space="preserve"> фотоальбом «Ижемская культура в лицах».</w:t>
      </w:r>
    </w:p>
    <w:p w:rsidR="00924BA4" w:rsidRPr="00924BA4" w:rsidRDefault="00924BA4" w:rsidP="0026415A">
      <w:pPr>
        <w:spacing w:after="0" w:line="240" w:lineRule="auto"/>
        <w:ind w:firstLine="709"/>
        <w:jc w:val="both"/>
        <w:rPr>
          <w:rFonts w:ascii="Times New Roman" w:hAnsi="Times New Roman"/>
          <w:sz w:val="24"/>
          <w:szCs w:val="24"/>
        </w:rPr>
      </w:pPr>
      <w:r w:rsidRPr="00924BA4">
        <w:rPr>
          <w:rFonts w:ascii="Times New Roman" w:hAnsi="Times New Roman"/>
          <w:sz w:val="24"/>
          <w:szCs w:val="24"/>
        </w:rPr>
        <w:lastRenderedPageBreak/>
        <w:t xml:space="preserve">В 2015 году было заключено соглашение между Министерством культуры Республики Коми и администрацией муниципального района «Ижемский» на реализацию мероприятий по увековечению памяти выдающихся деятелей, заслуженных лиц, а именно на увековечение памяти бюстом Героя Советского Союза Александра Ефимовича Чупрова, уроженца с. Кипиево Ижемского района в размере </w:t>
      </w:r>
      <w:r>
        <w:rPr>
          <w:rFonts w:ascii="Times New Roman" w:hAnsi="Times New Roman"/>
          <w:sz w:val="24"/>
          <w:szCs w:val="24"/>
        </w:rPr>
        <w:t>1</w:t>
      </w:r>
      <w:r w:rsidRPr="00924BA4">
        <w:rPr>
          <w:rFonts w:ascii="Times New Roman" w:hAnsi="Times New Roman"/>
          <w:sz w:val="24"/>
          <w:szCs w:val="24"/>
        </w:rPr>
        <w:t xml:space="preserve"> миллион рублей. Бюст изготовлен из бронзы. Автором бюста стал Заслуженный скульптор России Анатолий Иосифович Неверов.  В бюджете Управления культуры заложены средства на его установку и благоустройство территории в с.</w:t>
      </w:r>
      <w:r w:rsidR="0041795F">
        <w:rPr>
          <w:rFonts w:ascii="Times New Roman" w:hAnsi="Times New Roman"/>
          <w:sz w:val="24"/>
          <w:szCs w:val="24"/>
        </w:rPr>
        <w:t xml:space="preserve"> </w:t>
      </w:r>
      <w:r w:rsidRPr="00924BA4">
        <w:rPr>
          <w:rFonts w:ascii="Times New Roman" w:hAnsi="Times New Roman"/>
          <w:sz w:val="24"/>
          <w:szCs w:val="24"/>
        </w:rPr>
        <w:t>Кипиево в 2016 году.</w:t>
      </w:r>
      <w:r>
        <w:rPr>
          <w:rFonts w:ascii="Times New Roman" w:hAnsi="Times New Roman"/>
          <w:sz w:val="24"/>
          <w:szCs w:val="24"/>
        </w:rPr>
        <w:t xml:space="preserve"> О</w:t>
      </w:r>
      <w:r w:rsidRPr="00924BA4">
        <w:rPr>
          <w:rFonts w:ascii="Times New Roman" w:hAnsi="Times New Roman"/>
          <w:sz w:val="24"/>
          <w:szCs w:val="24"/>
        </w:rPr>
        <w:t xml:space="preserve">ткрытие запланировано </w:t>
      </w:r>
      <w:r>
        <w:rPr>
          <w:rFonts w:ascii="Times New Roman" w:hAnsi="Times New Roman"/>
          <w:sz w:val="24"/>
          <w:szCs w:val="24"/>
        </w:rPr>
        <w:t xml:space="preserve">на </w:t>
      </w:r>
      <w:r w:rsidRPr="00924BA4">
        <w:rPr>
          <w:rFonts w:ascii="Times New Roman" w:hAnsi="Times New Roman"/>
          <w:sz w:val="24"/>
          <w:szCs w:val="24"/>
        </w:rPr>
        <w:t>22 июня 2016 года.</w:t>
      </w:r>
    </w:p>
    <w:p w:rsidR="00B0548C" w:rsidRPr="00C854EA" w:rsidRDefault="00C00A07" w:rsidP="0026415A">
      <w:pPr>
        <w:spacing w:line="240" w:lineRule="auto"/>
        <w:ind w:firstLine="709"/>
        <w:jc w:val="center"/>
        <w:rPr>
          <w:rFonts w:ascii="Times New Roman" w:hAnsi="Times New Roman" w:cs="Times New Roman"/>
          <w:b/>
          <w:sz w:val="24"/>
          <w:szCs w:val="24"/>
        </w:rPr>
      </w:pPr>
      <w:r w:rsidRPr="00C854EA">
        <w:rPr>
          <w:rFonts w:ascii="Times New Roman" w:hAnsi="Times New Roman" w:cs="Times New Roman"/>
          <w:b/>
          <w:sz w:val="24"/>
          <w:szCs w:val="24"/>
        </w:rPr>
        <w:t>ЖИЛИЩНО-КОММУНАЛЬНОЕ ХОЗЯЙСТВО</w:t>
      </w:r>
    </w:p>
    <w:p w:rsidR="005D08F0" w:rsidRDefault="005D08F0" w:rsidP="0026415A">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 2015 году деятельность администрации муниципального района «Ижемский» была направлена на наведении порядка в жилищно-коммунальном хозяйстве, а также благоустройство территорий населенных пунктов нашего района.</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Для обеспечения устойчивого функционирования объектов  коммунального и энергетического хозяйства  в условиях зимнего максимума нагрузок в 2015-2016 годах на территории   муниципального района «Ижемский» в период с мая по сентябрь  предприятиями, организациями и учреждениями Ижемского района проведены мероприятия по подготовке к работе в отопительном сезоне 2015-2016 годов. Утверждены и реализованы  комплексные планы. </w:t>
      </w:r>
    </w:p>
    <w:p w:rsidR="005D08F0" w:rsidRDefault="005D08F0"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Еженедельно проводились заседания  штаба по подготовке к отопительному зимнему периоду, где  рассматривались вопросы подготовки ресурсоснабжающих организаций к ОЗП,  проведения опрессовок, промывки  системы отопления социальных объектов и жилищного фонда; вопросы поставки угля, вопросы задолженности бюджетных учреждений и населения.</w:t>
      </w:r>
    </w:p>
    <w:p w:rsidR="005D08F0" w:rsidRDefault="005D08F0"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На всех объектах по окончании ОЗП проведена опрессовка сетей Ижемского филиала ОАО «Коми тепловая компания», выявлены проблемные участки. Еженедельно проводились выездные проверки объектов с целью определения готовности к отопительному сезону.</w:t>
      </w:r>
    </w:p>
    <w:p w:rsidR="005D08F0" w:rsidRDefault="005D08F0"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  Комплексным планом подготовки жилищно-коммунального и энергетического хозяйства муниципального района «Ижемский» к работе в зимних условиях выполнены следующие мероприятия:</w:t>
      </w:r>
    </w:p>
    <w:p w:rsidR="005D08F0" w:rsidRDefault="00012106"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 xml:space="preserve">из 20 котельных подготовлено 20 (100 %), </w:t>
      </w:r>
    </w:p>
    <w:p w:rsidR="005D08F0" w:rsidRDefault="00012106"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 xml:space="preserve">по подготовке тепловых сетей с выполнением регламентных работ по испытанию и ремонту подготовлено 100% тепловых сетей, а это 20,8                                                                                                                                                                                    км (образование, культура, АО «Коми тепловая компании», МБУ «Жилищное управление»); </w:t>
      </w:r>
    </w:p>
    <w:p w:rsidR="005D08F0"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замена  ветхих тепловых сетей при плане  0,944 км составила 1,13 км, что составляет 120% (Ижемский филиал ОАО «Коми тепловая компания»);</w:t>
      </w:r>
    </w:p>
    <w:p w:rsidR="005D08F0"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п</w:t>
      </w:r>
      <w:r w:rsidR="005D08F0">
        <w:rPr>
          <w:rFonts w:ascii="Times New Roman" w:hAnsi="Times New Roman" w:cs="Times New Roman"/>
          <w:sz w:val="26"/>
          <w:szCs w:val="26"/>
        </w:rPr>
        <w:t xml:space="preserve">одготовлено 100% </w:t>
      </w:r>
      <w:r w:rsidR="00C771B7">
        <w:rPr>
          <w:rFonts w:ascii="Times New Roman" w:hAnsi="Times New Roman" w:cs="Times New Roman"/>
          <w:sz w:val="26"/>
          <w:szCs w:val="26"/>
        </w:rPr>
        <w:t xml:space="preserve">водопроводных сетей, это  17 км </w:t>
      </w:r>
      <w:r w:rsidR="005D08F0">
        <w:rPr>
          <w:rFonts w:ascii="Times New Roman" w:hAnsi="Times New Roman" w:cs="Times New Roman"/>
          <w:sz w:val="26"/>
          <w:szCs w:val="26"/>
        </w:rPr>
        <w:t>(Ижемский филиал ОАО «Коми тепловая компания»)</w:t>
      </w:r>
    </w:p>
    <w:p w:rsidR="005D08F0"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771B7">
        <w:rPr>
          <w:rFonts w:ascii="Times New Roman" w:hAnsi="Times New Roman" w:cs="Times New Roman"/>
          <w:sz w:val="26"/>
          <w:szCs w:val="26"/>
        </w:rPr>
        <w:t xml:space="preserve">заменено 1,077 км </w:t>
      </w:r>
      <w:r w:rsidR="005D08F0">
        <w:rPr>
          <w:rFonts w:ascii="Times New Roman" w:hAnsi="Times New Roman" w:cs="Times New Roman"/>
          <w:sz w:val="26"/>
          <w:szCs w:val="26"/>
        </w:rPr>
        <w:t>ветхих водопроводных сетей, а это более 100% запланированного объема. (Ижемский филиал ОАО «Коми тепловая компания»);</w:t>
      </w:r>
    </w:p>
    <w:p w:rsidR="005D08F0"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по замене ветхих водопровод</w:t>
      </w:r>
      <w:r w:rsidR="00C771B7">
        <w:rPr>
          <w:rFonts w:ascii="Times New Roman" w:hAnsi="Times New Roman" w:cs="Times New Roman"/>
          <w:sz w:val="26"/>
          <w:szCs w:val="26"/>
        </w:rPr>
        <w:t>ных сетей подготовлено 0,568 км</w:t>
      </w:r>
      <w:r w:rsidR="005D08F0">
        <w:rPr>
          <w:rFonts w:ascii="Times New Roman" w:hAnsi="Times New Roman" w:cs="Times New Roman"/>
          <w:sz w:val="26"/>
          <w:szCs w:val="26"/>
        </w:rPr>
        <w:t xml:space="preserve"> (100%) (Ижемский филиал ОАО «Коми тепловая компания»);</w:t>
      </w:r>
    </w:p>
    <w:p w:rsidR="005D08F0" w:rsidRDefault="00105043" w:rsidP="0026415A">
      <w:pPr>
        <w:pStyle w:val="ConsPlusNormal"/>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по подготовке канализационных с</w:t>
      </w:r>
      <w:r w:rsidR="00C771B7">
        <w:rPr>
          <w:rFonts w:ascii="Times New Roman" w:hAnsi="Times New Roman" w:cs="Times New Roman"/>
          <w:sz w:val="26"/>
          <w:szCs w:val="26"/>
        </w:rPr>
        <w:t>етей подготовлено 100% - 5,6 км</w:t>
      </w:r>
      <w:r w:rsidR="005D08F0">
        <w:rPr>
          <w:rFonts w:ascii="Times New Roman" w:hAnsi="Times New Roman" w:cs="Times New Roman"/>
          <w:sz w:val="26"/>
          <w:szCs w:val="26"/>
        </w:rPr>
        <w:t>, очистные сооружения готовы, ветхие сети отсутствуют (Ижемский филиал ОАО «Коми тепловая компания» п. Щельяюр и с. Ижма);</w:t>
      </w:r>
    </w:p>
    <w:p w:rsidR="00105043"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D08F0">
        <w:rPr>
          <w:rFonts w:ascii="Times New Roman" w:hAnsi="Times New Roman" w:cs="Times New Roman"/>
          <w:sz w:val="26"/>
          <w:szCs w:val="26"/>
        </w:rPr>
        <w:t xml:space="preserve">по  подготовке жилого фонда к отопительному сезону из 42,9 тыс.кв.м. подготовлено  100%,  из 138 домов  все дома  готовы (имеется тепловой контур – пружины на дверях, прочищены дымоходы, промыта внутридомовая сеть, остекление </w:t>
      </w:r>
      <w:r w:rsidR="005D08F0">
        <w:rPr>
          <w:rFonts w:ascii="Times New Roman" w:hAnsi="Times New Roman" w:cs="Times New Roman"/>
          <w:sz w:val="26"/>
          <w:szCs w:val="26"/>
        </w:rPr>
        <w:lastRenderedPageBreak/>
        <w:t>слуховых окон и подъездов).</w:t>
      </w:r>
    </w:p>
    <w:p w:rsidR="005D08F0" w:rsidRPr="00105043" w:rsidRDefault="00105043"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w:t>
      </w:r>
      <w:r w:rsidR="005D08F0">
        <w:rPr>
          <w:rFonts w:ascii="Times New Roman" w:hAnsi="Times New Roman" w:cs="Times New Roman"/>
          <w:color w:val="000000"/>
          <w:sz w:val="26"/>
          <w:szCs w:val="26"/>
        </w:rPr>
        <w:t xml:space="preserve">еребоев с топливом в течение прохождения ОЗП не зафиксировано. </w:t>
      </w:r>
    </w:p>
    <w:p w:rsidR="005D08F0" w:rsidRDefault="005D08F0" w:rsidP="0026415A">
      <w:pPr>
        <w:pStyle w:val="ConsPlusNormal"/>
        <w:ind w:firstLine="709"/>
        <w:jc w:val="both"/>
        <w:rPr>
          <w:rFonts w:ascii="Times New Roman" w:hAnsi="Times New Roman" w:cs="Times New Roman"/>
          <w:sz w:val="26"/>
          <w:szCs w:val="26"/>
        </w:rPr>
      </w:pPr>
    </w:p>
    <w:p w:rsidR="005D08F0" w:rsidRDefault="005D08F0"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Принято решение о ликвидации в 2016 году муниципальной котельной в с.</w:t>
      </w:r>
      <w:r w:rsidR="00C771B7">
        <w:rPr>
          <w:rFonts w:ascii="Times New Roman" w:hAnsi="Times New Roman" w:cs="Times New Roman"/>
          <w:sz w:val="26"/>
          <w:szCs w:val="26"/>
        </w:rPr>
        <w:t xml:space="preserve"> </w:t>
      </w:r>
      <w:r>
        <w:rPr>
          <w:rFonts w:ascii="Times New Roman" w:hAnsi="Times New Roman" w:cs="Times New Roman"/>
          <w:sz w:val="26"/>
          <w:szCs w:val="26"/>
        </w:rPr>
        <w:t>Ижма. Реализация данного мероприятия позволит сэкономить</w:t>
      </w:r>
      <w:r w:rsidR="00244C04">
        <w:rPr>
          <w:rFonts w:ascii="Times New Roman" w:hAnsi="Times New Roman" w:cs="Times New Roman"/>
          <w:sz w:val="26"/>
          <w:szCs w:val="26"/>
        </w:rPr>
        <w:t xml:space="preserve"> в год</w:t>
      </w:r>
      <w:r>
        <w:rPr>
          <w:rFonts w:ascii="Times New Roman" w:hAnsi="Times New Roman" w:cs="Times New Roman"/>
          <w:sz w:val="26"/>
          <w:szCs w:val="26"/>
        </w:rPr>
        <w:t xml:space="preserve"> до 3 млн. руб. средств муниципального района.  Потребители теплоресурсов будут переведены к котельной «Квартальная» Ижемского филиала АО «КТК».  В 2015 году получены технические условия для подключения 9 домов по пер. Дорожников в с.Ижма к котельной «Квартальная» АО «Коми тепловая компания». Проведены инженерно-геодезические изыскания для строительства тепловых сетей. </w:t>
      </w:r>
      <w:r w:rsidR="00244C04">
        <w:rPr>
          <w:rFonts w:ascii="Times New Roman" w:hAnsi="Times New Roman" w:cs="Times New Roman"/>
          <w:sz w:val="26"/>
          <w:szCs w:val="26"/>
        </w:rPr>
        <w:t>П</w:t>
      </w:r>
      <w:r>
        <w:rPr>
          <w:rFonts w:ascii="Times New Roman" w:hAnsi="Times New Roman" w:cs="Times New Roman"/>
          <w:sz w:val="26"/>
          <w:szCs w:val="26"/>
        </w:rPr>
        <w:t>роект на строительство будет разработан в</w:t>
      </w:r>
      <w:r w:rsidR="00244C04">
        <w:rPr>
          <w:rFonts w:ascii="Times New Roman" w:hAnsi="Times New Roman" w:cs="Times New Roman"/>
          <w:sz w:val="26"/>
          <w:szCs w:val="26"/>
        </w:rPr>
        <w:t xml:space="preserve"> июне</w:t>
      </w:r>
      <w:r>
        <w:rPr>
          <w:rFonts w:ascii="Times New Roman" w:hAnsi="Times New Roman" w:cs="Times New Roman"/>
          <w:sz w:val="26"/>
          <w:szCs w:val="26"/>
        </w:rPr>
        <w:t xml:space="preserve"> 2016 год</w:t>
      </w:r>
      <w:r w:rsidR="00244C04">
        <w:rPr>
          <w:rFonts w:ascii="Times New Roman" w:hAnsi="Times New Roman" w:cs="Times New Roman"/>
          <w:sz w:val="26"/>
          <w:szCs w:val="26"/>
        </w:rPr>
        <w:t>а</w:t>
      </w:r>
      <w:r w:rsidR="00C854EA">
        <w:rPr>
          <w:rFonts w:ascii="Times New Roman" w:hAnsi="Times New Roman" w:cs="Times New Roman"/>
          <w:sz w:val="26"/>
          <w:szCs w:val="26"/>
        </w:rPr>
        <w:t xml:space="preserve"> (21.04.2016г. заключен контракт с ООО ПИ «Комигражданпроект»)</w:t>
      </w:r>
      <w:r>
        <w:rPr>
          <w:rFonts w:ascii="Times New Roman" w:hAnsi="Times New Roman" w:cs="Times New Roman"/>
          <w:sz w:val="26"/>
          <w:szCs w:val="26"/>
        </w:rPr>
        <w:t>.</w:t>
      </w:r>
    </w:p>
    <w:p w:rsidR="00244C04" w:rsidRDefault="00244C04"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Расходы по котельной в п. Щельяюр составляют порядка 6,5 млн.руб. в год. </w:t>
      </w:r>
      <w:r w:rsidR="00DB16C0">
        <w:rPr>
          <w:rFonts w:ascii="Times New Roman" w:hAnsi="Times New Roman" w:cs="Times New Roman"/>
          <w:sz w:val="26"/>
          <w:szCs w:val="26"/>
        </w:rPr>
        <w:t>В целях высвобождения бюджетных средств принято решение о продаже данной котельной.</w:t>
      </w:r>
      <w:r w:rsidR="008E0D51">
        <w:rPr>
          <w:rFonts w:ascii="Times New Roman" w:hAnsi="Times New Roman" w:cs="Times New Roman"/>
          <w:sz w:val="26"/>
          <w:szCs w:val="26"/>
        </w:rPr>
        <w:t xml:space="preserve"> В марте 2016 года м</w:t>
      </w:r>
      <w:r w:rsidR="00DB16C0">
        <w:rPr>
          <w:rFonts w:ascii="Times New Roman" w:hAnsi="Times New Roman" w:cs="Times New Roman"/>
          <w:sz w:val="26"/>
          <w:szCs w:val="26"/>
        </w:rPr>
        <w:t>униципальная котельная в п. Щельяюр включена в план приватизации</w:t>
      </w:r>
      <w:r w:rsidR="008E0D51">
        <w:rPr>
          <w:rFonts w:ascii="Times New Roman" w:hAnsi="Times New Roman" w:cs="Times New Roman"/>
          <w:sz w:val="26"/>
          <w:szCs w:val="26"/>
        </w:rPr>
        <w:t>. Обязательным условием приватизации котельной является исполнение инвестиционного проекта в сфере теплоснабжения «Модернизация котельной в п. Щельяюр»</w:t>
      </w:r>
      <w:r w:rsidR="00BF6017">
        <w:rPr>
          <w:rFonts w:ascii="Times New Roman" w:hAnsi="Times New Roman" w:cs="Times New Roman"/>
          <w:sz w:val="26"/>
          <w:szCs w:val="26"/>
        </w:rPr>
        <w:t>, общая стоимость которого составляет 15596,0 тыс.рублей. В апреле 2016 года был объявлен аукцион по продаже котельной, который признан несостоявшимся в связи с отсутствием заявок. В мае 2016 года объявлен второй этап продажи имущества посредством публичного предложения (срок окончания приема заявок – 16.06.2016г.). Аукцион состоится 21.06.2016г.</w:t>
      </w:r>
    </w:p>
    <w:p w:rsidR="005D08F0" w:rsidRDefault="005D08F0" w:rsidP="0026415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Создана и работает межведомственная  комиссия по работе с дебиторской задолженностью. В течение года проведено 15 заседаний, в т.ч. 14 в рамках проведения штаба по подготовке к ОЗП. </w:t>
      </w:r>
    </w:p>
    <w:p w:rsidR="005D08F0" w:rsidRPr="00C854EA" w:rsidRDefault="005D08F0" w:rsidP="0026415A">
      <w:pPr>
        <w:spacing w:line="240" w:lineRule="auto"/>
        <w:ind w:firstLine="709"/>
        <w:jc w:val="both"/>
        <w:rPr>
          <w:rFonts w:ascii="Times New Roman" w:hAnsi="Times New Roman" w:cs="Times New Roman"/>
          <w:sz w:val="24"/>
          <w:szCs w:val="24"/>
        </w:rPr>
      </w:pPr>
      <w:r w:rsidRPr="00C854EA">
        <w:rPr>
          <w:rFonts w:ascii="Times New Roman" w:hAnsi="Times New Roman" w:cs="Times New Roman"/>
          <w:sz w:val="24"/>
          <w:szCs w:val="24"/>
        </w:rPr>
        <w:t>Задолженность за жилищно-коммунальные услуги  составляет:</w:t>
      </w:r>
    </w:p>
    <w:p w:rsidR="005D08F0" w:rsidRPr="00C854EA" w:rsidRDefault="005D08F0" w:rsidP="0026415A">
      <w:pPr>
        <w:spacing w:line="240" w:lineRule="auto"/>
        <w:ind w:firstLine="709"/>
        <w:jc w:val="both"/>
        <w:rPr>
          <w:rFonts w:ascii="Times New Roman" w:hAnsi="Times New Roman" w:cs="Times New Roman"/>
          <w:sz w:val="24"/>
          <w:szCs w:val="24"/>
        </w:rPr>
      </w:pPr>
      <w:r w:rsidRPr="00C854EA">
        <w:rPr>
          <w:rFonts w:ascii="Times New Roman" w:hAnsi="Times New Roman" w:cs="Times New Roman"/>
          <w:sz w:val="24"/>
          <w:szCs w:val="24"/>
        </w:rPr>
        <w:t>- по населению: на 01.01.201</w:t>
      </w:r>
      <w:r w:rsidR="00A77B4C">
        <w:rPr>
          <w:rFonts w:ascii="Times New Roman" w:hAnsi="Times New Roman" w:cs="Times New Roman"/>
          <w:sz w:val="24"/>
          <w:szCs w:val="24"/>
        </w:rPr>
        <w:t xml:space="preserve">6 </w:t>
      </w:r>
      <w:r w:rsidRPr="00C854EA">
        <w:rPr>
          <w:rFonts w:ascii="Times New Roman" w:hAnsi="Times New Roman" w:cs="Times New Roman"/>
          <w:sz w:val="24"/>
          <w:szCs w:val="24"/>
        </w:rPr>
        <w:t>г. - 12 306,6 тыс.руб., в т.ч.просроченная 7 145,65 тыс.руб.,  на 01.01.2016 г. – 12567,47 тыс.руб., в т.ч. просроченная 7 341,3 тыс.руб.  Задолженность выросла на 2,1 %.</w:t>
      </w:r>
    </w:p>
    <w:p w:rsidR="005D08F0" w:rsidRPr="00C854EA" w:rsidRDefault="005D08F0" w:rsidP="0026415A">
      <w:pPr>
        <w:spacing w:line="240" w:lineRule="auto"/>
        <w:ind w:firstLine="709"/>
        <w:jc w:val="both"/>
        <w:rPr>
          <w:rFonts w:ascii="Times New Roman" w:hAnsi="Times New Roman" w:cs="Times New Roman"/>
          <w:sz w:val="24"/>
          <w:szCs w:val="24"/>
        </w:rPr>
      </w:pPr>
      <w:r w:rsidRPr="00C854EA">
        <w:rPr>
          <w:rFonts w:ascii="Times New Roman" w:hAnsi="Times New Roman" w:cs="Times New Roman"/>
          <w:sz w:val="24"/>
          <w:szCs w:val="24"/>
        </w:rPr>
        <w:t>- по бюджетным организациям: на 01.01.201</w:t>
      </w:r>
      <w:r w:rsidR="00A77B4C">
        <w:rPr>
          <w:rFonts w:ascii="Times New Roman" w:hAnsi="Times New Roman" w:cs="Times New Roman"/>
          <w:sz w:val="24"/>
          <w:szCs w:val="24"/>
        </w:rPr>
        <w:t>6</w:t>
      </w:r>
      <w:r w:rsidRPr="00C854EA">
        <w:rPr>
          <w:rFonts w:ascii="Times New Roman" w:hAnsi="Times New Roman" w:cs="Times New Roman"/>
          <w:sz w:val="24"/>
          <w:szCs w:val="24"/>
        </w:rPr>
        <w:t xml:space="preserve"> г. - 809,96 тыс.руб., в т.ч. просроченная – 0,00 тыс.руб., на 01.01.2016 г. – 1448,9  тыс.руб., в т.ч. просроченная 97,3 тыс.руб. Произошло увеличение задолженности на 48,8% за счет </w:t>
      </w:r>
      <w:r w:rsidR="00C854EA">
        <w:rPr>
          <w:rFonts w:ascii="Times New Roman" w:hAnsi="Times New Roman" w:cs="Times New Roman"/>
          <w:sz w:val="24"/>
          <w:szCs w:val="24"/>
        </w:rPr>
        <w:t xml:space="preserve">роста задолженности </w:t>
      </w:r>
      <w:r w:rsidRPr="00C854EA">
        <w:rPr>
          <w:rFonts w:ascii="Times New Roman" w:hAnsi="Times New Roman" w:cs="Times New Roman"/>
          <w:sz w:val="24"/>
          <w:szCs w:val="24"/>
        </w:rPr>
        <w:t>республиканских и федеральных учреждений.</w:t>
      </w:r>
    </w:p>
    <w:p w:rsidR="005D08F0" w:rsidRPr="00C854EA" w:rsidRDefault="005D08F0" w:rsidP="0026415A">
      <w:pPr>
        <w:spacing w:line="240" w:lineRule="auto"/>
        <w:ind w:firstLine="709"/>
        <w:jc w:val="both"/>
        <w:rPr>
          <w:rFonts w:ascii="Times New Roman" w:hAnsi="Times New Roman" w:cs="Times New Roman"/>
          <w:sz w:val="24"/>
          <w:szCs w:val="24"/>
        </w:rPr>
      </w:pPr>
      <w:r w:rsidRPr="00C854EA">
        <w:rPr>
          <w:rFonts w:ascii="Times New Roman" w:hAnsi="Times New Roman" w:cs="Times New Roman"/>
          <w:sz w:val="24"/>
          <w:szCs w:val="24"/>
        </w:rPr>
        <w:t>- по прочим организациям: на 01.01.201</w:t>
      </w:r>
      <w:r w:rsidR="00A77B4C">
        <w:rPr>
          <w:rFonts w:ascii="Times New Roman" w:hAnsi="Times New Roman" w:cs="Times New Roman"/>
          <w:sz w:val="24"/>
          <w:szCs w:val="24"/>
        </w:rPr>
        <w:t>6</w:t>
      </w:r>
      <w:r w:rsidRPr="00C854EA">
        <w:rPr>
          <w:rFonts w:ascii="Times New Roman" w:hAnsi="Times New Roman" w:cs="Times New Roman"/>
          <w:sz w:val="24"/>
          <w:szCs w:val="24"/>
        </w:rPr>
        <w:t xml:space="preserve"> г. -  1658,05 тыс.руб., в т.ч. просроченная – 0,00 тыс.руб., на 01.01.2016 г. – 1937,9  тыс.руб., в т.ч. просроченная 1026,9 тыс.руб. Увеличение задолженности на 16,8%</w:t>
      </w:r>
    </w:p>
    <w:p w:rsidR="005D08F0" w:rsidRDefault="005D08F0" w:rsidP="0026415A">
      <w:pPr>
        <w:pStyle w:val="ConsPlusNormal"/>
        <w:ind w:firstLine="709"/>
        <w:jc w:val="both"/>
        <w:rPr>
          <w:rFonts w:ascii="Times New Roman" w:hAnsi="Times New Roman" w:cs="Times New Roman"/>
          <w:i/>
          <w:color w:val="FF0000"/>
          <w:sz w:val="26"/>
          <w:szCs w:val="26"/>
        </w:rPr>
      </w:pPr>
      <w:r>
        <w:rPr>
          <w:rFonts w:ascii="Times New Roman" w:hAnsi="Times New Roman" w:cs="Times New Roman"/>
          <w:sz w:val="26"/>
          <w:szCs w:val="26"/>
          <w:u w:val="single"/>
        </w:rPr>
        <w:t>Что касается содержания автомобильных дорог,</w:t>
      </w:r>
      <w:r w:rsidRPr="00A77B4C">
        <w:rPr>
          <w:rFonts w:ascii="Times New Roman" w:hAnsi="Times New Roman" w:cs="Times New Roman"/>
          <w:sz w:val="26"/>
          <w:szCs w:val="26"/>
        </w:rPr>
        <w:t xml:space="preserve"> в</w:t>
      </w:r>
      <w:r>
        <w:rPr>
          <w:rFonts w:ascii="Times New Roman" w:hAnsi="Times New Roman" w:cs="Times New Roman"/>
          <w:sz w:val="26"/>
          <w:szCs w:val="26"/>
        </w:rPr>
        <w:t xml:space="preserve"> 2015 году  на содержание автомобильных дорог общего пользования местного значения  было предусмотрено 4300,3 тыс. рублей (</w:t>
      </w:r>
      <w:r>
        <w:rPr>
          <w:rFonts w:ascii="Times New Roman" w:hAnsi="Times New Roman" w:cs="Times New Roman"/>
          <w:i/>
          <w:sz w:val="26"/>
          <w:szCs w:val="26"/>
        </w:rPr>
        <w:t>в том числе из республиканского бюджета 2 871,8 тыс. рублей, из бюджета МО 1428,5 тыс. рублей</w:t>
      </w:r>
      <w:r>
        <w:rPr>
          <w:rFonts w:ascii="Times New Roman" w:hAnsi="Times New Roman" w:cs="Times New Roman"/>
          <w:sz w:val="26"/>
          <w:szCs w:val="26"/>
        </w:rPr>
        <w:t>). Освоение составило 4015,3 тыс. рублей, в т.ч. дорога Том –Керки 28,9 км на сумму 780,2 тыс.руб, Том-Картаель – 49,5 тыс.руб., подъездная дорога к территории Нефтебазы – 55,2 тыс.руб., подъезд к д.</w:t>
      </w:r>
      <w:r w:rsidR="00A77B4C">
        <w:rPr>
          <w:rFonts w:ascii="Times New Roman" w:hAnsi="Times New Roman" w:cs="Times New Roman"/>
          <w:sz w:val="26"/>
          <w:szCs w:val="26"/>
        </w:rPr>
        <w:t xml:space="preserve"> </w:t>
      </w:r>
      <w:r>
        <w:rPr>
          <w:rFonts w:ascii="Times New Roman" w:hAnsi="Times New Roman" w:cs="Times New Roman"/>
          <w:sz w:val="26"/>
          <w:szCs w:val="26"/>
        </w:rPr>
        <w:t>Ель – 400,0 тыс.руб.</w:t>
      </w:r>
    </w:p>
    <w:p w:rsidR="005D08F0" w:rsidRDefault="005D08F0" w:rsidP="0026415A">
      <w:pPr>
        <w:spacing w:after="0" w:line="240" w:lineRule="auto"/>
        <w:ind w:firstLine="709"/>
        <w:jc w:val="both"/>
        <w:rPr>
          <w:rFonts w:ascii="Times New Roman" w:hAnsi="Times New Roman"/>
          <w:sz w:val="26"/>
          <w:szCs w:val="26"/>
        </w:rPr>
      </w:pPr>
      <w:r>
        <w:rPr>
          <w:rFonts w:ascii="Times New Roman" w:hAnsi="Times New Roman" w:cs="Times New Roman"/>
          <w:sz w:val="26"/>
          <w:szCs w:val="26"/>
        </w:rPr>
        <w:tab/>
      </w:r>
      <w:r>
        <w:rPr>
          <w:rFonts w:ascii="Times New Roman" w:eastAsia="Times New Roman" w:hAnsi="Times New Roman" w:cs="Times New Roman"/>
          <w:sz w:val="26"/>
          <w:szCs w:val="26"/>
        </w:rPr>
        <w:t xml:space="preserve"> Средства, предусмотренные  в 2015 году на оборудование и содержание ледовых переправ и зимних автомобильных дорог общего пользования местного значения,  составляли 7682,2 тыс</w:t>
      </w:r>
      <w:r>
        <w:rPr>
          <w:rFonts w:ascii="Times New Roman" w:hAnsi="Times New Roman" w:cs="Times New Roman"/>
          <w:sz w:val="26"/>
          <w:szCs w:val="26"/>
        </w:rPr>
        <w:t>. рублей (</w:t>
      </w:r>
      <w:r>
        <w:rPr>
          <w:rFonts w:ascii="Times New Roman" w:hAnsi="Times New Roman" w:cs="Times New Roman"/>
          <w:i/>
          <w:sz w:val="26"/>
          <w:szCs w:val="26"/>
        </w:rPr>
        <w:t>в том числе из республиканского бюджета 7298,1 тыс. рублей, из бюджета МО 384,1 тыс. рублей</w:t>
      </w:r>
      <w:r>
        <w:rPr>
          <w:rFonts w:ascii="Times New Roman" w:hAnsi="Times New Roman" w:cs="Times New Roman"/>
          <w:sz w:val="26"/>
          <w:szCs w:val="26"/>
        </w:rPr>
        <w:t>), освоение составило 4 171,37  тыс. рублей.</w:t>
      </w:r>
      <w:r>
        <w:rPr>
          <w:rFonts w:ascii="Times New Roman" w:hAnsi="Times New Roman" w:cs="Times New Roman"/>
          <w:sz w:val="26"/>
          <w:szCs w:val="26"/>
        </w:rPr>
        <w:tab/>
      </w:r>
      <w:r w:rsidR="007B45D1">
        <w:rPr>
          <w:rFonts w:ascii="Times New Roman" w:hAnsi="Times New Roman" w:cs="Times New Roman"/>
          <w:sz w:val="26"/>
          <w:szCs w:val="26"/>
        </w:rPr>
        <w:t>Оплата произведена частично, в связи с непоступлением средств из бюджета Республики Коми.</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 рамках выполнения ремонтных работ были отремонтированы 3 деревянных моста на дороге Том-Керки и ремонт разрушенного участка км 1+030 на сумму 401,5 тыс.руб. Произведен ремонт на дороге по с.</w:t>
      </w:r>
      <w:r w:rsidR="0041795F">
        <w:rPr>
          <w:rFonts w:ascii="Times New Roman" w:hAnsi="Times New Roman" w:cs="Times New Roman"/>
          <w:sz w:val="26"/>
          <w:szCs w:val="26"/>
        </w:rPr>
        <w:t xml:space="preserve"> </w:t>
      </w:r>
      <w:r>
        <w:rPr>
          <w:rFonts w:ascii="Times New Roman" w:hAnsi="Times New Roman" w:cs="Times New Roman"/>
          <w:sz w:val="26"/>
          <w:szCs w:val="26"/>
        </w:rPr>
        <w:t>Брыкаланск и Брыкаланск-Чика на сумму 72 тыс.руб.</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Заключены контракты на изготовление технических паспортов на 2 объекта недвижимого имущества: автомобильные дороги общей протяженностью  3400 метров, расположенные на территории муниципального района «Ижемский»</w:t>
      </w:r>
      <w:r w:rsidR="00B83852">
        <w:rPr>
          <w:rFonts w:ascii="Times New Roman" w:hAnsi="Times New Roman" w:cs="Times New Roman"/>
          <w:sz w:val="26"/>
          <w:szCs w:val="26"/>
        </w:rPr>
        <w:t xml:space="preserve"> (п.Щельяюр – 2,3 км, с. Ижма – 1,1 км)</w:t>
      </w:r>
      <w:r>
        <w:rPr>
          <w:rFonts w:ascii="Times New Roman" w:hAnsi="Times New Roman" w:cs="Times New Roman"/>
          <w:sz w:val="26"/>
          <w:szCs w:val="26"/>
        </w:rPr>
        <w:t xml:space="preserve">.      </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течение года осуществлялся контроль за содержанием дорог общего пользования и зимникам с привлечением ООО «ГостСтройнадзор» на сумму 180,9 тыс.руб.</w:t>
      </w:r>
    </w:p>
    <w:p w:rsidR="00105043"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u w:val="single"/>
        </w:rPr>
        <w:t>В рамках программы Развитие транспортной системы в целях повышения безопасности дорожного движения</w:t>
      </w:r>
      <w:r>
        <w:rPr>
          <w:rFonts w:ascii="Times New Roman" w:hAnsi="Times New Roman" w:cs="Times New Roman"/>
          <w:sz w:val="26"/>
          <w:szCs w:val="26"/>
        </w:rPr>
        <w:t xml:space="preserve">  на территории муниципального района «Ижемский»:</w:t>
      </w:r>
    </w:p>
    <w:p w:rsidR="00105043" w:rsidRDefault="00105043" w:rsidP="0026415A">
      <w:pPr>
        <w:spacing w:after="0" w:line="240" w:lineRule="auto"/>
        <w:ind w:firstLine="709"/>
        <w:jc w:val="both"/>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sz w:val="26"/>
          <w:szCs w:val="26"/>
        </w:rPr>
        <w:t>п</w:t>
      </w:r>
      <w:r w:rsidR="005D08F0">
        <w:rPr>
          <w:rFonts w:ascii="Times New Roman" w:hAnsi="Times New Roman"/>
          <w:sz w:val="26"/>
          <w:szCs w:val="26"/>
        </w:rPr>
        <w:t>оведены районные соревнования юных инспекторов движения «Безопасное колесо» среди учащихся школ муниципального района «Ижемский», (</w:t>
      </w:r>
      <w:r w:rsidR="005D08F0">
        <w:rPr>
          <w:rFonts w:ascii="Times New Roman" w:hAnsi="Times New Roman"/>
          <w:i/>
          <w:sz w:val="26"/>
          <w:szCs w:val="26"/>
        </w:rPr>
        <w:t>объем финансирования составил 45 тыс. рублей)</w:t>
      </w:r>
      <w:r w:rsidR="005D08F0">
        <w:rPr>
          <w:rFonts w:ascii="Times New Roman" w:hAnsi="Times New Roman"/>
          <w:sz w:val="26"/>
          <w:szCs w:val="26"/>
        </w:rPr>
        <w:t xml:space="preserve">; </w:t>
      </w:r>
    </w:p>
    <w:p w:rsidR="00105043" w:rsidRDefault="00105043" w:rsidP="0026415A">
      <w:pPr>
        <w:spacing w:after="0" w:line="240" w:lineRule="auto"/>
        <w:ind w:firstLine="709"/>
        <w:jc w:val="both"/>
        <w:rPr>
          <w:rFonts w:ascii="Times New Roman" w:hAnsi="Times New Roman" w:cs="Times New Roman"/>
          <w:sz w:val="26"/>
          <w:szCs w:val="26"/>
        </w:rPr>
      </w:pPr>
      <w:r>
        <w:rPr>
          <w:rFonts w:ascii="Times New Roman" w:hAnsi="Times New Roman"/>
          <w:sz w:val="26"/>
          <w:szCs w:val="26"/>
        </w:rPr>
        <w:t xml:space="preserve">- </w:t>
      </w:r>
      <w:r>
        <w:rPr>
          <w:rFonts w:ascii="Times New Roman" w:hAnsi="Times New Roman" w:cs="Times New Roman"/>
          <w:sz w:val="26"/>
          <w:szCs w:val="26"/>
        </w:rPr>
        <w:t>о</w:t>
      </w:r>
      <w:r w:rsidR="005D08F0">
        <w:rPr>
          <w:rFonts w:ascii="Times New Roman" w:hAnsi="Times New Roman" w:cs="Times New Roman"/>
          <w:sz w:val="26"/>
          <w:szCs w:val="26"/>
        </w:rPr>
        <w:t>беспечено участия команды учащихся школ муниципального района «Ижемский» на республиканских соревнованиях «Безопасное колесо», (</w:t>
      </w:r>
      <w:r w:rsidR="005D08F0">
        <w:rPr>
          <w:rFonts w:ascii="Times New Roman" w:hAnsi="Times New Roman" w:cs="Times New Roman"/>
          <w:i/>
          <w:sz w:val="26"/>
          <w:szCs w:val="26"/>
        </w:rPr>
        <w:t>объем финансирования составил 20,4 тыс.руб</w:t>
      </w:r>
      <w:r>
        <w:rPr>
          <w:rFonts w:ascii="Times New Roman" w:hAnsi="Times New Roman" w:cs="Times New Roman"/>
          <w:i/>
          <w:sz w:val="26"/>
          <w:szCs w:val="26"/>
        </w:rPr>
        <w:t>.</w:t>
      </w:r>
      <w:r w:rsidR="005D08F0">
        <w:rPr>
          <w:rFonts w:ascii="Times New Roman" w:hAnsi="Times New Roman" w:cs="Times New Roman"/>
          <w:i/>
          <w:sz w:val="26"/>
          <w:szCs w:val="26"/>
        </w:rPr>
        <w:t>)</w:t>
      </w:r>
      <w:r w:rsidR="005D08F0">
        <w:rPr>
          <w:rFonts w:ascii="Times New Roman" w:hAnsi="Times New Roman" w:cs="Times New Roman"/>
          <w:sz w:val="26"/>
          <w:szCs w:val="26"/>
        </w:rPr>
        <w:t>;</w:t>
      </w:r>
    </w:p>
    <w:p w:rsidR="00105043" w:rsidRDefault="00105043"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н</w:t>
      </w:r>
      <w:r w:rsidR="005D08F0">
        <w:rPr>
          <w:rFonts w:ascii="Times New Roman" w:hAnsi="Times New Roman" w:cs="Times New Roman"/>
          <w:sz w:val="26"/>
          <w:szCs w:val="26"/>
        </w:rPr>
        <w:t>анесена дорожная разметка на дорогах общего пользования (</w:t>
      </w:r>
      <w:r w:rsidR="005D08F0">
        <w:rPr>
          <w:rFonts w:ascii="Times New Roman" w:hAnsi="Times New Roman" w:cs="Times New Roman"/>
          <w:i/>
          <w:sz w:val="26"/>
          <w:szCs w:val="26"/>
        </w:rPr>
        <w:t>объем финансирования составил 65,0 тыс.руб</w:t>
      </w:r>
      <w:r>
        <w:rPr>
          <w:rFonts w:ascii="Times New Roman" w:hAnsi="Times New Roman" w:cs="Times New Roman"/>
          <w:i/>
          <w:sz w:val="26"/>
          <w:szCs w:val="26"/>
        </w:rPr>
        <w:t>.</w:t>
      </w:r>
      <w:r w:rsidR="005D08F0">
        <w:rPr>
          <w:rFonts w:ascii="Times New Roman" w:hAnsi="Times New Roman" w:cs="Times New Roman"/>
          <w:i/>
          <w:sz w:val="26"/>
          <w:szCs w:val="26"/>
        </w:rPr>
        <w:t>)</w:t>
      </w:r>
      <w:r w:rsidR="005D08F0">
        <w:rPr>
          <w:rFonts w:ascii="Times New Roman" w:hAnsi="Times New Roman" w:cs="Times New Roman"/>
          <w:sz w:val="26"/>
          <w:szCs w:val="26"/>
        </w:rPr>
        <w:t>;</w:t>
      </w:r>
    </w:p>
    <w:p w:rsidR="005D08F0" w:rsidRDefault="00105043"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за</w:t>
      </w:r>
      <w:r w:rsidR="005D08F0">
        <w:rPr>
          <w:rFonts w:ascii="Times New Roman" w:hAnsi="Times New Roman" w:cs="Times New Roman"/>
          <w:sz w:val="26"/>
          <w:szCs w:val="26"/>
        </w:rPr>
        <w:t>ключен контракт на приобретение дорожных знаков и стоек на сумму 259,7 тыс.руб.</w:t>
      </w:r>
    </w:p>
    <w:p w:rsidR="005D08F0" w:rsidRDefault="005D08F0" w:rsidP="0026415A">
      <w:pPr>
        <w:spacing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 xml:space="preserve">Завершена  работа по строительству </w:t>
      </w:r>
      <w:r>
        <w:rPr>
          <w:rFonts w:ascii="Times New Roman" w:hAnsi="Times New Roman" w:cs="Times New Roman"/>
          <w:iCs/>
          <w:sz w:val="26"/>
          <w:szCs w:val="26"/>
        </w:rPr>
        <w:t>площадки временного хранения  бытовых отходов в с.</w:t>
      </w:r>
      <w:r w:rsidR="002C0077">
        <w:rPr>
          <w:rFonts w:ascii="Times New Roman" w:hAnsi="Times New Roman" w:cs="Times New Roman"/>
          <w:iCs/>
          <w:sz w:val="26"/>
          <w:szCs w:val="26"/>
        </w:rPr>
        <w:t xml:space="preserve"> </w:t>
      </w:r>
      <w:r>
        <w:rPr>
          <w:rFonts w:ascii="Times New Roman" w:hAnsi="Times New Roman" w:cs="Times New Roman"/>
          <w:iCs/>
          <w:sz w:val="26"/>
          <w:szCs w:val="26"/>
        </w:rPr>
        <w:t>Сизябск.</w:t>
      </w:r>
      <w:r>
        <w:rPr>
          <w:rFonts w:ascii="Times New Roman" w:hAnsi="Times New Roman" w:cs="Times New Roman"/>
          <w:sz w:val="26"/>
          <w:szCs w:val="26"/>
        </w:rPr>
        <w:t xml:space="preserve"> Сумма освоенных средств по контракту в 2015 году составила 4,33 млн. рублей. Оплата произведена частично, в связи с непоступлением средств из бюджета Республики Коми.</w:t>
      </w:r>
    </w:p>
    <w:p w:rsidR="005D08F0" w:rsidRDefault="005D08F0" w:rsidP="0026415A">
      <w:pPr>
        <w:tabs>
          <w:tab w:val="left" w:pos="567"/>
        </w:tab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Для улучшения водоснабжения населения в муниципальную  программу «Территориальное развитие» включены мероприятия по проектированию объектов: «Строительство водопроводных сетей в п.</w:t>
      </w:r>
      <w:r w:rsidR="00C771B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Щельяюр», «Строительство скважины в с.Кипиево».</w:t>
      </w:r>
      <w:r>
        <w:rPr>
          <w:rFonts w:ascii="Times New Roman" w:eastAsia="Times New Roman" w:hAnsi="Times New Roman" w:cs="Times New Roman"/>
          <w:sz w:val="26"/>
          <w:szCs w:val="26"/>
        </w:rPr>
        <w:tab/>
        <w:t xml:space="preserve"> В 2015 году выполнены инженерные изыскания по объекту «Строительство водопроводных сетей в п.Щельяюр»</w:t>
      </w:r>
      <w:r w:rsidR="00C771B7">
        <w:rPr>
          <w:rFonts w:ascii="Times New Roman" w:eastAsia="Times New Roman" w:hAnsi="Times New Roman" w:cs="Times New Roman"/>
          <w:sz w:val="26"/>
          <w:szCs w:val="26"/>
        </w:rPr>
        <w:t xml:space="preserve"> (положительное заключение по материалам изысканий</w:t>
      </w:r>
      <w:r w:rsidR="00C771B7" w:rsidRPr="00C771B7">
        <w:rPr>
          <w:rFonts w:ascii="Times New Roman" w:eastAsia="Times New Roman" w:hAnsi="Times New Roman" w:cs="Times New Roman"/>
          <w:sz w:val="26"/>
          <w:szCs w:val="26"/>
        </w:rPr>
        <w:t xml:space="preserve"> </w:t>
      </w:r>
      <w:r w:rsidR="00C771B7">
        <w:rPr>
          <w:rFonts w:ascii="Times New Roman" w:eastAsia="Times New Roman" w:hAnsi="Times New Roman" w:cs="Times New Roman"/>
          <w:sz w:val="26"/>
          <w:szCs w:val="26"/>
        </w:rPr>
        <w:t>получено)</w:t>
      </w:r>
      <w:r>
        <w:rPr>
          <w:rFonts w:ascii="Times New Roman" w:eastAsia="Times New Roman" w:hAnsi="Times New Roman" w:cs="Times New Roman"/>
          <w:sz w:val="26"/>
          <w:szCs w:val="26"/>
        </w:rPr>
        <w:t>.</w:t>
      </w:r>
      <w:r w:rsidR="00CE14FC">
        <w:rPr>
          <w:rFonts w:ascii="Times New Roman" w:eastAsia="Times New Roman" w:hAnsi="Times New Roman" w:cs="Times New Roman"/>
          <w:sz w:val="26"/>
          <w:szCs w:val="26"/>
        </w:rPr>
        <w:t xml:space="preserve"> </w:t>
      </w:r>
    </w:p>
    <w:p w:rsidR="005D08F0" w:rsidRDefault="005D08F0" w:rsidP="0026415A">
      <w:pPr>
        <w:tabs>
          <w:tab w:val="left" w:pos="567"/>
        </w:tab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 xml:space="preserve">Проведено технико-экономическое обоснование по строительству скважины в с. Кипиево. Техническим советом </w:t>
      </w:r>
      <w:r w:rsidR="00C771B7">
        <w:rPr>
          <w:rFonts w:ascii="Times New Roman" w:eastAsia="Times New Roman" w:hAnsi="Times New Roman" w:cs="Times New Roman"/>
          <w:sz w:val="26"/>
          <w:szCs w:val="26"/>
        </w:rPr>
        <w:t xml:space="preserve">при администрации МР «Ижемский» </w:t>
      </w:r>
      <w:r>
        <w:rPr>
          <w:rFonts w:ascii="Times New Roman" w:eastAsia="Times New Roman" w:hAnsi="Times New Roman" w:cs="Times New Roman"/>
          <w:sz w:val="26"/>
          <w:szCs w:val="26"/>
        </w:rPr>
        <w:t>осуществлен выбор варианта строительства скважины и водовода.</w:t>
      </w:r>
      <w:r w:rsidR="00B83852">
        <w:rPr>
          <w:rFonts w:ascii="Times New Roman" w:eastAsia="Times New Roman" w:hAnsi="Times New Roman" w:cs="Times New Roman"/>
          <w:sz w:val="26"/>
          <w:szCs w:val="26"/>
        </w:rPr>
        <w:t xml:space="preserve"> В мае 2016г. состоялся аукцион по выбору подрядчика на выполнение работ по организации подготовки проектной документации для строительства артезианской скважины в с. Кипиево. </w:t>
      </w:r>
      <w:r w:rsidR="00CE14FC">
        <w:rPr>
          <w:rFonts w:ascii="Times New Roman" w:eastAsia="Times New Roman" w:hAnsi="Times New Roman" w:cs="Times New Roman"/>
          <w:sz w:val="26"/>
          <w:szCs w:val="26"/>
        </w:rPr>
        <w:t xml:space="preserve">Муниципальный контракт заключен </w:t>
      </w:r>
      <w:r w:rsidR="000730E1">
        <w:rPr>
          <w:rFonts w:ascii="Times New Roman" w:eastAsia="Times New Roman" w:hAnsi="Times New Roman" w:cs="Times New Roman"/>
          <w:sz w:val="26"/>
          <w:szCs w:val="26"/>
        </w:rPr>
        <w:t xml:space="preserve">25.05.2016г. </w:t>
      </w:r>
      <w:r w:rsidR="00CE14FC">
        <w:rPr>
          <w:rFonts w:ascii="Times New Roman" w:eastAsia="Times New Roman" w:hAnsi="Times New Roman" w:cs="Times New Roman"/>
          <w:sz w:val="26"/>
          <w:szCs w:val="26"/>
        </w:rPr>
        <w:t>с ЗАО «Гидрогеотех»</w:t>
      </w:r>
      <w:r w:rsidR="000730E1">
        <w:rPr>
          <w:rFonts w:ascii="Times New Roman" w:eastAsia="Times New Roman" w:hAnsi="Times New Roman" w:cs="Times New Roman"/>
          <w:sz w:val="26"/>
          <w:szCs w:val="26"/>
        </w:rPr>
        <w:t xml:space="preserve"> (г. Москва). </w:t>
      </w:r>
      <w:r w:rsidR="00A703DC">
        <w:rPr>
          <w:rFonts w:ascii="Times New Roman" w:eastAsia="Times New Roman" w:hAnsi="Times New Roman" w:cs="Times New Roman"/>
          <w:sz w:val="26"/>
          <w:szCs w:val="26"/>
        </w:rPr>
        <w:t>Срок исполнения контракта – в течение 90 дней со дня заключения контракта.</w:t>
      </w:r>
    </w:p>
    <w:p w:rsidR="00C56A63" w:rsidRPr="00C56A63" w:rsidRDefault="00C56A63" w:rsidP="0026415A">
      <w:pPr>
        <w:spacing w:after="0" w:line="240" w:lineRule="auto"/>
        <w:ind w:firstLine="709"/>
        <w:jc w:val="both"/>
        <w:rPr>
          <w:rFonts w:ascii="Times New Roman" w:hAnsi="Times New Roman"/>
          <w:sz w:val="26"/>
          <w:szCs w:val="26"/>
        </w:rPr>
      </w:pPr>
      <w:r w:rsidRPr="00C56A63">
        <w:rPr>
          <w:rFonts w:ascii="Times New Roman" w:hAnsi="Times New Roman"/>
          <w:sz w:val="26"/>
          <w:szCs w:val="26"/>
        </w:rPr>
        <w:t xml:space="preserve">Учитывая то, что частные дома отапливаются </w:t>
      </w:r>
      <w:r w:rsidRPr="00C56A63">
        <w:rPr>
          <w:rFonts w:ascii="Times New Roman" w:hAnsi="Times New Roman"/>
          <w:sz w:val="26"/>
          <w:szCs w:val="26"/>
          <w:u w:val="single"/>
        </w:rPr>
        <w:t>твердым топливом</w:t>
      </w:r>
      <w:r w:rsidRPr="00C56A63">
        <w:rPr>
          <w:rFonts w:ascii="Times New Roman" w:hAnsi="Times New Roman"/>
          <w:sz w:val="26"/>
          <w:szCs w:val="26"/>
        </w:rPr>
        <w:t>,  обеспечение населения дровами также является важной социальной составляющей.  Заготовкой дров для обеспечени</w:t>
      </w:r>
      <w:r>
        <w:rPr>
          <w:rFonts w:ascii="Times New Roman" w:hAnsi="Times New Roman"/>
          <w:sz w:val="26"/>
          <w:szCs w:val="26"/>
        </w:rPr>
        <w:t>я</w:t>
      </w:r>
      <w:r w:rsidRPr="00C56A63">
        <w:rPr>
          <w:rFonts w:ascii="Times New Roman" w:hAnsi="Times New Roman"/>
          <w:sz w:val="26"/>
          <w:szCs w:val="26"/>
        </w:rPr>
        <w:t xml:space="preserve"> населения занимаются индивидуальные предприниматели,  ИМУП «Дорожно-эксплуатационный участок», а также население заготавливает дрова самостоятельно. В 2015 году ИП Семяшкин В.Г.  реализовал населению 689,5 куб.м. дров в д. Большое Галово, д. Вертеп, д. Усть-Ижма и п. Щельяюр. ИМУП «ДЭУ» реализовано 122 куб.м. дров в с. Ижма и с. Сизябск. Поставщики топлива твердого получили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из средств </w:t>
      </w:r>
      <w:r w:rsidRPr="00C56A63">
        <w:rPr>
          <w:rFonts w:ascii="Times New Roman" w:hAnsi="Times New Roman"/>
          <w:sz w:val="26"/>
          <w:szCs w:val="26"/>
        </w:rPr>
        <w:lastRenderedPageBreak/>
        <w:t>республиканского бюджета Республики Коми в размере 465,2 тыс. рублей (338,45 тыс. рублей и 126,7 тыс. рублей соответственно).</w:t>
      </w:r>
    </w:p>
    <w:p w:rsidR="005D08F0" w:rsidRDefault="005D08F0" w:rsidP="0026415A">
      <w:pPr>
        <w:tabs>
          <w:tab w:val="left" w:pos="4962"/>
        </w:tabs>
        <w:spacing w:after="0" w:line="240" w:lineRule="auto"/>
        <w:ind w:firstLine="709"/>
        <w:jc w:val="both"/>
        <w:rPr>
          <w:rFonts w:ascii="Times New Roman" w:hAnsi="Times New Roman" w:cs="Times New Roman"/>
          <w:sz w:val="26"/>
          <w:szCs w:val="26"/>
          <w:highlight w:val="yellow"/>
        </w:rPr>
      </w:pP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u w:val="single"/>
        </w:rPr>
        <w:t>Еще одним приоритетом в деятельности  администрации является жилищная политика.</w:t>
      </w:r>
      <w:r>
        <w:rPr>
          <w:rFonts w:ascii="Times New Roman" w:eastAsia="Times New Roman" w:hAnsi="Times New Roman" w:cs="Times New Roman"/>
          <w:sz w:val="26"/>
          <w:szCs w:val="26"/>
        </w:rPr>
        <w:t xml:space="preserve"> С этой целью на территории нашего района действуют три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5D08F0" w:rsidRDefault="005D08F0" w:rsidP="0026415A">
      <w:pPr>
        <w:spacing w:after="0" w:line="240" w:lineRule="auto"/>
        <w:ind w:firstLine="709"/>
        <w:jc w:val="both"/>
        <w:rPr>
          <w:rFonts w:ascii="Times New Roman" w:eastAsia="Times New Roman" w:hAnsi="Times New Roman" w:cs="Times New Roman"/>
          <w:sz w:val="26"/>
          <w:szCs w:val="26"/>
        </w:rPr>
      </w:pPr>
      <w:r w:rsidRPr="00C854EA">
        <w:rPr>
          <w:rFonts w:ascii="Times New Roman" w:eastAsia="Times New Roman" w:hAnsi="Times New Roman" w:cs="Times New Roman"/>
          <w:b/>
          <w:sz w:val="26"/>
          <w:szCs w:val="26"/>
        </w:rPr>
        <w:t>Первая программа</w:t>
      </w:r>
      <w:r>
        <w:rPr>
          <w:rFonts w:ascii="Times New Roman" w:eastAsia="Times New Roman" w:hAnsi="Times New Roman" w:cs="Times New Roman"/>
          <w:sz w:val="26"/>
          <w:szCs w:val="26"/>
        </w:rPr>
        <w:t xml:space="preserve"> – «Устойчивое развитие сельских территорий на 2014-2017 годы и на период до 2020 года». </w:t>
      </w:r>
    </w:p>
    <w:p w:rsidR="005D08F0" w:rsidRDefault="005D08F0" w:rsidP="0026415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Участниками программы на </w:t>
      </w:r>
      <w:r>
        <w:rPr>
          <w:rFonts w:ascii="Times New Roman" w:hAnsi="Times New Roman" w:cs="Times New Roman"/>
          <w:sz w:val="26"/>
          <w:szCs w:val="26"/>
        </w:rPr>
        <w:t>сегодняшний день являются 342</w:t>
      </w:r>
      <w:r>
        <w:rPr>
          <w:rFonts w:ascii="Times New Roman" w:eastAsia="Times New Roman" w:hAnsi="Times New Roman" w:cs="Times New Roman"/>
          <w:sz w:val="26"/>
          <w:szCs w:val="26"/>
        </w:rPr>
        <w:t xml:space="preserve"> семьи, в том числе: граждане, проживающие в сельской местности – 227 семей, молодые</w:t>
      </w:r>
      <w:r>
        <w:rPr>
          <w:rFonts w:ascii="Times New Roman" w:hAnsi="Times New Roman" w:cs="Times New Roman"/>
          <w:sz w:val="26"/>
          <w:szCs w:val="26"/>
        </w:rPr>
        <w:t xml:space="preserve"> семьи и молодые специалисты – 115</w:t>
      </w:r>
      <w:r>
        <w:rPr>
          <w:rFonts w:ascii="Times New Roman" w:eastAsia="Times New Roman" w:hAnsi="Times New Roman" w:cs="Times New Roman"/>
          <w:sz w:val="26"/>
          <w:szCs w:val="26"/>
        </w:rPr>
        <w:t xml:space="preserve"> семей.</w:t>
      </w:r>
    </w:p>
    <w:p w:rsidR="005D08F0" w:rsidRDefault="005D08F0" w:rsidP="0026415A">
      <w:pPr>
        <w:spacing w:after="0" w:line="240" w:lineRule="auto"/>
        <w:ind w:firstLine="709"/>
        <w:jc w:val="both"/>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ab/>
        <w:t>В 2015 году  семей включены в списки 111 граждан, из них  молодые семьи и молодые специалисты – 39</w:t>
      </w:r>
      <w:r>
        <w:rPr>
          <w:rFonts w:ascii="Times New Roman" w:hAnsi="Times New Roman" w:cs="Times New Roman"/>
          <w:sz w:val="26"/>
          <w:szCs w:val="26"/>
        </w:rPr>
        <w:t xml:space="preserve"> семьи</w:t>
      </w:r>
      <w:r>
        <w:rPr>
          <w:rFonts w:ascii="Times New Roman" w:eastAsia="Times New Roman" w:hAnsi="Times New Roman" w:cs="Times New Roman"/>
          <w:sz w:val="26"/>
          <w:szCs w:val="26"/>
        </w:rPr>
        <w:t xml:space="preserve">, граждане, проживающие в сельской местности – 72 семьи. </w:t>
      </w:r>
    </w:p>
    <w:p w:rsidR="005D08F0" w:rsidRDefault="005D08F0" w:rsidP="0026415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социальных выплат на строительство</w:t>
      </w:r>
      <w:r>
        <w:rPr>
          <w:rFonts w:ascii="Times New Roman" w:hAnsi="Times New Roman" w:cs="Times New Roman"/>
          <w:sz w:val="26"/>
          <w:szCs w:val="26"/>
        </w:rPr>
        <w:t xml:space="preserve"> или приобретение жилья  в 2015 году  составил 18,3 млн.</w:t>
      </w:r>
      <w:r>
        <w:rPr>
          <w:rFonts w:ascii="Times New Roman" w:eastAsia="Times New Roman" w:hAnsi="Times New Roman" w:cs="Times New Roman"/>
          <w:sz w:val="26"/>
          <w:szCs w:val="26"/>
        </w:rPr>
        <w:t>рублей  для 17 семей, в том числе:</w:t>
      </w:r>
    </w:p>
    <w:p w:rsidR="00105043" w:rsidRDefault="00105043" w:rsidP="0026415A">
      <w:pPr>
        <w:pStyle w:val="a7"/>
        <w:spacing w:after="0" w:line="240" w:lineRule="auto"/>
        <w:ind w:left="0" w:firstLine="709"/>
        <w:jc w:val="both"/>
        <w:rPr>
          <w:rFonts w:ascii="Times New Roman" w:eastAsia="Times New Roman" w:hAnsi="Times New Roman"/>
          <w:sz w:val="26"/>
          <w:szCs w:val="26"/>
        </w:rPr>
      </w:pPr>
      <w:r>
        <w:rPr>
          <w:rFonts w:ascii="Times New Roman" w:hAnsi="Times New Roman"/>
          <w:sz w:val="26"/>
          <w:szCs w:val="26"/>
        </w:rPr>
        <w:t xml:space="preserve">- </w:t>
      </w:r>
      <w:r w:rsidR="005D08F0">
        <w:rPr>
          <w:rFonts w:ascii="Times New Roman" w:hAnsi="Times New Roman"/>
          <w:sz w:val="26"/>
          <w:szCs w:val="26"/>
        </w:rPr>
        <w:t>6,8 млн. рублей</w:t>
      </w:r>
      <w:r w:rsidR="005D08F0">
        <w:rPr>
          <w:rFonts w:ascii="Times New Roman" w:eastAsia="Times New Roman" w:hAnsi="Times New Roman"/>
          <w:sz w:val="26"/>
          <w:szCs w:val="26"/>
        </w:rPr>
        <w:t xml:space="preserve"> 7 гражданам, проживающим в сельской местности;</w:t>
      </w:r>
    </w:p>
    <w:p w:rsidR="005D08F0" w:rsidRDefault="00105043" w:rsidP="0026415A">
      <w:pPr>
        <w:pStyle w:val="a7"/>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 xml:space="preserve">- </w:t>
      </w:r>
      <w:r w:rsidR="005D08F0">
        <w:rPr>
          <w:rFonts w:ascii="Times New Roman" w:eastAsia="Times New Roman" w:hAnsi="Times New Roman"/>
          <w:sz w:val="26"/>
          <w:szCs w:val="26"/>
        </w:rPr>
        <w:t>11,5 млн. рублей 10 молодым семьям.</w:t>
      </w:r>
    </w:p>
    <w:p w:rsidR="005D08F0" w:rsidRDefault="005D08F0" w:rsidP="0026415A">
      <w:pPr>
        <w:spacing w:after="0" w:line="240" w:lineRule="auto"/>
        <w:ind w:firstLine="709"/>
        <w:jc w:val="both"/>
        <w:rPr>
          <w:rFonts w:ascii="Times New Roman" w:eastAsia="Times New Roman" w:hAnsi="Times New Roman" w:cs="Times New Roman"/>
          <w:sz w:val="26"/>
          <w:szCs w:val="26"/>
          <w:highlight w:val="yellow"/>
        </w:rPr>
      </w:pPr>
    </w:p>
    <w:p w:rsidR="005D08F0" w:rsidRDefault="005D08F0" w:rsidP="0026415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Pr="00C854EA">
        <w:rPr>
          <w:rFonts w:ascii="Times New Roman" w:eastAsia="Times New Roman" w:hAnsi="Times New Roman" w:cs="Times New Roman"/>
          <w:b/>
          <w:sz w:val="26"/>
          <w:szCs w:val="26"/>
        </w:rPr>
        <w:t>Вторая программа</w:t>
      </w:r>
      <w:r w:rsidR="000730E1">
        <w:rPr>
          <w:rFonts w:ascii="Times New Roman" w:eastAsia="Times New Roman" w:hAnsi="Times New Roman" w:cs="Times New Roman"/>
          <w:b/>
          <w:sz w:val="26"/>
          <w:szCs w:val="26"/>
        </w:rPr>
        <w:t xml:space="preserve"> </w:t>
      </w:r>
      <w:r w:rsidR="00C854E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«Обеспечение жильем молодых семей» ФЦП «Жилище на 2011 – 2015 годы.     </w:t>
      </w:r>
    </w:p>
    <w:p w:rsidR="005D08F0" w:rsidRDefault="005D08F0" w:rsidP="0026415A">
      <w:pPr>
        <w:spacing w:after="0" w:line="240" w:lineRule="auto"/>
        <w:ind w:firstLine="709"/>
        <w:jc w:val="both"/>
        <w:rPr>
          <w:rFonts w:ascii="Times New Roman" w:hAnsi="Times New Roman" w:cs="Times New Roman"/>
          <w:i/>
          <w:sz w:val="26"/>
          <w:szCs w:val="26"/>
        </w:rPr>
      </w:pPr>
      <w:r>
        <w:rPr>
          <w:rFonts w:ascii="Times New Roman" w:eastAsia="Times New Roman" w:hAnsi="Times New Roman" w:cs="Times New Roman"/>
          <w:sz w:val="26"/>
          <w:szCs w:val="26"/>
        </w:rPr>
        <w:t>По данной программе о</w:t>
      </w:r>
      <w:r>
        <w:rPr>
          <w:rFonts w:ascii="Times New Roman" w:hAnsi="Times New Roman" w:cs="Times New Roman"/>
          <w:sz w:val="26"/>
          <w:szCs w:val="26"/>
        </w:rPr>
        <w:t>своено</w:t>
      </w:r>
      <w:r>
        <w:rPr>
          <w:rFonts w:ascii="Times New Roman" w:eastAsia="Times New Roman" w:hAnsi="Times New Roman" w:cs="Times New Roman"/>
          <w:sz w:val="26"/>
          <w:szCs w:val="26"/>
        </w:rPr>
        <w:t xml:space="preserve"> социальных выплат на сумму  0,815  млн.  рублей 2 семьями.</w:t>
      </w:r>
    </w:p>
    <w:p w:rsidR="005D08F0" w:rsidRDefault="005D08F0" w:rsidP="0026415A">
      <w:pPr>
        <w:spacing w:after="0" w:line="240" w:lineRule="auto"/>
        <w:ind w:firstLine="709"/>
        <w:jc w:val="both"/>
        <w:rPr>
          <w:rFonts w:ascii="Times New Roman" w:hAnsi="Times New Roman" w:cs="Times New Roman"/>
          <w:sz w:val="26"/>
          <w:szCs w:val="26"/>
        </w:rPr>
      </w:pPr>
      <w:r w:rsidRPr="00C854EA">
        <w:rPr>
          <w:rFonts w:ascii="Times New Roman" w:hAnsi="Times New Roman" w:cs="Times New Roman"/>
          <w:b/>
          <w:sz w:val="26"/>
          <w:szCs w:val="26"/>
        </w:rPr>
        <w:t>Третья программа</w:t>
      </w:r>
      <w:r w:rsidR="000730E1">
        <w:rPr>
          <w:rFonts w:ascii="Times New Roman" w:hAnsi="Times New Roman" w:cs="Times New Roman"/>
          <w:b/>
          <w:sz w:val="26"/>
          <w:szCs w:val="26"/>
        </w:rPr>
        <w:t xml:space="preserve"> </w:t>
      </w:r>
      <w:r w:rsidR="00C854EA">
        <w:rPr>
          <w:rFonts w:ascii="Times New Roman" w:hAnsi="Times New Roman" w:cs="Times New Roman"/>
          <w:sz w:val="26"/>
          <w:szCs w:val="26"/>
        </w:rPr>
        <w:t>–</w:t>
      </w:r>
      <w:r w:rsidR="000730E1">
        <w:rPr>
          <w:rFonts w:ascii="Times New Roman" w:hAnsi="Times New Roman" w:cs="Times New Roman"/>
          <w:sz w:val="26"/>
          <w:szCs w:val="26"/>
        </w:rPr>
        <w:t xml:space="preserve"> </w:t>
      </w:r>
      <w:r w:rsidR="00C854EA">
        <w:rPr>
          <w:rFonts w:ascii="Times New Roman" w:hAnsi="Times New Roman" w:cs="Times New Roman"/>
          <w:sz w:val="26"/>
          <w:szCs w:val="26"/>
        </w:rPr>
        <w:t>«</w:t>
      </w:r>
      <w:r>
        <w:rPr>
          <w:rFonts w:ascii="Times New Roman" w:hAnsi="Times New Roman" w:cs="Times New Roman"/>
          <w:sz w:val="26"/>
          <w:szCs w:val="26"/>
        </w:rPr>
        <w:t>Развитие ипотечного кредитования</w:t>
      </w:r>
      <w:r w:rsidR="00C854EA">
        <w:rPr>
          <w:rFonts w:ascii="Times New Roman" w:hAnsi="Times New Roman" w:cs="Times New Roman"/>
          <w:sz w:val="26"/>
          <w:szCs w:val="26"/>
        </w:rPr>
        <w:t>» –</w:t>
      </w:r>
      <w:r>
        <w:rPr>
          <w:rFonts w:ascii="Times New Roman" w:hAnsi="Times New Roman" w:cs="Times New Roman"/>
          <w:sz w:val="26"/>
          <w:szCs w:val="26"/>
        </w:rPr>
        <w:t xml:space="preserve">    это возмещение  2/3 </w:t>
      </w:r>
      <w:r>
        <w:rPr>
          <w:rFonts w:ascii="Times New Roman" w:hAnsi="Times New Roman" w:cs="Times New Roman"/>
          <w:i/>
          <w:sz w:val="26"/>
          <w:szCs w:val="26"/>
        </w:rPr>
        <w:t>от уплаты процентов</w:t>
      </w:r>
      <w:r>
        <w:rPr>
          <w:rFonts w:ascii="Times New Roman" w:hAnsi="Times New Roman" w:cs="Times New Roman"/>
          <w:sz w:val="26"/>
          <w:szCs w:val="26"/>
        </w:rPr>
        <w:t xml:space="preserve"> по ипотечным кредитам.   Выплаты получают 3 семьи  через Министерство экономического развития Республики</w:t>
      </w:r>
      <w:r w:rsidR="00C854EA">
        <w:rPr>
          <w:rFonts w:ascii="Times New Roman" w:hAnsi="Times New Roman" w:cs="Times New Roman"/>
          <w:sz w:val="26"/>
          <w:szCs w:val="26"/>
        </w:rPr>
        <w:t xml:space="preserve"> Коми</w:t>
      </w:r>
      <w:r>
        <w:rPr>
          <w:rFonts w:ascii="Times New Roman" w:hAnsi="Times New Roman" w:cs="Times New Roman"/>
          <w:sz w:val="26"/>
          <w:szCs w:val="26"/>
        </w:rPr>
        <w:t xml:space="preserve">.  </w:t>
      </w:r>
    </w:p>
    <w:p w:rsidR="00105043"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Кроме того, администрации муниципального района «Ижемский» переданы государственные  полномочия:</w:t>
      </w:r>
    </w:p>
    <w:p w:rsidR="005D08F0" w:rsidRPr="00105043" w:rsidRDefault="005D08F0" w:rsidP="0026415A">
      <w:pPr>
        <w:pStyle w:val="a7"/>
        <w:numPr>
          <w:ilvl w:val="0"/>
          <w:numId w:val="44"/>
        </w:numPr>
        <w:spacing w:after="0" w:line="240" w:lineRule="auto"/>
        <w:ind w:left="0" w:firstLine="709"/>
        <w:jc w:val="both"/>
        <w:rPr>
          <w:rFonts w:ascii="Times New Roman" w:hAnsi="Times New Roman"/>
          <w:sz w:val="26"/>
          <w:szCs w:val="26"/>
        </w:rPr>
      </w:pPr>
      <w:r w:rsidRPr="00105043">
        <w:rPr>
          <w:rFonts w:ascii="Times New Roman" w:hAnsi="Times New Roman"/>
          <w:sz w:val="26"/>
          <w:szCs w:val="26"/>
        </w:rPr>
        <w:t xml:space="preserve">по  обеспечению жильем отдельных категорий граждан </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ab/>
        <w:t xml:space="preserve">В списке из числа лиц отдельных категорий граждан (ветераны боевых действий, инвалиды) состоит 7 человек. В 2015 году один гражданин реализовал  средства в размере 703,1 тыс. рублей. </w:t>
      </w:r>
    </w:p>
    <w:p w:rsidR="005D08F0" w:rsidRDefault="00105043" w:rsidP="0026415A">
      <w:pPr>
        <w:pStyle w:val="a7"/>
        <w:numPr>
          <w:ilvl w:val="0"/>
          <w:numId w:val="44"/>
        </w:numPr>
        <w:spacing w:after="0" w:line="240" w:lineRule="auto"/>
        <w:ind w:left="0" w:firstLine="709"/>
        <w:jc w:val="both"/>
        <w:rPr>
          <w:rFonts w:ascii="Times New Roman" w:hAnsi="Times New Roman"/>
          <w:sz w:val="26"/>
          <w:szCs w:val="26"/>
        </w:rPr>
      </w:pPr>
      <w:r>
        <w:rPr>
          <w:rFonts w:ascii="Times New Roman" w:hAnsi="Times New Roman"/>
          <w:sz w:val="26"/>
          <w:szCs w:val="26"/>
        </w:rPr>
        <w:t>п</w:t>
      </w:r>
      <w:r w:rsidR="005D08F0">
        <w:rPr>
          <w:rFonts w:ascii="Times New Roman" w:hAnsi="Times New Roman"/>
          <w:sz w:val="26"/>
          <w:szCs w:val="26"/>
        </w:rPr>
        <w:t>о обеспечению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список данной категории граждан включены 72 человека. По обеспечению жильем администрации муниципального района «Ижемский» за 2015 год было вынесено 8 решений судебных органов. По состоянию на 01.01.2016 год не исполнено 4 решения судебных органов по обеспечению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Было приобретено 9 жилых помещений – квартир. Все приобретенные квартиры уже предоставлены детям-сиротам по договорам специализированного найма. </w:t>
      </w:r>
    </w:p>
    <w:p w:rsidR="005D08F0" w:rsidRDefault="005D08F0" w:rsidP="0026415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 2015 год предусмотренная сумма средств субвенций на обеспечение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составляла 7,8 млн. рублей.</w:t>
      </w:r>
    </w:p>
    <w:p w:rsidR="005D08F0" w:rsidRPr="00B23C59" w:rsidRDefault="002215C1" w:rsidP="0026415A">
      <w:pPr>
        <w:pStyle w:val="ab"/>
        <w:spacing w:line="240" w:lineRule="auto"/>
        <w:ind w:firstLine="709"/>
        <w:jc w:val="both"/>
        <w:rPr>
          <w:rFonts w:ascii="Times New Roman" w:hAnsi="Times New Roman" w:cs="Times New Roman"/>
          <w:sz w:val="24"/>
          <w:szCs w:val="24"/>
        </w:rPr>
      </w:pPr>
      <w:r>
        <w:rPr>
          <w:rFonts w:ascii="Times New Roman" w:hAnsi="Times New Roman" w:cs="Times New Roman"/>
          <w:sz w:val="26"/>
          <w:szCs w:val="26"/>
        </w:rPr>
        <w:lastRenderedPageBreak/>
        <w:t>В 2015 году з</w:t>
      </w:r>
      <w:r w:rsidR="005D08F0">
        <w:rPr>
          <w:rFonts w:ascii="Times New Roman" w:hAnsi="Times New Roman" w:cs="Times New Roman"/>
          <w:sz w:val="26"/>
          <w:szCs w:val="26"/>
        </w:rPr>
        <w:t xml:space="preserve">авершена муниципальная адресная программа «Переселение граждан из ветхого и аварийного жилищного фонда». В результате реализации программы построен 10-ти квартирный жилой дом и переселены из аварийного жилья 9 семей в п.Щельяюр. Осуществлен снос двух аварийных домов.  </w:t>
      </w:r>
    </w:p>
    <w:p w:rsidR="00D93897" w:rsidRPr="00B23C59" w:rsidRDefault="00D93897" w:rsidP="0026415A">
      <w:pPr>
        <w:pStyle w:val="ab"/>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xml:space="preserve">В 2015 году </w:t>
      </w:r>
      <w:r w:rsidR="00D676B6">
        <w:rPr>
          <w:rFonts w:ascii="Times New Roman" w:hAnsi="Times New Roman" w:cs="Times New Roman"/>
          <w:sz w:val="24"/>
          <w:szCs w:val="24"/>
        </w:rPr>
        <w:t xml:space="preserve">на территории Ижемского района </w:t>
      </w:r>
      <w:r w:rsidRPr="00B23C59">
        <w:rPr>
          <w:rFonts w:ascii="Times New Roman" w:hAnsi="Times New Roman" w:cs="Times New Roman"/>
          <w:sz w:val="24"/>
          <w:szCs w:val="24"/>
        </w:rPr>
        <w:t>в эксплуатацию введены объекты общественной инфраструктуры:</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Кафе с общественным туалетом в с. Ижма;</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- 2 магазина непродовольственных товаров</w:t>
      </w:r>
      <w:r w:rsidR="00D676B6">
        <w:rPr>
          <w:rFonts w:ascii="Times New Roman" w:hAnsi="Times New Roman" w:cs="Times New Roman"/>
          <w:sz w:val="24"/>
          <w:szCs w:val="24"/>
        </w:rPr>
        <w:t xml:space="preserve"> (Ижма), </w:t>
      </w:r>
      <w:r w:rsidRPr="00B23C59">
        <w:rPr>
          <w:rFonts w:ascii="Times New Roman" w:hAnsi="Times New Roman" w:cs="Times New Roman"/>
          <w:sz w:val="24"/>
          <w:szCs w:val="24"/>
        </w:rPr>
        <w:t xml:space="preserve">  и 3 магазина продовольственных товаров</w:t>
      </w:r>
      <w:r w:rsidR="00D676B6">
        <w:rPr>
          <w:rFonts w:ascii="Times New Roman" w:hAnsi="Times New Roman" w:cs="Times New Roman"/>
          <w:sz w:val="24"/>
          <w:szCs w:val="24"/>
        </w:rPr>
        <w:t xml:space="preserve"> (Варыш, Ижма)</w:t>
      </w:r>
      <w:r w:rsidRPr="00B23C59">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Строительство ВЛ-110 кВ «Зеленоборск-Ижма» на участке от ПС 11/10 кВ «Лемью» до ПС 110/10 кВ «Ижма».</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В 2015 году проведена работа по проектированию объектов:</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Корректировка  ПСД «Реконструкция детского спортивного оздоровительного центра (</w:t>
      </w:r>
      <w:r w:rsidRPr="00B23C59">
        <w:rPr>
          <w:rFonts w:ascii="Times New Roman" w:hAnsi="Times New Roman" w:cs="Times New Roman"/>
          <w:sz w:val="24"/>
          <w:szCs w:val="24"/>
          <w:lang w:val="en-US"/>
        </w:rPr>
        <w:t>II</w:t>
      </w:r>
      <w:r w:rsidRPr="00B23C59">
        <w:rPr>
          <w:rFonts w:ascii="Times New Roman" w:hAnsi="Times New Roman" w:cs="Times New Roman"/>
          <w:sz w:val="24"/>
          <w:szCs w:val="24"/>
        </w:rPr>
        <w:t xml:space="preserve"> очереди строительства)</w:t>
      </w:r>
      <w:r w:rsidR="00D676B6">
        <w:rPr>
          <w:rFonts w:ascii="Times New Roman" w:hAnsi="Times New Roman" w:cs="Times New Roman"/>
          <w:sz w:val="24"/>
          <w:szCs w:val="24"/>
        </w:rPr>
        <w:t xml:space="preserve"> </w:t>
      </w:r>
      <w:r w:rsidR="00AC0247">
        <w:rPr>
          <w:rFonts w:ascii="Times New Roman" w:hAnsi="Times New Roman" w:cs="Times New Roman"/>
          <w:sz w:val="24"/>
          <w:szCs w:val="24"/>
        </w:rPr>
        <w:t>(</w:t>
      </w:r>
      <w:r w:rsidR="00D676B6">
        <w:rPr>
          <w:rFonts w:ascii="Times New Roman" w:hAnsi="Times New Roman" w:cs="Times New Roman"/>
          <w:sz w:val="24"/>
          <w:szCs w:val="24"/>
        </w:rPr>
        <w:t>получе</w:t>
      </w:r>
      <w:r w:rsidR="00AC0247">
        <w:rPr>
          <w:rFonts w:ascii="Times New Roman" w:hAnsi="Times New Roman" w:cs="Times New Roman"/>
          <w:sz w:val="24"/>
          <w:szCs w:val="24"/>
        </w:rPr>
        <w:t xml:space="preserve">но отрицательное заключение государственной </w:t>
      </w:r>
      <w:r w:rsidR="00D676B6">
        <w:rPr>
          <w:rFonts w:ascii="Times New Roman" w:hAnsi="Times New Roman" w:cs="Times New Roman"/>
          <w:sz w:val="24"/>
          <w:szCs w:val="24"/>
        </w:rPr>
        <w:t>экспертизы, объявлен аукцион на комплексное тех</w:t>
      </w:r>
      <w:r w:rsidR="00AC0247">
        <w:rPr>
          <w:rFonts w:ascii="Times New Roman" w:hAnsi="Times New Roman" w:cs="Times New Roman"/>
          <w:sz w:val="24"/>
          <w:szCs w:val="24"/>
        </w:rPr>
        <w:t xml:space="preserve">ническое </w:t>
      </w:r>
      <w:r w:rsidR="00D676B6">
        <w:rPr>
          <w:rFonts w:ascii="Times New Roman" w:hAnsi="Times New Roman" w:cs="Times New Roman"/>
          <w:sz w:val="24"/>
          <w:szCs w:val="24"/>
        </w:rPr>
        <w:t>обсл</w:t>
      </w:r>
      <w:r w:rsidR="00AC0247">
        <w:rPr>
          <w:rFonts w:ascii="Times New Roman" w:hAnsi="Times New Roman" w:cs="Times New Roman"/>
          <w:sz w:val="24"/>
          <w:szCs w:val="24"/>
        </w:rPr>
        <w:t>едование</w:t>
      </w:r>
      <w:r w:rsidR="00D676B6">
        <w:rPr>
          <w:rFonts w:ascii="Times New Roman" w:hAnsi="Times New Roman" w:cs="Times New Roman"/>
          <w:sz w:val="24"/>
          <w:szCs w:val="24"/>
        </w:rPr>
        <w:t xml:space="preserve"> с целью получения положит</w:t>
      </w:r>
      <w:r w:rsidR="00AC0247">
        <w:rPr>
          <w:rFonts w:ascii="Times New Roman" w:hAnsi="Times New Roman" w:cs="Times New Roman"/>
          <w:sz w:val="24"/>
          <w:szCs w:val="24"/>
        </w:rPr>
        <w:t>ельного</w:t>
      </w:r>
      <w:r w:rsidR="00D676B6">
        <w:rPr>
          <w:rFonts w:ascii="Times New Roman" w:hAnsi="Times New Roman" w:cs="Times New Roman"/>
          <w:sz w:val="24"/>
          <w:szCs w:val="24"/>
        </w:rPr>
        <w:t xml:space="preserve"> заключ</w:t>
      </w:r>
      <w:r w:rsidR="00AC0247">
        <w:rPr>
          <w:rFonts w:ascii="Times New Roman" w:hAnsi="Times New Roman" w:cs="Times New Roman"/>
          <w:sz w:val="24"/>
          <w:szCs w:val="24"/>
        </w:rPr>
        <w:t>ения.</w:t>
      </w:r>
      <w:r w:rsidR="00D676B6">
        <w:rPr>
          <w:rFonts w:ascii="Times New Roman" w:hAnsi="Times New Roman" w:cs="Times New Roman"/>
          <w:sz w:val="24"/>
          <w:szCs w:val="24"/>
        </w:rPr>
        <w:t xml:space="preserve"> </w:t>
      </w:r>
      <w:r w:rsidR="00AC0247">
        <w:rPr>
          <w:rFonts w:ascii="Times New Roman" w:hAnsi="Times New Roman" w:cs="Times New Roman"/>
          <w:sz w:val="24"/>
          <w:szCs w:val="24"/>
        </w:rPr>
        <w:t>В</w:t>
      </w:r>
      <w:r w:rsidR="00D676B6">
        <w:rPr>
          <w:rFonts w:ascii="Times New Roman" w:hAnsi="Times New Roman" w:cs="Times New Roman"/>
          <w:sz w:val="24"/>
          <w:szCs w:val="24"/>
        </w:rPr>
        <w:t xml:space="preserve"> 2016 году по итогам обследования будет выполнена корректировка ПСД</w:t>
      </w:r>
      <w:r w:rsidR="00AC0247">
        <w:rPr>
          <w:rFonts w:ascii="Times New Roman" w:hAnsi="Times New Roman" w:cs="Times New Roman"/>
          <w:sz w:val="24"/>
          <w:szCs w:val="24"/>
        </w:rPr>
        <w:t>)</w:t>
      </w:r>
      <w:r w:rsidRPr="00B23C59">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Инженерные изыскания для проектирования и строительства  водопроводных сетей в п. Щельяюр по ул. Трудовая-Новая-Лесозаводская»</w:t>
      </w:r>
      <w:r w:rsidR="00D676B6">
        <w:rPr>
          <w:rFonts w:ascii="Times New Roman" w:hAnsi="Times New Roman" w:cs="Times New Roman"/>
          <w:sz w:val="24"/>
          <w:szCs w:val="24"/>
        </w:rPr>
        <w:t xml:space="preserve"> </w:t>
      </w:r>
      <w:r w:rsidR="00AC0247">
        <w:rPr>
          <w:rFonts w:ascii="Times New Roman" w:hAnsi="Times New Roman" w:cs="Times New Roman"/>
          <w:sz w:val="24"/>
          <w:szCs w:val="24"/>
        </w:rPr>
        <w:t>(</w:t>
      </w:r>
      <w:r w:rsidR="00D676B6">
        <w:rPr>
          <w:rFonts w:ascii="Times New Roman" w:hAnsi="Times New Roman" w:cs="Times New Roman"/>
          <w:sz w:val="24"/>
          <w:szCs w:val="24"/>
        </w:rPr>
        <w:t>получена положит</w:t>
      </w:r>
      <w:r w:rsidR="00AC0247">
        <w:rPr>
          <w:rFonts w:ascii="Times New Roman" w:hAnsi="Times New Roman" w:cs="Times New Roman"/>
          <w:sz w:val="24"/>
          <w:szCs w:val="24"/>
        </w:rPr>
        <w:t xml:space="preserve">ельное </w:t>
      </w:r>
      <w:r w:rsidR="00D676B6">
        <w:rPr>
          <w:rFonts w:ascii="Times New Roman" w:hAnsi="Times New Roman" w:cs="Times New Roman"/>
          <w:sz w:val="24"/>
          <w:szCs w:val="24"/>
        </w:rPr>
        <w:t>заключ</w:t>
      </w:r>
      <w:r w:rsidR="00AC0247">
        <w:rPr>
          <w:rFonts w:ascii="Times New Roman" w:hAnsi="Times New Roman" w:cs="Times New Roman"/>
          <w:sz w:val="24"/>
          <w:szCs w:val="24"/>
        </w:rPr>
        <w:t xml:space="preserve">ение </w:t>
      </w:r>
      <w:r w:rsidR="00D676B6">
        <w:rPr>
          <w:rFonts w:ascii="Times New Roman" w:hAnsi="Times New Roman" w:cs="Times New Roman"/>
          <w:sz w:val="24"/>
          <w:szCs w:val="24"/>
        </w:rPr>
        <w:t>гос</w:t>
      </w:r>
      <w:r w:rsidR="00AC0247">
        <w:rPr>
          <w:rFonts w:ascii="Times New Roman" w:hAnsi="Times New Roman" w:cs="Times New Roman"/>
          <w:sz w:val="24"/>
          <w:szCs w:val="24"/>
        </w:rPr>
        <w:t xml:space="preserve">ударственной </w:t>
      </w:r>
      <w:r w:rsidR="00D676B6">
        <w:rPr>
          <w:rFonts w:ascii="Times New Roman" w:hAnsi="Times New Roman" w:cs="Times New Roman"/>
          <w:sz w:val="24"/>
          <w:szCs w:val="24"/>
        </w:rPr>
        <w:t>эксп</w:t>
      </w:r>
      <w:r w:rsidR="00AC0247">
        <w:rPr>
          <w:rFonts w:ascii="Times New Roman" w:hAnsi="Times New Roman" w:cs="Times New Roman"/>
          <w:sz w:val="24"/>
          <w:szCs w:val="24"/>
        </w:rPr>
        <w:t>ертизы</w:t>
      </w:r>
      <w:r w:rsidR="00D676B6">
        <w:rPr>
          <w:rFonts w:ascii="Times New Roman" w:hAnsi="Times New Roman" w:cs="Times New Roman"/>
          <w:sz w:val="24"/>
          <w:szCs w:val="24"/>
        </w:rPr>
        <w:t xml:space="preserve"> по изысканиям</w:t>
      </w:r>
      <w:r w:rsidR="00AC0247">
        <w:rPr>
          <w:rFonts w:ascii="Times New Roman" w:hAnsi="Times New Roman" w:cs="Times New Roman"/>
          <w:sz w:val="24"/>
          <w:szCs w:val="24"/>
        </w:rPr>
        <w:t>.</w:t>
      </w:r>
      <w:r w:rsidR="00D676B6">
        <w:rPr>
          <w:rFonts w:ascii="Times New Roman" w:hAnsi="Times New Roman" w:cs="Times New Roman"/>
          <w:sz w:val="24"/>
          <w:szCs w:val="24"/>
        </w:rPr>
        <w:t xml:space="preserve"> </w:t>
      </w:r>
      <w:r w:rsidR="00980D09">
        <w:rPr>
          <w:rFonts w:ascii="Times New Roman" w:hAnsi="Times New Roman" w:cs="Times New Roman"/>
          <w:sz w:val="24"/>
          <w:szCs w:val="24"/>
        </w:rPr>
        <w:t>М</w:t>
      </w:r>
      <w:r w:rsidR="00AC0247">
        <w:rPr>
          <w:rFonts w:ascii="Times New Roman" w:hAnsi="Times New Roman" w:cs="Times New Roman"/>
          <w:sz w:val="24"/>
          <w:szCs w:val="24"/>
        </w:rPr>
        <w:t>ероприятия по</w:t>
      </w:r>
      <w:r w:rsidR="00D676B6">
        <w:rPr>
          <w:rFonts w:ascii="Times New Roman" w:hAnsi="Times New Roman" w:cs="Times New Roman"/>
          <w:sz w:val="24"/>
          <w:szCs w:val="24"/>
        </w:rPr>
        <w:t xml:space="preserve"> проектировани</w:t>
      </w:r>
      <w:r w:rsidR="00AC0247">
        <w:rPr>
          <w:rFonts w:ascii="Times New Roman" w:hAnsi="Times New Roman" w:cs="Times New Roman"/>
          <w:sz w:val="24"/>
          <w:szCs w:val="24"/>
        </w:rPr>
        <w:t>ю</w:t>
      </w:r>
      <w:r w:rsidR="00980D09">
        <w:rPr>
          <w:rFonts w:ascii="Times New Roman" w:hAnsi="Times New Roman" w:cs="Times New Roman"/>
          <w:sz w:val="24"/>
          <w:szCs w:val="24"/>
        </w:rPr>
        <w:t xml:space="preserve"> проведены. В настоящее время ПСД проходит государственную экспертизу</w:t>
      </w:r>
      <w:r w:rsidR="00AC0247">
        <w:rPr>
          <w:rFonts w:ascii="Times New Roman" w:hAnsi="Times New Roman" w:cs="Times New Roman"/>
          <w:sz w:val="24"/>
          <w:szCs w:val="24"/>
        </w:rPr>
        <w:t>)</w:t>
      </w:r>
      <w:r w:rsidRPr="00B23C59">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Осуществлен сбор исходных данных и подготовка  технико-экономического обоснования:</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w:t>
      </w:r>
      <w:r w:rsidR="00A703DC">
        <w:rPr>
          <w:rFonts w:ascii="Times New Roman" w:hAnsi="Times New Roman" w:cs="Times New Roman"/>
          <w:sz w:val="24"/>
          <w:szCs w:val="24"/>
        </w:rPr>
        <w:t xml:space="preserve"> </w:t>
      </w:r>
      <w:r w:rsidRPr="00B23C59">
        <w:rPr>
          <w:rFonts w:ascii="Times New Roman" w:hAnsi="Times New Roman" w:cs="Times New Roman"/>
          <w:sz w:val="24"/>
          <w:szCs w:val="24"/>
        </w:rPr>
        <w:t>для проектирования и строительства канализационных очистных сооружений  с магистральными сетями в с. Ижма</w:t>
      </w:r>
      <w:r w:rsidR="00AC0247">
        <w:rPr>
          <w:rFonts w:ascii="Times New Roman" w:hAnsi="Times New Roman" w:cs="Times New Roman"/>
          <w:sz w:val="24"/>
          <w:szCs w:val="24"/>
        </w:rPr>
        <w:t xml:space="preserve"> (</w:t>
      </w:r>
      <w:r w:rsidR="00D676B6">
        <w:rPr>
          <w:rFonts w:ascii="Times New Roman" w:hAnsi="Times New Roman" w:cs="Times New Roman"/>
          <w:sz w:val="24"/>
          <w:szCs w:val="24"/>
        </w:rPr>
        <w:t>в 2015г по итогам</w:t>
      </w:r>
      <w:r w:rsidR="00AC0247">
        <w:rPr>
          <w:rFonts w:ascii="Times New Roman" w:hAnsi="Times New Roman" w:cs="Times New Roman"/>
          <w:sz w:val="24"/>
          <w:szCs w:val="24"/>
        </w:rPr>
        <w:t xml:space="preserve"> технико-экономического обоснования </w:t>
      </w:r>
      <w:r w:rsidR="00D676B6">
        <w:rPr>
          <w:rFonts w:ascii="Times New Roman" w:hAnsi="Times New Roman" w:cs="Times New Roman"/>
          <w:sz w:val="24"/>
          <w:szCs w:val="24"/>
        </w:rPr>
        <w:t xml:space="preserve">был выбран вариант прокладки сетей. В 2016г. </w:t>
      </w:r>
      <w:r w:rsidR="00AC0247">
        <w:rPr>
          <w:rFonts w:ascii="Times New Roman" w:hAnsi="Times New Roman" w:cs="Times New Roman"/>
          <w:sz w:val="24"/>
          <w:szCs w:val="24"/>
        </w:rPr>
        <w:t xml:space="preserve">будут проведены </w:t>
      </w:r>
      <w:r w:rsidR="00D676B6">
        <w:rPr>
          <w:rFonts w:ascii="Times New Roman" w:hAnsi="Times New Roman" w:cs="Times New Roman"/>
          <w:sz w:val="24"/>
          <w:szCs w:val="24"/>
        </w:rPr>
        <w:t>изыскания</w:t>
      </w:r>
      <w:r w:rsidR="00AC0247">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w:t>
      </w:r>
      <w:r w:rsidR="00A703DC">
        <w:rPr>
          <w:rFonts w:ascii="Times New Roman" w:hAnsi="Times New Roman" w:cs="Times New Roman"/>
          <w:sz w:val="24"/>
          <w:szCs w:val="24"/>
        </w:rPr>
        <w:t xml:space="preserve"> </w:t>
      </w:r>
      <w:r w:rsidRPr="00B23C59">
        <w:rPr>
          <w:rFonts w:ascii="Times New Roman" w:hAnsi="Times New Roman" w:cs="Times New Roman"/>
          <w:sz w:val="24"/>
          <w:szCs w:val="24"/>
        </w:rPr>
        <w:t>для проектирования и строительства подземной водозаборной  скважины и водовода  в с. Кипиево</w:t>
      </w:r>
      <w:r w:rsidR="00D676B6">
        <w:rPr>
          <w:rFonts w:ascii="Times New Roman" w:hAnsi="Times New Roman" w:cs="Times New Roman"/>
          <w:sz w:val="24"/>
          <w:szCs w:val="24"/>
        </w:rPr>
        <w:t xml:space="preserve"> </w:t>
      </w:r>
      <w:r w:rsidR="00AC0247">
        <w:rPr>
          <w:rFonts w:ascii="Times New Roman" w:hAnsi="Times New Roman" w:cs="Times New Roman"/>
          <w:sz w:val="24"/>
          <w:szCs w:val="24"/>
        </w:rPr>
        <w:t>(технико-экономическое обоснование проведено</w:t>
      </w:r>
      <w:r w:rsidR="00D676B6">
        <w:rPr>
          <w:rFonts w:ascii="Times New Roman" w:hAnsi="Times New Roman" w:cs="Times New Roman"/>
          <w:sz w:val="24"/>
          <w:szCs w:val="24"/>
        </w:rPr>
        <w:t xml:space="preserve"> в 2015</w:t>
      </w:r>
      <w:r w:rsidR="00AC0247">
        <w:rPr>
          <w:rFonts w:ascii="Times New Roman" w:hAnsi="Times New Roman" w:cs="Times New Roman"/>
          <w:sz w:val="24"/>
          <w:szCs w:val="24"/>
        </w:rPr>
        <w:t>г.</w:t>
      </w:r>
      <w:r w:rsidR="00D676B6">
        <w:rPr>
          <w:rFonts w:ascii="Times New Roman" w:hAnsi="Times New Roman" w:cs="Times New Roman"/>
          <w:sz w:val="24"/>
          <w:szCs w:val="24"/>
        </w:rPr>
        <w:t>, выбран оптимальный вариант стр</w:t>
      </w:r>
      <w:r w:rsidR="00AC0247">
        <w:rPr>
          <w:rFonts w:ascii="Times New Roman" w:hAnsi="Times New Roman" w:cs="Times New Roman"/>
          <w:sz w:val="24"/>
          <w:szCs w:val="24"/>
        </w:rPr>
        <w:t>оительства</w:t>
      </w:r>
      <w:r w:rsidR="00D676B6">
        <w:rPr>
          <w:rFonts w:ascii="Times New Roman" w:hAnsi="Times New Roman" w:cs="Times New Roman"/>
          <w:sz w:val="24"/>
          <w:szCs w:val="24"/>
        </w:rPr>
        <w:t>. В 2016</w:t>
      </w:r>
      <w:r w:rsidR="003D4AF8">
        <w:rPr>
          <w:rFonts w:ascii="Times New Roman" w:hAnsi="Times New Roman" w:cs="Times New Roman"/>
          <w:sz w:val="24"/>
          <w:szCs w:val="24"/>
        </w:rPr>
        <w:t>г.</w:t>
      </w:r>
      <w:r w:rsidR="00D676B6">
        <w:rPr>
          <w:rFonts w:ascii="Times New Roman" w:hAnsi="Times New Roman" w:cs="Times New Roman"/>
          <w:sz w:val="24"/>
          <w:szCs w:val="24"/>
        </w:rPr>
        <w:t xml:space="preserve"> </w:t>
      </w:r>
      <w:r w:rsidR="003D4AF8">
        <w:rPr>
          <w:rFonts w:ascii="Times New Roman" w:hAnsi="Times New Roman" w:cs="Times New Roman"/>
          <w:sz w:val="24"/>
          <w:szCs w:val="24"/>
        </w:rPr>
        <w:t>будут проводиться мероприятия по проектированию</w:t>
      </w:r>
      <w:r w:rsidR="00980D09">
        <w:rPr>
          <w:rFonts w:ascii="Times New Roman" w:hAnsi="Times New Roman" w:cs="Times New Roman"/>
          <w:sz w:val="24"/>
          <w:szCs w:val="24"/>
        </w:rPr>
        <w:t xml:space="preserve"> – по итогам аукционы определена проектная организация</w:t>
      </w:r>
      <w:r w:rsidR="003D4AF8">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Проведена работа по разработке градостроительной документации:</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 Разработка местных нормативов градостроительного проектирования МОМР «Ижемский»</w:t>
      </w:r>
      <w:r w:rsidR="003D4AF8">
        <w:rPr>
          <w:rFonts w:ascii="Times New Roman" w:hAnsi="Times New Roman" w:cs="Times New Roman"/>
          <w:sz w:val="24"/>
          <w:szCs w:val="24"/>
        </w:rPr>
        <w:t xml:space="preserve"> (</w:t>
      </w:r>
      <w:r w:rsidR="00D676B6">
        <w:rPr>
          <w:rFonts w:ascii="Times New Roman" w:hAnsi="Times New Roman" w:cs="Times New Roman"/>
          <w:sz w:val="24"/>
          <w:szCs w:val="24"/>
        </w:rPr>
        <w:t>утв</w:t>
      </w:r>
      <w:r w:rsidR="003D4AF8">
        <w:rPr>
          <w:rFonts w:ascii="Times New Roman" w:hAnsi="Times New Roman" w:cs="Times New Roman"/>
          <w:sz w:val="24"/>
          <w:szCs w:val="24"/>
        </w:rPr>
        <w:t>ерждение</w:t>
      </w:r>
      <w:r w:rsidR="00D676B6">
        <w:rPr>
          <w:rFonts w:ascii="Times New Roman" w:hAnsi="Times New Roman" w:cs="Times New Roman"/>
          <w:sz w:val="24"/>
          <w:szCs w:val="24"/>
        </w:rPr>
        <w:t xml:space="preserve"> в 2016 году</w:t>
      </w:r>
      <w:bookmarkStart w:id="0" w:name="_GoBack"/>
      <w:bookmarkEnd w:id="0"/>
      <w:r w:rsidR="003D4AF8">
        <w:rPr>
          <w:rFonts w:ascii="Times New Roman" w:hAnsi="Times New Roman" w:cs="Times New Roman"/>
          <w:sz w:val="24"/>
          <w:szCs w:val="24"/>
        </w:rPr>
        <w:t>).</w:t>
      </w:r>
    </w:p>
    <w:p w:rsidR="00D93897" w:rsidRPr="00B23C59" w:rsidRDefault="00D93897" w:rsidP="0026415A">
      <w:pPr>
        <w:spacing w:after="0" w:line="240" w:lineRule="auto"/>
        <w:ind w:firstLine="709"/>
        <w:jc w:val="both"/>
        <w:rPr>
          <w:rFonts w:ascii="Times New Roman" w:hAnsi="Times New Roman" w:cs="Times New Roman"/>
          <w:sz w:val="24"/>
          <w:szCs w:val="24"/>
        </w:rPr>
      </w:pPr>
      <w:r w:rsidRPr="00B23C59">
        <w:rPr>
          <w:rFonts w:ascii="Times New Roman" w:hAnsi="Times New Roman" w:cs="Times New Roman"/>
          <w:sz w:val="24"/>
          <w:szCs w:val="24"/>
        </w:rPr>
        <w:t>Активно идет строительство индивидуальных жилых домов</w:t>
      </w:r>
      <w:r w:rsidR="00B23C59" w:rsidRPr="00B23C59">
        <w:rPr>
          <w:rFonts w:ascii="Times New Roman" w:hAnsi="Times New Roman" w:cs="Times New Roman"/>
          <w:sz w:val="24"/>
          <w:szCs w:val="24"/>
        </w:rPr>
        <w:t>.</w:t>
      </w:r>
      <w:r w:rsidR="008E1397">
        <w:rPr>
          <w:rFonts w:ascii="Times New Roman" w:hAnsi="Times New Roman" w:cs="Times New Roman"/>
          <w:sz w:val="24"/>
          <w:szCs w:val="24"/>
        </w:rPr>
        <w:t xml:space="preserve"> </w:t>
      </w:r>
      <w:r w:rsidR="00B23C59" w:rsidRPr="00B23C59">
        <w:rPr>
          <w:rFonts w:ascii="Times New Roman" w:hAnsi="Times New Roman" w:cs="Times New Roman"/>
          <w:sz w:val="24"/>
          <w:szCs w:val="24"/>
        </w:rPr>
        <w:t>Н</w:t>
      </w:r>
      <w:r w:rsidRPr="00B23C59">
        <w:rPr>
          <w:rFonts w:ascii="Times New Roman" w:hAnsi="Times New Roman" w:cs="Times New Roman"/>
          <w:sz w:val="24"/>
          <w:szCs w:val="24"/>
        </w:rPr>
        <w:t xml:space="preserve">а территории района  </w:t>
      </w:r>
      <w:r w:rsidR="008E1397" w:rsidRPr="00B23C59">
        <w:rPr>
          <w:rFonts w:ascii="Times New Roman" w:hAnsi="Times New Roman" w:cs="Times New Roman"/>
          <w:sz w:val="24"/>
          <w:szCs w:val="24"/>
        </w:rPr>
        <w:t xml:space="preserve">за 2015 год </w:t>
      </w:r>
      <w:r w:rsidRPr="00B23C59">
        <w:rPr>
          <w:rFonts w:ascii="Times New Roman" w:hAnsi="Times New Roman" w:cs="Times New Roman"/>
          <w:sz w:val="24"/>
          <w:szCs w:val="24"/>
        </w:rPr>
        <w:t xml:space="preserve">выдано 99 разрешений. </w:t>
      </w:r>
    </w:p>
    <w:p w:rsidR="00D93897" w:rsidRDefault="00D93897" w:rsidP="0026415A">
      <w:pPr>
        <w:spacing w:line="240" w:lineRule="auto"/>
        <w:ind w:firstLine="709"/>
        <w:rPr>
          <w:rFonts w:ascii="Times New Roman" w:hAnsi="Times New Roman" w:cs="Times New Roman"/>
          <w:sz w:val="24"/>
          <w:szCs w:val="24"/>
        </w:rPr>
      </w:pPr>
    </w:p>
    <w:p w:rsidR="00C00A07" w:rsidRPr="00C854EA" w:rsidRDefault="00C00A07" w:rsidP="0026415A">
      <w:pPr>
        <w:spacing w:line="240" w:lineRule="auto"/>
        <w:ind w:firstLine="709"/>
        <w:jc w:val="center"/>
        <w:rPr>
          <w:rFonts w:ascii="Times New Roman" w:hAnsi="Times New Roman" w:cs="Times New Roman"/>
          <w:b/>
          <w:sz w:val="24"/>
          <w:szCs w:val="24"/>
        </w:rPr>
      </w:pPr>
      <w:r w:rsidRPr="00C854EA">
        <w:rPr>
          <w:rFonts w:ascii="Times New Roman" w:hAnsi="Times New Roman" w:cs="Times New Roman"/>
          <w:b/>
          <w:sz w:val="24"/>
          <w:szCs w:val="24"/>
        </w:rPr>
        <w:t>ОБЕСПЕЧЕНИЕ БЕЗОПАСНОСТИ</w:t>
      </w:r>
    </w:p>
    <w:p w:rsidR="00BA6056" w:rsidRPr="008B0083" w:rsidRDefault="00A62CB5" w:rsidP="0026415A">
      <w:pPr>
        <w:spacing w:after="0" w:line="240" w:lineRule="auto"/>
        <w:ind w:firstLine="709"/>
        <w:jc w:val="both"/>
        <w:rPr>
          <w:rFonts w:ascii="Times New Roman" w:hAnsi="Times New Roman" w:cs="Times New Roman"/>
          <w:sz w:val="24"/>
          <w:szCs w:val="24"/>
        </w:rPr>
      </w:pPr>
      <w:r w:rsidRPr="008B0083">
        <w:rPr>
          <w:rFonts w:ascii="Times New Roman" w:hAnsi="Times New Roman" w:cs="Times New Roman"/>
          <w:sz w:val="24"/>
          <w:szCs w:val="24"/>
        </w:rPr>
        <w:t>За 201</w:t>
      </w:r>
      <w:r w:rsidR="008652BF" w:rsidRPr="008B0083">
        <w:rPr>
          <w:rFonts w:ascii="Times New Roman" w:hAnsi="Times New Roman" w:cs="Times New Roman"/>
          <w:sz w:val="24"/>
          <w:szCs w:val="24"/>
        </w:rPr>
        <w:t>5</w:t>
      </w:r>
      <w:r w:rsidR="00551375" w:rsidRPr="008B0083">
        <w:rPr>
          <w:rFonts w:ascii="Times New Roman" w:hAnsi="Times New Roman" w:cs="Times New Roman"/>
          <w:sz w:val="24"/>
          <w:szCs w:val="24"/>
        </w:rPr>
        <w:t xml:space="preserve"> год криминогенная обстановка в </w:t>
      </w:r>
      <w:r w:rsidR="00B23C59" w:rsidRPr="008B0083">
        <w:rPr>
          <w:rFonts w:ascii="Times New Roman" w:hAnsi="Times New Roman" w:cs="Times New Roman"/>
          <w:sz w:val="24"/>
          <w:szCs w:val="24"/>
        </w:rPr>
        <w:t xml:space="preserve">Ижемском </w:t>
      </w:r>
      <w:r w:rsidR="00576947" w:rsidRPr="008B0083">
        <w:rPr>
          <w:rFonts w:ascii="Times New Roman" w:hAnsi="Times New Roman" w:cs="Times New Roman"/>
          <w:sz w:val="24"/>
          <w:szCs w:val="24"/>
        </w:rPr>
        <w:t>ра</w:t>
      </w:r>
      <w:r w:rsidRPr="008B0083">
        <w:rPr>
          <w:rFonts w:ascii="Times New Roman" w:hAnsi="Times New Roman" w:cs="Times New Roman"/>
          <w:sz w:val="24"/>
          <w:szCs w:val="24"/>
        </w:rPr>
        <w:t xml:space="preserve">йоне характеризовалась увеличением </w:t>
      </w:r>
      <w:r w:rsidR="00551375" w:rsidRPr="008B0083">
        <w:rPr>
          <w:rFonts w:ascii="Times New Roman" w:hAnsi="Times New Roman" w:cs="Times New Roman"/>
          <w:sz w:val="24"/>
          <w:szCs w:val="24"/>
        </w:rPr>
        <w:t>зарегистрированных прест</w:t>
      </w:r>
      <w:r w:rsidRPr="008B0083">
        <w:rPr>
          <w:rFonts w:ascii="Times New Roman" w:hAnsi="Times New Roman" w:cs="Times New Roman"/>
          <w:sz w:val="24"/>
          <w:szCs w:val="24"/>
        </w:rPr>
        <w:t>уплений на 2</w:t>
      </w:r>
      <w:r w:rsidR="00CE3E43" w:rsidRPr="008B0083">
        <w:rPr>
          <w:rFonts w:ascii="Times New Roman" w:hAnsi="Times New Roman" w:cs="Times New Roman"/>
          <w:sz w:val="24"/>
          <w:szCs w:val="24"/>
        </w:rPr>
        <w:t>1</w:t>
      </w:r>
      <w:r w:rsidRPr="008B0083">
        <w:rPr>
          <w:rFonts w:ascii="Times New Roman" w:hAnsi="Times New Roman" w:cs="Times New Roman"/>
          <w:sz w:val="24"/>
          <w:szCs w:val="24"/>
        </w:rPr>
        <w:t>% (201</w:t>
      </w:r>
      <w:r w:rsidR="00CE3E43" w:rsidRPr="008B0083">
        <w:rPr>
          <w:rFonts w:ascii="Times New Roman" w:hAnsi="Times New Roman" w:cs="Times New Roman"/>
          <w:sz w:val="24"/>
          <w:szCs w:val="24"/>
        </w:rPr>
        <w:t>4</w:t>
      </w:r>
      <w:r w:rsidRPr="008B0083">
        <w:rPr>
          <w:rFonts w:ascii="Times New Roman" w:hAnsi="Times New Roman" w:cs="Times New Roman"/>
          <w:sz w:val="24"/>
          <w:szCs w:val="24"/>
        </w:rPr>
        <w:t xml:space="preserve"> год – 24</w:t>
      </w:r>
      <w:r w:rsidR="00CE3E43" w:rsidRPr="008B0083">
        <w:rPr>
          <w:rFonts w:ascii="Times New Roman" w:hAnsi="Times New Roman" w:cs="Times New Roman"/>
          <w:sz w:val="24"/>
          <w:szCs w:val="24"/>
        </w:rPr>
        <w:t>3</w:t>
      </w:r>
      <w:r w:rsidRPr="008B0083">
        <w:rPr>
          <w:rFonts w:ascii="Times New Roman" w:hAnsi="Times New Roman" w:cs="Times New Roman"/>
          <w:sz w:val="24"/>
          <w:szCs w:val="24"/>
        </w:rPr>
        <w:t xml:space="preserve"> преступления, 201</w:t>
      </w:r>
      <w:r w:rsidR="00CE3E43" w:rsidRPr="008B0083">
        <w:rPr>
          <w:rFonts w:ascii="Times New Roman" w:hAnsi="Times New Roman" w:cs="Times New Roman"/>
          <w:sz w:val="24"/>
          <w:szCs w:val="24"/>
        </w:rPr>
        <w:t>5</w:t>
      </w:r>
      <w:r w:rsidRPr="008B0083">
        <w:rPr>
          <w:rFonts w:ascii="Times New Roman" w:hAnsi="Times New Roman" w:cs="Times New Roman"/>
          <w:sz w:val="24"/>
          <w:szCs w:val="24"/>
        </w:rPr>
        <w:t xml:space="preserve"> год – 2</w:t>
      </w:r>
      <w:r w:rsidR="00CE3E43" w:rsidRPr="008B0083">
        <w:rPr>
          <w:rFonts w:ascii="Times New Roman" w:hAnsi="Times New Roman" w:cs="Times New Roman"/>
          <w:sz w:val="24"/>
          <w:szCs w:val="24"/>
        </w:rPr>
        <w:t>95</w:t>
      </w:r>
      <w:r w:rsidR="00551375" w:rsidRPr="008B0083">
        <w:rPr>
          <w:rFonts w:ascii="Times New Roman" w:hAnsi="Times New Roman" w:cs="Times New Roman"/>
          <w:sz w:val="24"/>
          <w:szCs w:val="24"/>
        </w:rPr>
        <w:t xml:space="preserve">). </w:t>
      </w:r>
      <w:r w:rsidR="00BA6056" w:rsidRPr="008B0083">
        <w:rPr>
          <w:rFonts w:ascii="Times New Roman" w:hAnsi="Times New Roman" w:cs="Times New Roman"/>
          <w:sz w:val="24"/>
          <w:szCs w:val="24"/>
        </w:rPr>
        <w:t>Для  дополнительной безопасности граждан и защиты муниципальной и частной собственности  на территории сельск</w:t>
      </w:r>
      <w:r w:rsidR="006040DF" w:rsidRPr="008B0083">
        <w:rPr>
          <w:rFonts w:ascii="Times New Roman" w:hAnsi="Times New Roman" w:cs="Times New Roman"/>
          <w:sz w:val="24"/>
          <w:szCs w:val="24"/>
        </w:rPr>
        <w:t>ого поселения «Ижма» установлено 5  камер</w:t>
      </w:r>
      <w:r w:rsidR="00BA6056" w:rsidRPr="008B0083">
        <w:rPr>
          <w:rFonts w:ascii="Times New Roman" w:hAnsi="Times New Roman" w:cs="Times New Roman"/>
          <w:sz w:val="24"/>
          <w:szCs w:val="24"/>
        </w:rPr>
        <w:t xml:space="preserve"> видеонаблюдения. Изображения с камер наблюдения выводятся на мониторы дежурной части. Кроме того, увеличивается количество предпринимателей, осуществляющих розничную торговлю, обеспечивающих свои торговые объекты камерами видеонаблюдения. Это позвол</w:t>
      </w:r>
      <w:r w:rsidR="00CE3E43" w:rsidRPr="008B0083">
        <w:rPr>
          <w:rFonts w:ascii="Times New Roman" w:hAnsi="Times New Roman" w:cs="Times New Roman"/>
          <w:sz w:val="24"/>
          <w:szCs w:val="24"/>
        </w:rPr>
        <w:t>яет</w:t>
      </w:r>
      <w:r w:rsidR="00BA6056" w:rsidRPr="008B0083">
        <w:rPr>
          <w:rFonts w:ascii="Times New Roman" w:hAnsi="Times New Roman" w:cs="Times New Roman"/>
          <w:sz w:val="24"/>
          <w:szCs w:val="24"/>
        </w:rPr>
        <w:t xml:space="preserve"> улучш</w:t>
      </w:r>
      <w:r w:rsidR="00CE3E43" w:rsidRPr="008B0083">
        <w:rPr>
          <w:rFonts w:ascii="Times New Roman" w:hAnsi="Times New Roman" w:cs="Times New Roman"/>
          <w:sz w:val="24"/>
          <w:szCs w:val="24"/>
        </w:rPr>
        <w:t>а</w:t>
      </w:r>
      <w:r w:rsidR="00BA6056" w:rsidRPr="008B0083">
        <w:rPr>
          <w:rFonts w:ascii="Times New Roman" w:hAnsi="Times New Roman" w:cs="Times New Roman"/>
          <w:sz w:val="24"/>
          <w:szCs w:val="24"/>
        </w:rPr>
        <w:t>ть  профилактику правонарушений и  их раскрываемость.</w:t>
      </w:r>
    </w:p>
    <w:p w:rsidR="008B0083" w:rsidRPr="008B0083" w:rsidRDefault="008B0083" w:rsidP="0026415A">
      <w:pPr>
        <w:spacing w:line="240" w:lineRule="auto"/>
        <w:ind w:firstLine="709"/>
        <w:contextualSpacing/>
        <w:jc w:val="both"/>
        <w:rPr>
          <w:rFonts w:ascii="Times New Roman" w:hAnsi="Times New Roman" w:cs="Times New Roman"/>
          <w:sz w:val="24"/>
          <w:szCs w:val="24"/>
        </w:rPr>
      </w:pPr>
      <w:r w:rsidRPr="008B0083">
        <w:rPr>
          <w:rFonts w:ascii="Times New Roman" w:hAnsi="Times New Roman" w:cs="Times New Roman"/>
          <w:sz w:val="24"/>
          <w:szCs w:val="24"/>
        </w:rPr>
        <w:t xml:space="preserve">Для повышения степени защищенности от пожаров жителей населенных пунктов Ижемского района в 2015 году сельским поселениям «Сизябск», «Мохча», «Кельчиюр» и «Краснобор» выделены из районного бюджета субсидии по 50 тыс. руб. на каждое поселение на ремонт источников наружного водоснабжения для целей пожаротушения, всего в 2015 году в рамках муниципальной программы «Безопасность жизнедеятельности населения» отремонтирован 31 пожарный водоем. Для строительства новых источников противопожарного водоснабжения в 2015 году ООО «ЛУКОЙЛ- Коми» передало администрации муниципального </w:t>
      </w:r>
      <w:r w:rsidRPr="008B0083">
        <w:rPr>
          <w:rFonts w:ascii="Times New Roman" w:hAnsi="Times New Roman" w:cs="Times New Roman"/>
          <w:sz w:val="24"/>
          <w:szCs w:val="24"/>
        </w:rPr>
        <w:lastRenderedPageBreak/>
        <w:t xml:space="preserve">района «Ижемский» 30 металлических емкостей различной кубатуры от 16 до 100 кубических метров. Для демонтажа и перевозки емкостей на территорию Ижемского района администрацией муниципального района «Ижемский» был заключен муниципальный контракт с ООО «Изьваспецтранс» на сумму 1,2 млн. руб., в декабре 2015 года емкости были демонтированы со склада в г. Сосногорск,  доставлены в Ижемский район </w:t>
      </w:r>
      <w:r w:rsidR="00925DE4">
        <w:rPr>
          <w:rFonts w:ascii="Times New Roman" w:hAnsi="Times New Roman" w:cs="Times New Roman"/>
          <w:sz w:val="24"/>
          <w:szCs w:val="24"/>
        </w:rPr>
        <w:t xml:space="preserve">для распределения </w:t>
      </w:r>
      <w:r w:rsidRPr="008B0083">
        <w:rPr>
          <w:rFonts w:ascii="Times New Roman" w:hAnsi="Times New Roman" w:cs="Times New Roman"/>
          <w:sz w:val="24"/>
          <w:szCs w:val="24"/>
        </w:rPr>
        <w:t xml:space="preserve">по сельским поселениям </w:t>
      </w:r>
      <w:r w:rsidR="00925DE4">
        <w:rPr>
          <w:rFonts w:ascii="Times New Roman" w:hAnsi="Times New Roman" w:cs="Times New Roman"/>
          <w:sz w:val="24"/>
          <w:szCs w:val="24"/>
        </w:rPr>
        <w:t>в целях</w:t>
      </w:r>
      <w:r w:rsidRPr="008B0083">
        <w:rPr>
          <w:rFonts w:ascii="Times New Roman" w:hAnsi="Times New Roman" w:cs="Times New Roman"/>
          <w:sz w:val="24"/>
          <w:szCs w:val="24"/>
        </w:rPr>
        <w:t xml:space="preserve"> дальнейшего обустройства пожарных водоемов.     </w:t>
      </w:r>
    </w:p>
    <w:p w:rsidR="00F9148D" w:rsidRPr="00E712FB" w:rsidRDefault="00F9148D" w:rsidP="005F34B7">
      <w:pPr>
        <w:spacing w:after="0" w:line="360" w:lineRule="auto"/>
        <w:ind w:firstLine="709"/>
        <w:jc w:val="both"/>
        <w:rPr>
          <w:rFonts w:ascii="Times New Roman" w:hAnsi="Times New Roman" w:cs="Times New Roman"/>
          <w:sz w:val="24"/>
          <w:szCs w:val="24"/>
        </w:rPr>
      </w:pPr>
    </w:p>
    <w:p w:rsidR="00C35F71" w:rsidRPr="00517712" w:rsidRDefault="00C35F71" w:rsidP="005F34B7">
      <w:pPr>
        <w:spacing w:after="0" w:line="360" w:lineRule="auto"/>
        <w:ind w:firstLine="709"/>
        <w:jc w:val="center"/>
        <w:rPr>
          <w:rFonts w:ascii="Times New Roman" w:hAnsi="Times New Roman" w:cs="Times New Roman"/>
          <w:b/>
          <w:sz w:val="24"/>
          <w:szCs w:val="24"/>
        </w:rPr>
      </w:pPr>
    </w:p>
    <w:p w:rsidR="00B059E2" w:rsidRPr="00E712FB" w:rsidRDefault="00B059E2" w:rsidP="005F34B7">
      <w:pPr>
        <w:spacing w:after="0" w:line="360" w:lineRule="auto"/>
        <w:ind w:firstLine="709"/>
        <w:jc w:val="both"/>
        <w:rPr>
          <w:rFonts w:ascii="Times New Roman" w:hAnsi="Times New Roman" w:cs="Times New Roman"/>
          <w:sz w:val="24"/>
          <w:szCs w:val="24"/>
        </w:rPr>
      </w:pPr>
    </w:p>
    <w:p w:rsidR="00B059E2" w:rsidRPr="00E712FB" w:rsidRDefault="00B059E2" w:rsidP="005F34B7">
      <w:pPr>
        <w:spacing w:after="0" w:line="360" w:lineRule="auto"/>
        <w:ind w:firstLine="709"/>
        <w:jc w:val="both"/>
        <w:rPr>
          <w:rFonts w:ascii="Times New Roman" w:hAnsi="Times New Roman" w:cs="Times New Roman"/>
          <w:sz w:val="24"/>
          <w:szCs w:val="24"/>
        </w:rPr>
      </w:pPr>
    </w:p>
    <w:p w:rsidR="00477B4C" w:rsidRPr="00E712FB" w:rsidRDefault="00477B4C" w:rsidP="005F34B7">
      <w:pPr>
        <w:spacing w:after="0" w:line="360" w:lineRule="auto"/>
        <w:ind w:firstLine="709"/>
        <w:jc w:val="both"/>
        <w:rPr>
          <w:rFonts w:ascii="Times New Roman" w:hAnsi="Times New Roman" w:cs="Times New Roman"/>
          <w:sz w:val="24"/>
          <w:szCs w:val="24"/>
        </w:rPr>
      </w:pPr>
    </w:p>
    <w:sectPr w:rsidR="00477B4C" w:rsidRPr="00E712FB" w:rsidSect="0026415A">
      <w:headerReference w:type="default" r:id="rId9"/>
      <w:pgSz w:w="11906" w:h="16838"/>
      <w:pgMar w:top="568" w:right="850" w:bottom="709" w:left="993"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254" w:rsidRDefault="00AE6254" w:rsidP="00F166E5">
      <w:pPr>
        <w:spacing w:after="0" w:line="240" w:lineRule="auto"/>
      </w:pPr>
      <w:r>
        <w:separator/>
      </w:r>
    </w:p>
  </w:endnote>
  <w:endnote w:type="continuationSeparator" w:id="1">
    <w:p w:rsidR="00AE6254" w:rsidRDefault="00AE6254" w:rsidP="00F1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 w:name="Microsoft Sans Serif">
    <w:panose1 w:val="020B0604020202020204"/>
    <w:charset w:val="CC"/>
    <w:family w:val="swiss"/>
    <w:pitch w:val="variable"/>
    <w:sig w:usb0="61002BDF"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254" w:rsidRDefault="00AE6254" w:rsidP="00F166E5">
      <w:pPr>
        <w:spacing w:after="0" w:line="240" w:lineRule="auto"/>
      </w:pPr>
      <w:r>
        <w:separator/>
      </w:r>
    </w:p>
  </w:footnote>
  <w:footnote w:type="continuationSeparator" w:id="1">
    <w:p w:rsidR="00AE6254" w:rsidRDefault="00AE6254" w:rsidP="00F166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706"/>
      <w:docPartObj>
        <w:docPartGallery w:val="Page Numbers (Top of Page)"/>
        <w:docPartUnique/>
      </w:docPartObj>
    </w:sdtPr>
    <w:sdtContent>
      <w:p w:rsidR="008E0D51" w:rsidRDefault="00762D2C">
        <w:pPr>
          <w:pStyle w:val="af4"/>
          <w:jc w:val="right"/>
        </w:pPr>
        <w:fldSimple w:instr=" PAGE   \* MERGEFORMAT ">
          <w:r w:rsidR="00507EDD">
            <w:rPr>
              <w:noProof/>
            </w:rPr>
            <w:t>19</w:t>
          </w:r>
        </w:fldSimple>
      </w:p>
    </w:sdtContent>
  </w:sdt>
  <w:p w:rsidR="008E0D51" w:rsidRDefault="008E0D51">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C3C"/>
    <w:multiLevelType w:val="hybridMultilevel"/>
    <w:tmpl w:val="0FC2F8C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
    <w:nsid w:val="00711F69"/>
    <w:multiLevelType w:val="hybridMultilevel"/>
    <w:tmpl w:val="7A44EA76"/>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
    <w:nsid w:val="046D02A1"/>
    <w:multiLevelType w:val="hybridMultilevel"/>
    <w:tmpl w:val="A43ADB2E"/>
    <w:lvl w:ilvl="0" w:tplc="0419000B">
      <w:start w:val="1"/>
      <w:numFmt w:val="bullet"/>
      <w:lvlText w:val=""/>
      <w:lvlJc w:val="left"/>
      <w:pPr>
        <w:ind w:left="1332" w:hanging="360"/>
      </w:pPr>
      <w:rPr>
        <w:rFonts w:ascii="Wingdings" w:hAnsi="Wingdings" w:hint="default"/>
      </w:rPr>
    </w:lvl>
    <w:lvl w:ilvl="1" w:tplc="04190003" w:tentative="1">
      <w:start w:val="1"/>
      <w:numFmt w:val="bullet"/>
      <w:lvlText w:val="o"/>
      <w:lvlJc w:val="left"/>
      <w:pPr>
        <w:ind w:left="2052" w:hanging="360"/>
      </w:pPr>
      <w:rPr>
        <w:rFonts w:ascii="Courier New" w:hAnsi="Courier New" w:cs="Courier New" w:hint="default"/>
      </w:rPr>
    </w:lvl>
    <w:lvl w:ilvl="2" w:tplc="04190005" w:tentative="1">
      <w:start w:val="1"/>
      <w:numFmt w:val="bullet"/>
      <w:lvlText w:val=""/>
      <w:lvlJc w:val="left"/>
      <w:pPr>
        <w:ind w:left="2772" w:hanging="360"/>
      </w:pPr>
      <w:rPr>
        <w:rFonts w:ascii="Wingdings" w:hAnsi="Wingdings" w:hint="default"/>
      </w:rPr>
    </w:lvl>
    <w:lvl w:ilvl="3" w:tplc="04190001" w:tentative="1">
      <w:start w:val="1"/>
      <w:numFmt w:val="bullet"/>
      <w:lvlText w:val=""/>
      <w:lvlJc w:val="left"/>
      <w:pPr>
        <w:ind w:left="3492" w:hanging="360"/>
      </w:pPr>
      <w:rPr>
        <w:rFonts w:ascii="Symbol" w:hAnsi="Symbol" w:hint="default"/>
      </w:rPr>
    </w:lvl>
    <w:lvl w:ilvl="4" w:tplc="04190003" w:tentative="1">
      <w:start w:val="1"/>
      <w:numFmt w:val="bullet"/>
      <w:lvlText w:val="o"/>
      <w:lvlJc w:val="left"/>
      <w:pPr>
        <w:ind w:left="4212" w:hanging="360"/>
      </w:pPr>
      <w:rPr>
        <w:rFonts w:ascii="Courier New" w:hAnsi="Courier New" w:cs="Courier New" w:hint="default"/>
      </w:rPr>
    </w:lvl>
    <w:lvl w:ilvl="5" w:tplc="04190005" w:tentative="1">
      <w:start w:val="1"/>
      <w:numFmt w:val="bullet"/>
      <w:lvlText w:val=""/>
      <w:lvlJc w:val="left"/>
      <w:pPr>
        <w:ind w:left="4932" w:hanging="360"/>
      </w:pPr>
      <w:rPr>
        <w:rFonts w:ascii="Wingdings" w:hAnsi="Wingdings" w:hint="default"/>
      </w:rPr>
    </w:lvl>
    <w:lvl w:ilvl="6" w:tplc="04190001" w:tentative="1">
      <w:start w:val="1"/>
      <w:numFmt w:val="bullet"/>
      <w:lvlText w:val=""/>
      <w:lvlJc w:val="left"/>
      <w:pPr>
        <w:ind w:left="5652" w:hanging="360"/>
      </w:pPr>
      <w:rPr>
        <w:rFonts w:ascii="Symbol" w:hAnsi="Symbol" w:hint="default"/>
      </w:rPr>
    </w:lvl>
    <w:lvl w:ilvl="7" w:tplc="04190003" w:tentative="1">
      <w:start w:val="1"/>
      <w:numFmt w:val="bullet"/>
      <w:lvlText w:val="o"/>
      <w:lvlJc w:val="left"/>
      <w:pPr>
        <w:ind w:left="6372" w:hanging="360"/>
      </w:pPr>
      <w:rPr>
        <w:rFonts w:ascii="Courier New" w:hAnsi="Courier New" w:cs="Courier New" w:hint="default"/>
      </w:rPr>
    </w:lvl>
    <w:lvl w:ilvl="8" w:tplc="04190005" w:tentative="1">
      <w:start w:val="1"/>
      <w:numFmt w:val="bullet"/>
      <w:lvlText w:val=""/>
      <w:lvlJc w:val="left"/>
      <w:pPr>
        <w:ind w:left="7092" w:hanging="360"/>
      </w:pPr>
      <w:rPr>
        <w:rFonts w:ascii="Wingdings" w:hAnsi="Wingdings" w:hint="default"/>
      </w:rPr>
    </w:lvl>
  </w:abstractNum>
  <w:abstractNum w:abstractNumId="3">
    <w:nsid w:val="07893DB5"/>
    <w:multiLevelType w:val="hybridMultilevel"/>
    <w:tmpl w:val="1F7A0F28"/>
    <w:lvl w:ilvl="0" w:tplc="B87E55EA">
      <w:start w:val="1"/>
      <w:numFmt w:val="bullet"/>
      <w:lvlText w:val="-"/>
      <w:lvlJc w:val="left"/>
      <w:pPr>
        <w:tabs>
          <w:tab w:val="num" w:pos="720"/>
        </w:tabs>
        <w:ind w:left="720" w:hanging="360"/>
      </w:pPr>
      <w:rPr>
        <w:rFonts w:ascii="Times New Roman" w:hAnsi="Times New Roman" w:hint="default"/>
      </w:rPr>
    </w:lvl>
    <w:lvl w:ilvl="1" w:tplc="7466FD0C" w:tentative="1">
      <w:start w:val="1"/>
      <w:numFmt w:val="bullet"/>
      <w:lvlText w:val="-"/>
      <w:lvlJc w:val="left"/>
      <w:pPr>
        <w:tabs>
          <w:tab w:val="num" w:pos="1440"/>
        </w:tabs>
        <w:ind w:left="1440" w:hanging="360"/>
      </w:pPr>
      <w:rPr>
        <w:rFonts w:ascii="Times New Roman" w:hAnsi="Times New Roman" w:hint="default"/>
      </w:rPr>
    </w:lvl>
    <w:lvl w:ilvl="2" w:tplc="54AA8F76" w:tentative="1">
      <w:start w:val="1"/>
      <w:numFmt w:val="bullet"/>
      <w:lvlText w:val="-"/>
      <w:lvlJc w:val="left"/>
      <w:pPr>
        <w:tabs>
          <w:tab w:val="num" w:pos="2160"/>
        </w:tabs>
        <w:ind w:left="2160" w:hanging="360"/>
      </w:pPr>
      <w:rPr>
        <w:rFonts w:ascii="Times New Roman" w:hAnsi="Times New Roman" w:hint="default"/>
      </w:rPr>
    </w:lvl>
    <w:lvl w:ilvl="3" w:tplc="320E8F86" w:tentative="1">
      <w:start w:val="1"/>
      <w:numFmt w:val="bullet"/>
      <w:lvlText w:val="-"/>
      <w:lvlJc w:val="left"/>
      <w:pPr>
        <w:tabs>
          <w:tab w:val="num" w:pos="2880"/>
        </w:tabs>
        <w:ind w:left="2880" w:hanging="360"/>
      </w:pPr>
      <w:rPr>
        <w:rFonts w:ascii="Times New Roman" w:hAnsi="Times New Roman" w:hint="default"/>
      </w:rPr>
    </w:lvl>
    <w:lvl w:ilvl="4" w:tplc="A03A7C5C" w:tentative="1">
      <w:start w:val="1"/>
      <w:numFmt w:val="bullet"/>
      <w:lvlText w:val="-"/>
      <w:lvlJc w:val="left"/>
      <w:pPr>
        <w:tabs>
          <w:tab w:val="num" w:pos="3600"/>
        </w:tabs>
        <w:ind w:left="3600" w:hanging="360"/>
      </w:pPr>
      <w:rPr>
        <w:rFonts w:ascii="Times New Roman" w:hAnsi="Times New Roman" w:hint="default"/>
      </w:rPr>
    </w:lvl>
    <w:lvl w:ilvl="5" w:tplc="5EBAA044" w:tentative="1">
      <w:start w:val="1"/>
      <w:numFmt w:val="bullet"/>
      <w:lvlText w:val="-"/>
      <w:lvlJc w:val="left"/>
      <w:pPr>
        <w:tabs>
          <w:tab w:val="num" w:pos="4320"/>
        </w:tabs>
        <w:ind w:left="4320" w:hanging="360"/>
      </w:pPr>
      <w:rPr>
        <w:rFonts w:ascii="Times New Roman" w:hAnsi="Times New Roman" w:hint="default"/>
      </w:rPr>
    </w:lvl>
    <w:lvl w:ilvl="6" w:tplc="0374BA38" w:tentative="1">
      <w:start w:val="1"/>
      <w:numFmt w:val="bullet"/>
      <w:lvlText w:val="-"/>
      <w:lvlJc w:val="left"/>
      <w:pPr>
        <w:tabs>
          <w:tab w:val="num" w:pos="5040"/>
        </w:tabs>
        <w:ind w:left="5040" w:hanging="360"/>
      </w:pPr>
      <w:rPr>
        <w:rFonts w:ascii="Times New Roman" w:hAnsi="Times New Roman" w:hint="default"/>
      </w:rPr>
    </w:lvl>
    <w:lvl w:ilvl="7" w:tplc="780E2B5A" w:tentative="1">
      <w:start w:val="1"/>
      <w:numFmt w:val="bullet"/>
      <w:lvlText w:val="-"/>
      <w:lvlJc w:val="left"/>
      <w:pPr>
        <w:tabs>
          <w:tab w:val="num" w:pos="5760"/>
        </w:tabs>
        <w:ind w:left="5760" w:hanging="360"/>
      </w:pPr>
      <w:rPr>
        <w:rFonts w:ascii="Times New Roman" w:hAnsi="Times New Roman" w:hint="default"/>
      </w:rPr>
    </w:lvl>
    <w:lvl w:ilvl="8" w:tplc="80B878C0" w:tentative="1">
      <w:start w:val="1"/>
      <w:numFmt w:val="bullet"/>
      <w:lvlText w:val="-"/>
      <w:lvlJc w:val="left"/>
      <w:pPr>
        <w:tabs>
          <w:tab w:val="num" w:pos="6480"/>
        </w:tabs>
        <w:ind w:left="6480" w:hanging="360"/>
      </w:pPr>
      <w:rPr>
        <w:rFonts w:ascii="Times New Roman" w:hAnsi="Times New Roman" w:hint="default"/>
      </w:rPr>
    </w:lvl>
  </w:abstractNum>
  <w:abstractNum w:abstractNumId="4">
    <w:nsid w:val="07C36A64"/>
    <w:multiLevelType w:val="hybridMultilevel"/>
    <w:tmpl w:val="5086B362"/>
    <w:lvl w:ilvl="0" w:tplc="5C28C482">
      <w:start w:val="1"/>
      <w:numFmt w:val="bullet"/>
      <w:lvlText w:val=""/>
      <w:lvlJc w:val="left"/>
      <w:pPr>
        <w:ind w:left="1500" w:hanging="360"/>
      </w:pPr>
      <w:rPr>
        <w:rFonts w:ascii="Wingdings" w:hAnsi="Wingdings"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09E140EB"/>
    <w:multiLevelType w:val="hybridMultilevel"/>
    <w:tmpl w:val="4C4EE0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D436A03"/>
    <w:multiLevelType w:val="hybridMultilevel"/>
    <w:tmpl w:val="602E319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472204E"/>
    <w:multiLevelType w:val="hybridMultilevel"/>
    <w:tmpl w:val="9E9A035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nsid w:val="17DE58EA"/>
    <w:multiLevelType w:val="hybridMultilevel"/>
    <w:tmpl w:val="C7768A0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A695603"/>
    <w:multiLevelType w:val="hybridMultilevel"/>
    <w:tmpl w:val="6382DB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DBF6219"/>
    <w:multiLevelType w:val="hybridMultilevel"/>
    <w:tmpl w:val="4F281E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980CB8"/>
    <w:multiLevelType w:val="hybridMultilevel"/>
    <w:tmpl w:val="47469E8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12">
    <w:nsid w:val="21E627D8"/>
    <w:multiLevelType w:val="hybridMultilevel"/>
    <w:tmpl w:val="5DA62F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9A68FA"/>
    <w:multiLevelType w:val="hybridMultilevel"/>
    <w:tmpl w:val="D876D21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54635E7"/>
    <w:multiLevelType w:val="hybridMultilevel"/>
    <w:tmpl w:val="DD86020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7F77994"/>
    <w:multiLevelType w:val="hybridMultilevel"/>
    <w:tmpl w:val="E2569EA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93764B0"/>
    <w:multiLevelType w:val="hybridMultilevel"/>
    <w:tmpl w:val="F58C8796"/>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7">
    <w:nsid w:val="2A80261F"/>
    <w:multiLevelType w:val="hybridMultilevel"/>
    <w:tmpl w:val="12C2F4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CE27A1"/>
    <w:multiLevelType w:val="hybridMultilevel"/>
    <w:tmpl w:val="F9C0E4F4"/>
    <w:lvl w:ilvl="0" w:tplc="0419000D">
      <w:start w:val="1"/>
      <w:numFmt w:val="bullet"/>
      <w:lvlText w:val=""/>
      <w:lvlJc w:val="left"/>
      <w:pPr>
        <w:ind w:left="1353" w:hanging="360"/>
      </w:pPr>
      <w:rPr>
        <w:rFonts w:ascii="Wingdings" w:hAnsi="Wingdings" w:hint="default"/>
      </w:rPr>
    </w:lvl>
    <w:lvl w:ilvl="1" w:tplc="04190001">
      <w:start w:val="1"/>
      <w:numFmt w:val="bullet"/>
      <w:lvlText w:val=""/>
      <w:lvlJc w:val="left"/>
      <w:pPr>
        <w:tabs>
          <w:tab w:val="num" w:pos="2073"/>
        </w:tabs>
        <w:ind w:left="2073" w:hanging="360"/>
      </w:pPr>
      <w:rPr>
        <w:rFonts w:ascii="Symbol" w:hAnsi="Symbol"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9">
    <w:nsid w:val="2C5200FA"/>
    <w:multiLevelType w:val="hybridMultilevel"/>
    <w:tmpl w:val="62689134"/>
    <w:lvl w:ilvl="0" w:tplc="E22438CA">
      <w:start w:val="1"/>
      <w:numFmt w:val="bullet"/>
      <w:lvlText w:val="•"/>
      <w:lvlJc w:val="left"/>
      <w:pPr>
        <w:tabs>
          <w:tab w:val="num" w:pos="720"/>
        </w:tabs>
        <w:ind w:left="720" w:hanging="360"/>
      </w:pPr>
      <w:rPr>
        <w:rFonts w:ascii="Arial" w:hAnsi="Arial" w:hint="default"/>
      </w:rPr>
    </w:lvl>
    <w:lvl w:ilvl="1" w:tplc="1C1013C2" w:tentative="1">
      <w:start w:val="1"/>
      <w:numFmt w:val="bullet"/>
      <w:lvlText w:val="•"/>
      <w:lvlJc w:val="left"/>
      <w:pPr>
        <w:tabs>
          <w:tab w:val="num" w:pos="1440"/>
        </w:tabs>
        <w:ind w:left="1440" w:hanging="360"/>
      </w:pPr>
      <w:rPr>
        <w:rFonts w:ascii="Arial" w:hAnsi="Arial" w:hint="default"/>
      </w:rPr>
    </w:lvl>
    <w:lvl w:ilvl="2" w:tplc="4F0CE0FC" w:tentative="1">
      <w:start w:val="1"/>
      <w:numFmt w:val="bullet"/>
      <w:lvlText w:val="•"/>
      <w:lvlJc w:val="left"/>
      <w:pPr>
        <w:tabs>
          <w:tab w:val="num" w:pos="2160"/>
        </w:tabs>
        <w:ind w:left="2160" w:hanging="360"/>
      </w:pPr>
      <w:rPr>
        <w:rFonts w:ascii="Arial" w:hAnsi="Arial" w:hint="default"/>
      </w:rPr>
    </w:lvl>
    <w:lvl w:ilvl="3" w:tplc="AC142D28" w:tentative="1">
      <w:start w:val="1"/>
      <w:numFmt w:val="bullet"/>
      <w:lvlText w:val="•"/>
      <w:lvlJc w:val="left"/>
      <w:pPr>
        <w:tabs>
          <w:tab w:val="num" w:pos="2880"/>
        </w:tabs>
        <w:ind w:left="2880" w:hanging="360"/>
      </w:pPr>
      <w:rPr>
        <w:rFonts w:ascii="Arial" w:hAnsi="Arial" w:hint="default"/>
      </w:rPr>
    </w:lvl>
    <w:lvl w:ilvl="4" w:tplc="A89E6702" w:tentative="1">
      <w:start w:val="1"/>
      <w:numFmt w:val="bullet"/>
      <w:lvlText w:val="•"/>
      <w:lvlJc w:val="left"/>
      <w:pPr>
        <w:tabs>
          <w:tab w:val="num" w:pos="3600"/>
        </w:tabs>
        <w:ind w:left="3600" w:hanging="360"/>
      </w:pPr>
      <w:rPr>
        <w:rFonts w:ascii="Arial" w:hAnsi="Arial" w:hint="default"/>
      </w:rPr>
    </w:lvl>
    <w:lvl w:ilvl="5" w:tplc="30B280B0" w:tentative="1">
      <w:start w:val="1"/>
      <w:numFmt w:val="bullet"/>
      <w:lvlText w:val="•"/>
      <w:lvlJc w:val="left"/>
      <w:pPr>
        <w:tabs>
          <w:tab w:val="num" w:pos="4320"/>
        </w:tabs>
        <w:ind w:left="4320" w:hanging="360"/>
      </w:pPr>
      <w:rPr>
        <w:rFonts w:ascii="Arial" w:hAnsi="Arial" w:hint="default"/>
      </w:rPr>
    </w:lvl>
    <w:lvl w:ilvl="6" w:tplc="6F185836" w:tentative="1">
      <w:start w:val="1"/>
      <w:numFmt w:val="bullet"/>
      <w:lvlText w:val="•"/>
      <w:lvlJc w:val="left"/>
      <w:pPr>
        <w:tabs>
          <w:tab w:val="num" w:pos="5040"/>
        </w:tabs>
        <w:ind w:left="5040" w:hanging="360"/>
      </w:pPr>
      <w:rPr>
        <w:rFonts w:ascii="Arial" w:hAnsi="Arial" w:hint="default"/>
      </w:rPr>
    </w:lvl>
    <w:lvl w:ilvl="7" w:tplc="8A461DBE" w:tentative="1">
      <w:start w:val="1"/>
      <w:numFmt w:val="bullet"/>
      <w:lvlText w:val="•"/>
      <w:lvlJc w:val="left"/>
      <w:pPr>
        <w:tabs>
          <w:tab w:val="num" w:pos="5760"/>
        </w:tabs>
        <w:ind w:left="5760" w:hanging="360"/>
      </w:pPr>
      <w:rPr>
        <w:rFonts w:ascii="Arial" w:hAnsi="Arial" w:hint="default"/>
      </w:rPr>
    </w:lvl>
    <w:lvl w:ilvl="8" w:tplc="4BA692B2" w:tentative="1">
      <w:start w:val="1"/>
      <w:numFmt w:val="bullet"/>
      <w:lvlText w:val="•"/>
      <w:lvlJc w:val="left"/>
      <w:pPr>
        <w:tabs>
          <w:tab w:val="num" w:pos="6480"/>
        </w:tabs>
        <w:ind w:left="6480" w:hanging="360"/>
      </w:pPr>
      <w:rPr>
        <w:rFonts w:ascii="Arial" w:hAnsi="Arial" w:hint="default"/>
      </w:rPr>
    </w:lvl>
  </w:abstractNum>
  <w:abstractNum w:abstractNumId="20">
    <w:nsid w:val="30170C68"/>
    <w:multiLevelType w:val="hybridMultilevel"/>
    <w:tmpl w:val="511648C6"/>
    <w:lvl w:ilvl="0" w:tplc="0419000B">
      <w:start w:val="1"/>
      <w:numFmt w:val="bullet"/>
      <w:lvlText w:val=""/>
      <w:lvlJc w:val="left"/>
      <w:pPr>
        <w:ind w:left="2220" w:hanging="360"/>
      </w:pPr>
      <w:rPr>
        <w:rFonts w:ascii="Wingdings" w:hAnsi="Wingdings"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1">
    <w:nsid w:val="37C01100"/>
    <w:multiLevelType w:val="hybridMultilevel"/>
    <w:tmpl w:val="C92C1A90"/>
    <w:lvl w:ilvl="0" w:tplc="4F54E25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nsid w:val="390418D2"/>
    <w:multiLevelType w:val="hybridMultilevel"/>
    <w:tmpl w:val="5D3AF5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99A76DA"/>
    <w:multiLevelType w:val="hybridMultilevel"/>
    <w:tmpl w:val="63726AE0"/>
    <w:lvl w:ilvl="0" w:tplc="0419000B">
      <w:start w:val="1"/>
      <w:numFmt w:val="bullet"/>
      <w:lvlText w:val=""/>
      <w:lvlJc w:val="left"/>
      <w:pPr>
        <w:ind w:left="936" w:hanging="360"/>
      </w:pPr>
      <w:rPr>
        <w:rFonts w:ascii="Wingdings" w:hAnsi="Wingdings" w:hint="default"/>
      </w:rPr>
    </w:lvl>
    <w:lvl w:ilvl="1" w:tplc="04190003">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24">
    <w:nsid w:val="3A395748"/>
    <w:multiLevelType w:val="hybridMultilevel"/>
    <w:tmpl w:val="98F8082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5">
    <w:nsid w:val="3BB24ADC"/>
    <w:multiLevelType w:val="hybridMultilevel"/>
    <w:tmpl w:val="897A7758"/>
    <w:lvl w:ilvl="0" w:tplc="07244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3C536D70"/>
    <w:multiLevelType w:val="hybridMultilevel"/>
    <w:tmpl w:val="D68A0EAC"/>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403E46EC"/>
    <w:multiLevelType w:val="hybridMultilevel"/>
    <w:tmpl w:val="004E325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0B652A8"/>
    <w:multiLevelType w:val="hybridMultilevel"/>
    <w:tmpl w:val="8FC4E30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nsid w:val="40F54BA3"/>
    <w:multiLevelType w:val="hybridMultilevel"/>
    <w:tmpl w:val="C8C00FBA"/>
    <w:lvl w:ilvl="0" w:tplc="0419000F">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30">
    <w:nsid w:val="45533F6F"/>
    <w:multiLevelType w:val="hybridMultilevel"/>
    <w:tmpl w:val="7FC2C724"/>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1">
    <w:nsid w:val="46FE469E"/>
    <w:multiLevelType w:val="hybridMultilevel"/>
    <w:tmpl w:val="784A09A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4F275538"/>
    <w:multiLevelType w:val="hybridMultilevel"/>
    <w:tmpl w:val="12BC2D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19216E5"/>
    <w:multiLevelType w:val="hybridMultilevel"/>
    <w:tmpl w:val="05B4426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51CA009A"/>
    <w:multiLevelType w:val="hybridMultilevel"/>
    <w:tmpl w:val="54C6A5D6"/>
    <w:lvl w:ilvl="0" w:tplc="6F08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1EF05E4"/>
    <w:multiLevelType w:val="hybridMultilevel"/>
    <w:tmpl w:val="5170D0A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62A5202"/>
    <w:multiLevelType w:val="hybridMultilevel"/>
    <w:tmpl w:val="B23E67E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5F0C1847"/>
    <w:multiLevelType w:val="hybridMultilevel"/>
    <w:tmpl w:val="2ABAA2AC"/>
    <w:lvl w:ilvl="0" w:tplc="0419000B">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8">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B20295"/>
    <w:multiLevelType w:val="hybridMultilevel"/>
    <w:tmpl w:val="85BE6C4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3"/>
  </w:num>
  <w:num w:numId="2">
    <w:abstractNumId w:val="24"/>
  </w:num>
  <w:num w:numId="3">
    <w:abstractNumId w:val="22"/>
  </w:num>
  <w:num w:numId="4">
    <w:abstractNumId w:val="16"/>
  </w:num>
  <w:num w:numId="5">
    <w:abstractNumId w:val="11"/>
  </w:num>
  <w:num w:numId="6">
    <w:abstractNumId w:val="8"/>
  </w:num>
  <w:num w:numId="7">
    <w:abstractNumId w:val="7"/>
  </w:num>
  <w:num w:numId="8">
    <w:abstractNumId w:val="26"/>
  </w:num>
  <w:num w:numId="9">
    <w:abstractNumId w:val="1"/>
  </w:num>
  <w:num w:numId="10">
    <w:abstractNumId w:val="4"/>
  </w:num>
  <w:num w:numId="11">
    <w:abstractNumId w:val="29"/>
  </w:num>
  <w:num w:numId="12">
    <w:abstractNumId w:val="13"/>
  </w:num>
  <w:num w:numId="13">
    <w:abstractNumId w:val="14"/>
  </w:num>
  <w:num w:numId="14">
    <w:abstractNumId w:val="10"/>
  </w:num>
  <w:num w:numId="15">
    <w:abstractNumId w:val="17"/>
  </w:num>
  <w:num w:numId="16">
    <w:abstractNumId w:val="32"/>
  </w:num>
  <w:num w:numId="17">
    <w:abstractNumId w:val="12"/>
  </w:num>
  <w:num w:numId="18">
    <w:abstractNumId w:val="2"/>
  </w:num>
  <w:num w:numId="19">
    <w:abstractNumId w:val="6"/>
  </w:num>
  <w:num w:numId="20">
    <w:abstractNumId w:val="36"/>
  </w:num>
  <w:num w:numId="21">
    <w:abstractNumId w:val="27"/>
  </w:num>
  <w:num w:numId="22">
    <w:abstractNumId w:val="15"/>
  </w:num>
  <w:num w:numId="23">
    <w:abstractNumId w:val="35"/>
  </w:num>
  <w:num w:numId="24">
    <w:abstractNumId w:val="38"/>
  </w:num>
  <w:num w:numId="25">
    <w:abstractNumId w:val="21"/>
  </w:num>
  <w:num w:numId="26">
    <w:abstractNumId w:val="39"/>
  </w:num>
  <w:num w:numId="27">
    <w:abstractNumId w:val="0"/>
  </w:num>
  <w:num w:numId="28">
    <w:abstractNumId w:val="30"/>
  </w:num>
  <w:num w:numId="29">
    <w:abstractNumId w:val="5"/>
  </w:num>
  <w:num w:numId="30">
    <w:abstractNumId w:val="37"/>
  </w:num>
  <w:num w:numId="31">
    <w:abstractNumId w:val="28"/>
  </w:num>
  <w:num w:numId="32">
    <w:abstractNumId w:val="20"/>
  </w:num>
  <w:num w:numId="33">
    <w:abstractNumId w:val="33"/>
  </w:num>
  <w:num w:numId="34">
    <w:abstractNumId w:val="19"/>
  </w:num>
  <w:num w:numId="35">
    <w:abstractNumId w:val="3"/>
  </w:num>
  <w:num w:numId="3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9"/>
  </w:num>
  <w:num w:numId="42">
    <w:abstractNumId w:val="31"/>
  </w:num>
  <w:num w:numId="43">
    <w:abstractNumId w:val="25"/>
  </w:num>
  <w:num w:numId="44">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CD1483"/>
    <w:rsid w:val="00001009"/>
    <w:rsid w:val="00001B86"/>
    <w:rsid w:val="00002667"/>
    <w:rsid w:val="000038CC"/>
    <w:rsid w:val="00005481"/>
    <w:rsid w:val="0001135E"/>
    <w:rsid w:val="00011F85"/>
    <w:rsid w:val="00012106"/>
    <w:rsid w:val="0001250F"/>
    <w:rsid w:val="00012C0F"/>
    <w:rsid w:val="00026D98"/>
    <w:rsid w:val="000309E9"/>
    <w:rsid w:val="00031062"/>
    <w:rsid w:val="000311B4"/>
    <w:rsid w:val="00031C3C"/>
    <w:rsid w:val="00032DBC"/>
    <w:rsid w:val="00043820"/>
    <w:rsid w:val="00043892"/>
    <w:rsid w:val="0004578A"/>
    <w:rsid w:val="00050EA0"/>
    <w:rsid w:val="00050F28"/>
    <w:rsid w:val="00051098"/>
    <w:rsid w:val="0005490F"/>
    <w:rsid w:val="00054A1C"/>
    <w:rsid w:val="000575F7"/>
    <w:rsid w:val="00060228"/>
    <w:rsid w:val="0006036B"/>
    <w:rsid w:val="00062954"/>
    <w:rsid w:val="00063509"/>
    <w:rsid w:val="00064982"/>
    <w:rsid w:val="00065E8C"/>
    <w:rsid w:val="00066A5E"/>
    <w:rsid w:val="000730E1"/>
    <w:rsid w:val="000804BA"/>
    <w:rsid w:val="00080A78"/>
    <w:rsid w:val="00083797"/>
    <w:rsid w:val="00083DB6"/>
    <w:rsid w:val="00087CDD"/>
    <w:rsid w:val="00090E8A"/>
    <w:rsid w:val="00091B32"/>
    <w:rsid w:val="000956BE"/>
    <w:rsid w:val="00096BF8"/>
    <w:rsid w:val="0009701C"/>
    <w:rsid w:val="0009720F"/>
    <w:rsid w:val="000A2380"/>
    <w:rsid w:val="000A6FAF"/>
    <w:rsid w:val="000B275F"/>
    <w:rsid w:val="000B492E"/>
    <w:rsid w:val="000C3B47"/>
    <w:rsid w:val="000C5E32"/>
    <w:rsid w:val="000D1813"/>
    <w:rsid w:val="000D34B4"/>
    <w:rsid w:val="000D73E5"/>
    <w:rsid w:val="000E35DE"/>
    <w:rsid w:val="000E4920"/>
    <w:rsid w:val="000F1423"/>
    <w:rsid w:val="000F1A0A"/>
    <w:rsid w:val="000F1C2E"/>
    <w:rsid w:val="000F39C3"/>
    <w:rsid w:val="000F3C48"/>
    <w:rsid w:val="000F68BC"/>
    <w:rsid w:val="000F7ACD"/>
    <w:rsid w:val="00104D30"/>
    <w:rsid w:val="00105043"/>
    <w:rsid w:val="00106411"/>
    <w:rsid w:val="00111571"/>
    <w:rsid w:val="00112A0E"/>
    <w:rsid w:val="001164DC"/>
    <w:rsid w:val="0012118C"/>
    <w:rsid w:val="001216FF"/>
    <w:rsid w:val="00122724"/>
    <w:rsid w:val="00124E9B"/>
    <w:rsid w:val="001250DE"/>
    <w:rsid w:val="001263F2"/>
    <w:rsid w:val="00126769"/>
    <w:rsid w:val="00126B6C"/>
    <w:rsid w:val="0013104F"/>
    <w:rsid w:val="0013151C"/>
    <w:rsid w:val="00131BE4"/>
    <w:rsid w:val="001363DF"/>
    <w:rsid w:val="00136AFB"/>
    <w:rsid w:val="00136ECB"/>
    <w:rsid w:val="00141978"/>
    <w:rsid w:val="00142DBE"/>
    <w:rsid w:val="001430DE"/>
    <w:rsid w:val="0014401E"/>
    <w:rsid w:val="0015167B"/>
    <w:rsid w:val="001574DE"/>
    <w:rsid w:val="00160E88"/>
    <w:rsid w:val="00160EBC"/>
    <w:rsid w:val="00161A8A"/>
    <w:rsid w:val="00161D9F"/>
    <w:rsid w:val="001621B0"/>
    <w:rsid w:val="00164BF8"/>
    <w:rsid w:val="00165F00"/>
    <w:rsid w:val="001664E1"/>
    <w:rsid w:val="00166D6F"/>
    <w:rsid w:val="00170D02"/>
    <w:rsid w:val="00170DB2"/>
    <w:rsid w:val="00170F6A"/>
    <w:rsid w:val="00170FAA"/>
    <w:rsid w:val="001714F2"/>
    <w:rsid w:val="00172034"/>
    <w:rsid w:val="001723A0"/>
    <w:rsid w:val="00175805"/>
    <w:rsid w:val="00176D80"/>
    <w:rsid w:val="0018026A"/>
    <w:rsid w:val="00180C6F"/>
    <w:rsid w:val="001819D6"/>
    <w:rsid w:val="001839B1"/>
    <w:rsid w:val="00190166"/>
    <w:rsid w:val="00191071"/>
    <w:rsid w:val="00192C86"/>
    <w:rsid w:val="001A10C6"/>
    <w:rsid w:val="001A16AF"/>
    <w:rsid w:val="001A4112"/>
    <w:rsid w:val="001A5BFE"/>
    <w:rsid w:val="001A5D74"/>
    <w:rsid w:val="001B1060"/>
    <w:rsid w:val="001B1211"/>
    <w:rsid w:val="001B19A2"/>
    <w:rsid w:val="001B24EC"/>
    <w:rsid w:val="001B3780"/>
    <w:rsid w:val="001B6901"/>
    <w:rsid w:val="001B6B83"/>
    <w:rsid w:val="001C1792"/>
    <w:rsid w:val="001C3401"/>
    <w:rsid w:val="001C5FD6"/>
    <w:rsid w:val="001D142F"/>
    <w:rsid w:val="001D48D6"/>
    <w:rsid w:val="001D4E6E"/>
    <w:rsid w:val="001D52C1"/>
    <w:rsid w:val="001D5C38"/>
    <w:rsid w:val="001D5D91"/>
    <w:rsid w:val="001D7986"/>
    <w:rsid w:val="001E2EAA"/>
    <w:rsid w:val="001E3A82"/>
    <w:rsid w:val="001E6ABC"/>
    <w:rsid w:val="001F287A"/>
    <w:rsid w:val="001F353F"/>
    <w:rsid w:val="001F3ADD"/>
    <w:rsid w:val="001F6632"/>
    <w:rsid w:val="002001FA"/>
    <w:rsid w:val="00202B0F"/>
    <w:rsid w:val="00203B73"/>
    <w:rsid w:val="00205344"/>
    <w:rsid w:val="00205D84"/>
    <w:rsid w:val="0021319D"/>
    <w:rsid w:val="00213BB1"/>
    <w:rsid w:val="00213E7D"/>
    <w:rsid w:val="0021513F"/>
    <w:rsid w:val="0021669D"/>
    <w:rsid w:val="00220459"/>
    <w:rsid w:val="002215C1"/>
    <w:rsid w:val="00234BE2"/>
    <w:rsid w:val="00234E6F"/>
    <w:rsid w:val="002357C6"/>
    <w:rsid w:val="00240971"/>
    <w:rsid w:val="002435C1"/>
    <w:rsid w:val="00244C04"/>
    <w:rsid w:val="00244E9F"/>
    <w:rsid w:val="00245EE7"/>
    <w:rsid w:val="0024623B"/>
    <w:rsid w:val="002469CF"/>
    <w:rsid w:val="0025140C"/>
    <w:rsid w:val="00251447"/>
    <w:rsid w:val="00252A3B"/>
    <w:rsid w:val="00253E4B"/>
    <w:rsid w:val="00254E7A"/>
    <w:rsid w:val="00255C53"/>
    <w:rsid w:val="002568A7"/>
    <w:rsid w:val="002605BA"/>
    <w:rsid w:val="002608C5"/>
    <w:rsid w:val="00261F0A"/>
    <w:rsid w:val="0026415A"/>
    <w:rsid w:val="00264B39"/>
    <w:rsid w:val="002702B0"/>
    <w:rsid w:val="002707D7"/>
    <w:rsid w:val="00273D3E"/>
    <w:rsid w:val="0027549A"/>
    <w:rsid w:val="002765CF"/>
    <w:rsid w:val="0027665C"/>
    <w:rsid w:val="002768EF"/>
    <w:rsid w:val="002773D3"/>
    <w:rsid w:val="00281CF5"/>
    <w:rsid w:val="00281E87"/>
    <w:rsid w:val="0028435D"/>
    <w:rsid w:val="00286F81"/>
    <w:rsid w:val="002876F5"/>
    <w:rsid w:val="002902F6"/>
    <w:rsid w:val="00290BF9"/>
    <w:rsid w:val="00291177"/>
    <w:rsid w:val="0029271D"/>
    <w:rsid w:val="002A01DC"/>
    <w:rsid w:val="002A09C6"/>
    <w:rsid w:val="002A2133"/>
    <w:rsid w:val="002A329D"/>
    <w:rsid w:val="002A422C"/>
    <w:rsid w:val="002A432C"/>
    <w:rsid w:val="002B46B0"/>
    <w:rsid w:val="002B54A2"/>
    <w:rsid w:val="002B5A32"/>
    <w:rsid w:val="002B5A7E"/>
    <w:rsid w:val="002B6B7D"/>
    <w:rsid w:val="002B7AFD"/>
    <w:rsid w:val="002C0077"/>
    <w:rsid w:val="002C70CE"/>
    <w:rsid w:val="002D0176"/>
    <w:rsid w:val="002D0A06"/>
    <w:rsid w:val="002D152B"/>
    <w:rsid w:val="002D15AB"/>
    <w:rsid w:val="002D2936"/>
    <w:rsid w:val="002D59EA"/>
    <w:rsid w:val="002D7BB1"/>
    <w:rsid w:val="002D7CD2"/>
    <w:rsid w:val="002E1433"/>
    <w:rsid w:val="002E534E"/>
    <w:rsid w:val="002E537D"/>
    <w:rsid w:val="002F15E6"/>
    <w:rsid w:val="002F1F58"/>
    <w:rsid w:val="002F578B"/>
    <w:rsid w:val="003028B6"/>
    <w:rsid w:val="00303F28"/>
    <w:rsid w:val="00305BC0"/>
    <w:rsid w:val="00306F25"/>
    <w:rsid w:val="00307C0E"/>
    <w:rsid w:val="003106D7"/>
    <w:rsid w:val="00311165"/>
    <w:rsid w:val="0031358B"/>
    <w:rsid w:val="00315B4B"/>
    <w:rsid w:val="00315DF1"/>
    <w:rsid w:val="00316ABA"/>
    <w:rsid w:val="00321204"/>
    <w:rsid w:val="0032169B"/>
    <w:rsid w:val="003225A4"/>
    <w:rsid w:val="00325145"/>
    <w:rsid w:val="00325364"/>
    <w:rsid w:val="003262C7"/>
    <w:rsid w:val="00326ECB"/>
    <w:rsid w:val="00332762"/>
    <w:rsid w:val="00333CD1"/>
    <w:rsid w:val="00334793"/>
    <w:rsid w:val="00337995"/>
    <w:rsid w:val="00341384"/>
    <w:rsid w:val="003415FF"/>
    <w:rsid w:val="00342C9B"/>
    <w:rsid w:val="0034308A"/>
    <w:rsid w:val="00343A97"/>
    <w:rsid w:val="0034473B"/>
    <w:rsid w:val="003453C8"/>
    <w:rsid w:val="00345612"/>
    <w:rsid w:val="00350BD5"/>
    <w:rsid w:val="00350F5A"/>
    <w:rsid w:val="00353FED"/>
    <w:rsid w:val="00357543"/>
    <w:rsid w:val="0036122E"/>
    <w:rsid w:val="00361503"/>
    <w:rsid w:val="00363E09"/>
    <w:rsid w:val="00364916"/>
    <w:rsid w:val="00366678"/>
    <w:rsid w:val="00366C47"/>
    <w:rsid w:val="00371800"/>
    <w:rsid w:val="00376424"/>
    <w:rsid w:val="00380834"/>
    <w:rsid w:val="0038142A"/>
    <w:rsid w:val="0038446A"/>
    <w:rsid w:val="0038501C"/>
    <w:rsid w:val="00386668"/>
    <w:rsid w:val="00386858"/>
    <w:rsid w:val="00386A86"/>
    <w:rsid w:val="00387D11"/>
    <w:rsid w:val="00390288"/>
    <w:rsid w:val="00393D3B"/>
    <w:rsid w:val="00395ADC"/>
    <w:rsid w:val="003962BC"/>
    <w:rsid w:val="003A2E87"/>
    <w:rsid w:val="003A52D0"/>
    <w:rsid w:val="003A57DD"/>
    <w:rsid w:val="003A5A72"/>
    <w:rsid w:val="003A6F02"/>
    <w:rsid w:val="003A7FF5"/>
    <w:rsid w:val="003B13B0"/>
    <w:rsid w:val="003B1E76"/>
    <w:rsid w:val="003B2239"/>
    <w:rsid w:val="003C1A59"/>
    <w:rsid w:val="003C1CF5"/>
    <w:rsid w:val="003C31AA"/>
    <w:rsid w:val="003D2221"/>
    <w:rsid w:val="003D3CFC"/>
    <w:rsid w:val="003D4AF8"/>
    <w:rsid w:val="003D4FBF"/>
    <w:rsid w:val="003E0050"/>
    <w:rsid w:val="003E1E34"/>
    <w:rsid w:val="003E6589"/>
    <w:rsid w:val="003E77ED"/>
    <w:rsid w:val="003F0DCE"/>
    <w:rsid w:val="003F12C4"/>
    <w:rsid w:val="003F4D4C"/>
    <w:rsid w:val="00402038"/>
    <w:rsid w:val="00404D59"/>
    <w:rsid w:val="00405566"/>
    <w:rsid w:val="00410970"/>
    <w:rsid w:val="0041355C"/>
    <w:rsid w:val="0041501C"/>
    <w:rsid w:val="004177A6"/>
    <w:rsid w:val="0041795F"/>
    <w:rsid w:val="00417C46"/>
    <w:rsid w:val="004212BC"/>
    <w:rsid w:val="00421671"/>
    <w:rsid w:val="00426770"/>
    <w:rsid w:val="00427CFE"/>
    <w:rsid w:val="00431E4E"/>
    <w:rsid w:val="00432441"/>
    <w:rsid w:val="00434C6B"/>
    <w:rsid w:val="00435458"/>
    <w:rsid w:val="00437CEB"/>
    <w:rsid w:val="00441AA2"/>
    <w:rsid w:val="004431D1"/>
    <w:rsid w:val="004457EA"/>
    <w:rsid w:val="00446069"/>
    <w:rsid w:val="00446D76"/>
    <w:rsid w:val="004474C4"/>
    <w:rsid w:val="004477D1"/>
    <w:rsid w:val="004554E4"/>
    <w:rsid w:val="00455E5D"/>
    <w:rsid w:val="004563B8"/>
    <w:rsid w:val="004574F7"/>
    <w:rsid w:val="0046043A"/>
    <w:rsid w:val="00462EBE"/>
    <w:rsid w:val="00464D44"/>
    <w:rsid w:val="00465077"/>
    <w:rsid w:val="00467790"/>
    <w:rsid w:val="00467EE8"/>
    <w:rsid w:val="004703FC"/>
    <w:rsid w:val="00472DC3"/>
    <w:rsid w:val="00474940"/>
    <w:rsid w:val="0047535C"/>
    <w:rsid w:val="00475941"/>
    <w:rsid w:val="00476ED4"/>
    <w:rsid w:val="00477B4C"/>
    <w:rsid w:val="00481040"/>
    <w:rsid w:val="0048210F"/>
    <w:rsid w:val="004835F2"/>
    <w:rsid w:val="0048430C"/>
    <w:rsid w:val="00484429"/>
    <w:rsid w:val="004903AC"/>
    <w:rsid w:val="00492087"/>
    <w:rsid w:val="004962F3"/>
    <w:rsid w:val="00496648"/>
    <w:rsid w:val="004A4A1C"/>
    <w:rsid w:val="004A5DD9"/>
    <w:rsid w:val="004A5E8D"/>
    <w:rsid w:val="004B3B61"/>
    <w:rsid w:val="004B3F72"/>
    <w:rsid w:val="004B4BAF"/>
    <w:rsid w:val="004B5C9E"/>
    <w:rsid w:val="004B6257"/>
    <w:rsid w:val="004C02BB"/>
    <w:rsid w:val="004C1C04"/>
    <w:rsid w:val="004C4EA7"/>
    <w:rsid w:val="004D01B0"/>
    <w:rsid w:val="004D6943"/>
    <w:rsid w:val="004E0B62"/>
    <w:rsid w:val="004E3B13"/>
    <w:rsid w:val="004F1EB4"/>
    <w:rsid w:val="004F2C67"/>
    <w:rsid w:val="004F4839"/>
    <w:rsid w:val="004F59FC"/>
    <w:rsid w:val="004F786D"/>
    <w:rsid w:val="00500064"/>
    <w:rsid w:val="00500E95"/>
    <w:rsid w:val="00501635"/>
    <w:rsid w:val="005017AA"/>
    <w:rsid w:val="00504C8B"/>
    <w:rsid w:val="00506A4C"/>
    <w:rsid w:val="00506BA3"/>
    <w:rsid w:val="00507012"/>
    <w:rsid w:val="00507872"/>
    <w:rsid w:val="00507EDD"/>
    <w:rsid w:val="0051158F"/>
    <w:rsid w:val="005129C4"/>
    <w:rsid w:val="00514DBC"/>
    <w:rsid w:val="00515551"/>
    <w:rsid w:val="0051639A"/>
    <w:rsid w:val="00517712"/>
    <w:rsid w:val="005215DF"/>
    <w:rsid w:val="005216EA"/>
    <w:rsid w:val="0052416A"/>
    <w:rsid w:val="00526D3B"/>
    <w:rsid w:val="00527A99"/>
    <w:rsid w:val="00533AB9"/>
    <w:rsid w:val="00536A38"/>
    <w:rsid w:val="00536AA6"/>
    <w:rsid w:val="005404C5"/>
    <w:rsid w:val="0054077F"/>
    <w:rsid w:val="005415D5"/>
    <w:rsid w:val="00541B04"/>
    <w:rsid w:val="005434DB"/>
    <w:rsid w:val="00543B0B"/>
    <w:rsid w:val="005460AD"/>
    <w:rsid w:val="00551375"/>
    <w:rsid w:val="005541C1"/>
    <w:rsid w:val="005543A5"/>
    <w:rsid w:val="0055573C"/>
    <w:rsid w:val="00556A9F"/>
    <w:rsid w:val="00556F51"/>
    <w:rsid w:val="005573B3"/>
    <w:rsid w:val="00557483"/>
    <w:rsid w:val="0056358A"/>
    <w:rsid w:val="00563B1A"/>
    <w:rsid w:val="00565233"/>
    <w:rsid w:val="00565E07"/>
    <w:rsid w:val="00566990"/>
    <w:rsid w:val="00570200"/>
    <w:rsid w:val="00570DF7"/>
    <w:rsid w:val="005722A7"/>
    <w:rsid w:val="00576947"/>
    <w:rsid w:val="00577297"/>
    <w:rsid w:val="005778BD"/>
    <w:rsid w:val="00582200"/>
    <w:rsid w:val="00590292"/>
    <w:rsid w:val="00591C89"/>
    <w:rsid w:val="00592F6A"/>
    <w:rsid w:val="00595225"/>
    <w:rsid w:val="00595C2A"/>
    <w:rsid w:val="00596BB0"/>
    <w:rsid w:val="005973DA"/>
    <w:rsid w:val="005A1B61"/>
    <w:rsid w:val="005A6110"/>
    <w:rsid w:val="005B1A0F"/>
    <w:rsid w:val="005B277C"/>
    <w:rsid w:val="005B4A2B"/>
    <w:rsid w:val="005B6778"/>
    <w:rsid w:val="005B6804"/>
    <w:rsid w:val="005B690B"/>
    <w:rsid w:val="005B6AD5"/>
    <w:rsid w:val="005B70B0"/>
    <w:rsid w:val="005C3D2A"/>
    <w:rsid w:val="005C557C"/>
    <w:rsid w:val="005C590B"/>
    <w:rsid w:val="005D08F0"/>
    <w:rsid w:val="005D2B32"/>
    <w:rsid w:val="005D5C26"/>
    <w:rsid w:val="005D615B"/>
    <w:rsid w:val="005E3823"/>
    <w:rsid w:val="005E54BB"/>
    <w:rsid w:val="005F03E6"/>
    <w:rsid w:val="005F260F"/>
    <w:rsid w:val="005F34B7"/>
    <w:rsid w:val="005F41E1"/>
    <w:rsid w:val="005F583C"/>
    <w:rsid w:val="005F7F23"/>
    <w:rsid w:val="006024F8"/>
    <w:rsid w:val="006040DF"/>
    <w:rsid w:val="00612738"/>
    <w:rsid w:val="00615D11"/>
    <w:rsid w:val="0062193B"/>
    <w:rsid w:val="0062199B"/>
    <w:rsid w:val="00622879"/>
    <w:rsid w:val="0062305A"/>
    <w:rsid w:val="00623EEF"/>
    <w:rsid w:val="006261D0"/>
    <w:rsid w:val="00631B3F"/>
    <w:rsid w:val="00632037"/>
    <w:rsid w:val="006333D9"/>
    <w:rsid w:val="006449EC"/>
    <w:rsid w:val="00644CF6"/>
    <w:rsid w:val="006478F3"/>
    <w:rsid w:val="00650B9A"/>
    <w:rsid w:val="00651653"/>
    <w:rsid w:val="006543ED"/>
    <w:rsid w:val="00663D03"/>
    <w:rsid w:val="00664484"/>
    <w:rsid w:val="00664D84"/>
    <w:rsid w:val="00664EB2"/>
    <w:rsid w:val="006663EF"/>
    <w:rsid w:val="00666D8C"/>
    <w:rsid w:val="00666DD7"/>
    <w:rsid w:val="006702BA"/>
    <w:rsid w:val="0067283F"/>
    <w:rsid w:val="0067303C"/>
    <w:rsid w:val="00674887"/>
    <w:rsid w:val="00677F49"/>
    <w:rsid w:val="00681043"/>
    <w:rsid w:val="00683FEC"/>
    <w:rsid w:val="00684424"/>
    <w:rsid w:val="00685845"/>
    <w:rsid w:val="00687B9F"/>
    <w:rsid w:val="00690052"/>
    <w:rsid w:val="00690A9D"/>
    <w:rsid w:val="006922A1"/>
    <w:rsid w:val="00692C33"/>
    <w:rsid w:val="00693325"/>
    <w:rsid w:val="006959C9"/>
    <w:rsid w:val="00697406"/>
    <w:rsid w:val="006A04F1"/>
    <w:rsid w:val="006A469A"/>
    <w:rsid w:val="006B080B"/>
    <w:rsid w:val="006B1E58"/>
    <w:rsid w:val="006B5B91"/>
    <w:rsid w:val="006C26C5"/>
    <w:rsid w:val="006C3856"/>
    <w:rsid w:val="006C4372"/>
    <w:rsid w:val="006E18C2"/>
    <w:rsid w:val="006E383A"/>
    <w:rsid w:val="006E5CDA"/>
    <w:rsid w:val="006F30C1"/>
    <w:rsid w:val="006F3C61"/>
    <w:rsid w:val="006F4020"/>
    <w:rsid w:val="006F5968"/>
    <w:rsid w:val="006F7B69"/>
    <w:rsid w:val="0070117F"/>
    <w:rsid w:val="007052DF"/>
    <w:rsid w:val="00705BB4"/>
    <w:rsid w:val="0070787D"/>
    <w:rsid w:val="00711608"/>
    <w:rsid w:val="00714202"/>
    <w:rsid w:val="00714290"/>
    <w:rsid w:val="00715542"/>
    <w:rsid w:val="00720024"/>
    <w:rsid w:val="00720D45"/>
    <w:rsid w:val="00725C40"/>
    <w:rsid w:val="00727878"/>
    <w:rsid w:val="00730073"/>
    <w:rsid w:val="00737543"/>
    <w:rsid w:val="00741153"/>
    <w:rsid w:val="00741281"/>
    <w:rsid w:val="0074145B"/>
    <w:rsid w:val="007421EF"/>
    <w:rsid w:val="007422FC"/>
    <w:rsid w:val="00743C8D"/>
    <w:rsid w:val="00743F46"/>
    <w:rsid w:val="007534BB"/>
    <w:rsid w:val="00755130"/>
    <w:rsid w:val="0076054C"/>
    <w:rsid w:val="007608A4"/>
    <w:rsid w:val="007621DB"/>
    <w:rsid w:val="007629C7"/>
    <w:rsid w:val="00762D2C"/>
    <w:rsid w:val="00763393"/>
    <w:rsid w:val="00765FBF"/>
    <w:rsid w:val="007703EE"/>
    <w:rsid w:val="00770858"/>
    <w:rsid w:val="007806CA"/>
    <w:rsid w:val="0078082B"/>
    <w:rsid w:val="00780850"/>
    <w:rsid w:val="00780B29"/>
    <w:rsid w:val="00782D40"/>
    <w:rsid w:val="00783B37"/>
    <w:rsid w:val="00783D93"/>
    <w:rsid w:val="0078526E"/>
    <w:rsid w:val="00785F8F"/>
    <w:rsid w:val="0078698F"/>
    <w:rsid w:val="0078764E"/>
    <w:rsid w:val="00793ECD"/>
    <w:rsid w:val="007946F5"/>
    <w:rsid w:val="00794B2A"/>
    <w:rsid w:val="0079628B"/>
    <w:rsid w:val="00796D4B"/>
    <w:rsid w:val="0079718A"/>
    <w:rsid w:val="007A0B5E"/>
    <w:rsid w:val="007A0FBB"/>
    <w:rsid w:val="007A681D"/>
    <w:rsid w:val="007B001C"/>
    <w:rsid w:val="007B05A5"/>
    <w:rsid w:val="007B05F6"/>
    <w:rsid w:val="007B177E"/>
    <w:rsid w:val="007B45D1"/>
    <w:rsid w:val="007B4771"/>
    <w:rsid w:val="007B5923"/>
    <w:rsid w:val="007B594D"/>
    <w:rsid w:val="007B60E6"/>
    <w:rsid w:val="007C0A83"/>
    <w:rsid w:val="007C1CBE"/>
    <w:rsid w:val="007C32B0"/>
    <w:rsid w:val="007C32F1"/>
    <w:rsid w:val="007C3E06"/>
    <w:rsid w:val="007C5D2A"/>
    <w:rsid w:val="007C6EAA"/>
    <w:rsid w:val="007E1C5D"/>
    <w:rsid w:val="007E2C04"/>
    <w:rsid w:val="007E31E5"/>
    <w:rsid w:val="007E3727"/>
    <w:rsid w:val="007E4312"/>
    <w:rsid w:val="007E5ACC"/>
    <w:rsid w:val="007E73BB"/>
    <w:rsid w:val="007F0919"/>
    <w:rsid w:val="007F1071"/>
    <w:rsid w:val="007F23ED"/>
    <w:rsid w:val="007F3714"/>
    <w:rsid w:val="007F5115"/>
    <w:rsid w:val="007F64A2"/>
    <w:rsid w:val="007F7B90"/>
    <w:rsid w:val="0080057A"/>
    <w:rsid w:val="0080266A"/>
    <w:rsid w:val="00802983"/>
    <w:rsid w:val="00802A7B"/>
    <w:rsid w:val="00803256"/>
    <w:rsid w:val="0080594A"/>
    <w:rsid w:val="00811232"/>
    <w:rsid w:val="00814472"/>
    <w:rsid w:val="00816835"/>
    <w:rsid w:val="00816E22"/>
    <w:rsid w:val="008260CA"/>
    <w:rsid w:val="008269BC"/>
    <w:rsid w:val="00832228"/>
    <w:rsid w:val="00832DEB"/>
    <w:rsid w:val="00835F81"/>
    <w:rsid w:val="00841166"/>
    <w:rsid w:val="00844610"/>
    <w:rsid w:val="0085042E"/>
    <w:rsid w:val="00851660"/>
    <w:rsid w:val="0085235E"/>
    <w:rsid w:val="00852B10"/>
    <w:rsid w:val="00853709"/>
    <w:rsid w:val="00853C57"/>
    <w:rsid w:val="00854D45"/>
    <w:rsid w:val="00856D70"/>
    <w:rsid w:val="00860CE7"/>
    <w:rsid w:val="00861993"/>
    <w:rsid w:val="0086236A"/>
    <w:rsid w:val="00864B72"/>
    <w:rsid w:val="008652BF"/>
    <w:rsid w:val="00867019"/>
    <w:rsid w:val="00870C87"/>
    <w:rsid w:val="00870DEA"/>
    <w:rsid w:val="00871B84"/>
    <w:rsid w:val="008723D0"/>
    <w:rsid w:val="008724B6"/>
    <w:rsid w:val="00873B56"/>
    <w:rsid w:val="00874B9E"/>
    <w:rsid w:val="0087772A"/>
    <w:rsid w:val="00881499"/>
    <w:rsid w:val="008817E4"/>
    <w:rsid w:val="0088261C"/>
    <w:rsid w:val="0088321B"/>
    <w:rsid w:val="00884FB4"/>
    <w:rsid w:val="00885113"/>
    <w:rsid w:val="00886D41"/>
    <w:rsid w:val="008916B4"/>
    <w:rsid w:val="00891B3B"/>
    <w:rsid w:val="0089202D"/>
    <w:rsid w:val="00892525"/>
    <w:rsid w:val="0089278A"/>
    <w:rsid w:val="008A3EE3"/>
    <w:rsid w:val="008A5E58"/>
    <w:rsid w:val="008B0083"/>
    <w:rsid w:val="008B158B"/>
    <w:rsid w:val="008B31D2"/>
    <w:rsid w:val="008B44AE"/>
    <w:rsid w:val="008B4E44"/>
    <w:rsid w:val="008B71A9"/>
    <w:rsid w:val="008C0A80"/>
    <w:rsid w:val="008C1AC7"/>
    <w:rsid w:val="008C5246"/>
    <w:rsid w:val="008D02B3"/>
    <w:rsid w:val="008D24B7"/>
    <w:rsid w:val="008D2A63"/>
    <w:rsid w:val="008D351F"/>
    <w:rsid w:val="008D5273"/>
    <w:rsid w:val="008D5F67"/>
    <w:rsid w:val="008D7115"/>
    <w:rsid w:val="008E0D51"/>
    <w:rsid w:val="008E1397"/>
    <w:rsid w:val="008E4F6D"/>
    <w:rsid w:val="008F28BC"/>
    <w:rsid w:val="008F4AA3"/>
    <w:rsid w:val="008F6BCC"/>
    <w:rsid w:val="008F6D39"/>
    <w:rsid w:val="008F7100"/>
    <w:rsid w:val="008F7314"/>
    <w:rsid w:val="008F7BB5"/>
    <w:rsid w:val="00901CE2"/>
    <w:rsid w:val="00905537"/>
    <w:rsid w:val="00911196"/>
    <w:rsid w:val="009141AB"/>
    <w:rsid w:val="009144E6"/>
    <w:rsid w:val="00915073"/>
    <w:rsid w:val="00915AD4"/>
    <w:rsid w:val="0091727E"/>
    <w:rsid w:val="00924BA4"/>
    <w:rsid w:val="00924BB7"/>
    <w:rsid w:val="00925DE4"/>
    <w:rsid w:val="0092679C"/>
    <w:rsid w:val="00927053"/>
    <w:rsid w:val="009273B9"/>
    <w:rsid w:val="0092786F"/>
    <w:rsid w:val="00927DD5"/>
    <w:rsid w:val="0093327F"/>
    <w:rsid w:val="0093532B"/>
    <w:rsid w:val="00936DEA"/>
    <w:rsid w:val="00942269"/>
    <w:rsid w:val="00942613"/>
    <w:rsid w:val="00942DE0"/>
    <w:rsid w:val="00944F8B"/>
    <w:rsid w:val="00945D7A"/>
    <w:rsid w:val="009461F1"/>
    <w:rsid w:val="00951C30"/>
    <w:rsid w:val="0095201C"/>
    <w:rsid w:val="0095435D"/>
    <w:rsid w:val="00955E26"/>
    <w:rsid w:val="009601DE"/>
    <w:rsid w:val="00960E9C"/>
    <w:rsid w:val="00961940"/>
    <w:rsid w:val="00964AB4"/>
    <w:rsid w:val="00966151"/>
    <w:rsid w:val="00966ED8"/>
    <w:rsid w:val="00971DC4"/>
    <w:rsid w:val="00972395"/>
    <w:rsid w:val="0097607C"/>
    <w:rsid w:val="00976D19"/>
    <w:rsid w:val="009770F1"/>
    <w:rsid w:val="009771A8"/>
    <w:rsid w:val="00980D09"/>
    <w:rsid w:val="00981144"/>
    <w:rsid w:val="00990196"/>
    <w:rsid w:val="009902DA"/>
    <w:rsid w:val="009904CA"/>
    <w:rsid w:val="00995ED0"/>
    <w:rsid w:val="00996417"/>
    <w:rsid w:val="009968EA"/>
    <w:rsid w:val="009A0F9C"/>
    <w:rsid w:val="009A1EF5"/>
    <w:rsid w:val="009A25FD"/>
    <w:rsid w:val="009A3510"/>
    <w:rsid w:val="009A41B9"/>
    <w:rsid w:val="009A46E7"/>
    <w:rsid w:val="009A4A1E"/>
    <w:rsid w:val="009A6269"/>
    <w:rsid w:val="009B0E7B"/>
    <w:rsid w:val="009B2A58"/>
    <w:rsid w:val="009B433F"/>
    <w:rsid w:val="009B496B"/>
    <w:rsid w:val="009B5632"/>
    <w:rsid w:val="009B62DF"/>
    <w:rsid w:val="009C0DF5"/>
    <w:rsid w:val="009C25AF"/>
    <w:rsid w:val="009C297A"/>
    <w:rsid w:val="009C4ECE"/>
    <w:rsid w:val="009D2E70"/>
    <w:rsid w:val="009D3500"/>
    <w:rsid w:val="009D5E66"/>
    <w:rsid w:val="009D79DD"/>
    <w:rsid w:val="009D7CD1"/>
    <w:rsid w:val="009E21EA"/>
    <w:rsid w:val="009E5E44"/>
    <w:rsid w:val="009E76CE"/>
    <w:rsid w:val="009F2829"/>
    <w:rsid w:val="009F2B53"/>
    <w:rsid w:val="009F3142"/>
    <w:rsid w:val="009F382D"/>
    <w:rsid w:val="009F3EAE"/>
    <w:rsid w:val="00A009DF"/>
    <w:rsid w:val="00A00F13"/>
    <w:rsid w:val="00A03947"/>
    <w:rsid w:val="00A03F63"/>
    <w:rsid w:val="00A04ADB"/>
    <w:rsid w:val="00A05FCD"/>
    <w:rsid w:val="00A11353"/>
    <w:rsid w:val="00A14768"/>
    <w:rsid w:val="00A21E80"/>
    <w:rsid w:val="00A231CF"/>
    <w:rsid w:val="00A23AA2"/>
    <w:rsid w:val="00A25156"/>
    <w:rsid w:val="00A27ADA"/>
    <w:rsid w:val="00A3012B"/>
    <w:rsid w:val="00A3022F"/>
    <w:rsid w:val="00A33BD6"/>
    <w:rsid w:val="00A35C5B"/>
    <w:rsid w:val="00A35E16"/>
    <w:rsid w:val="00A35FD6"/>
    <w:rsid w:val="00A361A0"/>
    <w:rsid w:val="00A41DFA"/>
    <w:rsid w:val="00A4238D"/>
    <w:rsid w:val="00A43195"/>
    <w:rsid w:val="00A4567D"/>
    <w:rsid w:val="00A51FF3"/>
    <w:rsid w:val="00A52493"/>
    <w:rsid w:val="00A55861"/>
    <w:rsid w:val="00A56DFA"/>
    <w:rsid w:val="00A578C1"/>
    <w:rsid w:val="00A60426"/>
    <w:rsid w:val="00A60586"/>
    <w:rsid w:val="00A608F6"/>
    <w:rsid w:val="00A60C23"/>
    <w:rsid w:val="00A62CB5"/>
    <w:rsid w:val="00A62F38"/>
    <w:rsid w:val="00A6350F"/>
    <w:rsid w:val="00A63B0D"/>
    <w:rsid w:val="00A650F1"/>
    <w:rsid w:val="00A67BA9"/>
    <w:rsid w:val="00A703DC"/>
    <w:rsid w:val="00A706F0"/>
    <w:rsid w:val="00A715EA"/>
    <w:rsid w:val="00A72168"/>
    <w:rsid w:val="00A72B19"/>
    <w:rsid w:val="00A75057"/>
    <w:rsid w:val="00A75C48"/>
    <w:rsid w:val="00A77A7E"/>
    <w:rsid w:val="00A77B2B"/>
    <w:rsid w:val="00A77B4C"/>
    <w:rsid w:val="00A80370"/>
    <w:rsid w:val="00A812BB"/>
    <w:rsid w:val="00A82073"/>
    <w:rsid w:val="00A844FA"/>
    <w:rsid w:val="00A866C3"/>
    <w:rsid w:val="00A90C40"/>
    <w:rsid w:val="00A91266"/>
    <w:rsid w:val="00A9247A"/>
    <w:rsid w:val="00AA6ADD"/>
    <w:rsid w:val="00AA76F7"/>
    <w:rsid w:val="00AB0B7D"/>
    <w:rsid w:val="00AB17C3"/>
    <w:rsid w:val="00AB1EF2"/>
    <w:rsid w:val="00AB4511"/>
    <w:rsid w:val="00AB5922"/>
    <w:rsid w:val="00AB630C"/>
    <w:rsid w:val="00AC0247"/>
    <w:rsid w:val="00AC06A6"/>
    <w:rsid w:val="00AC1E03"/>
    <w:rsid w:val="00AC4275"/>
    <w:rsid w:val="00AC4912"/>
    <w:rsid w:val="00AC4EB2"/>
    <w:rsid w:val="00AC6A18"/>
    <w:rsid w:val="00AC7872"/>
    <w:rsid w:val="00AC7AA4"/>
    <w:rsid w:val="00AD43C8"/>
    <w:rsid w:val="00AD489E"/>
    <w:rsid w:val="00AD4B19"/>
    <w:rsid w:val="00AD5A65"/>
    <w:rsid w:val="00AD5D4F"/>
    <w:rsid w:val="00AD73D7"/>
    <w:rsid w:val="00AD7BF4"/>
    <w:rsid w:val="00AE1B9B"/>
    <w:rsid w:val="00AE221A"/>
    <w:rsid w:val="00AE4ED0"/>
    <w:rsid w:val="00AE5ED2"/>
    <w:rsid w:val="00AE6254"/>
    <w:rsid w:val="00AE65F8"/>
    <w:rsid w:val="00AF5477"/>
    <w:rsid w:val="00B00515"/>
    <w:rsid w:val="00B00D40"/>
    <w:rsid w:val="00B0548C"/>
    <w:rsid w:val="00B059E2"/>
    <w:rsid w:val="00B05B3A"/>
    <w:rsid w:val="00B05B95"/>
    <w:rsid w:val="00B068C5"/>
    <w:rsid w:val="00B10D6B"/>
    <w:rsid w:val="00B10E1E"/>
    <w:rsid w:val="00B11806"/>
    <w:rsid w:val="00B11C77"/>
    <w:rsid w:val="00B1265E"/>
    <w:rsid w:val="00B12B8B"/>
    <w:rsid w:val="00B13100"/>
    <w:rsid w:val="00B136CD"/>
    <w:rsid w:val="00B175DA"/>
    <w:rsid w:val="00B202A2"/>
    <w:rsid w:val="00B20419"/>
    <w:rsid w:val="00B216DB"/>
    <w:rsid w:val="00B23861"/>
    <w:rsid w:val="00B23C59"/>
    <w:rsid w:val="00B2428A"/>
    <w:rsid w:val="00B262AC"/>
    <w:rsid w:val="00B2769E"/>
    <w:rsid w:val="00B306A1"/>
    <w:rsid w:val="00B30A54"/>
    <w:rsid w:val="00B32ADA"/>
    <w:rsid w:val="00B32B73"/>
    <w:rsid w:val="00B32FCE"/>
    <w:rsid w:val="00B346C6"/>
    <w:rsid w:val="00B35E65"/>
    <w:rsid w:val="00B361E6"/>
    <w:rsid w:val="00B4230A"/>
    <w:rsid w:val="00B441BA"/>
    <w:rsid w:val="00B44FBA"/>
    <w:rsid w:val="00B46A0A"/>
    <w:rsid w:val="00B5000A"/>
    <w:rsid w:val="00B52626"/>
    <w:rsid w:val="00B549B0"/>
    <w:rsid w:val="00B55E16"/>
    <w:rsid w:val="00B577C0"/>
    <w:rsid w:val="00B6111D"/>
    <w:rsid w:val="00B6385F"/>
    <w:rsid w:val="00B63898"/>
    <w:rsid w:val="00B64DFA"/>
    <w:rsid w:val="00B65F56"/>
    <w:rsid w:val="00B70B8E"/>
    <w:rsid w:val="00B719F6"/>
    <w:rsid w:val="00B72E60"/>
    <w:rsid w:val="00B743E7"/>
    <w:rsid w:val="00B75CF1"/>
    <w:rsid w:val="00B75F2E"/>
    <w:rsid w:val="00B7657E"/>
    <w:rsid w:val="00B76EF1"/>
    <w:rsid w:val="00B815F6"/>
    <w:rsid w:val="00B81AC1"/>
    <w:rsid w:val="00B83852"/>
    <w:rsid w:val="00B83993"/>
    <w:rsid w:val="00B8451F"/>
    <w:rsid w:val="00B87104"/>
    <w:rsid w:val="00B901AB"/>
    <w:rsid w:val="00B9090F"/>
    <w:rsid w:val="00B90AFD"/>
    <w:rsid w:val="00B91194"/>
    <w:rsid w:val="00B92410"/>
    <w:rsid w:val="00B962B4"/>
    <w:rsid w:val="00B9726D"/>
    <w:rsid w:val="00B977CB"/>
    <w:rsid w:val="00BA07A7"/>
    <w:rsid w:val="00BA3271"/>
    <w:rsid w:val="00BA483C"/>
    <w:rsid w:val="00BA5252"/>
    <w:rsid w:val="00BA6056"/>
    <w:rsid w:val="00BA6377"/>
    <w:rsid w:val="00BA65C7"/>
    <w:rsid w:val="00BA6F39"/>
    <w:rsid w:val="00BA7DF8"/>
    <w:rsid w:val="00BB16F1"/>
    <w:rsid w:val="00BB3E7A"/>
    <w:rsid w:val="00BB51F4"/>
    <w:rsid w:val="00BB6B39"/>
    <w:rsid w:val="00BC3FAD"/>
    <w:rsid w:val="00BC46B6"/>
    <w:rsid w:val="00BC621A"/>
    <w:rsid w:val="00BD0117"/>
    <w:rsid w:val="00BD0F71"/>
    <w:rsid w:val="00BD16CB"/>
    <w:rsid w:val="00BD4F87"/>
    <w:rsid w:val="00BD63FE"/>
    <w:rsid w:val="00BD6B95"/>
    <w:rsid w:val="00BE185A"/>
    <w:rsid w:val="00BE3B4F"/>
    <w:rsid w:val="00BF049B"/>
    <w:rsid w:val="00BF1A05"/>
    <w:rsid w:val="00BF30E5"/>
    <w:rsid w:val="00BF38FA"/>
    <w:rsid w:val="00BF6017"/>
    <w:rsid w:val="00BF6A74"/>
    <w:rsid w:val="00C00044"/>
    <w:rsid w:val="00C00A07"/>
    <w:rsid w:val="00C01D88"/>
    <w:rsid w:val="00C038BC"/>
    <w:rsid w:val="00C06BEE"/>
    <w:rsid w:val="00C119FE"/>
    <w:rsid w:val="00C11A7E"/>
    <w:rsid w:val="00C12BC7"/>
    <w:rsid w:val="00C20165"/>
    <w:rsid w:val="00C20183"/>
    <w:rsid w:val="00C20ECC"/>
    <w:rsid w:val="00C21C66"/>
    <w:rsid w:val="00C21DE4"/>
    <w:rsid w:val="00C22740"/>
    <w:rsid w:val="00C234C7"/>
    <w:rsid w:val="00C2442C"/>
    <w:rsid w:val="00C27727"/>
    <w:rsid w:val="00C27735"/>
    <w:rsid w:val="00C31694"/>
    <w:rsid w:val="00C31C9C"/>
    <w:rsid w:val="00C32512"/>
    <w:rsid w:val="00C34370"/>
    <w:rsid w:val="00C34E5B"/>
    <w:rsid w:val="00C35E52"/>
    <w:rsid w:val="00C35F71"/>
    <w:rsid w:val="00C420E1"/>
    <w:rsid w:val="00C434D5"/>
    <w:rsid w:val="00C54D5E"/>
    <w:rsid w:val="00C55763"/>
    <w:rsid w:val="00C56A63"/>
    <w:rsid w:val="00C61D9F"/>
    <w:rsid w:val="00C67EAD"/>
    <w:rsid w:val="00C705E4"/>
    <w:rsid w:val="00C731D1"/>
    <w:rsid w:val="00C73F2B"/>
    <w:rsid w:val="00C74C9B"/>
    <w:rsid w:val="00C74F71"/>
    <w:rsid w:val="00C75B2E"/>
    <w:rsid w:val="00C771B7"/>
    <w:rsid w:val="00C80ADD"/>
    <w:rsid w:val="00C83B55"/>
    <w:rsid w:val="00C854EA"/>
    <w:rsid w:val="00C8665A"/>
    <w:rsid w:val="00C87502"/>
    <w:rsid w:val="00C87ACF"/>
    <w:rsid w:val="00C90480"/>
    <w:rsid w:val="00C913C2"/>
    <w:rsid w:val="00C968F8"/>
    <w:rsid w:val="00C9777F"/>
    <w:rsid w:val="00CA027F"/>
    <w:rsid w:val="00CA4B40"/>
    <w:rsid w:val="00CB32ED"/>
    <w:rsid w:val="00CB6581"/>
    <w:rsid w:val="00CB759D"/>
    <w:rsid w:val="00CC3D14"/>
    <w:rsid w:val="00CC4D21"/>
    <w:rsid w:val="00CC62FA"/>
    <w:rsid w:val="00CD10F1"/>
    <w:rsid w:val="00CD1483"/>
    <w:rsid w:val="00CD370F"/>
    <w:rsid w:val="00CD4588"/>
    <w:rsid w:val="00CE0C2E"/>
    <w:rsid w:val="00CE14FC"/>
    <w:rsid w:val="00CE2D08"/>
    <w:rsid w:val="00CE2E0C"/>
    <w:rsid w:val="00CE3E38"/>
    <w:rsid w:val="00CE3E43"/>
    <w:rsid w:val="00CE493A"/>
    <w:rsid w:val="00CE49FA"/>
    <w:rsid w:val="00CE7841"/>
    <w:rsid w:val="00CF25E1"/>
    <w:rsid w:val="00D02B70"/>
    <w:rsid w:val="00D030AE"/>
    <w:rsid w:val="00D044A7"/>
    <w:rsid w:val="00D05270"/>
    <w:rsid w:val="00D10AC9"/>
    <w:rsid w:val="00D11482"/>
    <w:rsid w:val="00D123CF"/>
    <w:rsid w:val="00D12D7E"/>
    <w:rsid w:val="00D1424C"/>
    <w:rsid w:val="00D20791"/>
    <w:rsid w:val="00D20E22"/>
    <w:rsid w:val="00D212B6"/>
    <w:rsid w:val="00D2188A"/>
    <w:rsid w:val="00D22CEA"/>
    <w:rsid w:val="00D236CC"/>
    <w:rsid w:val="00D23B1E"/>
    <w:rsid w:val="00D264CE"/>
    <w:rsid w:val="00D26581"/>
    <w:rsid w:val="00D26E46"/>
    <w:rsid w:val="00D307FF"/>
    <w:rsid w:val="00D32065"/>
    <w:rsid w:val="00D328FB"/>
    <w:rsid w:val="00D33648"/>
    <w:rsid w:val="00D34CDF"/>
    <w:rsid w:val="00D36EE9"/>
    <w:rsid w:val="00D3736E"/>
    <w:rsid w:val="00D4369D"/>
    <w:rsid w:val="00D4484A"/>
    <w:rsid w:val="00D46270"/>
    <w:rsid w:val="00D501C9"/>
    <w:rsid w:val="00D526A5"/>
    <w:rsid w:val="00D52C4A"/>
    <w:rsid w:val="00D53468"/>
    <w:rsid w:val="00D60652"/>
    <w:rsid w:val="00D6380C"/>
    <w:rsid w:val="00D676B6"/>
    <w:rsid w:val="00D71802"/>
    <w:rsid w:val="00D71B36"/>
    <w:rsid w:val="00D727D2"/>
    <w:rsid w:val="00D72D43"/>
    <w:rsid w:val="00D73866"/>
    <w:rsid w:val="00D73D36"/>
    <w:rsid w:val="00D7410A"/>
    <w:rsid w:val="00D7464A"/>
    <w:rsid w:val="00D75315"/>
    <w:rsid w:val="00D76CAA"/>
    <w:rsid w:val="00D8093B"/>
    <w:rsid w:val="00D8304D"/>
    <w:rsid w:val="00D864B3"/>
    <w:rsid w:val="00D86D7F"/>
    <w:rsid w:val="00D90E17"/>
    <w:rsid w:val="00D91544"/>
    <w:rsid w:val="00D93897"/>
    <w:rsid w:val="00D93ECB"/>
    <w:rsid w:val="00D95022"/>
    <w:rsid w:val="00D96A36"/>
    <w:rsid w:val="00D976A5"/>
    <w:rsid w:val="00D97D1A"/>
    <w:rsid w:val="00DA0AD9"/>
    <w:rsid w:val="00DA0B87"/>
    <w:rsid w:val="00DA1A0C"/>
    <w:rsid w:val="00DA203F"/>
    <w:rsid w:val="00DA2616"/>
    <w:rsid w:val="00DA2912"/>
    <w:rsid w:val="00DA4857"/>
    <w:rsid w:val="00DA53A6"/>
    <w:rsid w:val="00DA5A08"/>
    <w:rsid w:val="00DB16C0"/>
    <w:rsid w:val="00DB5E88"/>
    <w:rsid w:val="00DB6D24"/>
    <w:rsid w:val="00DC23F9"/>
    <w:rsid w:val="00DC6773"/>
    <w:rsid w:val="00DC6C4D"/>
    <w:rsid w:val="00DD38E6"/>
    <w:rsid w:val="00DD7562"/>
    <w:rsid w:val="00DD7843"/>
    <w:rsid w:val="00DE09A1"/>
    <w:rsid w:val="00DE47A3"/>
    <w:rsid w:val="00DE4872"/>
    <w:rsid w:val="00DE726B"/>
    <w:rsid w:val="00DF34C9"/>
    <w:rsid w:val="00DF562D"/>
    <w:rsid w:val="00DF7FEC"/>
    <w:rsid w:val="00E03C09"/>
    <w:rsid w:val="00E04739"/>
    <w:rsid w:val="00E04ADB"/>
    <w:rsid w:val="00E05835"/>
    <w:rsid w:val="00E05DE7"/>
    <w:rsid w:val="00E06CD1"/>
    <w:rsid w:val="00E1063E"/>
    <w:rsid w:val="00E11F9D"/>
    <w:rsid w:val="00E13110"/>
    <w:rsid w:val="00E136DE"/>
    <w:rsid w:val="00E17AAD"/>
    <w:rsid w:val="00E20734"/>
    <w:rsid w:val="00E27721"/>
    <w:rsid w:val="00E30051"/>
    <w:rsid w:val="00E301AC"/>
    <w:rsid w:val="00E3164A"/>
    <w:rsid w:val="00E322B2"/>
    <w:rsid w:val="00E3245C"/>
    <w:rsid w:val="00E340EF"/>
    <w:rsid w:val="00E3535F"/>
    <w:rsid w:val="00E36008"/>
    <w:rsid w:val="00E419FE"/>
    <w:rsid w:val="00E4311A"/>
    <w:rsid w:val="00E441F8"/>
    <w:rsid w:val="00E44380"/>
    <w:rsid w:val="00E4529F"/>
    <w:rsid w:val="00E503AF"/>
    <w:rsid w:val="00E50882"/>
    <w:rsid w:val="00E55C07"/>
    <w:rsid w:val="00E6183C"/>
    <w:rsid w:val="00E651B4"/>
    <w:rsid w:val="00E65452"/>
    <w:rsid w:val="00E712FB"/>
    <w:rsid w:val="00E75F05"/>
    <w:rsid w:val="00E76139"/>
    <w:rsid w:val="00E77167"/>
    <w:rsid w:val="00E776C8"/>
    <w:rsid w:val="00E83334"/>
    <w:rsid w:val="00E83939"/>
    <w:rsid w:val="00E84A4A"/>
    <w:rsid w:val="00E85EFE"/>
    <w:rsid w:val="00E92BD0"/>
    <w:rsid w:val="00E94D7C"/>
    <w:rsid w:val="00EA0CB3"/>
    <w:rsid w:val="00EA1188"/>
    <w:rsid w:val="00EA1831"/>
    <w:rsid w:val="00EA1E8A"/>
    <w:rsid w:val="00EA2E74"/>
    <w:rsid w:val="00EA7D4E"/>
    <w:rsid w:val="00EB0434"/>
    <w:rsid w:val="00EB0CB7"/>
    <w:rsid w:val="00EB3D06"/>
    <w:rsid w:val="00EB6440"/>
    <w:rsid w:val="00EC1BFC"/>
    <w:rsid w:val="00EC312C"/>
    <w:rsid w:val="00EC67D6"/>
    <w:rsid w:val="00EC722B"/>
    <w:rsid w:val="00EC75C7"/>
    <w:rsid w:val="00ED2864"/>
    <w:rsid w:val="00ED52F8"/>
    <w:rsid w:val="00ED66B4"/>
    <w:rsid w:val="00ED6EC4"/>
    <w:rsid w:val="00ED7F58"/>
    <w:rsid w:val="00EE15CC"/>
    <w:rsid w:val="00EE263A"/>
    <w:rsid w:val="00EE3C2E"/>
    <w:rsid w:val="00EE556B"/>
    <w:rsid w:val="00EE6171"/>
    <w:rsid w:val="00EE682F"/>
    <w:rsid w:val="00EF1BF0"/>
    <w:rsid w:val="00EF1F7F"/>
    <w:rsid w:val="00EF23FB"/>
    <w:rsid w:val="00EF28E6"/>
    <w:rsid w:val="00EF304A"/>
    <w:rsid w:val="00EF3E09"/>
    <w:rsid w:val="00EF58A1"/>
    <w:rsid w:val="00EF64EE"/>
    <w:rsid w:val="00EF723C"/>
    <w:rsid w:val="00F010AF"/>
    <w:rsid w:val="00F028E1"/>
    <w:rsid w:val="00F02916"/>
    <w:rsid w:val="00F030E2"/>
    <w:rsid w:val="00F04DAB"/>
    <w:rsid w:val="00F05B1A"/>
    <w:rsid w:val="00F0617F"/>
    <w:rsid w:val="00F07FCA"/>
    <w:rsid w:val="00F1021B"/>
    <w:rsid w:val="00F10F00"/>
    <w:rsid w:val="00F1387B"/>
    <w:rsid w:val="00F14E76"/>
    <w:rsid w:val="00F166E5"/>
    <w:rsid w:val="00F17F48"/>
    <w:rsid w:val="00F21F94"/>
    <w:rsid w:val="00F250A0"/>
    <w:rsid w:val="00F25A6B"/>
    <w:rsid w:val="00F25B03"/>
    <w:rsid w:val="00F3167F"/>
    <w:rsid w:val="00F31A13"/>
    <w:rsid w:val="00F33F72"/>
    <w:rsid w:val="00F41C3B"/>
    <w:rsid w:val="00F42E4F"/>
    <w:rsid w:val="00F43D3B"/>
    <w:rsid w:val="00F44C03"/>
    <w:rsid w:val="00F45A56"/>
    <w:rsid w:val="00F503B8"/>
    <w:rsid w:val="00F52AEE"/>
    <w:rsid w:val="00F548EA"/>
    <w:rsid w:val="00F54E57"/>
    <w:rsid w:val="00F5526F"/>
    <w:rsid w:val="00F5590C"/>
    <w:rsid w:val="00F56707"/>
    <w:rsid w:val="00F60F9F"/>
    <w:rsid w:val="00F618A6"/>
    <w:rsid w:val="00F618CC"/>
    <w:rsid w:val="00F632DA"/>
    <w:rsid w:val="00F64092"/>
    <w:rsid w:val="00F641D9"/>
    <w:rsid w:val="00F649D5"/>
    <w:rsid w:val="00F6538B"/>
    <w:rsid w:val="00F66151"/>
    <w:rsid w:val="00F66562"/>
    <w:rsid w:val="00F70280"/>
    <w:rsid w:val="00F70285"/>
    <w:rsid w:val="00F71FE2"/>
    <w:rsid w:val="00F72CED"/>
    <w:rsid w:val="00F75712"/>
    <w:rsid w:val="00F8025A"/>
    <w:rsid w:val="00F8254C"/>
    <w:rsid w:val="00F85AC4"/>
    <w:rsid w:val="00F8600D"/>
    <w:rsid w:val="00F904C7"/>
    <w:rsid w:val="00F90775"/>
    <w:rsid w:val="00F9148D"/>
    <w:rsid w:val="00F93586"/>
    <w:rsid w:val="00F9481F"/>
    <w:rsid w:val="00FA0CCF"/>
    <w:rsid w:val="00FA1FE3"/>
    <w:rsid w:val="00FA34F4"/>
    <w:rsid w:val="00FA45D6"/>
    <w:rsid w:val="00FA5690"/>
    <w:rsid w:val="00FA689F"/>
    <w:rsid w:val="00FB17C4"/>
    <w:rsid w:val="00FB3D93"/>
    <w:rsid w:val="00FB4D8D"/>
    <w:rsid w:val="00FB6C8C"/>
    <w:rsid w:val="00FC0EAF"/>
    <w:rsid w:val="00FC4E88"/>
    <w:rsid w:val="00FC5780"/>
    <w:rsid w:val="00FC6679"/>
    <w:rsid w:val="00FD11F6"/>
    <w:rsid w:val="00FD2C77"/>
    <w:rsid w:val="00FD353F"/>
    <w:rsid w:val="00FD41C3"/>
    <w:rsid w:val="00FD52C6"/>
    <w:rsid w:val="00FD563E"/>
    <w:rsid w:val="00FE5C57"/>
    <w:rsid w:val="00FE6A63"/>
    <w:rsid w:val="00FE7DF3"/>
    <w:rsid w:val="00FF39B4"/>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483"/>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semiHidden/>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DE726B"/>
    <w:rPr>
      <w:rFonts w:ascii="Times New Roman" w:eastAsia="Times New Roman" w:hAnsi="Times New Roman" w:cs="Times New Roman"/>
      <w:sz w:val="24"/>
      <w:szCs w:val="24"/>
      <w:lang w:eastAsia="ru-RU"/>
    </w:rPr>
  </w:style>
  <w:style w:type="paragraph" w:styleId="a5">
    <w:name w:val="No Spacing"/>
    <w:link w:val="a6"/>
    <w:uiPriority w:val="1"/>
    <w:qFormat/>
    <w:rsid w:val="00780850"/>
    <w:pPr>
      <w:spacing w:after="0" w:line="240" w:lineRule="auto"/>
    </w:pPr>
    <w:rPr>
      <w:rFonts w:ascii="Calibri" w:eastAsia="Times New Roman" w:hAnsi="Calibri" w:cs="Times New Roman"/>
      <w:lang w:eastAsia="ru-RU"/>
    </w:rPr>
  </w:style>
  <w:style w:type="paragraph" w:styleId="a7">
    <w:name w:val="List Paragraph"/>
    <w:aliases w:val="Варианты ответов,List Paragraph"/>
    <w:basedOn w:val="a"/>
    <w:link w:val="a8"/>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a">
    <w:name w:val="Strong"/>
    <w:uiPriority w:val="22"/>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uiPriority w:val="99"/>
    <w:unhideWhenUsed/>
    <w:rsid w:val="00715542"/>
    <w:pPr>
      <w:spacing w:after="120"/>
    </w:pPr>
  </w:style>
  <w:style w:type="character" w:customStyle="1" w:styleId="ac">
    <w:name w:val="Основной текст Знак"/>
    <w:basedOn w:val="a0"/>
    <w:link w:val="ab"/>
    <w:uiPriority w:val="99"/>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d">
    <w:name w:val="Table Grid"/>
    <w:basedOn w:val="a1"/>
    <w:uiPriority w:val="59"/>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e">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1"/>
    <w:rsid w:val="00F904C7"/>
    <w:rPr>
      <w:rFonts w:ascii="Calibri" w:eastAsia="Times New Roman" w:hAnsi="Calibri" w:cs="Times New Roman"/>
      <w:lang w:eastAsia="ru-RU"/>
    </w:rPr>
  </w:style>
  <w:style w:type="paragraph" w:styleId="af">
    <w:name w:val="Balloon Text"/>
    <w:basedOn w:val="a"/>
    <w:link w:val="af0"/>
    <w:uiPriority w:val="99"/>
    <w:semiHidden/>
    <w:unhideWhenUsed/>
    <w:rsid w:val="00F904C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904C7"/>
    <w:rPr>
      <w:rFonts w:ascii="Tahoma" w:hAnsi="Tahoma" w:cs="Tahoma"/>
      <w:sz w:val="16"/>
      <w:szCs w:val="16"/>
    </w:rPr>
  </w:style>
  <w:style w:type="character" w:customStyle="1" w:styleId="a8">
    <w:name w:val="Абзац списка Знак"/>
    <w:aliases w:val="Варианты ответов Знак,List Paragraph Знак"/>
    <w:link w:val="a7"/>
    <w:uiPriority w:val="34"/>
    <w:locked/>
    <w:rsid w:val="00366678"/>
    <w:rPr>
      <w:rFonts w:ascii="Calibri" w:eastAsia="Calibri" w:hAnsi="Calibri" w:cs="Times New Roman"/>
    </w:rPr>
  </w:style>
  <w:style w:type="paragraph" w:styleId="af1">
    <w:name w:val="footer"/>
    <w:basedOn w:val="a"/>
    <w:link w:val="af2"/>
    <w:uiPriority w:val="99"/>
    <w:semiHidden/>
    <w:unhideWhenUsed/>
    <w:rsid w:val="0038142A"/>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38142A"/>
  </w:style>
  <w:style w:type="character" w:styleId="af3">
    <w:name w:val="page number"/>
    <w:basedOn w:val="a0"/>
    <w:uiPriority w:val="99"/>
    <w:semiHidden/>
    <w:unhideWhenUsed/>
    <w:rsid w:val="0038142A"/>
  </w:style>
  <w:style w:type="paragraph" w:styleId="af4">
    <w:name w:val="header"/>
    <w:basedOn w:val="a"/>
    <w:link w:val="af5"/>
    <w:uiPriority w:val="99"/>
    <w:unhideWhenUsed/>
    <w:rsid w:val="00F166E5"/>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166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 w:id="171877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2FBF96A6AF75BEE03049C084CC97DA0FF714F193D7C30D2BD6D1A798DB129ATBk1O"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7573F-C1BF-4920-A5B2-F809899F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9437</Words>
  <Characters>53796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2</cp:revision>
  <cp:lastPrinted>2016-06-29T05:41:00Z</cp:lastPrinted>
  <dcterms:created xsi:type="dcterms:W3CDTF">2016-06-29T05:44:00Z</dcterms:created>
  <dcterms:modified xsi:type="dcterms:W3CDTF">2016-06-29T05:44:00Z</dcterms:modified>
</cp:coreProperties>
</file>