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71" w:rsidRPr="00BA3038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A3038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решению </w:t>
      </w:r>
    </w:p>
    <w:p w:rsidR="00DB3171" w:rsidRPr="00BA3038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A3038">
        <w:rPr>
          <w:rFonts w:ascii="Times New Roman" w:eastAsia="Times New Roman" w:hAnsi="Times New Roman" w:cs="Times New Roman"/>
          <w:sz w:val="28"/>
          <w:szCs w:val="28"/>
        </w:rPr>
        <w:t>Совета муниципального района «Ижемский»</w:t>
      </w:r>
    </w:p>
    <w:p w:rsidR="00DB3171" w:rsidRPr="00BA3038" w:rsidRDefault="00BA3038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A303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B3171" w:rsidRPr="00BA3038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A3038">
        <w:rPr>
          <w:rFonts w:ascii="Times New Roman" w:eastAsia="Times New Roman" w:hAnsi="Times New Roman" w:cs="Times New Roman"/>
          <w:sz w:val="28"/>
          <w:szCs w:val="28"/>
        </w:rPr>
        <w:t xml:space="preserve"> 30</w:t>
      </w:r>
      <w:r w:rsidR="00DB3171" w:rsidRPr="00BA30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29FA" w:rsidRPr="00BA3038">
        <w:rPr>
          <w:rFonts w:ascii="Times New Roman" w:eastAsia="Times New Roman" w:hAnsi="Times New Roman" w:cs="Times New Roman"/>
          <w:sz w:val="28"/>
          <w:szCs w:val="28"/>
        </w:rPr>
        <w:t>июня 2017 года</w:t>
      </w:r>
      <w:r w:rsidR="00DB3171" w:rsidRPr="00BA303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BA3038">
        <w:rPr>
          <w:rFonts w:ascii="Times New Roman" w:eastAsia="Times New Roman" w:hAnsi="Times New Roman" w:cs="Times New Roman"/>
          <w:sz w:val="28"/>
          <w:szCs w:val="28"/>
        </w:rPr>
        <w:t>5-20/12</w:t>
      </w:r>
    </w:p>
    <w:p w:rsidR="006D466C" w:rsidRPr="00BA3038" w:rsidRDefault="006D466C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3171" w:rsidRPr="00BA3038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B3171" w:rsidRPr="00BA3038" w:rsidRDefault="00DB3171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3038">
        <w:rPr>
          <w:rFonts w:ascii="Times New Roman" w:eastAsia="Times New Roman" w:hAnsi="Times New Roman" w:cs="Times New Roman"/>
          <w:sz w:val="28"/>
          <w:szCs w:val="28"/>
        </w:rPr>
        <w:t>План работы</w:t>
      </w:r>
    </w:p>
    <w:p w:rsidR="00BA3038" w:rsidRDefault="00DB3171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3038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района «Ижемский» на</w:t>
      </w:r>
      <w:r w:rsidR="008D29FA" w:rsidRPr="00BA3038">
        <w:rPr>
          <w:rFonts w:ascii="Times New Roman" w:eastAsia="Times New Roman" w:hAnsi="Times New Roman" w:cs="Times New Roman"/>
          <w:sz w:val="28"/>
          <w:szCs w:val="28"/>
        </w:rPr>
        <w:t xml:space="preserve"> второе</w:t>
      </w:r>
      <w:r w:rsidR="00D74D71" w:rsidRPr="00BA3038">
        <w:rPr>
          <w:rFonts w:ascii="Times New Roman" w:eastAsia="Times New Roman" w:hAnsi="Times New Roman" w:cs="Times New Roman"/>
          <w:sz w:val="28"/>
          <w:szCs w:val="28"/>
        </w:rPr>
        <w:t xml:space="preserve"> полугодие </w:t>
      </w:r>
    </w:p>
    <w:p w:rsidR="00DB3171" w:rsidRPr="00BA3038" w:rsidRDefault="00D74D71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A3038"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DB3171" w:rsidRPr="00BA303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A3038" w:rsidRPr="00BA3038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6D466C" w:rsidRDefault="006D466C" w:rsidP="00991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466C" w:rsidRPr="00496905" w:rsidRDefault="006D466C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390" w:type="dxa"/>
        <w:tblLayout w:type="fixed"/>
        <w:tblLook w:val="04A0"/>
      </w:tblPr>
      <w:tblGrid>
        <w:gridCol w:w="675"/>
        <w:gridCol w:w="2554"/>
        <w:gridCol w:w="2549"/>
        <w:gridCol w:w="1985"/>
        <w:gridCol w:w="1627"/>
      </w:tblGrid>
      <w:tr w:rsidR="000A0BA2" w:rsidRPr="00496905" w:rsidTr="00BA3038">
        <w:tc>
          <w:tcPr>
            <w:tcW w:w="675" w:type="dxa"/>
            <w:tcBorders>
              <w:right w:val="single" w:sz="4" w:space="0" w:color="auto"/>
            </w:tcBorders>
          </w:tcPr>
          <w:p w:rsidR="000A0BA2" w:rsidRPr="000A0BA2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0BA2" w:rsidRPr="00496905" w:rsidRDefault="000A0BA2" w:rsidP="000A0B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</w:tcPr>
          <w:p w:rsidR="000A0BA2" w:rsidRPr="0099187B" w:rsidRDefault="000A0BA2" w:rsidP="000A0BA2">
            <w:pPr>
              <w:ind w:left="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Вопросы, выносимые </w:t>
            </w:r>
          </w:p>
          <w:p w:rsidR="000A0BA2" w:rsidRPr="0099187B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на обсуждение</w:t>
            </w:r>
          </w:p>
        </w:tc>
        <w:tc>
          <w:tcPr>
            <w:tcW w:w="2549" w:type="dxa"/>
          </w:tcPr>
          <w:p w:rsidR="000A0BA2" w:rsidRPr="0099187B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рассмотрения</w:t>
            </w:r>
          </w:p>
        </w:tc>
        <w:tc>
          <w:tcPr>
            <w:tcW w:w="1985" w:type="dxa"/>
          </w:tcPr>
          <w:p w:rsidR="000A0BA2" w:rsidRPr="0099187B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Докладчик</w:t>
            </w:r>
          </w:p>
        </w:tc>
        <w:tc>
          <w:tcPr>
            <w:tcW w:w="1627" w:type="dxa"/>
          </w:tcPr>
          <w:p w:rsidR="000A0BA2" w:rsidRPr="0099187B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подготовку вопроса</w:t>
            </w:r>
          </w:p>
        </w:tc>
      </w:tr>
      <w:tr w:rsidR="006D466C" w:rsidRPr="00496905" w:rsidTr="0099187B">
        <w:tc>
          <w:tcPr>
            <w:tcW w:w="675" w:type="dxa"/>
          </w:tcPr>
          <w:p w:rsidR="006D466C" w:rsidRPr="00496905" w:rsidRDefault="00F84BAA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6D466C" w:rsidRPr="0099187B" w:rsidRDefault="00F84BAA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Рассмотрение проекта решения МР «Ижемский» об утверждении порядка назначения и проведения опроса граждан.</w:t>
            </w:r>
          </w:p>
          <w:p w:rsidR="00BA3038" w:rsidRPr="0099187B" w:rsidRDefault="00BA3038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3038" w:rsidRPr="0099187B" w:rsidRDefault="00BA3038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4BD7" w:rsidRPr="0099187B" w:rsidRDefault="00584BD7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руководителя Управления образования Ижемского района по исполнению полномочий</w:t>
            </w:r>
          </w:p>
          <w:p w:rsidR="00BA3038" w:rsidRPr="0099187B" w:rsidRDefault="00BA3038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3038" w:rsidRPr="0099187B" w:rsidRDefault="00BA3038" w:rsidP="00BA30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C03E1" w:rsidRPr="0099187B" w:rsidRDefault="00CD3904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Корректировка местных норматив</w:t>
            </w:r>
            <w:r w:rsidR="00285F99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ов градостроительного проектиро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сельских поселений</w:t>
            </w:r>
            <w:r w:rsidR="00285F99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</w:t>
            </w:r>
            <w:r w:rsidR="000C625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униципального района «Ижемский»</w:t>
            </w:r>
          </w:p>
        </w:tc>
        <w:tc>
          <w:tcPr>
            <w:tcW w:w="2549" w:type="dxa"/>
          </w:tcPr>
          <w:p w:rsidR="006D466C" w:rsidRPr="0099187B" w:rsidRDefault="00F84BAA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985" w:type="dxa"/>
          </w:tcPr>
          <w:p w:rsidR="006D466C" w:rsidRPr="0099187B" w:rsidRDefault="009D046D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правовой и кадровой работы</w:t>
            </w:r>
            <w:r w:rsidR="008D29F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84BD7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Поздеева Н.А.</w:t>
            </w:r>
          </w:p>
          <w:p w:rsidR="00BC03E1" w:rsidRPr="0099187B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C03E1" w:rsidRPr="0099187B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C03E1" w:rsidRPr="0099187B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C03E1" w:rsidRPr="0099187B" w:rsidRDefault="00BC03E1" w:rsidP="00BA30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C03E1" w:rsidRPr="0099187B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образования Волкова А.</w:t>
            </w:r>
            <w:proofErr w:type="gramStart"/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B2703D" w:rsidRPr="0099187B" w:rsidRDefault="00B2703D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703D" w:rsidRPr="0099187B" w:rsidRDefault="00B2703D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703D" w:rsidRPr="0099187B" w:rsidRDefault="00B2703D" w:rsidP="00BA303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703D" w:rsidRPr="0099187B" w:rsidRDefault="00B2703D" w:rsidP="008D29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8D29F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строительства, архитектуры и градостроительства – главный архитектор Терентьева А.И. 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27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466C" w:rsidRPr="000A0BA2" w:rsidTr="0099187B">
        <w:tc>
          <w:tcPr>
            <w:tcW w:w="675" w:type="dxa"/>
          </w:tcPr>
          <w:p w:rsidR="006D466C" w:rsidRPr="00496905" w:rsidRDefault="003B4CF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</w:t>
            </w:r>
            <w:r w:rsidR="00BA3038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внесении изменений в </w:t>
            </w:r>
            <w:r w:rsidR="00BA3038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бюджет МО МР «Ижемский» </w:t>
            </w:r>
            <w:r w:rsidR="001D764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A3038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1D764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  <w:r w:rsidR="00BA3038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плановый период 2018 и 2019 годов</w:t>
            </w:r>
          </w:p>
          <w:p w:rsidR="000A0BA2" w:rsidRPr="0099187B" w:rsidRDefault="00A05A0D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Корректировка местных норматив</w:t>
            </w:r>
            <w:r w:rsidR="00285F99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ов градостроительного проектиро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се</w:t>
            </w:r>
            <w:r w:rsidR="00285F99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льских поселений на территории м</w:t>
            </w:r>
            <w:bookmarkStart w:id="0" w:name="_GoBack"/>
            <w:bookmarkEnd w:id="0"/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униципального района «Ижемский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6D466C" w:rsidRPr="0099187B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6D466C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ктябрь</w:t>
            </w:r>
          </w:p>
          <w:p w:rsidR="000A0BA2" w:rsidRPr="0099187B" w:rsidRDefault="000A0BA2" w:rsidP="000A0B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1 декада</w:t>
            </w:r>
          </w:p>
        </w:tc>
        <w:tc>
          <w:tcPr>
            <w:tcW w:w="1985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Финансового 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управления </w:t>
            </w:r>
            <w:proofErr w:type="spellStart"/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Батаргина</w:t>
            </w:r>
            <w:proofErr w:type="spellEnd"/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В.А.</w:t>
            </w:r>
          </w:p>
          <w:p w:rsidR="000A0BA2" w:rsidRPr="0099187B" w:rsidRDefault="00A05A0D" w:rsidP="008D29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8D29F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строительства, архитектуры и градостроительства – главный архитектор Терентьева А.И.</w:t>
            </w:r>
          </w:p>
        </w:tc>
        <w:tc>
          <w:tcPr>
            <w:tcW w:w="1627" w:type="dxa"/>
          </w:tcPr>
          <w:p w:rsidR="000A0BA2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Комиссия по 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бюджету, налогам и экономике</w:t>
            </w:r>
          </w:p>
          <w:p w:rsidR="006D466C" w:rsidRPr="0099187B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социальным вопросам</w:t>
            </w:r>
          </w:p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466C" w:rsidRPr="00496905" w:rsidTr="0099187B">
        <w:tc>
          <w:tcPr>
            <w:tcW w:w="675" w:type="dxa"/>
          </w:tcPr>
          <w:p w:rsidR="006D466C" w:rsidRPr="00496905" w:rsidRDefault="005506AF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4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3C06C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проекте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бюджете </w:t>
            </w:r>
            <w:r w:rsidR="00B2703D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МР «Ижемский» на 2018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и пл</w:t>
            </w:r>
            <w:r w:rsidR="00B2703D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ановый период 2019</w:t>
            </w:r>
            <w:r w:rsidR="00BA3038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2020 годов</w:t>
            </w:r>
          </w:p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9" w:type="dxa"/>
          </w:tcPr>
          <w:p w:rsidR="000A0BA2" w:rsidRPr="0099187B" w:rsidRDefault="001D764A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985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Финансового  Управления </w:t>
            </w:r>
            <w:proofErr w:type="spellStart"/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Батаргина</w:t>
            </w:r>
            <w:proofErr w:type="spellEnd"/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1627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Комиссия по бюджету, налогам и экономике</w:t>
            </w:r>
          </w:p>
        </w:tc>
      </w:tr>
      <w:tr w:rsidR="006D466C" w:rsidRPr="00496905" w:rsidTr="0099187B">
        <w:tc>
          <w:tcPr>
            <w:tcW w:w="675" w:type="dxa"/>
          </w:tcPr>
          <w:p w:rsidR="006D466C" w:rsidRPr="00496905" w:rsidRDefault="005506AF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Об итогах работы Совета муниципа</w:t>
            </w:r>
            <w:r w:rsidR="001D764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льного района «Ижемский» за 2017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49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85" w:type="dxa"/>
          </w:tcPr>
          <w:p w:rsidR="006D466C" w:rsidRPr="0099187B" w:rsidRDefault="00D2215E" w:rsidP="008D29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  <w:r w:rsidR="008D29F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«Ижемский»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председатель Совета </w:t>
            </w:r>
            <w:r w:rsidR="008D29F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района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Артеева Т.В.</w:t>
            </w:r>
          </w:p>
        </w:tc>
        <w:tc>
          <w:tcPr>
            <w:tcW w:w="1627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  <w:tr w:rsidR="006D466C" w:rsidRPr="00496905" w:rsidTr="0099187B">
        <w:tc>
          <w:tcPr>
            <w:tcW w:w="675" w:type="dxa"/>
          </w:tcPr>
          <w:p w:rsidR="006D466C" w:rsidRPr="00496905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</w:tcPr>
          <w:p w:rsidR="00BA3038" w:rsidRPr="0099187B" w:rsidRDefault="006D466C" w:rsidP="00147E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О плане работы Совета муниципа</w:t>
            </w:r>
            <w:r w:rsidR="001D764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льного района «Ижемский» </w:t>
            </w:r>
            <w:r w:rsidR="00147EBB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на 2018</w:t>
            </w:r>
            <w:r w:rsidR="00BA3038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C75116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A3038" w:rsidRPr="0099187B" w:rsidRDefault="00BA3038" w:rsidP="00147E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466C" w:rsidRPr="0099187B" w:rsidRDefault="00C75116" w:rsidP="00147E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Корректировка местных норматив</w:t>
            </w:r>
            <w:r w:rsidR="003C06C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ов градостроительного проектиро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сельских поселений</w:t>
            </w:r>
            <w:r w:rsidR="003C06C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униципального района «Ижемский</w:t>
            </w:r>
          </w:p>
        </w:tc>
        <w:tc>
          <w:tcPr>
            <w:tcW w:w="2549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85" w:type="dxa"/>
          </w:tcPr>
          <w:p w:rsidR="00147EBB" w:rsidRPr="0099187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7EBB" w:rsidRPr="0099187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7EBB" w:rsidRPr="0099187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7EBB" w:rsidRPr="0099187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7EBB" w:rsidRPr="0099187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47EBB" w:rsidRPr="0099187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466C" w:rsidRPr="0099187B" w:rsidRDefault="00C75116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8D29F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строительства, </w:t>
            </w: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архитектуры и градостроительства </w:t>
            </w:r>
            <w:r w:rsidR="008D29FA"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главный архитектор Терентьева А.И. </w:t>
            </w:r>
          </w:p>
        </w:tc>
        <w:tc>
          <w:tcPr>
            <w:tcW w:w="1627" w:type="dxa"/>
          </w:tcPr>
          <w:p w:rsidR="006D466C" w:rsidRPr="0099187B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187B"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комиссии</w:t>
            </w:r>
          </w:p>
        </w:tc>
      </w:tr>
    </w:tbl>
    <w:p w:rsidR="0058487D" w:rsidRDefault="0058487D" w:rsidP="000A0BA2"/>
    <w:sectPr w:rsidR="0058487D" w:rsidSect="000A0BA2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6D6"/>
    <w:rsid w:val="000A0BA2"/>
    <w:rsid w:val="000B1D92"/>
    <w:rsid w:val="000C625A"/>
    <w:rsid w:val="00147EBB"/>
    <w:rsid w:val="001D764A"/>
    <w:rsid w:val="002737C5"/>
    <w:rsid w:val="00285F99"/>
    <w:rsid w:val="0029290E"/>
    <w:rsid w:val="003B4CFB"/>
    <w:rsid w:val="003C06CA"/>
    <w:rsid w:val="004F6463"/>
    <w:rsid w:val="005506AF"/>
    <w:rsid w:val="0058487D"/>
    <w:rsid w:val="00584BD7"/>
    <w:rsid w:val="006D466C"/>
    <w:rsid w:val="006E494A"/>
    <w:rsid w:val="008D29FA"/>
    <w:rsid w:val="0099187B"/>
    <w:rsid w:val="009D046D"/>
    <w:rsid w:val="009E33E5"/>
    <w:rsid w:val="00A05A0D"/>
    <w:rsid w:val="00B2703D"/>
    <w:rsid w:val="00BA3038"/>
    <w:rsid w:val="00BC03E1"/>
    <w:rsid w:val="00C13604"/>
    <w:rsid w:val="00C27B0E"/>
    <w:rsid w:val="00C75116"/>
    <w:rsid w:val="00CD3904"/>
    <w:rsid w:val="00CE12CD"/>
    <w:rsid w:val="00D2215E"/>
    <w:rsid w:val="00D74D71"/>
    <w:rsid w:val="00D869FB"/>
    <w:rsid w:val="00DB3171"/>
    <w:rsid w:val="00EA01CC"/>
    <w:rsid w:val="00F806D6"/>
    <w:rsid w:val="00F8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494A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4F64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494A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4F646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Музыкальная школа</dc:creator>
  <cp:lastModifiedBy>User</cp:lastModifiedBy>
  <cp:revision>4</cp:revision>
  <cp:lastPrinted>2017-07-04T09:51:00Z</cp:lastPrinted>
  <dcterms:created xsi:type="dcterms:W3CDTF">2017-06-30T09:53:00Z</dcterms:created>
  <dcterms:modified xsi:type="dcterms:W3CDTF">2017-07-04T09:53:00Z</dcterms:modified>
</cp:coreProperties>
</file>