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24" w:type="dxa"/>
        <w:tblCellMar>
          <w:left w:w="10" w:type="dxa"/>
          <w:right w:w="10" w:type="dxa"/>
        </w:tblCellMar>
        <w:tblLook w:val="0000"/>
      </w:tblPr>
      <w:tblGrid>
        <w:gridCol w:w="3366"/>
        <w:gridCol w:w="2693"/>
        <w:gridCol w:w="3836"/>
      </w:tblGrid>
      <w:tr w:rsidR="00D455B3">
        <w:trPr>
          <w:cantSplit/>
        </w:trPr>
        <w:tc>
          <w:tcPr>
            <w:tcW w:w="33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D455B3" w:rsidP="00BB5EDB">
            <w:pPr>
              <w:pStyle w:val="a3"/>
              <w:ind w:firstLine="750"/>
            </w:pPr>
          </w:p>
          <w:p w:rsidR="00D455B3" w:rsidRDefault="00D455B3">
            <w:pPr>
              <w:pStyle w:val="a3"/>
            </w:pPr>
          </w:p>
          <w:p w:rsidR="00D455B3" w:rsidRDefault="00BB5EDB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«Изьва»</w:t>
            </w:r>
          </w:p>
          <w:p w:rsidR="00D455B3" w:rsidRDefault="00BB5EDB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муниципальнöй районса</w:t>
            </w:r>
          </w:p>
          <w:p w:rsidR="00D455B3" w:rsidRDefault="00BB5EDB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BB5EDB">
            <w:pPr>
              <w:pStyle w:val="a3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55B3" w:rsidRDefault="00D455B3">
            <w:pPr>
              <w:pStyle w:val="a3"/>
            </w:pPr>
          </w:p>
        </w:tc>
        <w:tc>
          <w:tcPr>
            <w:tcW w:w="38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BB5EDB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D455B3" w:rsidRDefault="00D455B3">
            <w:pPr>
              <w:pStyle w:val="a3"/>
              <w:ind w:right="321"/>
            </w:pP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D455B3" w:rsidRDefault="00D455B3">
            <w:pPr>
              <w:pStyle w:val="a3"/>
            </w:pPr>
          </w:p>
          <w:p w:rsidR="00D455B3" w:rsidRDefault="00D455B3">
            <w:pPr>
              <w:pStyle w:val="a3"/>
            </w:pPr>
          </w:p>
        </w:tc>
      </w:tr>
    </w:tbl>
    <w:p w:rsidR="00D455B3" w:rsidRDefault="00BB5EDB" w:rsidP="00BB5EDB">
      <w:pPr>
        <w:pStyle w:val="a3"/>
      </w:pPr>
      <w:r>
        <w:rPr>
          <w:bCs/>
          <w:sz w:val="28"/>
          <w:szCs w:val="28"/>
          <w:lang w:eastAsia="ru-RU"/>
        </w:rPr>
        <w:t xml:space="preserve">               </w:t>
      </w:r>
      <w:r w:rsidR="00357D04">
        <w:rPr>
          <w:bCs/>
          <w:sz w:val="28"/>
          <w:szCs w:val="28"/>
          <w:lang w:eastAsia="ru-RU"/>
        </w:rPr>
        <w:t xml:space="preserve">                               </w:t>
      </w:r>
      <w:r>
        <w:rPr>
          <w:bCs/>
          <w:sz w:val="28"/>
          <w:szCs w:val="28"/>
          <w:lang w:eastAsia="ru-RU"/>
        </w:rPr>
        <w:t xml:space="preserve">К </w:t>
      </w:r>
      <w:proofErr w:type="gramStart"/>
      <w:r>
        <w:rPr>
          <w:bCs/>
          <w:sz w:val="28"/>
          <w:szCs w:val="28"/>
          <w:lang w:eastAsia="ru-RU"/>
        </w:rPr>
        <w:t>Ы</w:t>
      </w:r>
      <w:proofErr w:type="gramEnd"/>
      <w:r>
        <w:rPr>
          <w:bCs/>
          <w:sz w:val="28"/>
          <w:szCs w:val="28"/>
          <w:lang w:eastAsia="ru-RU"/>
        </w:rPr>
        <w:t xml:space="preserve"> В К Ö Р Т Ö Д</w:t>
      </w:r>
    </w:p>
    <w:p w:rsidR="00D455B3" w:rsidRDefault="00D455B3">
      <w:pPr>
        <w:pStyle w:val="a3"/>
      </w:pPr>
    </w:p>
    <w:p w:rsidR="00D455B3" w:rsidRDefault="00BB5EDB" w:rsidP="00BB5EDB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  </w:t>
      </w:r>
      <w:proofErr w:type="gramStart"/>
      <w:r>
        <w:rPr>
          <w:bCs/>
          <w:sz w:val="28"/>
          <w:szCs w:val="28"/>
          <w:lang w:eastAsia="ru-RU"/>
        </w:rPr>
        <w:t>Р</w:t>
      </w:r>
      <w:proofErr w:type="gramEnd"/>
      <w:r>
        <w:rPr>
          <w:bCs/>
          <w:sz w:val="28"/>
          <w:szCs w:val="28"/>
          <w:lang w:eastAsia="ru-RU"/>
        </w:rPr>
        <w:t xml:space="preserve"> Е Ш Е Н И Е</w:t>
      </w:r>
    </w:p>
    <w:p w:rsidR="00D455B3" w:rsidRDefault="00D455B3">
      <w:pPr>
        <w:pStyle w:val="a3"/>
        <w:ind w:right="-366"/>
      </w:pPr>
    </w:p>
    <w:p w:rsidR="00D455B3" w:rsidRDefault="00BB5EDB">
      <w:pPr>
        <w:pStyle w:val="a3"/>
        <w:ind w:right="-366"/>
      </w:pPr>
      <w:r>
        <w:rPr>
          <w:rFonts w:eastAsia="Calibri"/>
          <w:sz w:val="28"/>
          <w:szCs w:val="28"/>
        </w:rPr>
        <w:t xml:space="preserve">от </w:t>
      </w:r>
      <w:r w:rsidR="00357D04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 xml:space="preserve"> </w:t>
      </w:r>
      <w:r w:rsidR="006C172C">
        <w:rPr>
          <w:rFonts w:eastAsia="Calibri"/>
          <w:sz w:val="28"/>
          <w:szCs w:val="28"/>
        </w:rPr>
        <w:t>июня</w:t>
      </w:r>
      <w:r>
        <w:rPr>
          <w:rFonts w:eastAsia="Calibri"/>
          <w:sz w:val="28"/>
          <w:szCs w:val="28"/>
        </w:rPr>
        <w:t xml:space="preserve"> 201</w:t>
      </w:r>
      <w:r w:rsidR="00B000CC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года                                                   </w:t>
      </w:r>
      <w:r w:rsidR="00F17BF8">
        <w:rPr>
          <w:rFonts w:eastAsia="Calibri"/>
          <w:sz w:val="28"/>
          <w:szCs w:val="28"/>
        </w:rPr>
        <w:t xml:space="preserve">                           </w:t>
      </w:r>
      <w:r w:rsidR="00E15753">
        <w:rPr>
          <w:rFonts w:eastAsia="Calibri"/>
          <w:sz w:val="28"/>
          <w:szCs w:val="28"/>
        </w:rPr>
        <w:t xml:space="preserve">    </w:t>
      </w:r>
      <w:r w:rsidR="006C172C">
        <w:rPr>
          <w:rFonts w:eastAsia="Calibri"/>
          <w:sz w:val="28"/>
          <w:szCs w:val="28"/>
        </w:rPr>
        <w:t xml:space="preserve">   </w:t>
      </w:r>
      <w:r w:rsidR="00E15753">
        <w:rPr>
          <w:rFonts w:eastAsia="Calibri"/>
          <w:sz w:val="28"/>
          <w:szCs w:val="28"/>
        </w:rPr>
        <w:t xml:space="preserve"> </w:t>
      </w:r>
      <w:r w:rsidR="00F17BF8">
        <w:rPr>
          <w:rFonts w:eastAsia="Calibri"/>
          <w:sz w:val="28"/>
          <w:szCs w:val="28"/>
        </w:rPr>
        <w:t xml:space="preserve">№ </w:t>
      </w:r>
      <w:r w:rsidR="006C172C">
        <w:rPr>
          <w:rFonts w:eastAsia="Calibri"/>
          <w:sz w:val="28"/>
          <w:szCs w:val="28"/>
        </w:rPr>
        <w:t>5-20/7</w:t>
      </w:r>
    </w:p>
    <w:p w:rsidR="00D455B3" w:rsidRPr="00321B7A" w:rsidRDefault="00BB5EDB">
      <w:pPr>
        <w:pStyle w:val="a3"/>
      </w:pPr>
      <w:r w:rsidRPr="00321B7A">
        <w:t xml:space="preserve">Республика Коми, Ижемский район, </w:t>
      </w:r>
      <w:proofErr w:type="gramStart"/>
      <w:r w:rsidRPr="00321B7A">
        <w:t>с</w:t>
      </w:r>
      <w:proofErr w:type="gramEnd"/>
      <w:r w:rsidRPr="00321B7A">
        <w:t>. Ижма</w:t>
      </w:r>
    </w:p>
    <w:p w:rsidR="00D455B3" w:rsidRPr="00321B7A" w:rsidRDefault="00D455B3">
      <w:pPr>
        <w:pStyle w:val="a3"/>
      </w:pPr>
    </w:p>
    <w:p w:rsidR="00D455B3" w:rsidRPr="00357D04" w:rsidRDefault="00BB5EDB" w:rsidP="00BB5EDB">
      <w:pPr>
        <w:pStyle w:val="a3"/>
        <w:jc w:val="center"/>
        <w:rPr>
          <w:sz w:val="28"/>
          <w:szCs w:val="28"/>
        </w:rPr>
      </w:pPr>
      <w:r w:rsidRPr="00357D04">
        <w:rPr>
          <w:sz w:val="28"/>
          <w:szCs w:val="28"/>
        </w:rPr>
        <w:t xml:space="preserve"> 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«Ижемский», </w:t>
      </w:r>
      <w:bookmarkStart w:id="0" w:name="__DdeLink__16216_1737221044"/>
      <w:bookmarkEnd w:id="0"/>
      <w:r w:rsidRPr="00357D04">
        <w:rPr>
          <w:sz w:val="28"/>
          <w:szCs w:val="28"/>
        </w:rPr>
        <w:t>финансируемых из средств бюджета муниципального района «Ижемский»</w:t>
      </w:r>
    </w:p>
    <w:p w:rsidR="00D455B3" w:rsidRPr="00357D04" w:rsidRDefault="00D455B3" w:rsidP="00BB5EDB">
      <w:pPr>
        <w:pStyle w:val="a3"/>
        <w:jc w:val="center"/>
        <w:rPr>
          <w:sz w:val="28"/>
          <w:szCs w:val="28"/>
        </w:rPr>
      </w:pPr>
    </w:p>
    <w:p w:rsidR="00D455B3" w:rsidRPr="00357D04" w:rsidRDefault="00BB5EDB">
      <w:pPr>
        <w:pStyle w:val="ab"/>
        <w:jc w:val="both"/>
        <w:rPr>
          <w:sz w:val="28"/>
          <w:szCs w:val="28"/>
        </w:rPr>
      </w:pPr>
      <w:r w:rsidRPr="00357D04">
        <w:rPr>
          <w:sz w:val="28"/>
          <w:szCs w:val="28"/>
        </w:rPr>
        <w:t xml:space="preserve">    В соответствии с  Уставом муниципального образования муниципального района «Ижемский», </w:t>
      </w:r>
    </w:p>
    <w:p w:rsidR="00134E48" w:rsidRPr="00357D04" w:rsidRDefault="00134E48">
      <w:pPr>
        <w:pStyle w:val="ab"/>
        <w:jc w:val="both"/>
        <w:rPr>
          <w:sz w:val="28"/>
          <w:szCs w:val="28"/>
        </w:rPr>
      </w:pPr>
    </w:p>
    <w:p w:rsidR="00D455B3" w:rsidRPr="00357D04" w:rsidRDefault="00BB5EDB">
      <w:pPr>
        <w:pStyle w:val="a3"/>
        <w:ind w:right="-1"/>
        <w:jc w:val="both"/>
        <w:rPr>
          <w:rFonts w:eastAsia="Calibri"/>
          <w:sz w:val="28"/>
          <w:szCs w:val="28"/>
        </w:rPr>
      </w:pPr>
      <w:r w:rsidRPr="00357D04">
        <w:rPr>
          <w:sz w:val="28"/>
          <w:szCs w:val="28"/>
        </w:rPr>
        <w:t xml:space="preserve">                              </w:t>
      </w:r>
      <w:r w:rsidRPr="00357D04">
        <w:rPr>
          <w:rFonts w:eastAsia="Calibri"/>
          <w:sz w:val="28"/>
          <w:szCs w:val="28"/>
        </w:rPr>
        <w:t>Совет муниципального района «Ижемский»</w:t>
      </w:r>
    </w:p>
    <w:p w:rsidR="00134E48" w:rsidRPr="00357D04" w:rsidRDefault="00134E48">
      <w:pPr>
        <w:pStyle w:val="a3"/>
        <w:ind w:right="-1"/>
        <w:jc w:val="both"/>
        <w:rPr>
          <w:sz w:val="28"/>
          <w:szCs w:val="28"/>
        </w:rPr>
      </w:pPr>
    </w:p>
    <w:p w:rsidR="00D455B3" w:rsidRPr="00357D04" w:rsidRDefault="00BB5EDB">
      <w:pPr>
        <w:pStyle w:val="ab"/>
        <w:jc w:val="center"/>
        <w:rPr>
          <w:rFonts w:eastAsia="Calibri"/>
          <w:sz w:val="28"/>
          <w:szCs w:val="28"/>
        </w:rPr>
      </w:pPr>
      <w:proofErr w:type="gramStart"/>
      <w:r w:rsidRPr="00357D04">
        <w:rPr>
          <w:rFonts w:eastAsia="Calibri"/>
          <w:sz w:val="28"/>
          <w:szCs w:val="28"/>
        </w:rPr>
        <w:t>Р</w:t>
      </w:r>
      <w:proofErr w:type="gramEnd"/>
      <w:r w:rsidRPr="00357D04">
        <w:rPr>
          <w:rFonts w:eastAsia="Calibri"/>
          <w:sz w:val="28"/>
          <w:szCs w:val="28"/>
        </w:rPr>
        <w:t xml:space="preserve"> Е Ш И Л:</w:t>
      </w:r>
    </w:p>
    <w:p w:rsidR="00134E48" w:rsidRPr="00357D04" w:rsidRDefault="00134E48">
      <w:pPr>
        <w:pStyle w:val="ab"/>
        <w:jc w:val="center"/>
        <w:rPr>
          <w:sz w:val="28"/>
          <w:szCs w:val="28"/>
        </w:rPr>
      </w:pPr>
    </w:p>
    <w:p w:rsidR="00363C4A" w:rsidRPr="00357D04" w:rsidRDefault="00363C4A" w:rsidP="00363C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6" w:anchor="P42" w:history="1">
        <w:r w:rsidRPr="00357D04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о порядке направления в служебные командировки работников учреждений, финансируемых за счет средст</w:t>
      </w:r>
      <w:r w:rsidR="00B000CC" w:rsidRPr="00357D04">
        <w:rPr>
          <w:rFonts w:ascii="Times New Roman" w:hAnsi="Times New Roman" w:cs="Times New Roman"/>
          <w:sz w:val="28"/>
          <w:szCs w:val="28"/>
        </w:rPr>
        <w:t>в бюджета муниципального района «Ижемский», соглас</w:t>
      </w:r>
      <w:r w:rsidRPr="00357D04">
        <w:rPr>
          <w:rFonts w:ascii="Times New Roman" w:hAnsi="Times New Roman" w:cs="Times New Roman"/>
          <w:sz w:val="28"/>
          <w:szCs w:val="28"/>
        </w:rPr>
        <w:t>но приложению.</w:t>
      </w:r>
    </w:p>
    <w:p w:rsidR="00900FA6" w:rsidRPr="00357D04" w:rsidRDefault="00363C4A" w:rsidP="00363C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B000CC" w:rsidRPr="00357D04">
        <w:rPr>
          <w:rFonts w:ascii="Times New Roman" w:hAnsi="Times New Roman" w:cs="Times New Roman"/>
          <w:sz w:val="28"/>
          <w:szCs w:val="28"/>
        </w:rPr>
        <w:t>и</w:t>
      </w:r>
      <w:r w:rsidRPr="00357D04">
        <w:rPr>
          <w:rFonts w:ascii="Times New Roman" w:hAnsi="Times New Roman" w:cs="Times New Roman"/>
          <w:sz w:val="28"/>
          <w:szCs w:val="28"/>
        </w:rPr>
        <w:t xml:space="preserve"> силу решения </w:t>
      </w:r>
      <w:r w:rsidR="00900FA6" w:rsidRPr="00357D04"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«Ижемский»:</w:t>
      </w:r>
    </w:p>
    <w:p w:rsidR="00900FA6" w:rsidRPr="00357D04" w:rsidRDefault="00900FA6" w:rsidP="00363C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-</w:t>
      </w:r>
      <w:r w:rsidR="00363C4A" w:rsidRPr="00357D04">
        <w:rPr>
          <w:rFonts w:ascii="Times New Roman" w:hAnsi="Times New Roman" w:cs="Times New Roman"/>
          <w:sz w:val="28"/>
          <w:szCs w:val="28"/>
        </w:rPr>
        <w:t>от 25.09.2008</w:t>
      </w:r>
      <w:r w:rsidRPr="00357D04">
        <w:rPr>
          <w:rFonts w:ascii="Times New Roman" w:hAnsi="Times New Roman" w:cs="Times New Roman"/>
          <w:sz w:val="28"/>
          <w:szCs w:val="28"/>
        </w:rPr>
        <w:t xml:space="preserve">  №</w:t>
      </w:r>
      <w:r w:rsidR="00B000CC" w:rsidRPr="00357D04">
        <w:rPr>
          <w:rFonts w:ascii="Times New Roman" w:hAnsi="Times New Roman" w:cs="Times New Roman"/>
          <w:sz w:val="28"/>
          <w:szCs w:val="28"/>
        </w:rPr>
        <w:t xml:space="preserve"> </w:t>
      </w:r>
      <w:r w:rsidRPr="00357D04">
        <w:rPr>
          <w:rFonts w:ascii="Times New Roman" w:hAnsi="Times New Roman" w:cs="Times New Roman"/>
          <w:sz w:val="28"/>
          <w:szCs w:val="28"/>
        </w:rPr>
        <w:t>3-13/5 «Об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«Ижемский», финансируемых из средств бюджета муниципального района «Ижемский»</w:t>
      </w:r>
      <w:r w:rsidR="00B000CC" w:rsidRPr="00357D04">
        <w:rPr>
          <w:rFonts w:ascii="Times New Roman" w:hAnsi="Times New Roman" w:cs="Times New Roman"/>
          <w:sz w:val="28"/>
          <w:szCs w:val="28"/>
        </w:rPr>
        <w:t>;</w:t>
      </w:r>
    </w:p>
    <w:p w:rsidR="00900FA6" w:rsidRPr="00357D04" w:rsidRDefault="00900FA6" w:rsidP="00B00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-</w:t>
      </w:r>
      <w:r w:rsidR="00363C4A" w:rsidRPr="00357D04">
        <w:rPr>
          <w:rFonts w:ascii="Times New Roman" w:hAnsi="Times New Roman" w:cs="Times New Roman"/>
          <w:sz w:val="28"/>
          <w:szCs w:val="28"/>
        </w:rPr>
        <w:t>от 18.12.2013</w:t>
      </w:r>
      <w:r w:rsidRPr="00357D04">
        <w:rPr>
          <w:rFonts w:ascii="Times New Roman" w:hAnsi="Times New Roman" w:cs="Times New Roman"/>
          <w:sz w:val="28"/>
          <w:szCs w:val="28"/>
        </w:rPr>
        <w:t xml:space="preserve">  №</w:t>
      </w:r>
      <w:r w:rsidR="00B000CC" w:rsidRPr="00357D04">
        <w:rPr>
          <w:rFonts w:ascii="Times New Roman" w:hAnsi="Times New Roman" w:cs="Times New Roman"/>
          <w:sz w:val="28"/>
          <w:szCs w:val="28"/>
        </w:rPr>
        <w:t xml:space="preserve"> </w:t>
      </w:r>
      <w:r w:rsidRPr="00357D04">
        <w:rPr>
          <w:rFonts w:ascii="Times New Roman" w:hAnsi="Times New Roman" w:cs="Times New Roman"/>
          <w:sz w:val="28"/>
          <w:szCs w:val="28"/>
        </w:rPr>
        <w:t>4-21/5 «О внесении изменений в решение Совета муниципального района «Ижемский»</w:t>
      </w:r>
      <w:r w:rsidR="00B000CC" w:rsidRPr="00357D04">
        <w:rPr>
          <w:rFonts w:ascii="Times New Roman" w:hAnsi="Times New Roman" w:cs="Times New Roman"/>
          <w:sz w:val="28"/>
          <w:szCs w:val="28"/>
        </w:rPr>
        <w:t xml:space="preserve"> от 25 сентября 2008 года № 3-13/5</w:t>
      </w:r>
      <w:r w:rsidRPr="00357D0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«Ижемский», финансируемых из средств бюджета муниципального района «Ижемский» </w:t>
      </w:r>
    </w:p>
    <w:p w:rsidR="00363C4A" w:rsidRPr="00357D04" w:rsidRDefault="00900FA6" w:rsidP="00B000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-</w:t>
      </w:r>
      <w:r w:rsidR="00363C4A" w:rsidRPr="00357D04">
        <w:rPr>
          <w:rFonts w:ascii="Times New Roman" w:hAnsi="Times New Roman" w:cs="Times New Roman"/>
          <w:sz w:val="28"/>
          <w:szCs w:val="28"/>
        </w:rPr>
        <w:t>от 05.02.2016</w:t>
      </w:r>
      <w:r w:rsidRPr="00357D04">
        <w:rPr>
          <w:rFonts w:ascii="Times New Roman" w:hAnsi="Times New Roman" w:cs="Times New Roman"/>
          <w:sz w:val="28"/>
          <w:szCs w:val="28"/>
        </w:rPr>
        <w:t xml:space="preserve"> №</w:t>
      </w:r>
      <w:r w:rsidR="00B000CC" w:rsidRPr="00357D04">
        <w:rPr>
          <w:rFonts w:ascii="Times New Roman" w:hAnsi="Times New Roman" w:cs="Times New Roman"/>
          <w:sz w:val="28"/>
          <w:szCs w:val="28"/>
        </w:rPr>
        <w:t xml:space="preserve"> </w:t>
      </w:r>
      <w:r w:rsidRPr="00357D04">
        <w:rPr>
          <w:rFonts w:ascii="Times New Roman" w:hAnsi="Times New Roman" w:cs="Times New Roman"/>
          <w:sz w:val="28"/>
          <w:szCs w:val="28"/>
        </w:rPr>
        <w:t>5-7/6 «О внесении изменений в решение Совета муниципального района «Ижемский»</w:t>
      </w:r>
      <w:r w:rsidR="00B000CC" w:rsidRPr="00357D04">
        <w:rPr>
          <w:rFonts w:ascii="Times New Roman" w:hAnsi="Times New Roman" w:cs="Times New Roman"/>
          <w:sz w:val="28"/>
          <w:szCs w:val="28"/>
        </w:rPr>
        <w:t xml:space="preserve"> от 25 сентября 2008 года № 3-13/5 </w:t>
      </w:r>
      <w:r w:rsidRPr="00357D0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порядке, условиях и нормах расходов, связанных </w:t>
      </w:r>
      <w:r w:rsidRPr="00357D04">
        <w:rPr>
          <w:rFonts w:ascii="Times New Roman" w:hAnsi="Times New Roman" w:cs="Times New Roman"/>
          <w:sz w:val="28"/>
          <w:szCs w:val="28"/>
        </w:rPr>
        <w:lastRenderedPageBreak/>
        <w:t>со служебными командировками работников муниципальных учреждений муниципального района «Ижемский», финансируемых из средств бюджета муниципального района «Ижемский»</w:t>
      </w:r>
      <w:r w:rsidR="00B000CC" w:rsidRPr="00357D04">
        <w:rPr>
          <w:rFonts w:ascii="Times New Roman" w:hAnsi="Times New Roman" w:cs="Times New Roman"/>
          <w:sz w:val="28"/>
          <w:szCs w:val="28"/>
        </w:rPr>
        <w:t>.</w:t>
      </w:r>
    </w:p>
    <w:p w:rsidR="00363C4A" w:rsidRPr="00357D04" w:rsidRDefault="00363C4A" w:rsidP="00363C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 3. Настоящее решение вступает в силу со дня официального опубликования (обнародования).</w:t>
      </w:r>
    </w:p>
    <w:p w:rsidR="00D455B3" w:rsidRPr="00357D04" w:rsidRDefault="00D455B3">
      <w:pPr>
        <w:pStyle w:val="a3"/>
        <w:jc w:val="both"/>
        <w:rPr>
          <w:sz w:val="28"/>
          <w:szCs w:val="28"/>
        </w:rPr>
      </w:pPr>
    </w:p>
    <w:p w:rsidR="00D455B3" w:rsidRPr="00357D04" w:rsidRDefault="00BB5EDB">
      <w:pPr>
        <w:pStyle w:val="a3"/>
        <w:tabs>
          <w:tab w:val="left" w:pos="-280"/>
          <w:tab w:val="left" w:pos="364"/>
        </w:tabs>
        <w:jc w:val="both"/>
        <w:rPr>
          <w:sz w:val="28"/>
          <w:szCs w:val="28"/>
        </w:rPr>
      </w:pPr>
      <w:r w:rsidRPr="00357D04">
        <w:rPr>
          <w:sz w:val="28"/>
          <w:szCs w:val="28"/>
        </w:rPr>
        <w:t xml:space="preserve">Глава муниципального района «Ижемский» - </w:t>
      </w:r>
    </w:p>
    <w:p w:rsidR="00B000CC" w:rsidRPr="00357D04" w:rsidRDefault="00BB5EDB" w:rsidP="00321B7A">
      <w:pPr>
        <w:pStyle w:val="a3"/>
        <w:tabs>
          <w:tab w:val="left" w:pos="-280"/>
          <w:tab w:val="left" w:pos="364"/>
        </w:tabs>
        <w:jc w:val="both"/>
        <w:rPr>
          <w:sz w:val="28"/>
          <w:szCs w:val="28"/>
        </w:rPr>
      </w:pPr>
      <w:r w:rsidRPr="00357D04">
        <w:rPr>
          <w:sz w:val="28"/>
          <w:szCs w:val="28"/>
        </w:rPr>
        <w:t xml:space="preserve">председатель Совета района                                                             </w:t>
      </w:r>
      <w:r w:rsidR="00E15753" w:rsidRPr="00357D04">
        <w:rPr>
          <w:sz w:val="28"/>
          <w:szCs w:val="28"/>
        </w:rPr>
        <w:t xml:space="preserve"> </w:t>
      </w:r>
      <w:r w:rsidR="00357D04">
        <w:rPr>
          <w:sz w:val="28"/>
          <w:szCs w:val="28"/>
        </w:rPr>
        <w:t xml:space="preserve"> </w:t>
      </w:r>
      <w:r w:rsidR="00321B7A" w:rsidRPr="00357D04">
        <w:rPr>
          <w:sz w:val="28"/>
          <w:szCs w:val="28"/>
        </w:rPr>
        <w:t>Т.В. Артеева</w:t>
      </w:r>
    </w:p>
    <w:p w:rsidR="00B000CC" w:rsidRPr="00357D04" w:rsidRDefault="00B000CC" w:rsidP="00BB33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57D04" w:rsidRDefault="00357D04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B000CC" w:rsidRPr="00357D04" w:rsidRDefault="00B000CC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57D04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к решению</w:t>
      </w:r>
    </w:p>
    <w:p w:rsidR="00B000CC" w:rsidRPr="00357D04" w:rsidRDefault="00B000CC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57D04">
        <w:rPr>
          <w:rFonts w:ascii="Times New Roman" w:hAnsi="Times New Roman" w:cs="Times New Roman"/>
          <w:b w:val="0"/>
          <w:sz w:val="28"/>
          <w:szCs w:val="28"/>
        </w:rPr>
        <w:t>Совета муниципального района «Ижемский»</w:t>
      </w:r>
    </w:p>
    <w:p w:rsidR="00B000CC" w:rsidRPr="00357D04" w:rsidRDefault="00B000CC" w:rsidP="00B000CC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57D0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57D04">
        <w:rPr>
          <w:rFonts w:ascii="Times New Roman" w:hAnsi="Times New Roman" w:cs="Times New Roman"/>
          <w:b w:val="0"/>
          <w:sz w:val="28"/>
          <w:szCs w:val="28"/>
        </w:rPr>
        <w:t xml:space="preserve">30 </w:t>
      </w:r>
      <w:r w:rsidRPr="00357D04">
        <w:rPr>
          <w:rFonts w:ascii="Times New Roman" w:hAnsi="Times New Roman" w:cs="Times New Roman"/>
          <w:b w:val="0"/>
          <w:sz w:val="28"/>
          <w:szCs w:val="28"/>
        </w:rPr>
        <w:t xml:space="preserve">июня 2017 года № </w:t>
      </w:r>
      <w:r w:rsidR="00357D04">
        <w:rPr>
          <w:rFonts w:ascii="Times New Roman" w:hAnsi="Times New Roman" w:cs="Times New Roman"/>
          <w:b w:val="0"/>
          <w:sz w:val="28"/>
          <w:szCs w:val="28"/>
        </w:rPr>
        <w:t>5-20/7</w:t>
      </w:r>
      <w:r w:rsidRPr="00357D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000CC" w:rsidRPr="00357D04" w:rsidRDefault="00B000CC" w:rsidP="00B000CC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BB336C" w:rsidRPr="00357D04" w:rsidRDefault="00357D04" w:rsidP="00BB33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порядке направления в служебные командировки </w:t>
      </w:r>
      <w:r w:rsidR="00EF06DD">
        <w:rPr>
          <w:rFonts w:ascii="Times New Roman" w:hAnsi="Times New Roman" w:cs="Times New Roman"/>
          <w:sz w:val="28"/>
          <w:szCs w:val="28"/>
        </w:rPr>
        <w:t>работников направления в служебные командировки работников учреждений, финансируемых за счет средств бюджета муниципального района «Ижемский»</w:t>
      </w:r>
    </w:p>
    <w:p w:rsidR="00BB336C" w:rsidRPr="00357D04" w:rsidRDefault="00BB336C" w:rsidP="00BB33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направления в служебные командировки (далее - командировки) работников учреждений, финансируемых за счет средств бюджета муниципального района</w:t>
      </w:r>
      <w:r w:rsidR="00B000CC" w:rsidRPr="00357D04">
        <w:rPr>
          <w:rFonts w:ascii="Times New Roman" w:hAnsi="Times New Roman" w:cs="Times New Roman"/>
          <w:sz w:val="28"/>
          <w:szCs w:val="28"/>
        </w:rPr>
        <w:t xml:space="preserve"> «Ижемский» (далее - работники)</w:t>
      </w:r>
      <w:r w:rsidRPr="00357D04">
        <w:rPr>
          <w:rFonts w:ascii="Times New Roman" w:hAnsi="Times New Roman" w:cs="Times New Roman"/>
          <w:sz w:val="28"/>
          <w:szCs w:val="28"/>
        </w:rPr>
        <w:t>, как на территории Российской Федерации, так и на территории иностранных государств.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2. В командировки направляются работники, состоящие в трудовых отношениях с работодателем.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3. Работники направляются </w:t>
      </w:r>
      <w:proofErr w:type="gramStart"/>
      <w:r w:rsidRPr="00357D04">
        <w:rPr>
          <w:rFonts w:ascii="Times New Roman" w:hAnsi="Times New Roman" w:cs="Times New Roman"/>
          <w:sz w:val="28"/>
          <w:szCs w:val="28"/>
        </w:rPr>
        <w:t>в командировки на основании решения работодателя на определенный срок для выполнения служебного поручения вне места</w:t>
      </w:r>
      <w:proofErr w:type="gramEnd"/>
      <w:r w:rsidRPr="00357D04">
        <w:rPr>
          <w:rFonts w:ascii="Times New Roman" w:hAnsi="Times New Roman" w:cs="Times New Roman"/>
          <w:sz w:val="28"/>
          <w:szCs w:val="28"/>
        </w:rPr>
        <w:t xml:space="preserve"> постоянной работы.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4. В целях настоящего Положения местом постоянной работы следует считать место расположения организации (обособленного структурного подразделения организации), работа в которой обусловлена трудовым договором (далее - организация).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5. Срок командировки определяется работодателем с учетом объема, сложности и других особенностей служебного поручения.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Днем выезда в командировку считается дата отправления поезда, самолета, автобуса или другого транспортного средства от места постоянной работы командированного, а днем приезда из командировки - дата прибытия указанного транспортного средства </w:t>
      </w:r>
      <w:proofErr w:type="gramStart"/>
      <w:r w:rsidRPr="00357D04">
        <w:rPr>
          <w:rFonts w:ascii="Times New Roman" w:hAnsi="Times New Roman" w:cs="Times New Roman"/>
          <w:sz w:val="28"/>
          <w:szCs w:val="28"/>
        </w:rPr>
        <w:t>в место постоянной работы</w:t>
      </w:r>
      <w:proofErr w:type="gramEnd"/>
      <w:r w:rsidRPr="00357D04">
        <w:rPr>
          <w:rFonts w:ascii="Times New Roman" w:hAnsi="Times New Roman" w:cs="Times New Roman"/>
          <w:sz w:val="28"/>
          <w:szCs w:val="28"/>
        </w:rPr>
        <w:t>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При отправлении транспортного средства до 24 часов включительно днем отъезда в командировку считаются текущие сутки, а с 00 часов и позднее - последующие сутки.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В случае если станция, пристань или аэропорт находятся за чертой населенного пункта, учитывается время, необходимое для проезда до станции, пристани или аэропорта.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Вопрос о явке работника на работу в день выезда в командировку и в день приезда из командировки решается по договоренности с работодателем.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6. Оплата труда работника в случае направления в командировку в выходные или нерабочие праздничные дни производится в соответствии с трудовым законодательством Российской Федерации.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7. Фактический срок пребывания работника в месте командирования определяется по проездным документам, представляемым работником по возвращении из служебной командировки.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D04">
        <w:rPr>
          <w:rFonts w:ascii="Times New Roman" w:hAnsi="Times New Roman" w:cs="Times New Roman"/>
          <w:sz w:val="28"/>
          <w:szCs w:val="28"/>
        </w:rPr>
        <w:t xml:space="preserve">В случае проезда работника на основании письменного решения работодателя к месту командирования и (или) обратно к месту работы на служебном транспорте, на транспорте, находящемся в собственности </w:t>
      </w:r>
      <w:r w:rsidRPr="00357D04">
        <w:rPr>
          <w:rFonts w:ascii="Times New Roman" w:hAnsi="Times New Roman" w:cs="Times New Roman"/>
          <w:sz w:val="28"/>
          <w:szCs w:val="28"/>
        </w:rPr>
        <w:lastRenderedPageBreak/>
        <w:t>работника или в собственности третьих лиц (по доверенности), фактический срок пребывания в месте командирования указывается в служебной записке, которая представляется работником по возвращении из командировки работодателю с приложением документов, подтверждающих использование указанного транспорта для</w:t>
      </w:r>
      <w:proofErr w:type="gramEnd"/>
      <w:r w:rsidRPr="00357D04">
        <w:rPr>
          <w:rFonts w:ascii="Times New Roman" w:hAnsi="Times New Roman" w:cs="Times New Roman"/>
          <w:sz w:val="28"/>
          <w:szCs w:val="28"/>
        </w:rPr>
        <w:t xml:space="preserve"> проезда к месту командирования и обратно (путевой лист, маршрутный лист, счета, квитанции, кассовые чеки и иные документы, подтверждающие маршрут следования транспорта).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В случае отсутствия проездных документов фактический срок пребывания работника в командировке работник подтверждает документами по найму жилого помещения в месте командирования. При проживании 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</w:t>
      </w:r>
      <w:r w:rsidR="00B000CC" w:rsidRPr="00357D04">
        <w:rPr>
          <w:rFonts w:ascii="Times New Roman" w:hAnsi="Times New Roman" w:cs="Times New Roman"/>
          <w:sz w:val="28"/>
          <w:szCs w:val="28"/>
        </w:rPr>
        <w:t xml:space="preserve">командирования. 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7D04">
        <w:rPr>
          <w:rFonts w:ascii="Times New Roman" w:hAnsi="Times New Roman" w:cs="Times New Roman"/>
          <w:sz w:val="28"/>
          <w:szCs w:val="28"/>
        </w:rPr>
        <w:t>При отсутствии проездных документов, документов по найму жилого помещения либо иных документов, подтверждающих заключение договора на оказание гостиничных услуг по месту командирования, в целях подтверждения фактического срока пребывания в месте командирования работником представляются служебная записка и (или) иной документ о фактическом сроке пребывания работника в командировке, содержащий подтверждение принимающей работника стороны (организации либо должностного лица) о сроке прибытия (убытия) работника</w:t>
      </w:r>
      <w:proofErr w:type="gramEnd"/>
      <w:r w:rsidRPr="00357D04">
        <w:rPr>
          <w:rFonts w:ascii="Times New Roman" w:hAnsi="Times New Roman" w:cs="Times New Roman"/>
          <w:sz w:val="28"/>
          <w:szCs w:val="28"/>
        </w:rPr>
        <w:t xml:space="preserve"> к месту командирования (из места командировки).</w:t>
      </w:r>
    </w:p>
    <w:p w:rsidR="00B000C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8. Средний заработок за период нахождения работника в командировке</w:t>
      </w:r>
      <w:r w:rsidR="00B000CC" w:rsidRPr="00357D04">
        <w:rPr>
          <w:rFonts w:ascii="Times New Roman" w:hAnsi="Times New Roman" w:cs="Times New Roman"/>
          <w:sz w:val="28"/>
          <w:szCs w:val="28"/>
        </w:rPr>
        <w:t xml:space="preserve"> сохраняется, а также сохраняется за</w:t>
      </w:r>
      <w:r w:rsidRPr="00357D04">
        <w:rPr>
          <w:rFonts w:ascii="Times New Roman" w:hAnsi="Times New Roman" w:cs="Times New Roman"/>
          <w:sz w:val="28"/>
          <w:szCs w:val="28"/>
        </w:rPr>
        <w:t xml:space="preserve"> дни нахождения </w:t>
      </w:r>
      <w:r w:rsidR="00B000CC" w:rsidRPr="00357D04">
        <w:rPr>
          <w:rFonts w:ascii="Times New Roman" w:hAnsi="Times New Roman" w:cs="Times New Roman"/>
          <w:sz w:val="28"/>
          <w:szCs w:val="28"/>
        </w:rPr>
        <w:t>в пути.</w:t>
      </w:r>
      <w:r w:rsidRPr="00357D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Работнику, работающему по совместительству, при командировании сохраняется средний заработок у того работодателя, который направил его в командировку. В случае направления такого работника в командировку одновременно по основной работе и работе, выполняемой на условиях совместительства, средний заработок сохраняется у обоих работодателей, а возмещаемые расходы по командировке распределяются между командирующими работодателями по соглашению между ними.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9. Работнику при направлении его в командировку выдается денежный аванс на оплату расходов по проезду и найму жилого помещения и дополнительных расходов, связанных с проживанием вне места постоянного жительства (суточные).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 w:rsidRPr="00357D04">
        <w:rPr>
          <w:rFonts w:ascii="Times New Roman" w:hAnsi="Times New Roman" w:cs="Times New Roman"/>
          <w:sz w:val="28"/>
          <w:szCs w:val="28"/>
        </w:rPr>
        <w:t xml:space="preserve">10. Работникам возмещаются расходы по проезду и найму жилого помещения, дополнительные расходы, связанные с проживанием вне постоянного места жительства (суточные), а также иные расходы, произведенные работником с разрешения руководителя организации при нахождении в </w:t>
      </w:r>
      <w:proofErr w:type="gramStart"/>
      <w:r w:rsidRPr="00357D04">
        <w:rPr>
          <w:rFonts w:ascii="Times New Roman" w:hAnsi="Times New Roman" w:cs="Times New Roman"/>
          <w:sz w:val="28"/>
          <w:szCs w:val="28"/>
        </w:rPr>
        <w:t>командировке</w:t>
      </w:r>
      <w:proofErr w:type="gramEnd"/>
      <w:r w:rsidRPr="00357D04">
        <w:rPr>
          <w:rFonts w:ascii="Times New Roman" w:hAnsi="Times New Roman" w:cs="Times New Roman"/>
          <w:sz w:val="28"/>
          <w:szCs w:val="28"/>
        </w:rPr>
        <w:t xml:space="preserve"> как на территории Российской Федерации, так и на территории иностранных государств, в следующих размерах: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357D04">
        <w:rPr>
          <w:rFonts w:ascii="Times New Roman" w:hAnsi="Times New Roman" w:cs="Times New Roman"/>
          <w:sz w:val="28"/>
          <w:szCs w:val="28"/>
        </w:rPr>
        <w:t xml:space="preserve">а) расходов по бронированию и найму жилого помещения (кроме случая, когда направленному в служебную командировку работнику предоставляется бесплатное помещение) - в размере фактических расходов, но не более стоимости однокомнатного (одноместного) номера. 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 б) расходов на выплату суточных - в размере 150 рублей за каждый день </w:t>
      </w:r>
      <w:r w:rsidRPr="00357D04">
        <w:rPr>
          <w:rFonts w:ascii="Times New Roman" w:hAnsi="Times New Roman" w:cs="Times New Roman"/>
          <w:sz w:val="28"/>
          <w:szCs w:val="28"/>
        </w:rPr>
        <w:lastRenderedPageBreak/>
        <w:t>нахождения в служебной командировке на территории Республики Коми;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в) расходов на выплату суточных - в размере 200 рублей за каждый день нахождения в командировке за пределами Республики Коми;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г) расходов по проезду к месту служебной командировки и обратно к месту постоянной работы (включая страховой взнос на обязательное личное страхование пассажиров на транспорте, оплату услуг по оформлению проездных документов, расходы за пользование в поездах постельными принадлежностями);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7D0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57D04">
        <w:rPr>
          <w:rFonts w:ascii="Times New Roman" w:hAnsi="Times New Roman" w:cs="Times New Roman"/>
          <w:sz w:val="28"/>
          <w:szCs w:val="28"/>
        </w:rPr>
        <w:t>) в размере фактических расходов, подтвержденных проездными документами, но не выше стоимости проезда: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- железнодорожным транспортом - в вагоне повышенной комфортности, отнесенном к вагонам экономического класса, с четырехместными купе катего</w:t>
      </w:r>
      <w:r w:rsidR="00EF06DD">
        <w:rPr>
          <w:rFonts w:ascii="Times New Roman" w:hAnsi="Times New Roman" w:cs="Times New Roman"/>
          <w:sz w:val="28"/>
          <w:szCs w:val="28"/>
        </w:rPr>
        <w:t>рии "К" или в вагоне категории «С»</w:t>
      </w:r>
      <w:r w:rsidRPr="00357D04">
        <w:rPr>
          <w:rFonts w:ascii="Times New Roman" w:hAnsi="Times New Roman" w:cs="Times New Roman"/>
          <w:sz w:val="28"/>
          <w:szCs w:val="28"/>
        </w:rPr>
        <w:t xml:space="preserve"> с местами для сидения;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- 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- воздушным транспортом - по тарифу экономического класса;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- транспортом общего пользования (за исключением такси) городского, пригородного и местного сообщения, а также </w:t>
      </w:r>
      <w:proofErr w:type="spellStart"/>
      <w:r w:rsidRPr="00357D04">
        <w:rPr>
          <w:rFonts w:ascii="Times New Roman" w:hAnsi="Times New Roman" w:cs="Times New Roman"/>
          <w:sz w:val="28"/>
          <w:szCs w:val="28"/>
        </w:rPr>
        <w:t>аэроэкспрессом</w:t>
      </w:r>
      <w:proofErr w:type="spellEnd"/>
      <w:r w:rsidRPr="00357D04">
        <w:rPr>
          <w:rFonts w:ascii="Times New Roman" w:hAnsi="Times New Roman" w:cs="Times New Roman"/>
          <w:sz w:val="28"/>
          <w:szCs w:val="28"/>
        </w:rPr>
        <w:t xml:space="preserve"> экономического класса, метро до места проживания в пункте командирования либо до места расположения организации, в которую </w:t>
      </w:r>
      <w:proofErr w:type="gramStart"/>
      <w:r w:rsidRPr="00357D04">
        <w:rPr>
          <w:rFonts w:ascii="Times New Roman" w:hAnsi="Times New Roman" w:cs="Times New Roman"/>
          <w:sz w:val="28"/>
          <w:szCs w:val="28"/>
        </w:rPr>
        <w:t>направлен</w:t>
      </w:r>
      <w:proofErr w:type="gramEnd"/>
      <w:r w:rsidRPr="00357D04">
        <w:rPr>
          <w:rFonts w:ascii="Times New Roman" w:hAnsi="Times New Roman" w:cs="Times New Roman"/>
          <w:sz w:val="28"/>
          <w:szCs w:val="28"/>
        </w:rPr>
        <w:t xml:space="preserve"> командированный, - однократно туда и (или) обратно от (до) станции, пристани, аэропорта.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При утрате проездных документов оплата расходов производится на основании проездных документов, выданных соответствующей транспортной организацией.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При отсутствии проездных документов, подтверждающих произведенные расходы, - в размере минимальной стоимости проезда: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а) железнодорожным транспортом - в плацкартном вагоне пассажирского поезда;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б) 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в) возмещение иных расходов, связанных со служебной командировкой, при предоставлении документов, подтверждающих эти расходы, и при получении письменного разрешения работодателя на возмещение данных расходов: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- оплата провоза багажа сверх установленной нормы;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- оплата услуг связи.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11. Дополнительные расходы, связанные с проживанием вне места жительства (суточные), возмещаются работнику за каждый день нахождения в командировке, включая выходные и нерабочие праздничные дни, а также за дни нахождения в пути, в том числе за время вынужденной остановки в пути.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12. При командировках в местность, откуда работник </w:t>
      </w:r>
      <w:proofErr w:type="gramStart"/>
      <w:r w:rsidRPr="00357D04">
        <w:rPr>
          <w:rFonts w:ascii="Times New Roman" w:hAnsi="Times New Roman" w:cs="Times New Roman"/>
          <w:sz w:val="28"/>
          <w:szCs w:val="28"/>
        </w:rPr>
        <w:t>исходя из условий транспортного сообщения и характера выполняемой в командировке работы имеет</w:t>
      </w:r>
      <w:proofErr w:type="gramEnd"/>
      <w:r w:rsidRPr="00357D04">
        <w:rPr>
          <w:rFonts w:ascii="Times New Roman" w:hAnsi="Times New Roman" w:cs="Times New Roman"/>
          <w:sz w:val="28"/>
          <w:szCs w:val="28"/>
        </w:rPr>
        <w:t xml:space="preserve"> возможность ежедневно возвращаться к месту постоянного </w:t>
      </w:r>
      <w:r w:rsidRPr="00357D04">
        <w:rPr>
          <w:rFonts w:ascii="Times New Roman" w:hAnsi="Times New Roman" w:cs="Times New Roman"/>
          <w:sz w:val="28"/>
          <w:szCs w:val="28"/>
        </w:rPr>
        <w:lastRenderedPageBreak/>
        <w:t>жительства, суточные не выплачиваются.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13. Вопрос о целесообразности ежедневного возвращения работника из места командирования к месту постоянного жительства в каждом конкретном случае решается руководителем организации с учетом дальности расстояния, условий транспортного сообщения, характера выполняемого задания, а также необходимости создания работнику условий для отдыха.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14. Если работник по окончании рабочего дня по согласованию с руководителем организации остается в месте командирования, то расходы по найму жилого помещения при предоставлении соответствующих документов возмещаются работнику в порядке и размерах, которые предусмотрены </w:t>
      </w:r>
      <w:hyperlink w:anchor="P65" w:history="1">
        <w:proofErr w:type="gramStart"/>
        <w:r w:rsidR="00B000CC" w:rsidRPr="00357D04">
          <w:rPr>
            <w:rFonts w:ascii="Times New Roman" w:hAnsi="Times New Roman" w:cs="Times New Roman"/>
            <w:sz w:val="28"/>
            <w:szCs w:val="28"/>
          </w:rPr>
          <w:t>подпунктом</w:t>
        </w:r>
        <w:proofErr w:type="gramEnd"/>
        <w:r w:rsidR="00B000CC" w:rsidRPr="00357D04">
          <w:rPr>
            <w:rFonts w:ascii="Times New Roman" w:hAnsi="Times New Roman" w:cs="Times New Roman"/>
            <w:sz w:val="28"/>
            <w:szCs w:val="28"/>
          </w:rPr>
          <w:t xml:space="preserve"> а</w:t>
        </w:r>
        <w:r w:rsidRPr="00357D04">
          <w:rPr>
            <w:rFonts w:ascii="Times New Roman" w:hAnsi="Times New Roman" w:cs="Times New Roman"/>
            <w:sz w:val="28"/>
            <w:szCs w:val="28"/>
          </w:rPr>
          <w:t xml:space="preserve"> пункта 10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357D04">
        <w:rPr>
          <w:rFonts w:ascii="Times New Roman" w:hAnsi="Times New Roman" w:cs="Times New Roman"/>
          <w:sz w:val="28"/>
          <w:szCs w:val="28"/>
        </w:rPr>
        <w:t>Расходы по проезду к месту командировки на территории Российской Федерации и обратно к месту постоянной работы и по проезду из одного населенного пункта в другой, если работник командирован в несколько организаций, расположенных в разных населенных пунктах, включают расходы по проезду транспортом общего пользования соответственно к станции, пристани, аэропорту и от станции, пристани, аэропорта, если они находятся за чертой населенного пункта</w:t>
      </w:r>
      <w:proofErr w:type="gramEnd"/>
      <w:r w:rsidRPr="00357D04">
        <w:rPr>
          <w:rFonts w:ascii="Times New Roman" w:hAnsi="Times New Roman" w:cs="Times New Roman"/>
          <w:sz w:val="28"/>
          <w:szCs w:val="28"/>
        </w:rPr>
        <w:t>, при наличии документов (билетов), подтверждающих эти расходы, а также оплату услуг по оформлению проездных документов и предоставлению в поездах постельных принадлежностей.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16. В случае вынужденной остановки в пути работнику возмещаются расходы по найму жилого помещения, подтвержденные соответствующими документами, в порядке и размерах, которые предусмотрены </w:t>
      </w:r>
      <w:hyperlink w:anchor="P65" w:history="1">
        <w:r w:rsidRPr="00357D04">
          <w:rPr>
            <w:rFonts w:ascii="Times New Roman" w:hAnsi="Times New Roman" w:cs="Times New Roman"/>
            <w:sz w:val="28"/>
            <w:szCs w:val="28"/>
          </w:rPr>
          <w:t>подпунктом а) пункта 10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17. В случае вынужденной задержки в пути суточные за время задержки выплачиваются по решению руководителя организации при представлении документов, подтверждающих факт вынужденной задержки.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357D04">
        <w:rPr>
          <w:rFonts w:ascii="Times New Roman" w:hAnsi="Times New Roman" w:cs="Times New Roman"/>
          <w:sz w:val="28"/>
          <w:szCs w:val="28"/>
        </w:rPr>
        <w:t xml:space="preserve">Оплата и (или) возмещение расходов работника в иностранной валюте, связанных с командировкой за пределы территории Российской Федерации, включая выплату аванса в иностранной валюте, а также погашение неизрасходованного аванса в иностранной валюте, выданного работнику в связи с командировкой, осуществляются в соответствии с Федеральным </w:t>
      </w:r>
      <w:hyperlink r:id="rId7" w:history="1">
        <w:r w:rsidRPr="00357D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000CC" w:rsidRPr="00357D04">
        <w:rPr>
          <w:rFonts w:ascii="Times New Roman" w:hAnsi="Times New Roman" w:cs="Times New Roman"/>
          <w:sz w:val="28"/>
          <w:szCs w:val="28"/>
        </w:rPr>
        <w:t xml:space="preserve"> от 10.12.2003 № 171-ФЗ</w:t>
      </w:r>
      <w:r w:rsidR="00EF06DD">
        <w:rPr>
          <w:rFonts w:ascii="Times New Roman" w:hAnsi="Times New Roman" w:cs="Times New Roman"/>
          <w:sz w:val="28"/>
          <w:szCs w:val="28"/>
        </w:rPr>
        <w:t xml:space="preserve"> «</w:t>
      </w:r>
      <w:r w:rsidRPr="00357D04">
        <w:rPr>
          <w:rFonts w:ascii="Times New Roman" w:hAnsi="Times New Roman" w:cs="Times New Roman"/>
          <w:sz w:val="28"/>
          <w:szCs w:val="28"/>
        </w:rPr>
        <w:t>О валютном ре</w:t>
      </w:r>
      <w:r w:rsidR="00EF06DD">
        <w:rPr>
          <w:rFonts w:ascii="Times New Roman" w:hAnsi="Times New Roman" w:cs="Times New Roman"/>
          <w:sz w:val="28"/>
          <w:szCs w:val="28"/>
        </w:rPr>
        <w:t>гулировании и валютном контроле»</w:t>
      </w:r>
      <w:r w:rsidRPr="00357D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Выплата работнику суточных в иностранной валюте при направлении работника в командировку за пределы территории Российской Федерации осуществляется в размерах, которые предусмотрены </w:t>
      </w:r>
      <w:hyperlink w:anchor="P64" w:history="1">
        <w:r w:rsidRPr="00357D04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Положения, с учетом особенностей, предусмотренных </w:t>
      </w:r>
      <w:hyperlink w:anchor="P97" w:history="1">
        <w:r w:rsidRPr="00357D04">
          <w:rPr>
            <w:rFonts w:ascii="Times New Roman" w:hAnsi="Times New Roman" w:cs="Times New Roman"/>
            <w:sz w:val="28"/>
            <w:szCs w:val="28"/>
          </w:rPr>
          <w:t>пунктом 22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19. За время нахождения в пути работника, направляемого в командировку за пределы территории Российской Федерации, суточные выплачиваются: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а) при проезде по территории Российской Федерации - в порядке и размерах, которые предусмотрены </w:t>
      </w:r>
      <w:hyperlink w:anchor="P64" w:history="1">
        <w:r w:rsidRPr="00357D04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 для командировок в пределах территории Российской Федерации;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lastRenderedPageBreak/>
        <w:t xml:space="preserve">б) при проезде по территории иностранного государства - в порядке и размерах, которые предусмотрены </w:t>
      </w:r>
      <w:hyperlink w:anchor="P64" w:history="1">
        <w:r w:rsidRPr="00357D04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 для командировок на территории иностранных государств.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20. При следовании работника с территории Российской Федерации дата пересечения государственной границы Российской Федерации включается в дни, за которые суточные выплачиваются в иностранной валюте, а при следовании на территорию Российской Федерации дата пересечения государственной границы Российской Федерации включается в дни, за которые суточные выплачиваются в рублях.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Даты пересечения государственной границы Российской Федерации при следовании с территории Российской Федерации и на территорию Российской Федерации определяются по отметкам пограничных органов в паспорте.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При направлении работника в командировку на территории 2 или более иностранных государств суточные за день пересечения границы между государствами выплачиваются в иностранной валюте по нормам, установленным для государства, в которое направляется работник.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97"/>
      <w:bookmarkEnd w:id="3"/>
      <w:r w:rsidRPr="00357D04">
        <w:rPr>
          <w:rFonts w:ascii="Times New Roman" w:hAnsi="Times New Roman" w:cs="Times New Roman"/>
          <w:sz w:val="28"/>
          <w:szCs w:val="28"/>
        </w:rPr>
        <w:t>21. При направлении работника в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В случае вынужденной задержки в пути суточные за время задержки выплачиваются по решению руководителя организации при представлении документов, подтверждающих факт вынужденной задержки.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22. Работнику, выехавшему в командировку на территорию иностранного государства и возвратившемуся на территорию Российской Федерации в тот же день, суточные в иностранной валюте выплачиваются в размере 50 процентов нормы расходов на выплату суточных, определяемой в порядке, предусмотренном </w:t>
      </w:r>
      <w:hyperlink w:anchor="P64" w:history="1">
        <w:r w:rsidRPr="00357D04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 для командировок на территории иностранных государств.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23. Расходы по бронированию и найму жилого помещения при направлении работников в командировки на территории иностранных государств, подтвержденные соответствующими документами, возмещаются в порядке и размерах, которые предусмотрены </w:t>
      </w:r>
      <w:hyperlink w:anchor="P64" w:history="1">
        <w:r w:rsidRPr="00357D04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24. Расходы по проезду при направлении работника в командировку на территории иностранных государств возмещаются ему в порядке, предусмотренном </w:t>
      </w:r>
      <w:hyperlink w:anchor="P64" w:history="1">
        <w:r w:rsidRPr="00357D04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 при направлении в командировку в пределах территории Российской Федерации.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25. Работнику при направлении его в командировку на территорию иностранного государства дополнительно возмещаются: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а) расходы на оформление заграничного паспорта, визы и других выездных документов;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lastRenderedPageBreak/>
        <w:t>б) обязательные консульские и аэродромные сборы;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в) сборы за право въезда или транзита автомобильного транспорта;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г) расходы на оформление обязательной медицинской страховки;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7D0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57D04">
        <w:rPr>
          <w:rFonts w:ascii="Times New Roman" w:hAnsi="Times New Roman" w:cs="Times New Roman"/>
          <w:sz w:val="28"/>
          <w:szCs w:val="28"/>
        </w:rPr>
        <w:t>) иные обязательные платежи и сборы.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357D04">
        <w:rPr>
          <w:rFonts w:ascii="Times New Roman" w:hAnsi="Times New Roman" w:cs="Times New Roman"/>
          <w:sz w:val="28"/>
          <w:szCs w:val="28"/>
        </w:rPr>
        <w:t>Работнику в случае его временной нетрудоспособности, удостоверенной в установленном порядке, возмещаются расходы по найму жилого помещения (кроме случаев, когда командированный работник находится на стационарном лечении) и выплачиваются суточные в течение всего времени,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жительства.</w:t>
      </w:r>
      <w:proofErr w:type="gramEnd"/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27. За период временной нетрудоспособности работнику выплачивается пособие по временной нетрудоспособности в соответствии </w:t>
      </w:r>
      <w:proofErr w:type="gramStart"/>
      <w:r w:rsidRPr="00357D0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57D04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0"/>
      <w:bookmarkEnd w:id="4"/>
      <w:r w:rsidRPr="00357D04">
        <w:rPr>
          <w:rFonts w:ascii="Times New Roman" w:hAnsi="Times New Roman" w:cs="Times New Roman"/>
          <w:sz w:val="28"/>
          <w:szCs w:val="28"/>
        </w:rPr>
        <w:t>28. Работник по возвращении из командировки обязан представить работодателю в течение 3 рабочих дней 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>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29. При предоставлении работнику по окончании служебной командировки отпуска и направлении работника к месту использования отпуска из места служебной командировки представление документов, указанных в </w:t>
      </w:r>
      <w:hyperlink w:anchor="P110" w:history="1">
        <w:r w:rsidRPr="00357D04">
          <w:rPr>
            <w:rFonts w:ascii="Times New Roman" w:hAnsi="Times New Roman" w:cs="Times New Roman"/>
            <w:sz w:val="28"/>
            <w:szCs w:val="28"/>
          </w:rPr>
          <w:t>пункте 29</w:t>
        </w:r>
      </w:hyperlink>
      <w:r w:rsidRPr="00357D04">
        <w:rPr>
          <w:rFonts w:ascii="Times New Roman" w:hAnsi="Times New Roman" w:cs="Times New Roman"/>
          <w:sz w:val="28"/>
          <w:szCs w:val="28"/>
        </w:rPr>
        <w:t xml:space="preserve"> настоящего Положения, и произведение окончательного расчета с работником производится в течение 3 рабочих дней со дня окончания отпуска.</w:t>
      </w:r>
    </w:p>
    <w:p w:rsidR="00BB336C" w:rsidRPr="00357D04" w:rsidRDefault="00BB336C" w:rsidP="00BB33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7D04">
        <w:rPr>
          <w:rFonts w:ascii="Times New Roman" w:hAnsi="Times New Roman" w:cs="Times New Roman"/>
          <w:sz w:val="28"/>
          <w:szCs w:val="28"/>
        </w:rPr>
        <w:t xml:space="preserve">30. Возмещение расходов, связанных с командировкой, производится организацией в пределах средств, предусмотренных </w:t>
      </w:r>
      <w:r w:rsidR="00EF06DD">
        <w:rPr>
          <w:rFonts w:ascii="Times New Roman" w:hAnsi="Times New Roman" w:cs="Times New Roman"/>
          <w:sz w:val="28"/>
          <w:szCs w:val="28"/>
        </w:rPr>
        <w:t>в бюджете муниципального района «Ижемский»</w:t>
      </w:r>
      <w:r w:rsidRPr="00357D04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на обеспечение их деятельности.</w:t>
      </w:r>
    </w:p>
    <w:p w:rsidR="00BB336C" w:rsidRPr="00357D04" w:rsidRDefault="00BB336C" w:rsidP="00BB336C">
      <w:pPr>
        <w:pStyle w:val="ConsPlusNormal"/>
        <w:rPr>
          <w:sz w:val="28"/>
          <w:szCs w:val="28"/>
        </w:rPr>
      </w:pPr>
    </w:p>
    <w:p w:rsidR="00BB336C" w:rsidRPr="00357D04" w:rsidRDefault="00BB336C" w:rsidP="00BB336C">
      <w:pPr>
        <w:pStyle w:val="ConsPlusNormal"/>
        <w:tabs>
          <w:tab w:val="left" w:pos="6495"/>
        </w:tabs>
        <w:rPr>
          <w:sz w:val="28"/>
          <w:szCs w:val="28"/>
        </w:rPr>
      </w:pPr>
      <w:r w:rsidRPr="00357D04">
        <w:rPr>
          <w:sz w:val="28"/>
          <w:szCs w:val="28"/>
        </w:rPr>
        <w:tab/>
      </w:r>
    </w:p>
    <w:p w:rsidR="00BB336C" w:rsidRPr="00357D04" w:rsidRDefault="00BB336C" w:rsidP="00900FA6">
      <w:pPr>
        <w:pStyle w:val="a3"/>
        <w:ind w:left="708"/>
        <w:rPr>
          <w:sz w:val="28"/>
          <w:szCs w:val="28"/>
        </w:rPr>
      </w:pPr>
    </w:p>
    <w:sectPr w:rsidR="00BB336C" w:rsidRPr="00357D04" w:rsidSect="00357D04">
      <w:pgSz w:w="11906" w:h="16838"/>
      <w:pgMar w:top="851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7455F"/>
    <w:multiLevelType w:val="multilevel"/>
    <w:tmpl w:val="323207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44D315B"/>
    <w:multiLevelType w:val="multilevel"/>
    <w:tmpl w:val="AE7E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5B3"/>
    <w:rsid w:val="00015A27"/>
    <w:rsid w:val="000B237F"/>
    <w:rsid w:val="00134E48"/>
    <w:rsid w:val="00270115"/>
    <w:rsid w:val="00321B7A"/>
    <w:rsid w:val="00357D04"/>
    <w:rsid w:val="00363C4A"/>
    <w:rsid w:val="003F2B77"/>
    <w:rsid w:val="005E0790"/>
    <w:rsid w:val="005E3BFF"/>
    <w:rsid w:val="006C172C"/>
    <w:rsid w:val="00790F0A"/>
    <w:rsid w:val="008C2CE2"/>
    <w:rsid w:val="00900FA6"/>
    <w:rsid w:val="009A262D"/>
    <w:rsid w:val="00B000CC"/>
    <w:rsid w:val="00BB336C"/>
    <w:rsid w:val="00BB5EDB"/>
    <w:rsid w:val="00C6095F"/>
    <w:rsid w:val="00D455B3"/>
    <w:rsid w:val="00E15753"/>
    <w:rsid w:val="00EF06DD"/>
    <w:rsid w:val="00F17BF8"/>
    <w:rsid w:val="00F8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455B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D455B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аголовок"/>
    <w:basedOn w:val="a3"/>
    <w:next w:val="a6"/>
    <w:rsid w:val="00D455B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D455B3"/>
    <w:pPr>
      <w:spacing w:after="120"/>
    </w:pPr>
  </w:style>
  <w:style w:type="paragraph" w:styleId="a7">
    <w:name w:val="List"/>
    <w:basedOn w:val="a6"/>
    <w:rsid w:val="00D455B3"/>
    <w:rPr>
      <w:rFonts w:cs="FreeSans"/>
    </w:rPr>
  </w:style>
  <w:style w:type="paragraph" w:styleId="a8">
    <w:name w:val="Title"/>
    <w:basedOn w:val="a3"/>
    <w:rsid w:val="00D455B3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D455B3"/>
    <w:pPr>
      <w:suppressLineNumbers/>
    </w:pPr>
    <w:rPr>
      <w:rFonts w:cs="FreeSans"/>
    </w:rPr>
  </w:style>
  <w:style w:type="paragraph" w:styleId="aa">
    <w:name w:val="Balloon Text"/>
    <w:basedOn w:val="a3"/>
    <w:rsid w:val="00D455B3"/>
    <w:rPr>
      <w:rFonts w:ascii="Tahoma" w:hAnsi="Tahoma" w:cs="Tahoma"/>
      <w:sz w:val="16"/>
      <w:szCs w:val="16"/>
    </w:rPr>
  </w:style>
  <w:style w:type="paragraph" w:styleId="ab">
    <w:name w:val="Normal (Web)"/>
    <w:basedOn w:val="a3"/>
    <w:rsid w:val="00D455B3"/>
    <w:pPr>
      <w:suppressAutoHyphens w:val="0"/>
      <w:spacing w:before="100" w:after="100"/>
    </w:pPr>
    <w:rPr>
      <w:lang w:eastAsia="ru-RU"/>
    </w:rPr>
  </w:style>
  <w:style w:type="paragraph" w:customStyle="1" w:styleId="ConsPlusNormal">
    <w:name w:val="ConsPlusNormal"/>
    <w:rsid w:val="00363C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c">
    <w:name w:val="Hyperlink"/>
    <w:basedOn w:val="a0"/>
    <w:uiPriority w:val="99"/>
    <w:semiHidden/>
    <w:unhideWhenUsed/>
    <w:rsid w:val="00363C4A"/>
    <w:rPr>
      <w:color w:val="0000FF"/>
      <w:u w:val="single"/>
    </w:rPr>
  </w:style>
  <w:style w:type="paragraph" w:customStyle="1" w:styleId="ConsPlusTitle">
    <w:name w:val="ConsPlusTitle"/>
    <w:rsid w:val="00BB3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16BD9CAFCA1DF543729CC187582465E6EC5AE9DB8591FC975694C89HBr2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User\&#1056;&#1072;&#1073;&#1086;&#1095;&#1080;&#1081;%20&#1089;&#1090;&#1086;&#1083;\&#1082;&#1086;&#1084;&#1072;&#1085;&#1076;&#1080;&#1088;&#1086;&#1074;&#1086;&#1095;&#1085;&#1099;&#1077;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2721</Words>
  <Characters>15515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Мвидео</dc:creator>
  <cp:lastModifiedBy>User</cp:lastModifiedBy>
  <cp:revision>3</cp:revision>
  <cp:lastPrinted>2017-07-04T09:27:00Z</cp:lastPrinted>
  <dcterms:created xsi:type="dcterms:W3CDTF">2017-07-04T09:25:00Z</dcterms:created>
  <dcterms:modified xsi:type="dcterms:W3CDTF">2017-07-04T09:29:00Z</dcterms:modified>
</cp:coreProperties>
</file>