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B80CD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6C58" w:rsidRPr="00C31BC2">
              <w:rPr>
                <w:b/>
                <w:sz w:val="28"/>
                <w:szCs w:val="28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BC7690">
        <w:t>октября</w:t>
      </w:r>
      <w:proofErr w:type="spellEnd"/>
      <w:r w:rsidRPr="00C31BC2">
        <w:t xml:space="preserve"> 201</w:t>
      </w:r>
      <w:r w:rsidR="00204D7C">
        <w:t>7</w:t>
      </w:r>
      <w:r w:rsidRPr="00C31BC2">
        <w:t xml:space="preserve"> года     </w:t>
      </w:r>
      <w:r w:rsidR="007B6476">
        <w:t xml:space="preserve">                                                  </w:t>
      </w:r>
      <w:r w:rsidRPr="00C31BC2">
        <w:t xml:space="preserve">   № </w:t>
      </w:r>
      <w:r w:rsidR="00B80CD8">
        <w:t>5-23/</w:t>
      </w:r>
    </w:p>
    <w:p w:rsidR="00EB0869" w:rsidRPr="00566812" w:rsidRDefault="00EB0869" w:rsidP="00EB0869">
      <w:pPr>
        <w:pStyle w:val="1"/>
        <w:ind w:firstLine="0"/>
        <w:jc w:val="both"/>
        <w:rPr>
          <w:sz w:val="22"/>
          <w:szCs w:val="22"/>
        </w:rPr>
      </w:pPr>
      <w:r w:rsidRPr="00566812">
        <w:rPr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sz w:val="22"/>
          <w:szCs w:val="22"/>
        </w:rPr>
        <w:t>с</w:t>
      </w:r>
      <w:proofErr w:type="gramEnd"/>
      <w:r w:rsidRPr="00566812">
        <w:rPr>
          <w:sz w:val="22"/>
          <w:szCs w:val="22"/>
        </w:rPr>
        <w:t>. Ижма</w:t>
      </w:r>
    </w:p>
    <w:p w:rsidR="00EB0869" w:rsidRPr="00EB0869" w:rsidRDefault="00EB0869" w:rsidP="00EB0869"/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204D7C" w:rsidRDefault="00946C58" w:rsidP="00204D7C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6D17BE" w:rsidRPr="00204D7C">
        <w:rPr>
          <w:sz w:val="28"/>
          <w:szCs w:val="28"/>
        </w:rPr>
        <w:t>обственности  Республики Коми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EB0869">
        <w:rPr>
          <w:sz w:val="28"/>
          <w:szCs w:val="28"/>
        </w:rPr>
        <w:t>,</w:t>
      </w:r>
      <w:r w:rsidR="00BC7690">
        <w:rPr>
          <w:sz w:val="28"/>
          <w:szCs w:val="28"/>
        </w:rPr>
        <w:t xml:space="preserve"> согласно приложению.</w:t>
      </w:r>
    </w:p>
    <w:p w:rsidR="00946C58" w:rsidRPr="00D27B75" w:rsidRDefault="00D27B75" w:rsidP="00D27B75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принятия. </w:t>
      </w:r>
      <w:r w:rsidR="00946C58" w:rsidRPr="00D27B75">
        <w:rPr>
          <w:sz w:val="28"/>
          <w:szCs w:val="28"/>
        </w:rPr>
        <w:t xml:space="preserve"> </w:t>
      </w:r>
    </w:p>
    <w:p w:rsidR="006D1221" w:rsidRDefault="006D1221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204D7C">
        <w:rPr>
          <w:sz w:val="28"/>
          <w:szCs w:val="28"/>
        </w:rPr>
        <w:t xml:space="preserve">    </w:t>
      </w:r>
      <w:r w:rsidR="00131F1D">
        <w:rPr>
          <w:sz w:val="28"/>
          <w:szCs w:val="28"/>
        </w:rPr>
        <w:t xml:space="preserve">     </w:t>
      </w:r>
      <w:r w:rsidR="00204D7C">
        <w:rPr>
          <w:sz w:val="28"/>
          <w:szCs w:val="28"/>
        </w:rPr>
        <w:t xml:space="preserve">   </w:t>
      </w:r>
      <w:r w:rsidR="0054565A">
        <w:rPr>
          <w:sz w:val="28"/>
          <w:szCs w:val="28"/>
        </w:rPr>
        <w:t xml:space="preserve">   </w:t>
      </w:r>
      <w:r w:rsidR="00204D7C">
        <w:rPr>
          <w:sz w:val="28"/>
          <w:szCs w:val="28"/>
        </w:rPr>
        <w:t xml:space="preserve">       </w:t>
      </w:r>
      <w:r w:rsidR="006D1221" w:rsidRPr="00C31BC2">
        <w:rPr>
          <w:sz w:val="28"/>
          <w:szCs w:val="28"/>
        </w:rPr>
        <w:t xml:space="preserve">       </w:t>
      </w:r>
      <w:r w:rsidR="00890F75">
        <w:rPr>
          <w:sz w:val="28"/>
          <w:szCs w:val="28"/>
        </w:rPr>
        <w:t>Т.В. Артеева</w:t>
      </w: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BC7690">
      <w:pPr>
        <w:jc w:val="right"/>
        <w:rPr>
          <w:sz w:val="28"/>
          <w:szCs w:val="28"/>
        </w:rPr>
        <w:sectPr w:rsidR="00BC7690" w:rsidSect="00CF0E15">
          <w:pgSz w:w="11906" w:h="16838"/>
          <w:pgMar w:top="737" w:right="851" w:bottom="510" w:left="1701" w:header="709" w:footer="709" w:gutter="0"/>
          <w:cols w:space="708"/>
          <w:docGrid w:linePitch="360"/>
        </w:sectPr>
      </w:pPr>
    </w:p>
    <w:p w:rsidR="00BC7690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lastRenderedPageBreak/>
        <w:t>Приложение</w:t>
      </w:r>
    </w:p>
    <w:p w:rsidR="00630749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к </w:t>
      </w:r>
      <w:r w:rsidR="00630749" w:rsidRPr="00EB0869">
        <w:rPr>
          <w:sz w:val="28"/>
          <w:szCs w:val="28"/>
        </w:rPr>
        <w:t xml:space="preserve">решению Совета </w:t>
      </w:r>
    </w:p>
    <w:p w:rsidR="00BC7690" w:rsidRPr="00EB0869" w:rsidRDefault="00630749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муниципального района «Ижемский»</w:t>
      </w:r>
      <w:r w:rsidR="00BC7690" w:rsidRPr="00EB0869">
        <w:rPr>
          <w:sz w:val="28"/>
          <w:szCs w:val="28"/>
        </w:rPr>
        <w:t xml:space="preserve"> </w:t>
      </w:r>
    </w:p>
    <w:p w:rsidR="00BC7690" w:rsidRPr="00EB0869" w:rsidRDefault="00BC7690" w:rsidP="00BC7690">
      <w:pPr>
        <w:jc w:val="right"/>
        <w:rPr>
          <w:sz w:val="28"/>
          <w:szCs w:val="28"/>
        </w:rPr>
      </w:pPr>
    </w:p>
    <w:p w:rsidR="00BC7690" w:rsidRPr="00A737BD" w:rsidRDefault="00BC7690" w:rsidP="00BC7690">
      <w:pPr>
        <w:jc w:val="right"/>
      </w:pPr>
      <w:r w:rsidRPr="00EB0869">
        <w:rPr>
          <w:sz w:val="28"/>
          <w:szCs w:val="28"/>
        </w:rPr>
        <w:t>от ___.___.2017 №__________</w:t>
      </w:r>
    </w:p>
    <w:p w:rsidR="00BC7690" w:rsidRPr="000238E8" w:rsidRDefault="00BC7690" w:rsidP="00BC7690">
      <w:pPr>
        <w:jc w:val="center"/>
        <w:rPr>
          <w:sz w:val="28"/>
          <w:szCs w:val="28"/>
        </w:rPr>
      </w:pPr>
      <w:r w:rsidRPr="000238E8">
        <w:rPr>
          <w:sz w:val="28"/>
          <w:szCs w:val="28"/>
        </w:rPr>
        <w:t xml:space="preserve">Перечень </w:t>
      </w:r>
    </w:p>
    <w:p w:rsidR="00BC7690" w:rsidRDefault="00BC7690" w:rsidP="00BC7690">
      <w:pPr>
        <w:ind w:left="284" w:hanging="284"/>
        <w:jc w:val="center"/>
        <w:rPr>
          <w:sz w:val="28"/>
          <w:szCs w:val="28"/>
        </w:rPr>
      </w:pPr>
      <w:r w:rsidRPr="000238E8">
        <w:rPr>
          <w:sz w:val="28"/>
          <w:szCs w:val="28"/>
        </w:rPr>
        <w:t xml:space="preserve">имущества предлагаемого к передаче </w:t>
      </w:r>
      <w:r w:rsidR="00EB0869">
        <w:rPr>
          <w:sz w:val="28"/>
          <w:szCs w:val="28"/>
        </w:rPr>
        <w:t xml:space="preserve">из государственной собственности Республики Коми </w:t>
      </w:r>
      <w:r w:rsidRPr="000238E8">
        <w:rPr>
          <w:sz w:val="28"/>
          <w:szCs w:val="28"/>
        </w:rPr>
        <w:t>в собственность муниципального образования муниципального района «</w:t>
      </w:r>
      <w:r>
        <w:rPr>
          <w:sz w:val="28"/>
          <w:szCs w:val="28"/>
        </w:rPr>
        <w:t>Ижемский</w:t>
      </w:r>
      <w:r w:rsidRPr="000238E8">
        <w:rPr>
          <w:sz w:val="28"/>
          <w:szCs w:val="28"/>
        </w:rPr>
        <w:t>»</w:t>
      </w:r>
    </w:p>
    <w:tbl>
      <w:tblPr>
        <w:tblW w:w="149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3"/>
        <w:gridCol w:w="1849"/>
        <w:gridCol w:w="1795"/>
        <w:gridCol w:w="2482"/>
        <w:gridCol w:w="2753"/>
        <w:gridCol w:w="2551"/>
      </w:tblGrid>
      <w:tr w:rsidR="00BC7690" w:rsidRPr="00883266" w:rsidTr="00C010E9">
        <w:trPr>
          <w:trHeight w:val="1149"/>
        </w:trPr>
        <w:tc>
          <w:tcPr>
            <w:tcW w:w="3543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1849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1795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Фактический срок службы</w:t>
            </w:r>
          </w:p>
        </w:tc>
        <w:tc>
          <w:tcPr>
            <w:tcW w:w="2482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Первоначальная или восстановительная стоимость, руб.</w:t>
            </w:r>
          </w:p>
        </w:tc>
        <w:tc>
          <w:tcPr>
            <w:tcW w:w="2753" w:type="dxa"/>
            <w:shd w:val="clear" w:color="auto" w:fill="auto"/>
            <w:hideMark/>
          </w:tcPr>
          <w:p w:rsidR="00BC7690" w:rsidRPr="00883266" w:rsidRDefault="00BC7690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Сумма начисленной амортизации (износ)</w:t>
            </w:r>
            <w:proofErr w:type="gramStart"/>
            <w:r w:rsidRPr="00883266">
              <w:rPr>
                <w:sz w:val="28"/>
                <w:szCs w:val="28"/>
              </w:rPr>
              <w:t xml:space="preserve"> </w:t>
            </w:r>
            <w:r w:rsidR="00630749"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2551" w:type="dxa"/>
            <w:shd w:val="clear" w:color="auto" w:fill="auto"/>
            <w:hideMark/>
          </w:tcPr>
          <w:p w:rsidR="00BC7690" w:rsidRPr="00883266" w:rsidRDefault="00BC7690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 w:rsidR="00630749"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BC7690" w:rsidRPr="00883266" w:rsidTr="00C010E9">
        <w:trPr>
          <w:trHeight w:val="663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013.4.1884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45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013.4.1885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67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013.4.1886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47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013.4.1887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420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013.4.1888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013.4.1889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013.4.1893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Pr="00ED1C62" w:rsidRDefault="00BC7690" w:rsidP="00ED1C62">
            <w:pPr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lastRenderedPageBreak/>
              <w:t xml:space="preserve">Автомобиль </w:t>
            </w:r>
            <w:proofErr w:type="spellStart"/>
            <w:r w:rsidR="00ED1C62">
              <w:rPr>
                <w:color w:val="000000"/>
                <w:sz w:val="28"/>
                <w:szCs w:val="28"/>
              </w:rPr>
              <w:t>марка-</w:t>
            </w:r>
            <w:r w:rsidRPr="00F4214E">
              <w:rPr>
                <w:color w:val="000000"/>
                <w:sz w:val="28"/>
                <w:szCs w:val="28"/>
              </w:rPr>
              <w:t>УАЗ-ССА</w:t>
            </w:r>
            <w:proofErr w:type="spellEnd"/>
            <w:r w:rsidRPr="00F4214E">
              <w:rPr>
                <w:color w:val="000000"/>
                <w:sz w:val="28"/>
                <w:szCs w:val="28"/>
              </w:rPr>
              <w:t xml:space="preserve"> 220621, </w:t>
            </w:r>
            <w:r w:rsidR="00ED1C62">
              <w:rPr>
                <w:color w:val="000000"/>
                <w:sz w:val="28"/>
                <w:szCs w:val="28"/>
              </w:rPr>
              <w:t>тип Т</w:t>
            </w:r>
            <w:proofErr w:type="gramStart"/>
            <w:r w:rsidR="00ED1C62">
              <w:rPr>
                <w:color w:val="000000"/>
                <w:sz w:val="28"/>
                <w:szCs w:val="28"/>
              </w:rPr>
              <w:t>С-</w:t>
            </w:r>
            <w:proofErr w:type="gramEnd"/>
            <w:r w:rsidR="00ED1C62">
              <w:rPr>
                <w:color w:val="000000"/>
                <w:sz w:val="28"/>
                <w:szCs w:val="28"/>
              </w:rPr>
              <w:t xml:space="preserve"> грузовой фургон специальный, категория – </w:t>
            </w:r>
            <w:proofErr w:type="spellStart"/>
            <w:r w:rsidR="00ED1C62">
              <w:rPr>
                <w:color w:val="000000"/>
                <w:sz w:val="28"/>
                <w:szCs w:val="28"/>
              </w:rPr>
              <w:t>В,год</w:t>
            </w:r>
            <w:proofErr w:type="spellEnd"/>
            <w:r w:rsidR="00ED1C62">
              <w:rPr>
                <w:color w:val="000000"/>
                <w:sz w:val="28"/>
                <w:szCs w:val="28"/>
              </w:rPr>
              <w:t xml:space="preserve"> выпуска -2014, идентификационный номер (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VIN</w:t>
            </w:r>
            <w:r w:rsidR="00ED1C62" w:rsidRPr="00ED1C62">
              <w:rPr>
                <w:color w:val="000000"/>
                <w:sz w:val="28"/>
                <w:szCs w:val="28"/>
              </w:rPr>
              <w:t xml:space="preserve">) </w:t>
            </w:r>
            <w:r w:rsidR="00ED1C62">
              <w:rPr>
                <w:color w:val="000000"/>
                <w:sz w:val="28"/>
                <w:szCs w:val="28"/>
              </w:rPr>
              <w:t>0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Z</w:t>
            </w:r>
            <w:r w:rsidR="00ED1C62" w:rsidRPr="00ED1C62">
              <w:rPr>
                <w:color w:val="000000"/>
                <w:sz w:val="28"/>
                <w:szCs w:val="28"/>
              </w:rPr>
              <w:t>220</w:t>
            </w:r>
            <w:r w:rsidR="00ED1C62">
              <w:rPr>
                <w:color w:val="000000"/>
                <w:sz w:val="28"/>
                <w:szCs w:val="28"/>
              </w:rPr>
              <w:t>6</w:t>
            </w:r>
            <w:r w:rsidR="00ED1C62" w:rsidRPr="00ED1C62">
              <w:rPr>
                <w:color w:val="000000"/>
                <w:sz w:val="28"/>
                <w:szCs w:val="28"/>
              </w:rPr>
              <w:t>21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EU</w:t>
            </w:r>
            <w:r w:rsidR="00ED1C62" w:rsidRPr="00ED1C62">
              <w:rPr>
                <w:color w:val="000000"/>
                <w:sz w:val="28"/>
                <w:szCs w:val="28"/>
              </w:rPr>
              <w:t>000622</w:t>
            </w:r>
            <w:r w:rsidR="00ED1C62">
              <w:rPr>
                <w:color w:val="000000"/>
                <w:sz w:val="28"/>
                <w:szCs w:val="28"/>
              </w:rPr>
              <w:t>, мощность двигателя кВт/л.с. 82,5/112,2.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1.000.0.0063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233333,24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766666,76</w:t>
            </w:r>
          </w:p>
        </w:tc>
      </w:tr>
      <w:tr w:rsidR="00BC7690" w:rsidRPr="00883266" w:rsidTr="00C010E9">
        <w:trPr>
          <w:trHeight w:val="280"/>
        </w:trPr>
        <w:tc>
          <w:tcPr>
            <w:tcW w:w="7187" w:type="dxa"/>
            <w:gridSpan w:val="3"/>
            <w:shd w:val="clear" w:color="auto" w:fill="auto"/>
            <w:hideMark/>
          </w:tcPr>
          <w:p w:rsidR="00BC7690" w:rsidRPr="00883266" w:rsidRDefault="00BC7690" w:rsidP="00C010E9">
            <w:pPr>
              <w:jc w:val="both"/>
              <w:rPr>
                <w:bCs/>
                <w:sz w:val="28"/>
                <w:szCs w:val="28"/>
              </w:rPr>
            </w:pPr>
            <w:r w:rsidRPr="00883266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482" w:type="dxa"/>
            <w:shd w:val="clear" w:color="auto" w:fill="auto"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1 637 600,00</w:t>
            </w:r>
          </w:p>
        </w:tc>
        <w:tc>
          <w:tcPr>
            <w:tcW w:w="2753" w:type="dxa"/>
            <w:shd w:val="clear" w:color="auto" w:fill="auto"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658 401,24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979 198,76</w:t>
            </w:r>
          </w:p>
        </w:tc>
      </w:tr>
    </w:tbl>
    <w:p w:rsidR="00BC7690" w:rsidRDefault="00BC7690" w:rsidP="00BC7690">
      <w:pPr>
        <w:jc w:val="both"/>
      </w:pPr>
    </w:p>
    <w:p w:rsidR="00BC7690" w:rsidRPr="00C31BC2" w:rsidRDefault="00BC7690" w:rsidP="00946C58">
      <w:pPr>
        <w:rPr>
          <w:sz w:val="28"/>
          <w:szCs w:val="28"/>
        </w:rPr>
      </w:pPr>
    </w:p>
    <w:p w:rsidR="00630749" w:rsidRDefault="00630749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  <w:sectPr w:rsidR="00630749" w:rsidSect="00ED1C62">
          <w:pgSz w:w="16838" w:h="11906" w:orient="landscape"/>
          <w:pgMar w:top="851" w:right="510" w:bottom="284" w:left="737" w:header="709" w:footer="709" w:gutter="0"/>
          <w:cols w:space="708"/>
          <w:docGrid w:linePitch="360"/>
        </w:sectPr>
      </w:pPr>
    </w:p>
    <w:p w:rsidR="00ED1C62" w:rsidRDefault="00ED1C62" w:rsidP="00ED1C62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ED1C62" w:rsidRPr="00334FAB" w:rsidRDefault="00ED1C62" w:rsidP="00ED1C62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ED1C62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454638" w:rsidRPr="00454638" w:rsidRDefault="00454638" w:rsidP="00ED1C62">
      <w:pPr>
        <w:jc w:val="center"/>
        <w:rPr>
          <w:sz w:val="28"/>
          <w:szCs w:val="28"/>
        </w:rPr>
      </w:pPr>
    </w:p>
    <w:p w:rsidR="00ED1C62" w:rsidRPr="00454638" w:rsidRDefault="00ED1C62" w:rsidP="00ED1C62">
      <w:pPr>
        <w:ind w:firstLine="540"/>
        <w:jc w:val="both"/>
        <w:rPr>
          <w:sz w:val="28"/>
          <w:szCs w:val="28"/>
        </w:rPr>
      </w:pPr>
      <w:r w:rsidRPr="00454638">
        <w:rPr>
          <w:sz w:val="28"/>
          <w:szCs w:val="28"/>
        </w:rPr>
        <w:t xml:space="preserve">Министерство Республики Коми </w:t>
      </w:r>
      <w:r w:rsidR="00454638">
        <w:rPr>
          <w:sz w:val="28"/>
          <w:szCs w:val="28"/>
        </w:rPr>
        <w:t>имущественных и земельных</w:t>
      </w:r>
      <w:r w:rsidRPr="00454638">
        <w:rPr>
          <w:sz w:val="28"/>
          <w:szCs w:val="28"/>
        </w:rPr>
        <w:t xml:space="preserve"> отношений на основании письма </w:t>
      </w:r>
      <w:r w:rsidR="00454638">
        <w:rPr>
          <w:sz w:val="28"/>
          <w:szCs w:val="28"/>
        </w:rPr>
        <w:t xml:space="preserve">Комитета Республики Коми ГО И ЧС </w:t>
      </w:r>
      <w:r w:rsidRPr="00454638">
        <w:rPr>
          <w:sz w:val="28"/>
          <w:szCs w:val="28"/>
        </w:rPr>
        <w:t xml:space="preserve"> обратилось с ходатайством о принятии в собственность района – объектов движимого имущества указанных в проекте решения.</w:t>
      </w:r>
    </w:p>
    <w:p w:rsidR="00ED1C62" w:rsidRPr="00454638" w:rsidRDefault="00ED1C62" w:rsidP="00ED1C62">
      <w:pPr>
        <w:ind w:firstLine="540"/>
        <w:jc w:val="both"/>
        <w:rPr>
          <w:sz w:val="28"/>
          <w:szCs w:val="28"/>
        </w:rPr>
      </w:pPr>
      <w:r w:rsidRPr="00454638">
        <w:rPr>
          <w:sz w:val="28"/>
          <w:szCs w:val="28"/>
        </w:rPr>
        <w:t xml:space="preserve"> </w:t>
      </w:r>
      <w:r w:rsidR="00454638">
        <w:rPr>
          <w:sz w:val="28"/>
          <w:szCs w:val="28"/>
        </w:rPr>
        <w:t xml:space="preserve"> Комплекты портативных плавающих </w:t>
      </w:r>
      <w:proofErr w:type="spellStart"/>
      <w:r w:rsidR="00B80CD8">
        <w:rPr>
          <w:sz w:val="28"/>
          <w:szCs w:val="28"/>
        </w:rPr>
        <w:t>м</w:t>
      </w:r>
      <w:r w:rsidR="00454638">
        <w:rPr>
          <w:sz w:val="28"/>
          <w:szCs w:val="28"/>
        </w:rPr>
        <w:t>отопомп</w:t>
      </w:r>
      <w:proofErr w:type="spellEnd"/>
      <w:r w:rsidR="00454638">
        <w:rPr>
          <w:sz w:val="28"/>
          <w:szCs w:val="28"/>
        </w:rPr>
        <w:t xml:space="preserve"> поступили в район в 2013 году, автоцистерна пожарная поступила в сельское поселение «Том» в 2015 году. 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 xml:space="preserve">          Финансово-экономическое обоснование: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Финансовых затрат – нет. 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 xml:space="preserve">   Сроки и порядок вступления в силу: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Решение вступает в силу со дня подписания.</w:t>
      </w:r>
    </w:p>
    <w:p w:rsidR="00ED1C62" w:rsidRPr="00454638" w:rsidRDefault="00ED1C62" w:rsidP="00ED1C62">
      <w:pPr>
        <w:jc w:val="center"/>
        <w:rPr>
          <w:sz w:val="28"/>
          <w:szCs w:val="28"/>
        </w:rPr>
      </w:pPr>
      <w:r w:rsidRPr="00454638">
        <w:rPr>
          <w:sz w:val="28"/>
          <w:szCs w:val="28"/>
        </w:rPr>
        <w:t>Разработчик - инициатор проекта: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ED1C62" w:rsidRPr="00454638" w:rsidRDefault="00ED1C62" w:rsidP="00ED1C62">
      <w:pPr>
        <w:rPr>
          <w:sz w:val="28"/>
          <w:szCs w:val="28"/>
        </w:rPr>
      </w:pPr>
      <w:r w:rsidRPr="00454638">
        <w:rPr>
          <w:sz w:val="28"/>
          <w:szCs w:val="28"/>
        </w:rPr>
        <w:t xml:space="preserve">                                                          Рассылка: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Совет муниципального района «Ижемский» - 1 экз.</w:t>
      </w:r>
    </w:p>
    <w:p w:rsidR="00ED1C62" w:rsidRPr="00454638" w:rsidRDefault="00ED1C62" w:rsidP="00ED1C62">
      <w:pPr>
        <w:jc w:val="both"/>
        <w:rPr>
          <w:sz w:val="28"/>
          <w:szCs w:val="28"/>
        </w:rPr>
      </w:pPr>
      <w:r w:rsidRPr="00454638">
        <w:rPr>
          <w:sz w:val="28"/>
          <w:szCs w:val="28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sectPr w:rsidR="00ED1C62" w:rsidRPr="00454638" w:rsidSect="00ED1C62">
      <w:pgSz w:w="11906" w:h="16838"/>
      <w:pgMar w:top="73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46C58"/>
    <w:rsid w:val="00071D90"/>
    <w:rsid w:val="000D6FD0"/>
    <w:rsid w:val="001116B3"/>
    <w:rsid w:val="00131F1D"/>
    <w:rsid w:val="001373AB"/>
    <w:rsid w:val="00176FAC"/>
    <w:rsid w:val="001B0E7F"/>
    <w:rsid w:val="001D4570"/>
    <w:rsid w:val="00204D7C"/>
    <w:rsid w:val="0027723C"/>
    <w:rsid w:val="0029009B"/>
    <w:rsid w:val="002C2064"/>
    <w:rsid w:val="00334FAB"/>
    <w:rsid w:val="003C2B87"/>
    <w:rsid w:val="00454638"/>
    <w:rsid w:val="004714B8"/>
    <w:rsid w:val="004965BF"/>
    <w:rsid w:val="00511418"/>
    <w:rsid w:val="00517C8C"/>
    <w:rsid w:val="00530F5B"/>
    <w:rsid w:val="0054565A"/>
    <w:rsid w:val="005D6D4F"/>
    <w:rsid w:val="006171BA"/>
    <w:rsid w:val="00630749"/>
    <w:rsid w:val="006418EC"/>
    <w:rsid w:val="00657623"/>
    <w:rsid w:val="00691E1D"/>
    <w:rsid w:val="00693404"/>
    <w:rsid w:val="006A39FA"/>
    <w:rsid w:val="006D1221"/>
    <w:rsid w:val="006D17BE"/>
    <w:rsid w:val="007B6476"/>
    <w:rsid w:val="007C008C"/>
    <w:rsid w:val="008024BC"/>
    <w:rsid w:val="008634CA"/>
    <w:rsid w:val="00890F75"/>
    <w:rsid w:val="00897D0C"/>
    <w:rsid w:val="00946C58"/>
    <w:rsid w:val="009D21B4"/>
    <w:rsid w:val="00B63415"/>
    <w:rsid w:val="00B80CD8"/>
    <w:rsid w:val="00B90EE3"/>
    <w:rsid w:val="00BC7690"/>
    <w:rsid w:val="00C73C74"/>
    <w:rsid w:val="00CF0E15"/>
    <w:rsid w:val="00D22A07"/>
    <w:rsid w:val="00D27B75"/>
    <w:rsid w:val="00D776D8"/>
    <w:rsid w:val="00D902B5"/>
    <w:rsid w:val="00DB24C1"/>
    <w:rsid w:val="00DB7C73"/>
    <w:rsid w:val="00DF3856"/>
    <w:rsid w:val="00E15122"/>
    <w:rsid w:val="00E202B9"/>
    <w:rsid w:val="00E80966"/>
    <w:rsid w:val="00EB0869"/>
    <w:rsid w:val="00ED1C62"/>
    <w:rsid w:val="00F264D2"/>
    <w:rsid w:val="00F26D1B"/>
    <w:rsid w:val="00F3015F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A308-C4EE-4C60-8481-737D58CD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4</cp:revision>
  <cp:lastPrinted>2017-10-13T08:27:00Z</cp:lastPrinted>
  <dcterms:created xsi:type="dcterms:W3CDTF">2017-10-17T13:40:00Z</dcterms:created>
  <dcterms:modified xsi:type="dcterms:W3CDTF">2017-10-17T13:54:00Z</dcterms:modified>
</cp:coreProperties>
</file>