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3" w:type="dxa"/>
        <w:tblLayout w:type="fixed"/>
        <w:tblLook w:val="0000"/>
      </w:tblPr>
      <w:tblGrid>
        <w:gridCol w:w="3369"/>
        <w:gridCol w:w="2693"/>
        <w:gridCol w:w="3831"/>
      </w:tblGrid>
      <w:tr w:rsidR="008C1648" w:rsidRPr="00D46C34" w:rsidTr="00C84489">
        <w:trPr>
          <w:cantSplit/>
        </w:trPr>
        <w:tc>
          <w:tcPr>
            <w:tcW w:w="3369" w:type="dxa"/>
          </w:tcPr>
          <w:p w:rsidR="008C1648" w:rsidRPr="00D46C34" w:rsidRDefault="008C1648" w:rsidP="00C8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C1648" w:rsidRPr="00D46C34" w:rsidRDefault="008C1648" w:rsidP="00C844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C1648" w:rsidRPr="00D46C34" w:rsidRDefault="008C1648" w:rsidP="00C8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6C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«Изьва»</w:t>
            </w:r>
          </w:p>
          <w:p w:rsidR="008C1648" w:rsidRPr="00D46C34" w:rsidRDefault="008C1648" w:rsidP="00C8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6C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муниципальнöй районса</w:t>
            </w:r>
          </w:p>
          <w:p w:rsidR="008C1648" w:rsidRPr="00D46C34" w:rsidRDefault="008C1648" w:rsidP="00C8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46C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Сöвет</w:t>
            </w:r>
            <w:proofErr w:type="spellEnd"/>
            <w:proofErr w:type="gramEnd"/>
          </w:p>
        </w:tc>
        <w:tc>
          <w:tcPr>
            <w:tcW w:w="2693" w:type="dxa"/>
          </w:tcPr>
          <w:p w:rsidR="008C1648" w:rsidRPr="00D46C34" w:rsidRDefault="008C1648" w:rsidP="00C8448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6C34">
              <w:rPr>
                <w:rFonts w:ascii="Times New Roman" w:eastAsia="Times New Roman" w:hAnsi="Times New Roman" w:cs="Times New Roman"/>
                <w:noProof/>
                <w:sz w:val="10"/>
                <w:szCs w:val="24"/>
                <w:lang w:eastAsia="ru-RU"/>
              </w:rPr>
              <w:drawing>
                <wp:inline distT="0" distB="0" distL="0" distR="0">
                  <wp:extent cx="716915" cy="873125"/>
                  <wp:effectExtent l="19050" t="0" r="698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1648" w:rsidRPr="00D46C34" w:rsidRDefault="008C1648" w:rsidP="00C844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31" w:type="dxa"/>
          </w:tcPr>
          <w:p w:rsidR="008C1648" w:rsidRPr="00D46C34" w:rsidRDefault="008C1648" w:rsidP="00C8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6C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</w:p>
          <w:p w:rsidR="008C1648" w:rsidRPr="00D46C34" w:rsidRDefault="008C1648" w:rsidP="00C8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C1648" w:rsidRPr="00D46C34" w:rsidRDefault="008C1648" w:rsidP="00C8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6C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Совет</w:t>
            </w:r>
          </w:p>
          <w:p w:rsidR="008C1648" w:rsidRPr="00D46C34" w:rsidRDefault="008C1648" w:rsidP="00C8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6C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муниципального района</w:t>
            </w:r>
          </w:p>
          <w:p w:rsidR="008C1648" w:rsidRPr="00D46C34" w:rsidRDefault="008C1648" w:rsidP="00C8448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6C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«Ижемский»</w:t>
            </w:r>
          </w:p>
          <w:p w:rsidR="008C1648" w:rsidRPr="00D46C34" w:rsidRDefault="008C1648" w:rsidP="00C8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C1648" w:rsidRPr="00D46C34" w:rsidRDefault="008C1648" w:rsidP="00C8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8C1648" w:rsidRPr="00D46C34" w:rsidRDefault="008C1648" w:rsidP="008C1648">
      <w:pPr>
        <w:tabs>
          <w:tab w:val="left" w:pos="3420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К </w:t>
      </w:r>
      <w:proofErr w:type="gramStart"/>
      <w:r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proofErr w:type="gramEnd"/>
      <w:r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 Ö Р Т Ö Д</w:t>
      </w:r>
    </w:p>
    <w:p w:rsidR="008C1648" w:rsidRPr="00D46C34" w:rsidRDefault="008C1648" w:rsidP="008C1648">
      <w:pPr>
        <w:tabs>
          <w:tab w:val="left" w:pos="342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1648" w:rsidRPr="00D46C34" w:rsidRDefault="008C1648" w:rsidP="008C1648">
      <w:pPr>
        <w:keepNext/>
        <w:tabs>
          <w:tab w:val="left" w:pos="3420"/>
        </w:tabs>
        <w:spacing w:after="0" w:line="240" w:lineRule="auto"/>
        <w:ind w:firstLine="54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6C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</w:t>
      </w:r>
      <w:proofErr w:type="gramStart"/>
      <w:r w:rsidRPr="00D46C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proofErr w:type="gramEnd"/>
      <w:r w:rsidRPr="00D46C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 Ш Е Н И Е </w:t>
      </w:r>
    </w:p>
    <w:p w:rsidR="008C1648" w:rsidRPr="00D46C34" w:rsidRDefault="008C1648" w:rsidP="008C16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1648" w:rsidRPr="00D46C34" w:rsidRDefault="007E3CBD" w:rsidP="008C16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D46C34"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75752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="008C1648"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 года                                                         </w:t>
      </w:r>
      <w:r w:rsidR="00D46C34"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8C1648"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475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8C1648"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>№ 5-</w:t>
      </w:r>
      <w:r w:rsidR="00475752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8C1648"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</w:p>
    <w:p w:rsidR="008C1648" w:rsidRPr="00D46C34" w:rsidRDefault="008C1648" w:rsidP="008C164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46C3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Республика Коми, Ижемский район, </w:t>
      </w:r>
      <w:proofErr w:type="gramStart"/>
      <w:r w:rsidRPr="00D46C34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proofErr w:type="gramEnd"/>
      <w:r w:rsidRPr="00D46C34">
        <w:rPr>
          <w:rFonts w:ascii="Times New Roman" w:eastAsia="Times New Roman" w:hAnsi="Times New Roman" w:cs="Times New Roman"/>
          <w:sz w:val="20"/>
          <w:szCs w:val="20"/>
          <w:lang w:eastAsia="ru-RU"/>
        </w:rPr>
        <w:t>. Ижма</w:t>
      </w:r>
    </w:p>
    <w:p w:rsidR="008C1648" w:rsidRPr="00D46C34" w:rsidRDefault="008C1648" w:rsidP="008C164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Устав муниципального образования</w:t>
      </w:r>
      <w:r w:rsidRPr="00D46C34">
        <w:rPr>
          <w:rFonts w:ascii="Times New Roman" w:hAnsi="Times New Roman" w:cs="Times New Roman"/>
          <w:sz w:val="28"/>
          <w:szCs w:val="28"/>
        </w:rPr>
        <w:t xml:space="preserve"> муниципального района «Ижемский»</w:t>
      </w:r>
    </w:p>
    <w:p w:rsidR="008C1648" w:rsidRPr="00D46C34" w:rsidRDefault="008C1648" w:rsidP="008C164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1648" w:rsidRPr="00D46C34" w:rsidRDefault="008C1648" w:rsidP="008C1648">
      <w:pPr>
        <w:shd w:val="clear" w:color="auto" w:fill="FFFFFF"/>
        <w:spacing w:after="240" w:line="240" w:lineRule="auto"/>
        <w:ind w:right="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D46C34" w:rsidRPr="00D46C34">
        <w:rPr>
          <w:rFonts w:ascii="Times New Roman" w:hAnsi="Times New Roman" w:cs="Times New Roman"/>
          <w:sz w:val="28"/>
          <w:szCs w:val="28"/>
        </w:rPr>
        <w:t xml:space="preserve"> </w:t>
      </w:r>
      <w:r w:rsidRPr="00D46C34">
        <w:rPr>
          <w:rFonts w:ascii="Times New Roman" w:hAnsi="Times New Roman" w:cs="Times New Roman"/>
          <w:sz w:val="28"/>
          <w:szCs w:val="28"/>
        </w:rPr>
        <w:t xml:space="preserve">Федерального закона от 06 октября 2003 года № 131-ФЗ «Об общих принципах организации местного самоуправления в Российской Федерации», </w:t>
      </w:r>
      <w:hyperlink r:id="rId6" w:history="1">
        <w:r w:rsidRPr="00D46C34">
          <w:rPr>
            <w:rFonts w:ascii="Times New Roman" w:hAnsi="Times New Roman" w:cs="Times New Roman"/>
            <w:sz w:val="28"/>
            <w:szCs w:val="28"/>
          </w:rPr>
          <w:t>Устава</w:t>
        </w:r>
      </w:hyperlink>
      <w:r w:rsidRPr="00D46C3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муниципального района «Ижемский» </w:t>
      </w:r>
    </w:p>
    <w:p w:rsidR="008C1648" w:rsidRPr="00D46C34" w:rsidRDefault="008C1648" w:rsidP="008C1648">
      <w:pPr>
        <w:shd w:val="clear" w:color="auto" w:fill="FFFFFF"/>
        <w:spacing w:after="0" w:line="480" w:lineRule="auto"/>
        <w:ind w:right="7"/>
        <w:jc w:val="center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D46C3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Совет муниципального района «Ижемский»</w:t>
      </w:r>
    </w:p>
    <w:p w:rsidR="008C1648" w:rsidRPr="00D46C34" w:rsidRDefault="008C1648" w:rsidP="008C1648">
      <w:pPr>
        <w:shd w:val="clear" w:color="auto" w:fill="FFFFFF"/>
        <w:spacing w:after="240" w:line="413" w:lineRule="exact"/>
        <w:ind w:right="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C3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proofErr w:type="gramStart"/>
      <w:r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И Л:</w:t>
      </w:r>
    </w:p>
    <w:p w:rsidR="008C1648" w:rsidRPr="00D46C34" w:rsidRDefault="008C1648" w:rsidP="008C1648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 Устав муниципального образования </w:t>
      </w:r>
      <w:r w:rsidRPr="00D46C34">
        <w:rPr>
          <w:rFonts w:ascii="Times New Roman" w:hAnsi="Times New Roman" w:cs="Times New Roman"/>
          <w:sz w:val="28"/>
          <w:szCs w:val="28"/>
        </w:rPr>
        <w:t xml:space="preserve">муниципального района «Ижемский» </w:t>
      </w:r>
      <w:r w:rsidRPr="00D46C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изменения согласно приложению.</w:t>
      </w:r>
    </w:p>
    <w:p w:rsidR="008C1648" w:rsidRPr="00D46C34" w:rsidRDefault="008C1648" w:rsidP="008C1648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C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Поручить главе  муниципального района «Ижемский» - председателю Совета района направить настоящее решение  в Управление Министерства  юстиции Российской Федерации  по Республике Коми для государственной регистрации.</w:t>
      </w:r>
    </w:p>
    <w:p w:rsidR="008C1648" w:rsidRPr="00D46C34" w:rsidRDefault="008C1648" w:rsidP="008C1648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C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Поручить главе муниципального района «Ижемский» - председателю Совета района направить настоящее решение  после государственной регистрации  в газету «Новый Север» для официального опубликования.</w:t>
      </w:r>
    </w:p>
    <w:p w:rsidR="008C1648" w:rsidRPr="00D46C34" w:rsidRDefault="008C1648" w:rsidP="008C1648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>Настоящее решение подлежит официальному опубликованию (обнародованию) после его государственной регистрации и вступает в силу после  его официального опубликования (обнародования).</w:t>
      </w:r>
    </w:p>
    <w:p w:rsidR="008C1648" w:rsidRPr="00D46C34" w:rsidRDefault="008C1648" w:rsidP="008C1648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C1648" w:rsidRPr="00D46C34" w:rsidRDefault="008C1648" w:rsidP="008C16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района «Ижемский» -</w:t>
      </w:r>
    </w:p>
    <w:p w:rsidR="008C1648" w:rsidRPr="007E3CBD" w:rsidRDefault="008C1648" w:rsidP="007E3C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района</w:t>
      </w:r>
      <w:r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Т.В. Артеева</w:t>
      </w: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 xml:space="preserve"> от</w:t>
      </w:r>
      <w:r w:rsidR="00D46C34" w:rsidRPr="00D46C34">
        <w:rPr>
          <w:rFonts w:ascii="Times New Roman" w:hAnsi="Times New Roman" w:cs="Times New Roman"/>
          <w:sz w:val="28"/>
          <w:szCs w:val="28"/>
        </w:rPr>
        <w:t xml:space="preserve"> </w:t>
      </w:r>
      <w:r w:rsidR="00475752">
        <w:rPr>
          <w:rFonts w:ascii="Times New Roman" w:hAnsi="Times New Roman" w:cs="Times New Roman"/>
          <w:sz w:val="28"/>
          <w:szCs w:val="28"/>
        </w:rPr>
        <w:t xml:space="preserve">   октября</w:t>
      </w:r>
      <w:r w:rsidRPr="00D46C34">
        <w:rPr>
          <w:rFonts w:ascii="Times New Roman" w:hAnsi="Times New Roman" w:cs="Times New Roman"/>
          <w:sz w:val="28"/>
          <w:szCs w:val="28"/>
        </w:rPr>
        <w:t xml:space="preserve"> 2017 года №</w:t>
      </w:r>
      <w:r w:rsidR="00D46C34" w:rsidRPr="00D46C34">
        <w:rPr>
          <w:rFonts w:ascii="Times New Roman" w:hAnsi="Times New Roman" w:cs="Times New Roman"/>
          <w:sz w:val="28"/>
          <w:szCs w:val="28"/>
        </w:rPr>
        <w:t xml:space="preserve"> </w:t>
      </w:r>
      <w:r w:rsidR="00D46C34"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>5-</w:t>
      </w:r>
      <w:r w:rsidR="00475752">
        <w:rPr>
          <w:rFonts w:ascii="Times New Roman" w:eastAsia="Times New Roman" w:hAnsi="Times New Roman" w:cs="Times New Roman"/>
          <w:sz w:val="28"/>
          <w:szCs w:val="28"/>
          <w:lang w:eastAsia="ru-RU"/>
        </w:rPr>
        <w:t>23/</w:t>
      </w:r>
      <w:r w:rsidRPr="00D46C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>ИЗМЕНЕНИЯ, ВНОСИМЫЕ В УСТАВ  МУНИЦИПАЛЬНОГО ОБРАЗОВАНИЯ  МУНИЦИПАЛЬНОГО РАЙОНА «ИЖЕМСКИЙ»</w:t>
      </w: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Pr="00D46C34" w:rsidRDefault="008C1648" w:rsidP="008C1648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>Часть 3.1 статьи 7 Устава изложить в следующей редакции:</w:t>
      </w: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>«3.1. Муниципальные нормативные правовые акты, затрагивающие вопросы осуществления предпринимательской и инвестиционной деятельности, в целях выявления положений, необоснованно затрудняющих осуществление предпринимательской и инвестиционной деятельности, могут подлежать экспертизе, проводимой органами местного самоуправления в порядке, установленном муниципальными нормативными правовыми актами в соответствии с законом Республики Коми</w:t>
      </w:r>
      <w:proofErr w:type="gramStart"/>
      <w:r w:rsidRPr="00D46C34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8C1648" w:rsidRPr="00D46C34" w:rsidRDefault="008C1648" w:rsidP="008C1648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>В части 1 статьи 8 Устава</w:t>
      </w:r>
      <w:r w:rsidRPr="00D46C34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8C1648" w:rsidRPr="00D46C34" w:rsidRDefault="008C1648" w:rsidP="008C1648">
      <w:pPr>
        <w:pStyle w:val="a5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>пункт 14 изложить в новой редакции</w:t>
      </w: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D46C34">
        <w:rPr>
          <w:rFonts w:ascii="Times New Roman" w:hAnsi="Times New Roman" w:cs="Times New Roman"/>
          <w:bCs/>
          <w:sz w:val="28"/>
          <w:szCs w:val="28"/>
        </w:rPr>
        <w:t>«14)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</w:t>
      </w:r>
      <w:proofErr w:type="gramEnd"/>
      <w:r w:rsidRPr="00D46C34">
        <w:rPr>
          <w:rFonts w:ascii="Times New Roman" w:hAnsi="Times New Roman" w:cs="Times New Roman"/>
          <w:bCs/>
          <w:sz w:val="28"/>
          <w:szCs w:val="28"/>
        </w:rPr>
        <w:t xml:space="preserve"> субъекта Российской Федерации),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здоровья; </w:t>
      </w:r>
    </w:p>
    <w:p w:rsidR="008C1648" w:rsidRPr="00D46C34" w:rsidRDefault="00642FE3" w:rsidP="008C1648">
      <w:pPr>
        <w:pStyle w:val="a5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8C1648" w:rsidRPr="00D46C34">
          <w:rPr>
            <w:rFonts w:ascii="Times New Roman" w:hAnsi="Times New Roman" w:cs="Times New Roman"/>
            <w:sz w:val="28"/>
            <w:szCs w:val="28"/>
          </w:rPr>
          <w:t>пункт</w:t>
        </w:r>
      </w:hyperlink>
      <w:r w:rsidR="008C1648" w:rsidRPr="00D46C34">
        <w:rPr>
          <w:rFonts w:ascii="Times New Roman" w:hAnsi="Times New Roman" w:cs="Times New Roman"/>
          <w:sz w:val="28"/>
          <w:szCs w:val="28"/>
        </w:rPr>
        <w:t xml:space="preserve"> 16 изложить в следующей редакции:</w:t>
      </w: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>«16) 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муниципального района</w:t>
      </w:r>
      <w:proofErr w:type="gramStart"/>
      <w:r w:rsidRPr="00D46C34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D46C34">
        <w:rPr>
          <w:rFonts w:ascii="Times New Roman" w:hAnsi="Times New Roman" w:cs="Times New Roman"/>
          <w:sz w:val="28"/>
          <w:szCs w:val="28"/>
        </w:rPr>
        <w:t>.</w:t>
      </w: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>2) дополнить пунктом 24.1 следующего содержания:</w:t>
      </w: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>«24.1) сохранение, использование и популяризация объектов культурного наследия (памятников истории и культуры), находящихся в собственности муниципального района, охрана объектов культурного наследия (памятников истории и культуры) местного (муниципального) значения, расположенных на территории муниципального района</w:t>
      </w:r>
      <w:proofErr w:type="gramStart"/>
      <w:r w:rsidRPr="00D46C34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D46C34">
        <w:rPr>
          <w:rFonts w:ascii="Times New Roman" w:hAnsi="Times New Roman" w:cs="Times New Roman"/>
          <w:sz w:val="28"/>
          <w:szCs w:val="28"/>
        </w:rPr>
        <w:t>.</w:t>
      </w:r>
    </w:p>
    <w:p w:rsidR="008C1648" w:rsidRPr="00D46C34" w:rsidRDefault="008C1648" w:rsidP="008C1648">
      <w:pPr>
        <w:pStyle w:val="a5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hanging="168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>пункт 30 изложить в следующей редакции</w:t>
      </w:r>
      <w:r w:rsidRPr="00D46C34">
        <w:rPr>
          <w:rFonts w:ascii="Times New Roman" w:hAnsi="Times New Roman"/>
          <w:bCs/>
          <w:sz w:val="28"/>
          <w:szCs w:val="28"/>
        </w:rPr>
        <w:t>:</w:t>
      </w: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lastRenderedPageBreak/>
        <w:t xml:space="preserve">«30) обеспечение  условий для развития  на территории  муниципального района физической культуры, школьного спорта и массового спорта, организация проведения официальных </w:t>
      </w:r>
      <w:proofErr w:type="gramStart"/>
      <w:r w:rsidRPr="00D46C34">
        <w:rPr>
          <w:rFonts w:ascii="Times New Roman" w:hAnsi="Times New Roman" w:cs="Times New Roman"/>
          <w:sz w:val="28"/>
          <w:szCs w:val="28"/>
        </w:rPr>
        <w:t>физкультурно -  оздоровительных</w:t>
      </w:r>
      <w:proofErr w:type="gramEnd"/>
      <w:r w:rsidRPr="00D46C34">
        <w:rPr>
          <w:rFonts w:ascii="Times New Roman" w:hAnsi="Times New Roman" w:cs="Times New Roman"/>
          <w:sz w:val="28"/>
          <w:szCs w:val="28"/>
        </w:rPr>
        <w:t xml:space="preserve"> и спортивных мероприятий муниципального района;».</w:t>
      </w:r>
    </w:p>
    <w:p w:rsidR="008C1648" w:rsidRPr="00D46C34" w:rsidRDefault="008C1648" w:rsidP="008C1648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 xml:space="preserve">  Абзац второй части 4 статьи 13 Устава изложить в следующей редакции:</w:t>
      </w: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 xml:space="preserve">«- проект </w:t>
      </w:r>
      <w:r w:rsidR="00371A97">
        <w:rPr>
          <w:rFonts w:ascii="Times New Roman" w:hAnsi="Times New Roman" w:cs="Times New Roman"/>
          <w:sz w:val="28"/>
          <w:szCs w:val="28"/>
        </w:rPr>
        <w:t>Устава муниципального района, а также</w:t>
      </w:r>
      <w:r w:rsidR="00B66DCC">
        <w:rPr>
          <w:rFonts w:ascii="Times New Roman" w:hAnsi="Times New Roman" w:cs="Times New Roman"/>
          <w:sz w:val="28"/>
          <w:szCs w:val="28"/>
        </w:rPr>
        <w:t xml:space="preserve"> проект муниципального нормативного правового</w:t>
      </w:r>
      <w:r w:rsidRPr="00D46C34">
        <w:rPr>
          <w:rFonts w:ascii="Times New Roman" w:hAnsi="Times New Roman" w:cs="Times New Roman"/>
          <w:sz w:val="28"/>
          <w:szCs w:val="28"/>
        </w:rPr>
        <w:t xml:space="preserve"> акт</w:t>
      </w:r>
      <w:r w:rsidR="00B66DCC">
        <w:rPr>
          <w:rFonts w:ascii="Times New Roman" w:hAnsi="Times New Roman" w:cs="Times New Roman"/>
          <w:sz w:val="28"/>
          <w:szCs w:val="28"/>
        </w:rPr>
        <w:t>а</w:t>
      </w:r>
      <w:r w:rsidR="00371A97">
        <w:rPr>
          <w:rFonts w:ascii="Times New Roman" w:hAnsi="Times New Roman" w:cs="Times New Roman"/>
          <w:sz w:val="28"/>
          <w:szCs w:val="28"/>
        </w:rPr>
        <w:t xml:space="preserve"> о внесении изменений и </w:t>
      </w:r>
      <w:r w:rsidRPr="00D46C34">
        <w:rPr>
          <w:rFonts w:ascii="Times New Roman" w:hAnsi="Times New Roman" w:cs="Times New Roman"/>
          <w:sz w:val="28"/>
          <w:szCs w:val="28"/>
        </w:rPr>
        <w:t xml:space="preserve"> дополнений в Устав муниципального района, кроме случаев, когда изменения в Устав вносятся в форме точного воспроизведения положений </w:t>
      </w:r>
      <w:hyperlink r:id="rId8" w:history="1">
        <w:r w:rsidRPr="00D46C34">
          <w:rPr>
            <w:rFonts w:ascii="Times New Roman" w:hAnsi="Times New Roman" w:cs="Times New Roman"/>
            <w:sz w:val="28"/>
            <w:szCs w:val="28"/>
          </w:rPr>
          <w:t>Конституции</w:t>
        </w:r>
      </w:hyperlink>
      <w:r w:rsidRPr="00D46C34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федеральных законов, Конституции Республики Коми или законов Республики Коми в целях приведения Устава в соответствие с этими нормативными правовыми актами;».</w:t>
      </w:r>
    </w:p>
    <w:p w:rsidR="008C1648" w:rsidRPr="00D46C34" w:rsidRDefault="008C1648" w:rsidP="008C1648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>Абзац  третий части 4 статьи 18 Устава изложить  в следующей редакции:</w:t>
      </w: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>«Очередные сессии созываются Советом  района «Ижемский» не реже  одного раза  в три месяца.  Внеочередные  сессии  созываются  Президиумом Совета  района</w:t>
      </w:r>
      <w:proofErr w:type="gramStart"/>
      <w:r w:rsidRPr="00D46C34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8C1648" w:rsidRPr="00D46C34" w:rsidRDefault="008C1648" w:rsidP="008C1648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>Часть 3.1 статьи 20 Устава изложить в следующей редакции:</w:t>
      </w: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>«3.1. Муниципальные нормативные правовые акты, затрагивающие вопросы осуществления предпринимательской и инвестиционной деятельности, в целях выявления положений, необоснованно затрудняющих осуществление предпринимательской и инвестиционной деятельности, могут подлежать экспертизе, проводимой органами местного самоуправления в порядке, установленном муниципальными нормативными правовыми актами в соответствии с законом Республики Коми</w:t>
      </w:r>
      <w:proofErr w:type="gramStart"/>
      <w:r w:rsidRPr="00D46C34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8C1648" w:rsidRPr="00D46C34" w:rsidRDefault="008C1648" w:rsidP="008C1648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>Часть 6 статьи 25 Устава изложить в следующей редакции:</w:t>
      </w: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 xml:space="preserve">«6. </w:t>
      </w:r>
      <w:proofErr w:type="gramStart"/>
      <w:r w:rsidRPr="00D46C34">
        <w:rPr>
          <w:rFonts w:ascii="Times New Roman" w:hAnsi="Times New Roman" w:cs="Times New Roman"/>
          <w:sz w:val="28"/>
          <w:szCs w:val="28"/>
        </w:rPr>
        <w:t xml:space="preserve">Глава муниципального района «Ижемский» должен соблюдать ограничения и запреты и исполнять обязанности, которые установлены Федеральным </w:t>
      </w:r>
      <w:hyperlink r:id="rId9" w:history="1">
        <w:r w:rsidRPr="00D46C3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46C34">
        <w:rPr>
          <w:rFonts w:ascii="Times New Roman" w:hAnsi="Times New Roman" w:cs="Times New Roman"/>
          <w:sz w:val="28"/>
          <w:szCs w:val="28"/>
        </w:rPr>
        <w:t xml:space="preserve"> от 25 декабря 2008 года № 273-ФЗ «О противодействии коррупции», Федеральным </w:t>
      </w:r>
      <w:hyperlink r:id="rId10" w:history="1">
        <w:r w:rsidRPr="00D46C3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46C34">
        <w:rPr>
          <w:rFonts w:ascii="Times New Roman" w:hAnsi="Times New Roman" w:cs="Times New Roman"/>
          <w:sz w:val="28"/>
          <w:szCs w:val="28"/>
        </w:rPr>
        <w:t xml:space="preserve"> от 3 декабря 2012 года № 230-ФЗ «О контроле за соответствием расходов лиц, замещающих государственные должности, и иных лиц их доходам», Федеральным </w:t>
      </w:r>
      <w:hyperlink r:id="rId11" w:history="1">
        <w:r w:rsidRPr="00D46C3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46C34">
        <w:rPr>
          <w:rFonts w:ascii="Times New Roman" w:hAnsi="Times New Roman" w:cs="Times New Roman"/>
          <w:sz w:val="28"/>
          <w:szCs w:val="28"/>
        </w:rPr>
        <w:t xml:space="preserve"> от 7 мая 2013 года № 79-ФЗ «О запрете отдельным категориям лиц</w:t>
      </w:r>
      <w:proofErr w:type="gramEnd"/>
      <w:r w:rsidRPr="00D46C34">
        <w:rPr>
          <w:rFonts w:ascii="Times New Roman" w:hAnsi="Times New Roman" w:cs="Times New Roman"/>
          <w:sz w:val="28"/>
          <w:szCs w:val="28"/>
        </w:rPr>
        <w:t xml:space="preserve">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</w:r>
      <w:proofErr w:type="gramStart"/>
      <w:r w:rsidRPr="00D46C34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Pr="00D46C34">
        <w:rPr>
          <w:rFonts w:ascii="Times New Roman" w:hAnsi="Times New Roman" w:cs="Times New Roman"/>
          <w:sz w:val="28"/>
          <w:szCs w:val="28"/>
        </w:rPr>
        <w:t>.</w:t>
      </w: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Pr="00D46C34" w:rsidRDefault="008C1648" w:rsidP="008C1648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333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>Статью 26 дополнить частями 1.1, 1.2 следующего содержания:</w:t>
      </w: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 xml:space="preserve">«1.1. </w:t>
      </w:r>
      <w:proofErr w:type="gramStart"/>
      <w:r w:rsidRPr="00D46C34">
        <w:rPr>
          <w:rFonts w:ascii="Times New Roman" w:hAnsi="Times New Roman" w:cs="Times New Roman"/>
          <w:sz w:val="28"/>
          <w:szCs w:val="28"/>
        </w:rPr>
        <w:t xml:space="preserve">К полномочиям главы муниципального района в сфере </w:t>
      </w:r>
      <w:proofErr w:type="spellStart"/>
      <w:r w:rsidRPr="00D46C34">
        <w:rPr>
          <w:rFonts w:ascii="Times New Roman" w:hAnsi="Times New Roman" w:cs="Times New Roman"/>
          <w:sz w:val="28"/>
          <w:szCs w:val="28"/>
        </w:rPr>
        <w:t>муниципально-частного</w:t>
      </w:r>
      <w:proofErr w:type="spellEnd"/>
      <w:r w:rsidRPr="00D46C34">
        <w:rPr>
          <w:rFonts w:ascii="Times New Roman" w:hAnsi="Times New Roman" w:cs="Times New Roman"/>
          <w:sz w:val="28"/>
          <w:szCs w:val="28"/>
        </w:rPr>
        <w:t xml:space="preserve"> партнерства относится принятие решения о реализации проекта </w:t>
      </w:r>
      <w:proofErr w:type="spellStart"/>
      <w:r w:rsidRPr="00D46C34">
        <w:rPr>
          <w:rFonts w:ascii="Times New Roman" w:hAnsi="Times New Roman" w:cs="Times New Roman"/>
          <w:sz w:val="28"/>
          <w:szCs w:val="28"/>
        </w:rPr>
        <w:t>муниципально-частного</w:t>
      </w:r>
      <w:proofErr w:type="spellEnd"/>
      <w:r w:rsidRPr="00D46C34">
        <w:rPr>
          <w:rFonts w:ascii="Times New Roman" w:hAnsi="Times New Roman" w:cs="Times New Roman"/>
          <w:sz w:val="28"/>
          <w:szCs w:val="28"/>
        </w:rPr>
        <w:t xml:space="preserve"> партнерства, если публичным партнером является муниципальное образование муниципального района «Ижемский» либо планируется проведение совместного конкурса с участием муниципального образования (за исключением случая, в котором </w:t>
      </w:r>
      <w:r w:rsidRPr="00D46C34">
        <w:rPr>
          <w:rFonts w:ascii="Times New Roman" w:hAnsi="Times New Roman" w:cs="Times New Roman"/>
          <w:sz w:val="28"/>
          <w:szCs w:val="28"/>
        </w:rPr>
        <w:lastRenderedPageBreak/>
        <w:t>планируется проведение совместного конкурса с участием Российской Федерации, Республики Коми), а также осуществление иных полномочий, предусмотренных Федеральным законом от 13.07.2015</w:t>
      </w:r>
      <w:proofErr w:type="gramEnd"/>
      <w:r w:rsidRPr="00D46C34">
        <w:rPr>
          <w:rFonts w:ascii="Times New Roman" w:hAnsi="Times New Roman" w:cs="Times New Roman"/>
          <w:sz w:val="28"/>
          <w:szCs w:val="28"/>
        </w:rPr>
        <w:t xml:space="preserve"> № 224-ФЗ «О государственно – частном партнерстве, </w:t>
      </w:r>
      <w:proofErr w:type="spellStart"/>
      <w:r w:rsidRPr="00D46C34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Pr="00D46C34">
        <w:rPr>
          <w:rFonts w:ascii="Times New Roman" w:hAnsi="Times New Roman" w:cs="Times New Roman"/>
          <w:sz w:val="28"/>
          <w:szCs w:val="28"/>
        </w:rPr>
        <w:t xml:space="preserve"> – частном партнерстве в Российской Федерации и внесении изменений в отдельные законодательные акты Российской Федерации», другими федеральными законами и нормативными правовыми актами Российской Федерации, нормативными правовыми актами Республики Коми, Уставом муниципального образования муниципального района «Ижемский» и муниципальными правовыми актами муниципального района «Ижемский».</w:t>
      </w: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 xml:space="preserve">1.2. Глава муниципального района своим постановлением  определяет орган местного самоуправления, уполномоченный на осуществление полномочий, предусмотренных частью 2 статьи 18 Федерального закона от 13.07.2015 № 224-ФЗ «О государственно – частном партнерстве, </w:t>
      </w:r>
      <w:proofErr w:type="spellStart"/>
      <w:r w:rsidRPr="00D46C34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Pr="00D46C34">
        <w:rPr>
          <w:rFonts w:ascii="Times New Roman" w:hAnsi="Times New Roman" w:cs="Times New Roman"/>
          <w:sz w:val="28"/>
          <w:szCs w:val="28"/>
        </w:rPr>
        <w:t xml:space="preserve"> – частном партнерстве в Российской Федерации и внесении изменений в отдельные законодательные акты Российской Федерации»</w:t>
      </w:r>
      <w:proofErr w:type="gramStart"/>
      <w:r w:rsidRPr="00D46C34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Pr="00D46C34">
        <w:rPr>
          <w:rFonts w:ascii="Times New Roman" w:hAnsi="Times New Roman" w:cs="Times New Roman"/>
          <w:sz w:val="28"/>
          <w:szCs w:val="28"/>
        </w:rPr>
        <w:t>.</w:t>
      </w:r>
    </w:p>
    <w:p w:rsidR="008C1648" w:rsidRPr="00D46C34" w:rsidRDefault="008C1648" w:rsidP="008C1648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>Часть 1.1. статьи 31 Устава  изложить в следующей редакции:</w:t>
      </w: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 xml:space="preserve">«1.1. Депутат должен соблюдать ограничения, запреты, исполнять обязанности, которые установлены Федеральным </w:t>
      </w:r>
      <w:hyperlink r:id="rId12" w:history="1">
        <w:r w:rsidRPr="00D46C3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46C34">
        <w:rPr>
          <w:rFonts w:ascii="Times New Roman" w:hAnsi="Times New Roman" w:cs="Times New Roman"/>
          <w:sz w:val="28"/>
          <w:szCs w:val="28"/>
        </w:rPr>
        <w:t xml:space="preserve"> от 25 декабря 2008 года № 273-ФЗ «О противодействии коррупции» и другими федеральными законами. </w:t>
      </w:r>
      <w:proofErr w:type="gramStart"/>
      <w:r w:rsidRPr="00D46C34">
        <w:rPr>
          <w:rFonts w:ascii="Times New Roman" w:hAnsi="Times New Roman" w:cs="Times New Roman"/>
          <w:sz w:val="28"/>
          <w:szCs w:val="28"/>
        </w:rPr>
        <w:t xml:space="preserve">Полномочия депутата прекращаются досрочно в случае несоблюдения ограничений, запретов, неисполнения обязанностей, установленных Федеральным </w:t>
      </w:r>
      <w:hyperlink r:id="rId13" w:history="1">
        <w:r w:rsidRPr="00D46C3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46C34">
        <w:rPr>
          <w:rFonts w:ascii="Times New Roman" w:hAnsi="Times New Roman" w:cs="Times New Roman"/>
          <w:sz w:val="28"/>
          <w:szCs w:val="28"/>
        </w:rPr>
        <w:t xml:space="preserve"> от 25 декабря 2008 года № 273-ФЗ «О противодействии коррупции», Федеральным </w:t>
      </w:r>
      <w:hyperlink r:id="rId14" w:history="1">
        <w:r w:rsidRPr="00D46C3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46C34">
        <w:rPr>
          <w:rFonts w:ascii="Times New Roman" w:hAnsi="Times New Roman" w:cs="Times New Roman"/>
          <w:sz w:val="28"/>
          <w:szCs w:val="28"/>
        </w:rPr>
        <w:t xml:space="preserve"> от 3 декабря 2012 года № 230-ФЗ «О контроле за соответствием расходов лиц, замещающих государственные должности, и иных лиц их доходам», Федеральным </w:t>
      </w:r>
      <w:hyperlink r:id="rId15" w:history="1">
        <w:r w:rsidRPr="00D46C3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46C34">
        <w:rPr>
          <w:rFonts w:ascii="Times New Roman" w:hAnsi="Times New Roman" w:cs="Times New Roman"/>
          <w:sz w:val="28"/>
          <w:szCs w:val="28"/>
        </w:rPr>
        <w:t xml:space="preserve"> от 7 мая 2013 года № 79-ФЗ «О запрете отдельным категориям лиц открывать и</w:t>
      </w:r>
      <w:proofErr w:type="gramEnd"/>
      <w:r w:rsidRPr="00D46C34">
        <w:rPr>
          <w:rFonts w:ascii="Times New Roman" w:hAnsi="Times New Roman" w:cs="Times New Roman"/>
          <w:sz w:val="28"/>
          <w:szCs w:val="28"/>
        </w:rPr>
        <w:t xml:space="preserve">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</w:r>
      <w:proofErr w:type="gramStart"/>
      <w:r w:rsidRPr="00D46C34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Pr="00D46C34">
        <w:rPr>
          <w:rFonts w:ascii="Times New Roman" w:hAnsi="Times New Roman" w:cs="Times New Roman"/>
          <w:sz w:val="28"/>
          <w:szCs w:val="28"/>
        </w:rPr>
        <w:t>.</w:t>
      </w:r>
    </w:p>
    <w:p w:rsidR="008C1648" w:rsidRPr="00D46C34" w:rsidRDefault="008C1648" w:rsidP="008C1648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>В статье 33 Устава:</w:t>
      </w:r>
    </w:p>
    <w:p w:rsidR="008C1648" w:rsidRPr="00D46C34" w:rsidRDefault="008C1648" w:rsidP="008C1648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 xml:space="preserve"> дополнить пунктом 33.1 следующего содержания:</w:t>
      </w:r>
    </w:p>
    <w:p w:rsidR="008C1648" w:rsidRPr="00D46C34" w:rsidRDefault="008C1648" w:rsidP="008C1648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>«33.1)  разработка  и утверждение схемы размещения нестационарных торговых объектов в порядке, установленном законодательством</w:t>
      </w:r>
      <w:proofErr w:type="gramStart"/>
      <w:r w:rsidRPr="00D46C34">
        <w:rPr>
          <w:rFonts w:ascii="Times New Roman" w:hAnsi="Times New Roman" w:cs="Times New Roman"/>
          <w:sz w:val="28"/>
          <w:szCs w:val="28"/>
        </w:rPr>
        <w:t>;»</w:t>
      </w:r>
      <w:proofErr w:type="gramEnd"/>
    </w:p>
    <w:p w:rsidR="008C1648" w:rsidRPr="00D46C34" w:rsidRDefault="008C1648" w:rsidP="008C1648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>пункт 40 изложить в следующей редакции:</w:t>
      </w: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 xml:space="preserve">«40) выступает публичным партнером от имени муниципального района «Ижемский» в соответствии  с Федеральным законом от 13.07.2015 № 224-ФЗ «О государственно – частном партнерстве, </w:t>
      </w:r>
      <w:proofErr w:type="spellStart"/>
      <w:r w:rsidRPr="00D46C34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Pr="00D46C34">
        <w:rPr>
          <w:rFonts w:ascii="Times New Roman" w:hAnsi="Times New Roman" w:cs="Times New Roman"/>
          <w:sz w:val="28"/>
          <w:szCs w:val="28"/>
        </w:rPr>
        <w:t xml:space="preserve"> – частном партнерстве в Российской Федерации и внесении изменений в отдельные законодательные акты Российской Федерации»</w:t>
      </w:r>
      <w:proofErr w:type="gramStart"/>
      <w:r w:rsidRPr="00D46C34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D46C34">
        <w:rPr>
          <w:rFonts w:ascii="Times New Roman" w:hAnsi="Times New Roman" w:cs="Times New Roman"/>
          <w:sz w:val="28"/>
          <w:szCs w:val="28"/>
        </w:rPr>
        <w:t>.</w:t>
      </w:r>
    </w:p>
    <w:p w:rsidR="008C1648" w:rsidRPr="00D46C34" w:rsidRDefault="008C1648" w:rsidP="008C1648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>дополнить пунктом 41 следующего содержания: «41) осуществление иных полномочий, предусмотренных федеральным законодательством, законодательством Республики Коми, настоящим Уставом, нормативными правовыми актами Совета муниципального района и не отнесенных к компетенции Совета</w:t>
      </w:r>
      <w:proofErr w:type="gramStart"/>
      <w:r w:rsidRPr="00D46C34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8C1648" w:rsidRPr="00D46C34" w:rsidRDefault="008C1648" w:rsidP="008C1648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lastRenderedPageBreak/>
        <w:t>часть 4 изложить в следующей редакции:</w:t>
      </w: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 xml:space="preserve"> «4. Проекты муниципальных нормативных правовых актов администрации,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деятельности, могут подлежать оценке регулирующего воздействия, проводимой органами местного самоуправления в порядке, установленном муниципальными нормативными правовыми актами в соответствии с законом Республики Коми, за исключением:</w:t>
      </w: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>1) проектов нормативных правовых актов представительного органа, устанавливающих, изменяющих, приостанавливающих, отменяющих местные налоги и сборы;</w:t>
      </w: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>2) проектов нормативных правовых актов представительного органа, регулирующих бюджетные правоотношения.</w:t>
      </w:r>
    </w:p>
    <w:p w:rsidR="008C1648" w:rsidRPr="00D46C34" w:rsidRDefault="008C1648" w:rsidP="008C1648">
      <w:pPr>
        <w:pStyle w:val="a5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>Оценка регулирующего воздействия проектов муниципальных нормативных правовых актов проводится в целях выявления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местных бюджетов</w:t>
      </w:r>
      <w:proofErr w:type="gramStart"/>
      <w:r w:rsidRPr="00D46C34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8C1648" w:rsidRPr="00D46C34" w:rsidRDefault="008C1648" w:rsidP="008C1648">
      <w:pPr>
        <w:pStyle w:val="a5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Pr="00D46C34" w:rsidRDefault="008C1648" w:rsidP="008C1648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 xml:space="preserve"> Статью 36 Устава изложить в следующей редакции:</w:t>
      </w: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>«Статья 36. Ограничения, связанные со статусом руководителя администрации района «Ижемский»</w:t>
      </w: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46C34">
        <w:rPr>
          <w:rFonts w:ascii="Times New Roman" w:hAnsi="Times New Roman" w:cs="Times New Roman"/>
          <w:sz w:val="28"/>
          <w:szCs w:val="28"/>
        </w:rPr>
        <w:t xml:space="preserve">Руководитель администрации муниципального района «Ижемский» должен соблюдать ограничения и запреты и исполнять обязанности, которые установлены Федеральным </w:t>
      </w:r>
      <w:hyperlink r:id="rId16" w:history="1">
        <w:r w:rsidRPr="00D46C3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46C34">
        <w:rPr>
          <w:rFonts w:ascii="Times New Roman" w:hAnsi="Times New Roman" w:cs="Times New Roman"/>
          <w:sz w:val="28"/>
          <w:szCs w:val="28"/>
        </w:rPr>
        <w:t xml:space="preserve"> от 25 декабря 2008 года № 273-ФЗ «О противодействии коррупции», Федеральным </w:t>
      </w:r>
      <w:hyperlink r:id="rId17" w:history="1">
        <w:r w:rsidRPr="00D46C3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46C34">
        <w:rPr>
          <w:rFonts w:ascii="Times New Roman" w:hAnsi="Times New Roman" w:cs="Times New Roman"/>
          <w:sz w:val="28"/>
          <w:szCs w:val="28"/>
        </w:rPr>
        <w:t xml:space="preserve"> от 3 декабря 2012 года № 230-ФЗ «О контроле за соответствием расходов лиц, замещающих государственные должности, и иных лиц их доходам», Федеральным </w:t>
      </w:r>
      <w:hyperlink r:id="rId18" w:history="1">
        <w:r w:rsidRPr="00D46C3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46C34">
        <w:rPr>
          <w:rFonts w:ascii="Times New Roman" w:hAnsi="Times New Roman" w:cs="Times New Roman"/>
          <w:sz w:val="28"/>
          <w:szCs w:val="28"/>
        </w:rPr>
        <w:t xml:space="preserve"> от 7 мая 2013 года № 79-ФЗ «О запрете отдельным категориям</w:t>
      </w:r>
      <w:proofErr w:type="gramEnd"/>
      <w:r w:rsidRPr="00D46C34">
        <w:rPr>
          <w:rFonts w:ascii="Times New Roman" w:hAnsi="Times New Roman" w:cs="Times New Roman"/>
          <w:sz w:val="28"/>
          <w:szCs w:val="28"/>
        </w:rPr>
        <w:t xml:space="preserve">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</w:r>
      <w:proofErr w:type="gramStart"/>
      <w:r w:rsidRPr="00D46C34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Pr="00D46C34">
        <w:rPr>
          <w:rFonts w:ascii="Times New Roman" w:hAnsi="Times New Roman" w:cs="Times New Roman"/>
          <w:sz w:val="28"/>
          <w:szCs w:val="28"/>
        </w:rPr>
        <w:t>.</w:t>
      </w:r>
    </w:p>
    <w:p w:rsidR="008C1648" w:rsidRPr="00D46C34" w:rsidRDefault="008C1648" w:rsidP="008C1648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 xml:space="preserve"> Статью 38 Устава дополнить частью 3 следующего содержания:</w:t>
      </w: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 xml:space="preserve">«3. Контракт с руководителем администрации муниципального района «Ижемский» может </w:t>
      </w:r>
      <w:proofErr w:type="gramStart"/>
      <w:r w:rsidR="00D46C34" w:rsidRPr="00D46C34">
        <w:rPr>
          <w:rFonts w:ascii="Times New Roman" w:hAnsi="Times New Roman" w:cs="Times New Roman"/>
          <w:sz w:val="28"/>
          <w:szCs w:val="28"/>
        </w:rPr>
        <w:t>быть</w:t>
      </w:r>
      <w:proofErr w:type="gramEnd"/>
      <w:r w:rsidRPr="00D46C34">
        <w:rPr>
          <w:rFonts w:ascii="Times New Roman" w:hAnsi="Times New Roman" w:cs="Times New Roman"/>
          <w:sz w:val="28"/>
          <w:szCs w:val="28"/>
        </w:rPr>
        <w:t xml:space="preserve"> расторгнут в судебном порядке на основании заявления Главы Республики Коми (Председателя Правительства Республики Коми) в связи с несоблюдением ограничений, запретов, неисполнением обязанностей, которые установлены Федеральным </w:t>
      </w:r>
      <w:hyperlink r:id="rId19" w:history="1">
        <w:r w:rsidRPr="00D46C3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46C34">
        <w:rPr>
          <w:rFonts w:ascii="Times New Roman" w:hAnsi="Times New Roman" w:cs="Times New Roman"/>
          <w:sz w:val="28"/>
          <w:szCs w:val="28"/>
        </w:rPr>
        <w:t xml:space="preserve"> от 25 декабря 2008 года № 273-ФЗ «О противодействии коррупции», Федеральным </w:t>
      </w:r>
      <w:hyperlink r:id="rId20" w:history="1">
        <w:r w:rsidRPr="00D46C3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46C34">
        <w:rPr>
          <w:rFonts w:ascii="Times New Roman" w:hAnsi="Times New Roman" w:cs="Times New Roman"/>
          <w:sz w:val="28"/>
          <w:szCs w:val="28"/>
        </w:rPr>
        <w:t xml:space="preserve"> от 3 декабря 2012 года № 230-ФЗ «О контроле за соответствием расходов лиц, замещающих государственные </w:t>
      </w:r>
      <w:proofErr w:type="gramStart"/>
      <w:r w:rsidRPr="00D46C34">
        <w:rPr>
          <w:rFonts w:ascii="Times New Roman" w:hAnsi="Times New Roman" w:cs="Times New Roman"/>
          <w:sz w:val="28"/>
          <w:szCs w:val="28"/>
        </w:rPr>
        <w:t xml:space="preserve">должности, и иных лиц их доходам», Федеральным </w:t>
      </w:r>
      <w:hyperlink r:id="rId21" w:history="1">
        <w:r w:rsidRPr="00D46C3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46C34">
        <w:rPr>
          <w:rFonts w:ascii="Times New Roman" w:hAnsi="Times New Roman" w:cs="Times New Roman"/>
          <w:sz w:val="28"/>
          <w:szCs w:val="28"/>
        </w:rPr>
        <w:t xml:space="preserve"> от 7 мая 2013 года № 79-ФЗ «О запрете отдельным </w:t>
      </w:r>
      <w:r w:rsidRPr="00D46C34">
        <w:rPr>
          <w:rFonts w:ascii="Times New Roman" w:hAnsi="Times New Roman" w:cs="Times New Roman"/>
          <w:sz w:val="28"/>
          <w:szCs w:val="28"/>
        </w:rPr>
        <w:lastRenderedPageBreak/>
        <w:t>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выявленными в результате проверки достоверности и полноты сведений о доходах, расходах, об имуществе и</w:t>
      </w:r>
      <w:proofErr w:type="gramEnd"/>
      <w:r w:rsidRPr="00D46C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46C34">
        <w:rPr>
          <w:rFonts w:ascii="Times New Roman" w:hAnsi="Times New Roman" w:cs="Times New Roman"/>
          <w:sz w:val="28"/>
          <w:szCs w:val="28"/>
        </w:rPr>
        <w:t>обязательствах</w:t>
      </w:r>
      <w:proofErr w:type="gramEnd"/>
      <w:r w:rsidRPr="00D46C34">
        <w:rPr>
          <w:rFonts w:ascii="Times New Roman" w:hAnsi="Times New Roman" w:cs="Times New Roman"/>
          <w:sz w:val="28"/>
          <w:szCs w:val="28"/>
        </w:rPr>
        <w:t xml:space="preserve"> имущественного характера, представляемых в соответствии с законодательством Российской Федерации о противодействии коррупции.».</w:t>
      </w:r>
    </w:p>
    <w:p w:rsidR="008C1648" w:rsidRPr="00D46C34" w:rsidRDefault="008C1648" w:rsidP="008C1648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>Абзац второй  части 2 статьи 65 Устава  изложить в следующей редакции:</w:t>
      </w: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 xml:space="preserve">«Не требуется официальное опубликование (обнародование) порядка учета предложений по проекту решения о внесении изменений в Устав муниципального района, а также порядка участия граждан в его обсуждении </w:t>
      </w: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>в случае, когда в устав муниципального района вносятся изменения в форме точного воспроизведения положений Конституции Российской Федерации, федеральных законов, Конституции Республики Коми  или законов Республики Коми в целях приведения данного устава муниципального района в соответствие с этими нормативными правовыми актами</w:t>
      </w:r>
      <w:proofErr w:type="gramStart"/>
      <w:r w:rsidRPr="00D46C34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ab/>
      </w: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46C34" w:rsidRPr="00D46C34" w:rsidRDefault="00D46C34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8C1648" w:rsidRPr="00D46C34" w:rsidSect="00E054F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506EF"/>
    <w:multiLevelType w:val="hybridMultilevel"/>
    <w:tmpl w:val="41D03CDC"/>
    <w:lvl w:ilvl="0" w:tplc="E796019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BE0150B"/>
    <w:multiLevelType w:val="hybridMultilevel"/>
    <w:tmpl w:val="5C42E7EC"/>
    <w:lvl w:ilvl="0" w:tplc="C5E0C87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D0A4030"/>
    <w:multiLevelType w:val="hybridMultilevel"/>
    <w:tmpl w:val="0136CA64"/>
    <w:lvl w:ilvl="0" w:tplc="87BCC1D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11F4D26"/>
    <w:multiLevelType w:val="hybridMultilevel"/>
    <w:tmpl w:val="E7BE0160"/>
    <w:lvl w:ilvl="0" w:tplc="DC125A18">
      <w:start w:val="1"/>
      <w:numFmt w:val="decimal"/>
      <w:lvlText w:val="%1)"/>
      <w:lvlJc w:val="left"/>
      <w:pPr>
        <w:ind w:left="1485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2365189B"/>
    <w:multiLevelType w:val="hybridMultilevel"/>
    <w:tmpl w:val="C292F046"/>
    <w:lvl w:ilvl="0" w:tplc="C5E0C874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37160B15"/>
    <w:multiLevelType w:val="hybridMultilevel"/>
    <w:tmpl w:val="1CCAB9BA"/>
    <w:lvl w:ilvl="0" w:tplc="A39C3A2C">
      <w:start w:val="1"/>
      <w:numFmt w:val="decimal"/>
      <w:lvlText w:val="%1)"/>
      <w:lvlJc w:val="left"/>
      <w:pPr>
        <w:ind w:left="12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73D679B"/>
    <w:multiLevelType w:val="hybridMultilevel"/>
    <w:tmpl w:val="59F44F24"/>
    <w:lvl w:ilvl="0" w:tplc="76BEF88A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44C33633"/>
    <w:multiLevelType w:val="hybridMultilevel"/>
    <w:tmpl w:val="7D9EB414"/>
    <w:lvl w:ilvl="0" w:tplc="0FDA68E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516A152B"/>
    <w:multiLevelType w:val="hybridMultilevel"/>
    <w:tmpl w:val="771CD65A"/>
    <w:lvl w:ilvl="0" w:tplc="02642E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EC25FBD"/>
    <w:multiLevelType w:val="hybridMultilevel"/>
    <w:tmpl w:val="2C365BA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E567E27"/>
    <w:multiLevelType w:val="hybridMultilevel"/>
    <w:tmpl w:val="DE620F86"/>
    <w:lvl w:ilvl="0" w:tplc="8BB424B6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7E9E371B"/>
    <w:multiLevelType w:val="hybridMultilevel"/>
    <w:tmpl w:val="9CB8A6E8"/>
    <w:lvl w:ilvl="0" w:tplc="26E47608">
      <w:start w:val="3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7"/>
  </w:num>
  <w:num w:numId="5">
    <w:abstractNumId w:val="1"/>
  </w:num>
  <w:num w:numId="6">
    <w:abstractNumId w:val="4"/>
  </w:num>
  <w:num w:numId="7">
    <w:abstractNumId w:val="6"/>
  </w:num>
  <w:num w:numId="8">
    <w:abstractNumId w:val="5"/>
  </w:num>
  <w:num w:numId="9">
    <w:abstractNumId w:val="11"/>
  </w:num>
  <w:num w:numId="10">
    <w:abstractNumId w:val="8"/>
  </w:num>
  <w:num w:numId="11">
    <w:abstractNumId w:val="0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6DBF"/>
    <w:rsid w:val="000613A5"/>
    <w:rsid w:val="000C5790"/>
    <w:rsid w:val="0010768B"/>
    <w:rsid w:val="00124C06"/>
    <w:rsid w:val="0013087A"/>
    <w:rsid w:val="00180C59"/>
    <w:rsid w:val="001D25CE"/>
    <w:rsid w:val="001E7BEA"/>
    <w:rsid w:val="00355E74"/>
    <w:rsid w:val="003654E3"/>
    <w:rsid w:val="00371A97"/>
    <w:rsid w:val="003B579E"/>
    <w:rsid w:val="00423D11"/>
    <w:rsid w:val="00475752"/>
    <w:rsid w:val="004A2E8E"/>
    <w:rsid w:val="00537B08"/>
    <w:rsid w:val="005621BB"/>
    <w:rsid w:val="00572032"/>
    <w:rsid w:val="00642FE3"/>
    <w:rsid w:val="00643916"/>
    <w:rsid w:val="006B7F57"/>
    <w:rsid w:val="0076654D"/>
    <w:rsid w:val="00771045"/>
    <w:rsid w:val="00773847"/>
    <w:rsid w:val="007B5D78"/>
    <w:rsid w:val="007E3CBD"/>
    <w:rsid w:val="00834BF1"/>
    <w:rsid w:val="008C1648"/>
    <w:rsid w:val="00914964"/>
    <w:rsid w:val="00942149"/>
    <w:rsid w:val="009A2619"/>
    <w:rsid w:val="00A21EDC"/>
    <w:rsid w:val="00A5000E"/>
    <w:rsid w:val="00A9176C"/>
    <w:rsid w:val="00AA7D04"/>
    <w:rsid w:val="00B16819"/>
    <w:rsid w:val="00B46DBF"/>
    <w:rsid w:val="00B66DCC"/>
    <w:rsid w:val="00C33CE1"/>
    <w:rsid w:val="00CB740C"/>
    <w:rsid w:val="00CE019D"/>
    <w:rsid w:val="00D46C34"/>
    <w:rsid w:val="00D701EA"/>
    <w:rsid w:val="00E054F6"/>
    <w:rsid w:val="00F3173E"/>
    <w:rsid w:val="00FB53D6"/>
    <w:rsid w:val="00FC2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6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2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25C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701EA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57203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1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7E87C47F040EC9CA72BE937DA31A2C0B3E870543F080B5D4F8A8LEqEG" TargetMode="External"/><Relationship Id="rId13" Type="http://schemas.openxmlformats.org/officeDocument/2006/relationships/hyperlink" Target="consultantplus://offline/ref=F81EE24D8FB67BD92E7C6675B0319D1262AE4BC06C6F1A70111C9C02E8xCkAI" TargetMode="External"/><Relationship Id="rId18" Type="http://schemas.openxmlformats.org/officeDocument/2006/relationships/hyperlink" Target="consultantplus://offline/ref=9173990AB0033EACE46410BC256F2A1F96961EF04B2E1EAD0FD9B59902yFFA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AD943CD3BCB05B541BD0EF0BD6F9A937E445A5BC8301D7E4B7671D5D7AVFPBL" TargetMode="External"/><Relationship Id="rId7" Type="http://schemas.openxmlformats.org/officeDocument/2006/relationships/hyperlink" Target="consultantplus://offline/ref=942FA5E6B7AE357B6F4F23F8B288A8D3FB34EEBF91890EFAFC985D4D3154A0B0BAB50CE7ECC13CC8204050B5Y6z7I" TargetMode="External"/><Relationship Id="rId12" Type="http://schemas.openxmlformats.org/officeDocument/2006/relationships/hyperlink" Target="consultantplus://offline/ref=F81EE24D8FB67BD92E7C6675B0319D1262AE4BC06C6F1A70111C9C02E8xCkAI" TargetMode="External"/><Relationship Id="rId17" Type="http://schemas.openxmlformats.org/officeDocument/2006/relationships/hyperlink" Target="consultantplus://offline/ref=9173990AB0033EACE46410BC256F2A1F96961FF6452B1EAD0FD9B59902yFFAJ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FE5BBFF8C599B55427AA27D06E369A02458782A42F92DBDCCAAEC2C90ExEG2J" TargetMode="External"/><Relationship Id="rId20" Type="http://schemas.openxmlformats.org/officeDocument/2006/relationships/hyperlink" Target="consultantplus://offline/ref=AD943CD3BCB05B541BD0EF0BD6F9A937E445A4BA8D04D7E4B7671D5D7AVFPBL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F0A7D502D3FA030048300709068FD06B2F791D9E4C53555EE8F4F7D7F91AECCVDl3J" TargetMode="External"/><Relationship Id="rId11" Type="http://schemas.openxmlformats.org/officeDocument/2006/relationships/hyperlink" Target="consultantplus://offline/ref=9173990AB0033EACE46410BC256F2A1F96961EF04B2E1EAD0FD9B59902yFFAJ" TargetMode="Externa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F81EE24D8FB67BD92E7C6675B0319D1261A642C063671A70111C9C02E8xCkAI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9173990AB0033EACE46410BC256F2A1F96961FF6452B1EAD0FD9B59902yFFAJ" TargetMode="External"/><Relationship Id="rId19" Type="http://schemas.openxmlformats.org/officeDocument/2006/relationships/hyperlink" Target="consultantplus://offline/ref=AD943CD3BCB05B541BD0EF0BD6F9A937E74CA8B18F06D7E4B7671D5D7AVFPB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E5BBFF8C599B55427AA27D06E369A02458782A42F92DBDCCAAEC2C90ExEG2J" TargetMode="External"/><Relationship Id="rId14" Type="http://schemas.openxmlformats.org/officeDocument/2006/relationships/hyperlink" Target="consultantplus://offline/ref=F81EE24D8FB67BD92E7C6675B0319D1261A643C66D621A70111C9C02E8xCkAI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2248</Words>
  <Characters>12814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User</cp:lastModifiedBy>
  <cp:revision>2</cp:revision>
  <dcterms:created xsi:type="dcterms:W3CDTF">2017-10-17T13:31:00Z</dcterms:created>
  <dcterms:modified xsi:type="dcterms:W3CDTF">2017-10-17T13:31:00Z</dcterms:modified>
</cp:coreProperties>
</file>