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ayout w:type="fixed"/>
        <w:tblLook w:val="0000" w:firstRow="0" w:lastRow="0" w:firstColumn="0" w:lastColumn="0" w:noHBand="0" w:noVBand="0"/>
      </w:tblPr>
      <w:tblGrid>
        <w:gridCol w:w="3369"/>
        <w:gridCol w:w="2693"/>
        <w:gridCol w:w="3831"/>
      </w:tblGrid>
      <w:tr w:rsidR="00580604" w:rsidRPr="006C114B" w:rsidTr="00AE3A38">
        <w:trPr>
          <w:cantSplit/>
        </w:trPr>
        <w:tc>
          <w:tcPr>
            <w:tcW w:w="3369" w:type="dxa"/>
          </w:tcPr>
          <w:p w:rsidR="00580604" w:rsidRPr="006C114B" w:rsidRDefault="00580604" w:rsidP="00AE3A38">
            <w:pPr>
              <w:spacing w:after="0" w:line="240" w:lineRule="auto"/>
              <w:jc w:val="center"/>
              <w:rPr>
                <w:rFonts w:ascii="Times New Roman" w:eastAsia="Times New Roman" w:hAnsi="Times New Roman" w:cs="Times New Roman"/>
                <w:b/>
                <w:sz w:val="24"/>
                <w:szCs w:val="24"/>
              </w:rPr>
            </w:pPr>
          </w:p>
          <w:p w:rsidR="00580604" w:rsidRPr="00270D04" w:rsidRDefault="00580604" w:rsidP="00AE3A38">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«Изьва»</w:t>
            </w:r>
          </w:p>
          <w:p w:rsidR="00580604" w:rsidRPr="00270D04" w:rsidRDefault="00580604" w:rsidP="00AE3A38">
            <w:pPr>
              <w:spacing w:after="0" w:line="240" w:lineRule="auto"/>
              <w:jc w:val="center"/>
              <w:rPr>
                <w:rFonts w:ascii="Times New Roman" w:eastAsia="Times New Roman" w:hAnsi="Times New Roman" w:cs="Times New Roman"/>
                <w:b/>
                <w:szCs w:val="24"/>
              </w:rPr>
            </w:pPr>
            <w:proofErr w:type="spellStart"/>
            <w:r w:rsidRPr="00270D04">
              <w:rPr>
                <w:rFonts w:ascii="Times New Roman" w:eastAsia="Times New Roman" w:hAnsi="Times New Roman" w:cs="Times New Roman"/>
                <w:b/>
                <w:szCs w:val="24"/>
              </w:rPr>
              <w:t>муниципальнöй</w:t>
            </w:r>
            <w:proofErr w:type="spellEnd"/>
            <w:r w:rsidRPr="00270D04">
              <w:rPr>
                <w:rFonts w:ascii="Times New Roman" w:eastAsia="Times New Roman" w:hAnsi="Times New Roman" w:cs="Times New Roman"/>
                <w:b/>
                <w:szCs w:val="24"/>
              </w:rPr>
              <w:t xml:space="preserve"> </w:t>
            </w:r>
            <w:proofErr w:type="spellStart"/>
            <w:r w:rsidRPr="00270D04">
              <w:rPr>
                <w:rFonts w:ascii="Times New Roman" w:eastAsia="Times New Roman" w:hAnsi="Times New Roman" w:cs="Times New Roman"/>
                <w:b/>
                <w:szCs w:val="24"/>
              </w:rPr>
              <w:t>районса</w:t>
            </w:r>
            <w:proofErr w:type="spellEnd"/>
          </w:p>
          <w:p w:rsidR="00580604" w:rsidRPr="006C114B" w:rsidRDefault="00580604" w:rsidP="00AE3A38">
            <w:pPr>
              <w:spacing w:after="0" w:line="240" w:lineRule="auto"/>
              <w:jc w:val="center"/>
              <w:rPr>
                <w:rFonts w:ascii="Times New Roman" w:eastAsia="Times New Roman" w:hAnsi="Times New Roman" w:cs="Times New Roman"/>
                <w:b/>
                <w:sz w:val="24"/>
                <w:szCs w:val="24"/>
              </w:rPr>
            </w:pPr>
            <w:proofErr w:type="spellStart"/>
            <w:r w:rsidRPr="00270D04">
              <w:rPr>
                <w:rFonts w:ascii="Times New Roman" w:eastAsia="Times New Roman" w:hAnsi="Times New Roman" w:cs="Times New Roman"/>
                <w:b/>
                <w:szCs w:val="24"/>
              </w:rPr>
              <w:t>Сöвет</w:t>
            </w:r>
            <w:proofErr w:type="spellEnd"/>
          </w:p>
        </w:tc>
        <w:tc>
          <w:tcPr>
            <w:tcW w:w="2693" w:type="dxa"/>
          </w:tcPr>
          <w:p w:rsidR="00580604" w:rsidRPr="006C114B" w:rsidRDefault="00580604" w:rsidP="00AE3A38">
            <w:pPr>
              <w:spacing w:after="0" w:line="240" w:lineRule="auto"/>
              <w:ind w:right="-108"/>
              <w:jc w:val="center"/>
              <w:rPr>
                <w:rFonts w:ascii="Times New Roman" w:eastAsia="Times New Roman" w:hAnsi="Times New Roman" w:cs="Times New Roman"/>
                <w:b/>
                <w:sz w:val="24"/>
                <w:szCs w:val="24"/>
              </w:rPr>
            </w:pPr>
            <w:r w:rsidRPr="006C114B">
              <w:rPr>
                <w:rFonts w:ascii="Times New Roman" w:eastAsia="Times New Roman" w:hAnsi="Times New Roman" w:cs="Times New Roman"/>
                <w:noProof/>
                <w:sz w:val="10"/>
                <w:szCs w:val="24"/>
              </w:rPr>
              <w:drawing>
                <wp:inline distT="0" distB="0" distL="0" distR="0" wp14:anchorId="30B0DE6B" wp14:editId="0C517A54">
                  <wp:extent cx="716915" cy="87312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srcRect/>
                          <a:stretch>
                            <a:fillRect/>
                          </a:stretch>
                        </pic:blipFill>
                        <pic:spPr bwMode="auto">
                          <a:xfrm>
                            <a:off x="0" y="0"/>
                            <a:ext cx="716915" cy="873125"/>
                          </a:xfrm>
                          <a:prstGeom prst="rect">
                            <a:avLst/>
                          </a:prstGeom>
                          <a:noFill/>
                          <a:ln w="9525">
                            <a:noFill/>
                            <a:miter lim="800000"/>
                            <a:headEnd/>
                            <a:tailEnd/>
                          </a:ln>
                        </pic:spPr>
                      </pic:pic>
                    </a:graphicData>
                  </a:graphic>
                </wp:inline>
              </w:drawing>
            </w:r>
          </w:p>
          <w:p w:rsidR="00580604" w:rsidRPr="006C114B" w:rsidRDefault="00580604" w:rsidP="00AE3A38">
            <w:pPr>
              <w:spacing w:after="0" w:line="240" w:lineRule="auto"/>
              <w:jc w:val="center"/>
              <w:rPr>
                <w:rFonts w:ascii="Times New Roman" w:eastAsia="Times New Roman" w:hAnsi="Times New Roman" w:cs="Times New Roman"/>
                <w:b/>
                <w:sz w:val="24"/>
                <w:szCs w:val="24"/>
              </w:rPr>
            </w:pPr>
          </w:p>
        </w:tc>
        <w:tc>
          <w:tcPr>
            <w:tcW w:w="3831" w:type="dxa"/>
          </w:tcPr>
          <w:p w:rsidR="00580604" w:rsidRPr="006C114B" w:rsidRDefault="00580604" w:rsidP="00AE3A38">
            <w:pPr>
              <w:spacing w:after="0" w:line="240" w:lineRule="auto"/>
              <w:jc w:val="center"/>
              <w:rPr>
                <w:rFonts w:ascii="Times New Roman" w:eastAsia="Times New Roman" w:hAnsi="Times New Roman" w:cs="Times New Roman"/>
                <w:b/>
                <w:sz w:val="24"/>
                <w:szCs w:val="24"/>
              </w:rPr>
            </w:pPr>
          </w:p>
          <w:p w:rsidR="00580604" w:rsidRPr="00270D04" w:rsidRDefault="00580604" w:rsidP="00AE3A38">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Совет</w:t>
            </w:r>
          </w:p>
          <w:p w:rsidR="00580604" w:rsidRPr="00270D04" w:rsidRDefault="00580604" w:rsidP="00AE3A38">
            <w:pPr>
              <w:spacing w:after="0" w:line="24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муниципального района</w:t>
            </w:r>
          </w:p>
          <w:p w:rsidR="00580604" w:rsidRPr="00270D04" w:rsidRDefault="00580604" w:rsidP="00AE3A38">
            <w:pPr>
              <w:spacing w:after="0" w:line="480" w:lineRule="auto"/>
              <w:jc w:val="center"/>
              <w:rPr>
                <w:rFonts w:ascii="Times New Roman" w:eastAsia="Times New Roman" w:hAnsi="Times New Roman" w:cs="Times New Roman"/>
                <w:b/>
                <w:szCs w:val="24"/>
              </w:rPr>
            </w:pPr>
            <w:r w:rsidRPr="00270D04">
              <w:rPr>
                <w:rFonts w:ascii="Times New Roman" w:eastAsia="Times New Roman" w:hAnsi="Times New Roman" w:cs="Times New Roman"/>
                <w:b/>
                <w:szCs w:val="24"/>
              </w:rPr>
              <w:t xml:space="preserve">     «Ижемский»</w:t>
            </w:r>
          </w:p>
          <w:p w:rsidR="00580604" w:rsidRPr="006C114B" w:rsidRDefault="00580604" w:rsidP="00AE3A38">
            <w:pPr>
              <w:spacing w:after="0" w:line="240" w:lineRule="auto"/>
              <w:jc w:val="center"/>
              <w:rPr>
                <w:rFonts w:ascii="Times New Roman" w:eastAsia="Times New Roman" w:hAnsi="Times New Roman" w:cs="Times New Roman"/>
                <w:b/>
                <w:sz w:val="24"/>
                <w:szCs w:val="24"/>
              </w:rPr>
            </w:pPr>
          </w:p>
          <w:p w:rsidR="00580604" w:rsidRPr="006C114B" w:rsidRDefault="00580604" w:rsidP="00AE3A38">
            <w:pPr>
              <w:spacing w:after="0" w:line="240" w:lineRule="auto"/>
              <w:jc w:val="center"/>
              <w:rPr>
                <w:rFonts w:ascii="Times New Roman" w:eastAsia="Times New Roman" w:hAnsi="Times New Roman" w:cs="Times New Roman"/>
                <w:b/>
                <w:sz w:val="24"/>
                <w:szCs w:val="24"/>
              </w:rPr>
            </w:pPr>
          </w:p>
        </w:tc>
      </w:tr>
    </w:tbl>
    <w:p w:rsid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r w:rsidRPr="00580604">
        <w:rPr>
          <w:rFonts w:ascii="Times New Roman" w:eastAsia="Times New Roman" w:hAnsi="Times New Roman" w:cs="Times New Roman"/>
          <w:b/>
          <w:sz w:val="24"/>
          <w:szCs w:val="28"/>
        </w:rPr>
        <w:t>К Ы В К Ö Р Т Ö Д</w:t>
      </w:r>
    </w:p>
    <w:p w:rsid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p>
    <w:p w:rsidR="00580604" w:rsidRPr="00580604" w:rsidRDefault="00580604" w:rsidP="00580604">
      <w:pPr>
        <w:tabs>
          <w:tab w:val="left" w:pos="3420"/>
        </w:tabs>
        <w:spacing w:after="0" w:line="240" w:lineRule="auto"/>
        <w:jc w:val="center"/>
        <w:rPr>
          <w:rFonts w:ascii="Times New Roman" w:eastAsia="Times New Roman" w:hAnsi="Times New Roman" w:cs="Times New Roman"/>
          <w:b/>
          <w:i/>
          <w:sz w:val="24"/>
          <w:szCs w:val="28"/>
          <w:u w:val="single"/>
        </w:rPr>
      </w:pPr>
      <w:r w:rsidRPr="00580604">
        <w:rPr>
          <w:rFonts w:ascii="Times New Roman" w:eastAsia="Times New Roman" w:hAnsi="Times New Roman" w:cs="Times New Roman"/>
          <w:b/>
          <w:bCs/>
          <w:sz w:val="24"/>
          <w:szCs w:val="28"/>
        </w:rPr>
        <w:t>Р Е Ш Е Н И Е</w:t>
      </w:r>
    </w:p>
    <w:p w:rsidR="00580604" w:rsidRPr="006C114B" w:rsidRDefault="00580604" w:rsidP="00580604">
      <w:pPr>
        <w:keepNext/>
        <w:tabs>
          <w:tab w:val="left" w:pos="3420"/>
        </w:tabs>
        <w:spacing w:after="0" w:line="240" w:lineRule="auto"/>
        <w:ind w:firstLine="540"/>
        <w:jc w:val="center"/>
        <w:outlineLvl w:val="0"/>
        <w:rPr>
          <w:rFonts w:ascii="Times New Roman" w:eastAsia="Times New Roman" w:hAnsi="Times New Roman" w:cs="Times New Roman"/>
          <w:bCs/>
          <w:sz w:val="28"/>
          <w:szCs w:val="28"/>
        </w:rPr>
      </w:pPr>
    </w:p>
    <w:p w:rsidR="00270D04" w:rsidRDefault="00270D04" w:rsidP="00580604">
      <w:pPr>
        <w:spacing w:after="0" w:line="240" w:lineRule="auto"/>
        <w:rPr>
          <w:rFonts w:ascii="Times New Roman" w:eastAsia="Times New Roman" w:hAnsi="Times New Roman" w:cs="Times New Roman"/>
          <w:sz w:val="24"/>
          <w:szCs w:val="24"/>
        </w:rPr>
      </w:pPr>
    </w:p>
    <w:p w:rsidR="00580604" w:rsidRPr="006C114B" w:rsidRDefault="00270D04" w:rsidP="005806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4"/>
        </w:rPr>
        <w:t xml:space="preserve">от </w:t>
      </w:r>
      <w:r w:rsidR="00C6687B">
        <w:rPr>
          <w:rFonts w:ascii="Times New Roman" w:eastAsia="Times New Roman" w:hAnsi="Times New Roman" w:cs="Times New Roman"/>
          <w:sz w:val="28"/>
          <w:szCs w:val="24"/>
        </w:rPr>
        <w:t>29</w:t>
      </w:r>
      <w:r w:rsidR="00DF5FE9">
        <w:rPr>
          <w:rFonts w:ascii="Times New Roman" w:eastAsia="Times New Roman" w:hAnsi="Times New Roman" w:cs="Times New Roman"/>
          <w:sz w:val="28"/>
          <w:szCs w:val="24"/>
        </w:rPr>
        <w:t xml:space="preserve"> </w:t>
      </w:r>
      <w:r w:rsidR="00497CB0">
        <w:rPr>
          <w:rFonts w:ascii="Times New Roman" w:eastAsia="Times New Roman" w:hAnsi="Times New Roman" w:cs="Times New Roman"/>
          <w:sz w:val="28"/>
          <w:szCs w:val="24"/>
        </w:rPr>
        <w:t>июня</w:t>
      </w:r>
      <w:r>
        <w:rPr>
          <w:rFonts w:ascii="Times New Roman" w:eastAsia="Times New Roman" w:hAnsi="Times New Roman" w:cs="Times New Roman"/>
          <w:sz w:val="28"/>
          <w:szCs w:val="24"/>
        </w:rPr>
        <w:t xml:space="preserve"> </w:t>
      </w:r>
      <w:r w:rsidR="00580604">
        <w:rPr>
          <w:rFonts w:ascii="Times New Roman" w:eastAsia="Times New Roman" w:hAnsi="Times New Roman" w:cs="Times New Roman"/>
          <w:sz w:val="28"/>
          <w:szCs w:val="28"/>
        </w:rPr>
        <w:t>202</w:t>
      </w:r>
      <w:r w:rsidR="00DF5FE9">
        <w:rPr>
          <w:rFonts w:ascii="Times New Roman" w:eastAsia="Times New Roman" w:hAnsi="Times New Roman" w:cs="Times New Roman"/>
          <w:sz w:val="28"/>
          <w:szCs w:val="28"/>
        </w:rPr>
        <w:t>3</w:t>
      </w:r>
      <w:r w:rsidR="00580604" w:rsidRPr="006C114B">
        <w:rPr>
          <w:rFonts w:ascii="Times New Roman" w:eastAsia="Times New Roman" w:hAnsi="Times New Roman" w:cs="Times New Roman"/>
          <w:sz w:val="28"/>
          <w:szCs w:val="28"/>
        </w:rPr>
        <w:t xml:space="preserve"> года        </w:t>
      </w:r>
      <w:r w:rsidR="00580604">
        <w:rPr>
          <w:rFonts w:ascii="Times New Roman" w:eastAsia="Times New Roman" w:hAnsi="Times New Roman" w:cs="Times New Roman"/>
          <w:sz w:val="28"/>
          <w:szCs w:val="28"/>
        </w:rPr>
        <w:t xml:space="preserve">        </w:t>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r>
      <w:r w:rsidR="00580604">
        <w:rPr>
          <w:rFonts w:ascii="Times New Roman" w:eastAsia="Times New Roman" w:hAnsi="Times New Roman" w:cs="Times New Roman"/>
          <w:sz w:val="28"/>
          <w:szCs w:val="28"/>
        </w:rPr>
        <w:tab/>
        <w:t xml:space="preserve"> </w:t>
      </w:r>
      <w:r w:rsidR="00580604">
        <w:rPr>
          <w:rFonts w:ascii="Times New Roman" w:eastAsia="Times New Roman" w:hAnsi="Times New Roman" w:cs="Times New Roman"/>
          <w:sz w:val="28"/>
          <w:szCs w:val="28"/>
        </w:rPr>
        <w:tab/>
      </w:r>
      <w:r w:rsidR="00C6687B">
        <w:rPr>
          <w:rFonts w:ascii="Times New Roman" w:eastAsia="Times New Roman" w:hAnsi="Times New Roman" w:cs="Times New Roman"/>
          <w:sz w:val="28"/>
          <w:szCs w:val="28"/>
        </w:rPr>
        <w:t xml:space="preserve"> </w:t>
      </w:r>
      <w:r w:rsidR="005806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80604">
        <w:rPr>
          <w:rFonts w:ascii="Times New Roman" w:eastAsia="Times New Roman" w:hAnsi="Times New Roman" w:cs="Times New Roman"/>
          <w:sz w:val="28"/>
          <w:szCs w:val="28"/>
        </w:rPr>
        <w:t>№</w:t>
      </w:r>
      <w:r w:rsidR="00D90295">
        <w:rPr>
          <w:rFonts w:ascii="Times New Roman" w:eastAsia="Times New Roman" w:hAnsi="Times New Roman" w:cs="Times New Roman"/>
          <w:sz w:val="28"/>
          <w:szCs w:val="28"/>
        </w:rPr>
        <w:t xml:space="preserve"> 6-</w:t>
      </w:r>
      <w:r w:rsidR="00DF5FE9">
        <w:rPr>
          <w:rFonts w:ascii="Times New Roman" w:eastAsia="Times New Roman" w:hAnsi="Times New Roman" w:cs="Times New Roman"/>
          <w:sz w:val="28"/>
          <w:szCs w:val="28"/>
        </w:rPr>
        <w:t>26/</w:t>
      </w:r>
      <w:r w:rsidR="00C6687B">
        <w:rPr>
          <w:rFonts w:ascii="Times New Roman" w:eastAsia="Times New Roman" w:hAnsi="Times New Roman" w:cs="Times New Roman"/>
          <w:sz w:val="28"/>
          <w:szCs w:val="28"/>
        </w:rPr>
        <w:t>7</w:t>
      </w:r>
      <w:r w:rsidR="00580604">
        <w:rPr>
          <w:rFonts w:ascii="Times New Roman" w:eastAsia="Times New Roman" w:hAnsi="Times New Roman" w:cs="Times New Roman"/>
          <w:sz w:val="28"/>
          <w:szCs w:val="28"/>
        </w:rPr>
        <w:t xml:space="preserve"> </w:t>
      </w:r>
    </w:p>
    <w:p w:rsidR="00580604" w:rsidRPr="006C114B" w:rsidRDefault="00580604" w:rsidP="00580604">
      <w:pPr>
        <w:spacing w:after="0" w:line="240" w:lineRule="auto"/>
        <w:rPr>
          <w:rFonts w:ascii="Times New Roman" w:eastAsia="Times New Roman" w:hAnsi="Times New Roman" w:cs="Times New Roman"/>
          <w:sz w:val="20"/>
          <w:szCs w:val="20"/>
        </w:rPr>
      </w:pPr>
      <w:r w:rsidRPr="006C114B">
        <w:rPr>
          <w:rFonts w:ascii="Times New Roman" w:eastAsia="Times New Roman" w:hAnsi="Times New Roman" w:cs="Times New Roman"/>
          <w:sz w:val="20"/>
          <w:szCs w:val="20"/>
        </w:rPr>
        <w:t>Республика Коми, Ижемский район, с. Ижма</w:t>
      </w:r>
    </w:p>
    <w:p w:rsidR="00580604" w:rsidRPr="006C114B" w:rsidRDefault="00580604" w:rsidP="00580604">
      <w:pPr>
        <w:spacing w:after="0" w:line="240" w:lineRule="auto"/>
        <w:rPr>
          <w:rFonts w:ascii="Times New Roman" w:eastAsia="Times New Roman" w:hAnsi="Times New Roman" w:cs="Times New Roman"/>
          <w:sz w:val="20"/>
          <w:szCs w:val="20"/>
        </w:rPr>
      </w:pPr>
    </w:p>
    <w:p w:rsidR="00580604" w:rsidRPr="006C114B" w:rsidRDefault="00580604" w:rsidP="00580604">
      <w:pPr>
        <w:autoSpaceDE w:val="0"/>
        <w:autoSpaceDN w:val="0"/>
        <w:adjustRightInd w:val="0"/>
        <w:spacing w:after="0" w:line="240" w:lineRule="auto"/>
        <w:jc w:val="center"/>
        <w:rPr>
          <w:rFonts w:ascii="Calibri" w:eastAsia="Times New Roman" w:hAnsi="Calibri" w:cs="Calibri"/>
          <w:b/>
          <w:bCs/>
          <w:sz w:val="24"/>
          <w:szCs w:val="24"/>
        </w:rPr>
      </w:pPr>
    </w:p>
    <w:p w:rsidR="00580604" w:rsidRDefault="00580604" w:rsidP="0058060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 рассмотрении отчета </w:t>
      </w:r>
      <w:r w:rsidRPr="006C114B">
        <w:rPr>
          <w:rFonts w:ascii="Times New Roman" w:eastAsia="Times New Roman" w:hAnsi="Times New Roman" w:cs="Times New Roman"/>
          <w:sz w:val="28"/>
          <w:szCs w:val="28"/>
        </w:rPr>
        <w:t xml:space="preserve">о реализации </w:t>
      </w:r>
      <w:r w:rsidRPr="00D54070">
        <w:rPr>
          <w:rFonts w:ascii="Times New Roman" w:hAnsi="Times New Roman" w:cs="Times New Roman"/>
          <w:sz w:val="28"/>
          <w:szCs w:val="28"/>
        </w:rPr>
        <w:t>програм</w:t>
      </w:r>
      <w:r>
        <w:rPr>
          <w:rFonts w:ascii="Times New Roman" w:hAnsi="Times New Roman" w:cs="Times New Roman"/>
          <w:sz w:val="28"/>
          <w:szCs w:val="28"/>
        </w:rPr>
        <w:t xml:space="preserve">мы «Противодействие коррупции в </w:t>
      </w:r>
      <w:r w:rsidRPr="00D54070">
        <w:rPr>
          <w:rFonts w:ascii="Times New Roman" w:hAnsi="Times New Roman" w:cs="Times New Roman"/>
          <w:sz w:val="28"/>
          <w:szCs w:val="28"/>
        </w:rPr>
        <w:t xml:space="preserve">муниципальном образовании муниципальном районе «Ижемский» муниципальных образованиях сельских поселениях, расположенных в границах муниципального </w:t>
      </w:r>
    </w:p>
    <w:p w:rsidR="00C6687B" w:rsidRDefault="00580604" w:rsidP="00580604">
      <w:pPr>
        <w:widowControl w:val="0"/>
        <w:autoSpaceDE w:val="0"/>
        <w:autoSpaceDN w:val="0"/>
        <w:adjustRightInd w:val="0"/>
        <w:spacing w:after="0" w:line="240" w:lineRule="auto"/>
        <w:jc w:val="center"/>
        <w:rPr>
          <w:rFonts w:ascii="Times New Roman" w:hAnsi="Times New Roman" w:cs="Times New Roman"/>
          <w:sz w:val="28"/>
          <w:szCs w:val="28"/>
        </w:rPr>
      </w:pPr>
      <w:r w:rsidRPr="00D54070">
        <w:rPr>
          <w:rFonts w:ascii="Times New Roman" w:hAnsi="Times New Roman" w:cs="Times New Roman"/>
          <w:sz w:val="28"/>
          <w:szCs w:val="28"/>
        </w:rPr>
        <w:t xml:space="preserve">образования муниципального района </w:t>
      </w:r>
      <w:r w:rsidR="00497CB0">
        <w:rPr>
          <w:rFonts w:ascii="Times New Roman" w:hAnsi="Times New Roman" w:cs="Times New Roman"/>
          <w:sz w:val="28"/>
          <w:szCs w:val="28"/>
        </w:rPr>
        <w:t>«</w:t>
      </w:r>
      <w:proofErr w:type="spellStart"/>
      <w:r w:rsidR="00497CB0">
        <w:rPr>
          <w:rFonts w:ascii="Times New Roman" w:hAnsi="Times New Roman" w:cs="Times New Roman"/>
          <w:sz w:val="28"/>
          <w:szCs w:val="28"/>
        </w:rPr>
        <w:t>Ижемский</w:t>
      </w:r>
      <w:proofErr w:type="spellEnd"/>
      <w:r w:rsidR="00497CB0">
        <w:rPr>
          <w:rFonts w:ascii="Times New Roman" w:hAnsi="Times New Roman" w:cs="Times New Roman"/>
          <w:sz w:val="28"/>
          <w:szCs w:val="28"/>
        </w:rPr>
        <w:t xml:space="preserve">» </w:t>
      </w:r>
    </w:p>
    <w:p w:rsidR="00580604" w:rsidRPr="00580604" w:rsidRDefault="00497CB0" w:rsidP="0058060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580604" w:rsidRPr="00D54070">
        <w:rPr>
          <w:rFonts w:ascii="Times New Roman" w:hAnsi="Times New Roman" w:cs="Times New Roman"/>
          <w:sz w:val="28"/>
          <w:szCs w:val="28"/>
        </w:rPr>
        <w:t xml:space="preserve"> - 202</w:t>
      </w:r>
      <w:r>
        <w:rPr>
          <w:rFonts w:ascii="Times New Roman" w:hAnsi="Times New Roman" w:cs="Times New Roman"/>
          <w:sz w:val="28"/>
          <w:szCs w:val="28"/>
        </w:rPr>
        <w:t>4</w:t>
      </w:r>
      <w:r w:rsidR="00580604" w:rsidRPr="00D54070">
        <w:rPr>
          <w:rFonts w:ascii="Times New Roman" w:hAnsi="Times New Roman" w:cs="Times New Roman"/>
          <w:sz w:val="28"/>
          <w:szCs w:val="28"/>
        </w:rPr>
        <w:t xml:space="preserve"> годы)»</w:t>
      </w:r>
      <w:r w:rsidR="00580604">
        <w:rPr>
          <w:rFonts w:ascii="Times New Roman" w:hAnsi="Times New Roman" w:cs="Times New Roman"/>
          <w:sz w:val="28"/>
          <w:szCs w:val="28"/>
        </w:rPr>
        <w:t xml:space="preserve"> за 202</w:t>
      </w:r>
      <w:r w:rsidR="00DF5FE9">
        <w:rPr>
          <w:rFonts w:ascii="Times New Roman" w:hAnsi="Times New Roman" w:cs="Times New Roman"/>
          <w:sz w:val="28"/>
          <w:szCs w:val="28"/>
        </w:rPr>
        <w:t>2</w:t>
      </w:r>
      <w:r w:rsidR="00580604">
        <w:rPr>
          <w:rFonts w:ascii="Times New Roman" w:hAnsi="Times New Roman" w:cs="Times New Roman"/>
          <w:sz w:val="28"/>
          <w:szCs w:val="28"/>
        </w:rPr>
        <w:t xml:space="preserve"> год</w:t>
      </w:r>
    </w:p>
    <w:p w:rsidR="00580604" w:rsidRPr="006C114B" w:rsidRDefault="00580604" w:rsidP="00580604">
      <w:pPr>
        <w:spacing w:after="0" w:line="240" w:lineRule="auto"/>
        <w:rPr>
          <w:rFonts w:ascii="Times New Roman" w:eastAsia="Times New Roman" w:hAnsi="Times New Roman" w:cs="Times New Roman"/>
          <w:sz w:val="28"/>
          <w:szCs w:val="28"/>
        </w:rPr>
      </w:pPr>
    </w:p>
    <w:p w:rsidR="00580604" w:rsidRPr="006C114B" w:rsidRDefault="00580604" w:rsidP="0058060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 xml:space="preserve">В целях реализации Федерального </w:t>
      </w:r>
      <w:hyperlink r:id="rId6" w:history="1">
        <w:r w:rsidRPr="006C114B">
          <w:rPr>
            <w:rFonts w:ascii="Times New Roman" w:eastAsiaTheme="minorHAnsi" w:hAnsi="Times New Roman" w:cs="Times New Roman"/>
            <w:sz w:val="28"/>
            <w:szCs w:val="28"/>
            <w:lang w:eastAsia="en-US"/>
          </w:rPr>
          <w:t>закона</w:t>
        </w:r>
      </w:hyperlink>
      <w:r>
        <w:rPr>
          <w:rFonts w:ascii="Times New Roman" w:eastAsiaTheme="minorHAnsi" w:hAnsi="Times New Roman" w:cs="Times New Roman"/>
          <w:sz w:val="28"/>
          <w:szCs w:val="28"/>
          <w:lang w:eastAsia="en-US"/>
        </w:rPr>
        <w:t xml:space="preserve"> от 25 декабря 2008 года </w:t>
      </w:r>
      <w:r w:rsidRPr="006C114B">
        <w:rPr>
          <w:rFonts w:ascii="Times New Roman" w:eastAsiaTheme="minorHAnsi" w:hAnsi="Times New Roman" w:cs="Times New Roman"/>
          <w:sz w:val="28"/>
          <w:szCs w:val="28"/>
          <w:lang w:eastAsia="en-US"/>
        </w:rPr>
        <w:t>№ 273-ФЗ</w:t>
      </w:r>
      <w:r>
        <w:rPr>
          <w:rFonts w:ascii="Times New Roman" w:eastAsiaTheme="minorHAnsi" w:hAnsi="Times New Roman" w:cs="Times New Roman"/>
          <w:sz w:val="28"/>
          <w:szCs w:val="28"/>
          <w:lang w:eastAsia="en-US"/>
        </w:rPr>
        <w:t xml:space="preserve"> </w:t>
      </w:r>
      <w:r w:rsidRPr="006C114B">
        <w:rPr>
          <w:rFonts w:ascii="Times New Roman" w:eastAsiaTheme="minorHAnsi" w:hAnsi="Times New Roman" w:cs="Times New Roman"/>
          <w:sz w:val="28"/>
          <w:szCs w:val="28"/>
          <w:lang w:eastAsia="en-US"/>
        </w:rPr>
        <w:t xml:space="preserve">«О противодействии коррупции», </w:t>
      </w:r>
      <w:r>
        <w:rPr>
          <w:rFonts w:ascii="Times New Roman" w:eastAsiaTheme="minorHAnsi" w:hAnsi="Times New Roman" w:cs="Times New Roman"/>
          <w:sz w:val="28"/>
          <w:szCs w:val="28"/>
          <w:lang w:eastAsia="en-US"/>
        </w:rPr>
        <w:t xml:space="preserve">Указа </w:t>
      </w:r>
      <w:r w:rsidRPr="00B757BE">
        <w:rPr>
          <w:rFonts w:ascii="Times New Roman" w:eastAsiaTheme="minorHAnsi" w:hAnsi="Times New Roman" w:cs="Times New Roman"/>
          <w:sz w:val="28"/>
          <w:szCs w:val="28"/>
          <w:lang w:eastAsia="en-US"/>
        </w:rPr>
        <w:t>Президента Российс</w:t>
      </w:r>
      <w:r>
        <w:rPr>
          <w:rFonts w:ascii="Times New Roman" w:eastAsiaTheme="minorHAnsi" w:hAnsi="Times New Roman" w:cs="Times New Roman"/>
          <w:sz w:val="28"/>
          <w:szCs w:val="28"/>
          <w:lang w:eastAsia="en-US"/>
        </w:rPr>
        <w:t xml:space="preserve">кой Федерации от </w:t>
      </w:r>
      <w:r w:rsidR="007D0EA3">
        <w:rPr>
          <w:rFonts w:ascii="Times New Roman" w:eastAsiaTheme="minorHAnsi" w:hAnsi="Times New Roman" w:cs="Times New Roman"/>
          <w:sz w:val="28"/>
          <w:szCs w:val="28"/>
          <w:lang w:eastAsia="en-US"/>
        </w:rPr>
        <w:t>16</w:t>
      </w:r>
      <w:r>
        <w:rPr>
          <w:rFonts w:ascii="Times New Roman" w:eastAsiaTheme="minorHAnsi" w:hAnsi="Times New Roman" w:cs="Times New Roman"/>
          <w:sz w:val="28"/>
          <w:szCs w:val="28"/>
          <w:lang w:eastAsia="en-US"/>
        </w:rPr>
        <w:t xml:space="preserve"> </w:t>
      </w:r>
      <w:r w:rsidR="007D0EA3">
        <w:rPr>
          <w:rFonts w:ascii="Times New Roman" w:eastAsiaTheme="minorHAnsi" w:hAnsi="Times New Roman" w:cs="Times New Roman"/>
          <w:sz w:val="28"/>
          <w:szCs w:val="28"/>
          <w:lang w:eastAsia="en-US"/>
        </w:rPr>
        <w:t>августа</w:t>
      </w:r>
      <w:r>
        <w:rPr>
          <w:rFonts w:ascii="Times New Roman" w:eastAsiaTheme="minorHAnsi" w:hAnsi="Times New Roman" w:cs="Times New Roman"/>
          <w:sz w:val="28"/>
          <w:szCs w:val="28"/>
          <w:lang w:eastAsia="en-US"/>
        </w:rPr>
        <w:t xml:space="preserve"> 20</w:t>
      </w:r>
      <w:r w:rsidR="007D0EA3">
        <w:rPr>
          <w:rFonts w:ascii="Times New Roman" w:eastAsiaTheme="minorHAnsi" w:hAnsi="Times New Roman" w:cs="Times New Roman"/>
          <w:sz w:val="28"/>
          <w:szCs w:val="28"/>
          <w:lang w:eastAsia="en-US"/>
        </w:rPr>
        <w:t>21</w:t>
      </w:r>
      <w:r>
        <w:rPr>
          <w:rFonts w:ascii="Times New Roman" w:eastAsiaTheme="minorHAnsi" w:hAnsi="Times New Roman" w:cs="Times New Roman"/>
          <w:sz w:val="28"/>
          <w:szCs w:val="28"/>
          <w:lang w:eastAsia="en-US"/>
        </w:rPr>
        <w:t xml:space="preserve"> года</w:t>
      </w:r>
      <w:r w:rsidRPr="00B757BE">
        <w:rPr>
          <w:rFonts w:ascii="Times New Roman" w:eastAsiaTheme="minorHAnsi" w:hAnsi="Times New Roman" w:cs="Times New Roman"/>
          <w:sz w:val="28"/>
          <w:szCs w:val="28"/>
          <w:lang w:eastAsia="en-US"/>
        </w:rPr>
        <w:t xml:space="preserve"> № </w:t>
      </w:r>
      <w:r w:rsidR="007D0EA3">
        <w:rPr>
          <w:rFonts w:ascii="Times New Roman" w:eastAsiaTheme="minorHAnsi" w:hAnsi="Times New Roman" w:cs="Times New Roman"/>
          <w:sz w:val="28"/>
          <w:szCs w:val="28"/>
          <w:lang w:eastAsia="en-US"/>
        </w:rPr>
        <w:t>4</w:t>
      </w:r>
      <w:r w:rsidRPr="00B757BE">
        <w:rPr>
          <w:rFonts w:ascii="Times New Roman" w:eastAsiaTheme="minorHAnsi" w:hAnsi="Times New Roman" w:cs="Times New Roman"/>
          <w:sz w:val="28"/>
          <w:szCs w:val="28"/>
          <w:lang w:eastAsia="en-US"/>
        </w:rPr>
        <w:t>78 «О Национальном плане п</w:t>
      </w:r>
      <w:r w:rsidR="007D0EA3">
        <w:rPr>
          <w:rFonts w:ascii="Times New Roman" w:eastAsiaTheme="minorHAnsi" w:hAnsi="Times New Roman" w:cs="Times New Roman"/>
          <w:sz w:val="28"/>
          <w:szCs w:val="28"/>
          <w:lang w:eastAsia="en-US"/>
        </w:rPr>
        <w:t>ротиводействия коррупции на 2021</w:t>
      </w:r>
      <w:r w:rsidRPr="00B757BE">
        <w:rPr>
          <w:rFonts w:ascii="Times New Roman" w:eastAsiaTheme="minorHAnsi" w:hAnsi="Times New Roman" w:cs="Times New Roman"/>
          <w:sz w:val="28"/>
          <w:szCs w:val="28"/>
          <w:lang w:eastAsia="en-US"/>
        </w:rPr>
        <w:t xml:space="preserve"> - 202</w:t>
      </w:r>
      <w:r w:rsidR="007D0EA3">
        <w:rPr>
          <w:rFonts w:ascii="Times New Roman" w:eastAsiaTheme="minorHAnsi" w:hAnsi="Times New Roman" w:cs="Times New Roman"/>
          <w:sz w:val="28"/>
          <w:szCs w:val="28"/>
          <w:lang w:eastAsia="en-US"/>
        </w:rPr>
        <w:t>4</w:t>
      </w:r>
      <w:r w:rsidRPr="00B757BE">
        <w:rPr>
          <w:rFonts w:ascii="Times New Roman" w:eastAsiaTheme="minorHAnsi" w:hAnsi="Times New Roman" w:cs="Times New Roman"/>
          <w:sz w:val="28"/>
          <w:szCs w:val="28"/>
          <w:lang w:eastAsia="en-US"/>
        </w:rPr>
        <w:t xml:space="preserve"> годы»</w:t>
      </w:r>
      <w:r>
        <w:rPr>
          <w:rFonts w:ascii="Times New Roman" w:eastAsiaTheme="minorHAnsi" w:hAnsi="Times New Roman" w:cs="Times New Roman"/>
          <w:sz w:val="28"/>
          <w:szCs w:val="28"/>
          <w:lang w:eastAsia="en-US"/>
        </w:rPr>
        <w:t xml:space="preserve">, </w:t>
      </w:r>
      <w:hyperlink r:id="rId7" w:history="1">
        <w:r w:rsidRPr="006C114B">
          <w:rPr>
            <w:rFonts w:ascii="Times New Roman" w:eastAsiaTheme="minorHAnsi" w:hAnsi="Times New Roman" w:cs="Times New Roman"/>
            <w:sz w:val="28"/>
            <w:szCs w:val="28"/>
            <w:lang w:eastAsia="en-US"/>
          </w:rPr>
          <w:t>Закона</w:t>
        </w:r>
      </w:hyperlink>
      <w:r w:rsidRPr="006C114B">
        <w:rPr>
          <w:rFonts w:ascii="Times New Roman" w:eastAsiaTheme="minorHAnsi" w:hAnsi="Times New Roman" w:cs="Times New Roman"/>
          <w:sz w:val="28"/>
          <w:szCs w:val="28"/>
          <w:lang w:eastAsia="en-US"/>
        </w:rPr>
        <w:t xml:space="preserve"> Республики Коми от 29 сентября 2008 года № 82-РЗ «О противодействии коррупции </w:t>
      </w:r>
      <w:r>
        <w:rPr>
          <w:rFonts w:ascii="Times New Roman" w:eastAsiaTheme="minorHAnsi" w:hAnsi="Times New Roman" w:cs="Times New Roman"/>
          <w:sz w:val="28"/>
          <w:szCs w:val="28"/>
          <w:lang w:eastAsia="en-US"/>
        </w:rPr>
        <w:t>в Республике Коми»</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80604" w:rsidRPr="006C114B" w:rsidRDefault="00580604" w:rsidP="0058060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Совет муниципального района «Ижемский»</w:t>
      </w:r>
    </w:p>
    <w:p w:rsidR="00580604" w:rsidRPr="006C114B" w:rsidRDefault="00580604" w:rsidP="0058060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80604" w:rsidRPr="006C114B" w:rsidRDefault="00580604" w:rsidP="0058060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Р Е Ш И Л:</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80604" w:rsidRPr="006F6D7D" w:rsidRDefault="00580604" w:rsidP="005806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C114B">
        <w:rPr>
          <w:rFonts w:ascii="Times New Roman" w:eastAsiaTheme="minorHAnsi" w:hAnsi="Times New Roman" w:cs="Times New Roman"/>
          <w:sz w:val="28"/>
          <w:szCs w:val="28"/>
          <w:lang w:eastAsia="en-US"/>
        </w:rPr>
        <w:t>1.</w:t>
      </w:r>
      <w:r w:rsidRPr="006C114B">
        <w:rPr>
          <w:rFonts w:ascii="Times New Roman" w:eastAsiaTheme="minorHAnsi" w:hAnsi="Times New Roman" w:cs="Times New Roman"/>
          <w:sz w:val="24"/>
          <w:szCs w:val="24"/>
          <w:lang w:eastAsia="en-US"/>
        </w:rPr>
        <w:t xml:space="preserve"> </w:t>
      </w:r>
      <w:r w:rsidRPr="006C114B">
        <w:rPr>
          <w:rFonts w:ascii="Times New Roman" w:eastAsiaTheme="minorHAnsi" w:hAnsi="Times New Roman" w:cs="Times New Roman"/>
          <w:sz w:val="28"/>
          <w:szCs w:val="28"/>
          <w:lang w:eastAsia="en-US"/>
        </w:rPr>
        <w:t xml:space="preserve">Отчет </w:t>
      </w:r>
      <w:r w:rsidRPr="006C114B">
        <w:rPr>
          <w:rFonts w:ascii="Times New Roman" w:eastAsia="Times New Roman" w:hAnsi="Times New Roman" w:cs="Times New Roman"/>
          <w:sz w:val="28"/>
          <w:szCs w:val="28"/>
        </w:rPr>
        <w:t xml:space="preserve">о реализации </w:t>
      </w:r>
      <w:r>
        <w:rPr>
          <w:rFonts w:ascii="Times New Roman" w:eastAsia="Times New Roman" w:hAnsi="Times New Roman" w:cs="Times New Roman"/>
          <w:sz w:val="28"/>
          <w:szCs w:val="28"/>
        </w:rPr>
        <w:t>Программы</w:t>
      </w:r>
      <w:r w:rsidRPr="006F6D7D">
        <w:rPr>
          <w:rFonts w:ascii="Times New Roman" w:eastAsia="Times New Roman" w:hAnsi="Times New Roman" w:cs="Times New Roman"/>
          <w:sz w:val="28"/>
          <w:szCs w:val="28"/>
        </w:rPr>
        <w:t xml:space="preserve"> «Противодействие коррупции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w:t>
      </w:r>
      <w:proofErr w:type="spellStart"/>
      <w:r w:rsidRPr="006F6D7D">
        <w:rPr>
          <w:rFonts w:ascii="Times New Roman" w:eastAsia="Times New Roman" w:hAnsi="Times New Roman" w:cs="Times New Roman"/>
          <w:sz w:val="28"/>
          <w:szCs w:val="28"/>
        </w:rPr>
        <w:t>Ижемский</w:t>
      </w:r>
      <w:proofErr w:type="spellEnd"/>
      <w:r w:rsidRPr="006F6D7D">
        <w:rPr>
          <w:rFonts w:ascii="Times New Roman" w:eastAsia="Times New Roman" w:hAnsi="Times New Roman" w:cs="Times New Roman"/>
          <w:sz w:val="28"/>
          <w:szCs w:val="28"/>
        </w:rPr>
        <w:t>» (20</w:t>
      </w:r>
      <w:r w:rsidR="00497CB0">
        <w:rPr>
          <w:rFonts w:ascii="Times New Roman" w:eastAsia="Times New Roman" w:hAnsi="Times New Roman" w:cs="Times New Roman"/>
          <w:sz w:val="28"/>
          <w:szCs w:val="28"/>
        </w:rPr>
        <w:t>21 - 2024</w:t>
      </w:r>
      <w:r w:rsidRPr="006F6D7D">
        <w:rPr>
          <w:rFonts w:ascii="Times New Roman" w:eastAsia="Times New Roman" w:hAnsi="Times New Roman" w:cs="Times New Roman"/>
          <w:sz w:val="28"/>
          <w:szCs w:val="28"/>
        </w:rPr>
        <w:t xml:space="preserve"> годы)»</w:t>
      </w:r>
      <w:r>
        <w:rPr>
          <w:rFonts w:ascii="Times New Roman" w:eastAsia="Times New Roman" w:hAnsi="Times New Roman" w:cs="Times New Roman"/>
          <w:sz w:val="28"/>
          <w:szCs w:val="28"/>
        </w:rPr>
        <w:t xml:space="preserve"> за 202</w:t>
      </w:r>
      <w:r w:rsidR="00DF5FE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 </w:t>
      </w:r>
      <w:r w:rsidRPr="006C114B">
        <w:rPr>
          <w:rFonts w:ascii="Times New Roman" w:eastAsiaTheme="minorHAnsi" w:hAnsi="Times New Roman" w:cs="Times New Roman"/>
          <w:sz w:val="28"/>
          <w:szCs w:val="28"/>
          <w:lang w:eastAsia="en-US"/>
        </w:rPr>
        <w:t>принять к сведению согласно приложению.</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2.  Администрации муниципального района «Ижемский» продолжить работу по осуществлению мер по противодействию коррупции.</w:t>
      </w:r>
    </w:p>
    <w:p w:rsidR="00580604" w:rsidRPr="006C114B" w:rsidRDefault="00580604" w:rsidP="0058060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C114B">
        <w:rPr>
          <w:rFonts w:ascii="Times New Roman" w:eastAsiaTheme="minorHAnsi" w:hAnsi="Times New Roman" w:cs="Times New Roman"/>
          <w:sz w:val="28"/>
          <w:szCs w:val="28"/>
          <w:lang w:eastAsia="en-US"/>
        </w:rPr>
        <w:t>3. Настоящее решение вступает в силу со дня его принятия.</w:t>
      </w:r>
    </w:p>
    <w:p w:rsidR="00580604" w:rsidRPr="006C114B" w:rsidRDefault="00580604" w:rsidP="00580604">
      <w:pPr>
        <w:spacing w:after="0" w:line="240" w:lineRule="auto"/>
        <w:rPr>
          <w:rFonts w:ascii="Times New Roman" w:eastAsia="Times New Roman" w:hAnsi="Times New Roman" w:cs="Times New Roman"/>
          <w:sz w:val="28"/>
          <w:szCs w:val="28"/>
        </w:rPr>
      </w:pPr>
    </w:p>
    <w:p w:rsidR="00580604" w:rsidRDefault="00580604" w:rsidP="00580604">
      <w:pPr>
        <w:spacing w:after="0" w:line="240" w:lineRule="auto"/>
        <w:rPr>
          <w:rFonts w:ascii="Times New Roman" w:eastAsia="Times New Roman" w:hAnsi="Times New Roman" w:cs="Times New Roman"/>
          <w:sz w:val="28"/>
          <w:szCs w:val="28"/>
        </w:rPr>
      </w:pPr>
    </w:p>
    <w:p w:rsidR="00580604" w:rsidRPr="00B31215" w:rsidRDefault="00580604" w:rsidP="00580604">
      <w:pPr>
        <w:spacing w:after="0" w:line="240" w:lineRule="auto"/>
        <w:rPr>
          <w:rFonts w:ascii="Times New Roman" w:eastAsia="Calibri" w:hAnsi="Times New Roman" w:cs="Times New Roman"/>
          <w:sz w:val="28"/>
          <w:szCs w:val="28"/>
        </w:rPr>
      </w:pPr>
      <w:r w:rsidRPr="00B31215">
        <w:rPr>
          <w:rFonts w:ascii="Times New Roman" w:eastAsia="Calibri" w:hAnsi="Times New Roman" w:cs="Times New Roman"/>
          <w:sz w:val="28"/>
          <w:szCs w:val="28"/>
        </w:rPr>
        <w:t xml:space="preserve">Председатель Совета </w:t>
      </w:r>
    </w:p>
    <w:p w:rsidR="00C426D3" w:rsidRDefault="00580604" w:rsidP="00C426D3">
      <w:pPr>
        <w:spacing w:after="0" w:line="240" w:lineRule="auto"/>
        <w:rPr>
          <w:rFonts w:ascii="Times New Roman" w:hAnsi="Times New Roman" w:cs="Times New Roman"/>
          <w:sz w:val="28"/>
          <w:szCs w:val="28"/>
        </w:rPr>
        <w:sectPr w:rsidR="00C426D3">
          <w:pgSz w:w="11906" w:h="16838"/>
          <w:pgMar w:top="567" w:right="566" w:bottom="709" w:left="1418" w:header="708" w:footer="708" w:gutter="0"/>
          <w:cols w:space="720"/>
        </w:sectPr>
      </w:pPr>
      <w:r w:rsidRPr="00B31215">
        <w:rPr>
          <w:rFonts w:ascii="Times New Roman" w:eastAsia="Calibri" w:hAnsi="Times New Roman" w:cs="Times New Roman"/>
          <w:sz w:val="28"/>
          <w:szCs w:val="28"/>
        </w:rPr>
        <w:t xml:space="preserve">муниципального района                       </w:t>
      </w:r>
      <w:r w:rsidR="00497CB0">
        <w:rPr>
          <w:rFonts w:ascii="Times New Roman" w:eastAsia="Calibri" w:hAnsi="Times New Roman" w:cs="Times New Roman"/>
          <w:sz w:val="28"/>
          <w:szCs w:val="28"/>
        </w:rPr>
        <w:t xml:space="preserve">  </w:t>
      </w:r>
      <w:r w:rsidRPr="00B31215">
        <w:rPr>
          <w:rFonts w:ascii="Times New Roman" w:eastAsia="Calibri" w:hAnsi="Times New Roman" w:cs="Times New Roman"/>
          <w:sz w:val="28"/>
          <w:szCs w:val="28"/>
        </w:rPr>
        <w:t xml:space="preserve">                     </w:t>
      </w:r>
      <w:r w:rsidR="007D0EA3">
        <w:rPr>
          <w:rFonts w:ascii="Times New Roman" w:eastAsia="Calibri" w:hAnsi="Times New Roman" w:cs="Times New Roman"/>
          <w:sz w:val="28"/>
          <w:szCs w:val="28"/>
        </w:rPr>
        <w:t xml:space="preserve">        </w:t>
      </w:r>
      <w:r w:rsidRPr="00B312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426D3">
        <w:rPr>
          <w:rFonts w:ascii="Times New Roman" w:eastAsia="Calibri" w:hAnsi="Times New Roman" w:cs="Times New Roman"/>
          <w:sz w:val="28"/>
          <w:szCs w:val="28"/>
        </w:rPr>
        <w:t xml:space="preserve">    Т.В. Артеева</w:t>
      </w:r>
    </w:p>
    <w:p w:rsidR="002C393C"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Совета</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w:t>
      </w:r>
      <w:proofErr w:type="spellStart"/>
      <w:r>
        <w:rPr>
          <w:rFonts w:ascii="Times New Roman" w:hAnsi="Times New Roman" w:cs="Times New Roman"/>
          <w:sz w:val="24"/>
          <w:szCs w:val="24"/>
        </w:rPr>
        <w:t>Ижемский</w:t>
      </w:r>
      <w:proofErr w:type="spellEnd"/>
      <w:r>
        <w:rPr>
          <w:rFonts w:ascii="Times New Roman" w:hAnsi="Times New Roman" w:cs="Times New Roman"/>
          <w:sz w:val="24"/>
          <w:szCs w:val="24"/>
        </w:rPr>
        <w:t>»</w:t>
      </w:r>
    </w:p>
    <w:p w:rsidR="00C426D3" w:rsidRDefault="00C426D3" w:rsidP="00C426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C6687B">
        <w:rPr>
          <w:rFonts w:ascii="Times New Roman" w:hAnsi="Times New Roman" w:cs="Times New Roman"/>
          <w:sz w:val="24"/>
          <w:szCs w:val="24"/>
        </w:rPr>
        <w:t>29</w:t>
      </w:r>
      <w:r w:rsidR="00497CB0">
        <w:rPr>
          <w:rFonts w:ascii="Times New Roman" w:hAnsi="Times New Roman" w:cs="Times New Roman"/>
          <w:sz w:val="24"/>
          <w:szCs w:val="24"/>
        </w:rPr>
        <w:t xml:space="preserve"> июня</w:t>
      </w:r>
      <w:r w:rsidR="00FA2238">
        <w:rPr>
          <w:rFonts w:ascii="Times New Roman" w:hAnsi="Times New Roman" w:cs="Times New Roman"/>
          <w:sz w:val="24"/>
          <w:szCs w:val="24"/>
        </w:rPr>
        <w:t xml:space="preserve"> 202</w:t>
      </w:r>
      <w:r w:rsidR="00DF5FE9">
        <w:rPr>
          <w:rFonts w:ascii="Times New Roman" w:hAnsi="Times New Roman" w:cs="Times New Roman"/>
          <w:sz w:val="24"/>
          <w:szCs w:val="24"/>
        </w:rPr>
        <w:t>3</w:t>
      </w:r>
      <w:r w:rsidR="00FA2238">
        <w:rPr>
          <w:rFonts w:ascii="Times New Roman" w:hAnsi="Times New Roman" w:cs="Times New Roman"/>
          <w:sz w:val="24"/>
          <w:szCs w:val="24"/>
        </w:rPr>
        <w:t xml:space="preserve"> года №</w:t>
      </w:r>
      <w:r w:rsidR="00D90295">
        <w:rPr>
          <w:rFonts w:ascii="Times New Roman" w:hAnsi="Times New Roman" w:cs="Times New Roman"/>
          <w:sz w:val="24"/>
          <w:szCs w:val="24"/>
        </w:rPr>
        <w:t xml:space="preserve"> 6-2</w:t>
      </w:r>
      <w:r w:rsidR="00DF5FE9">
        <w:rPr>
          <w:rFonts w:ascii="Times New Roman" w:hAnsi="Times New Roman" w:cs="Times New Roman"/>
          <w:sz w:val="24"/>
          <w:szCs w:val="24"/>
        </w:rPr>
        <w:t>6/</w:t>
      </w:r>
      <w:r w:rsidR="00C6687B">
        <w:rPr>
          <w:rFonts w:ascii="Times New Roman" w:hAnsi="Times New Roman" w:cs="Times New Roman"/>
          <w:sz w:val="24"/>
          <w:szCs w:val="24"/>
        </w:rPr>
        <w:t>7</w:t>
      </w:r>
      <w:r w:rsidR="00FA2238">
        <w:rPr>
          <w:rFonts w:ascii="Times New Roman" w:hAnsi="Times New Roman" w:cs="Times New Roman"/>
          <w:sz w:val="24"/>
          <w:szCs w:val="24"/>
        </w:rPr>
        <w:t xml:space="preserve"> </w:t>
      </w:r>
    </w:p>
    <w:p w:rsidR="00C426D3" w:rsidRPr="00443295" w:rsidRDefault="00C426D3" w:rsidP="00C426D3">
      <w:pPr>
        <w:spacing w:after="0" w:line="240" w:lineRule="auto"/>
        <w:jc w:val="right"/>
        <w:rPr>
          <w:rFonts w:ascii="Times New Roman" w:hAnsi="Times New Roman" w:cs="Times New Roman"/>
          <w:sz w:val="24"/>
          <w:szCs w:val="24"/>
        </w:rPr>
      </w:pPr>
    </w:p>
    <w:tbl>
      <w:tblPr>
        <w:tblW w:w="505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
        <w:gridCol w:w="4656"/>
        <w:gridCol w:w="2280"/>
        <w:gridCol w:w="7235"/>
      </w:tblGrid>
      <w:tr w:rsidR="00C426D3" w:rsidRPr="00443295" w:rsidTr="00FF5CC0">
        <w:trPr>
          <w:trHeight w:val="360"/>
          <w:tblHeader/>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w:t>
            </w:r>
            <w:r w:rsidRPr="00443295">
              <w:rPr>
                <w:rFonts w:ascii="Times New Roman" w:hAnsi="Times New Roman" w:cs="Times New Roman"/>
                <w:sz w:val="24"/>
                <w:szCs w:val="24"/>
              </w:rPr>
              <w:br/>
              <w:t>п/п</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Наименование мероприятия</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Срок реализации</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Исполнитель</w:t>
            </w:r>
          </w:p>
        </w:tc>
      </w:tr>
      <w:tr w:rsidR="00C426D3" w:rsidRPr="00443295" w:rsidTr="00FF5CC0">
        <w:trPr>
          <w:trHeight w:val="240"/>
          <w:tblHeader/>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w:t>
            </w:r>
          </w:p>
        </w:tc>
      </w:tr>
      <w:tr w:rsidR="00C426D3" w:rsidRPr="00443295" w:rsidTr="00AE3A38">
        <w:trPr>
          <w:trHeight w:val="67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b/>
                <w:sz w:val="24"/>
                <w:szCs w:val="24"/>
              </w:rPr>
            </w:pPr>
            <w:r w:rsidRPr="00443295">
              <w:rPr>
                <w:rFonts w:ascii="Times New Roman" w:hAnsi="Times New Roman" w:cs="Times New Roman"/>
                <w:b/>
                <w:sz w:val="24"/>
                <w:szCs w:val="24"/>
              </w:rPr>
              <w:t>1. Совершенствование правовых основ, в том числе касающихся системы запретов, ограничений и требований, установленных в целях противодействия коррупции, и организационных мер, направленных на противодействие коррупции в муниципальном образовании</w:t>
            </w:r>
            <w:r w:rsidRPr="00443295">
              <w:rPr>
                <w:rFonts w:ascii="Times New Roman" w:hAnsi="Times New Roman" w:cs="Times New Roman"/>
                <w:i/>
                <w:sz w:val="24"/>
                <w:szCs w:val="24"/>
              </w:rPr>
              <w:t xml:space="preserve"> </w:t>
            </w:r>
            <w:r w:rsidRPr="00443295">
              <w:rPr>
                <w:rFonts w:ascii="Times New Roman" w:hAnsi="Times New Roman" w:cs="Times New Roman"/>
                <w:b/>
                <w:sz w:val="24"/>
                <w:szCs w:val="24"/>
              </w:rPr>
              <w:t>муниципального района «Ижемский»</w:t>
            </w:r>
            <w:r w:rsidRPr="00443295">
              <w:rPr>
                <w:rFonts w:ascii="Times New Roman" w:hAnsi="Times New Roman" w:cs="Times New Roman"/>
                <w:b/>
                <w:i/>
                <w:sz w:val="24"/>
                <w:szCs w:val="24"/>
              </w:rPr>
              <w:t>,</w:t>
            </w:r>
            <w:r w:rsidRPr="00443295">
              <w:rPr>
                <w:rFonts w:ascii="Times New Roman" w:hAnsi="Times New Roman" w:cs="Times New Roman"/>
                <w:i/>
                <w:sz w:val="24"/>
                <w:szCs w:val="24"/>
              </w:rPr>
              <w:t xml:space="preserve"> </w:t>
            </w:r>
            <w:r w:rsidRPr="00443295">
              <w:rPr>
                <w:rFonts w:ascii="Times New Roman" w:hAnsi="Times New Roman" w:cs="Times New Roman"/>
                <w:b/>
                <w:sz w:val="24"/>
                <w:szCs w:val="24"/>
              </w:rPr>
              <w:t>муниципальных образованиях сельских поселениях, расположенных в границах муниципального образования муниципального района «Ижемский», выявление и устранение коррупционных рисков</w:t>
            </w:r>
          </w:p>
        </w:tc>
      </w:tr>
      <w:tr w:rsidR="00C426D3" w:rsidRPr="00443295" w:rsidTr="00FF5CC0">
        <w:trPr>
          <w:trHeight w:val="84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(актуализация принятых) проектов муниципальных правовых актов в целях реализации федерального и республиканского законодательства по противодействию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w:t>
            </w:r>
            <w:r w:rsidR="00497CB0" w:rsidRPr="00443295">
              <w:rPr>
                <w:rFonts w:ascii="Times New Roman" w:hAnsi="Times New Roman" w:cs="Times New Roman"/>
                <w:sz w:val="24"/>
                <w:szCs w:val="24"/>
              </w:rPr>
              <w:t>21</w:t>
            </w:r>
            <w:r w:rsidRPr="00443295">
              <w:rPr>
                <w:rFonts w:ascii="Times New Roman" w:hAnsi="Times New Roman" w:cs="Times New Roman"/>
                <w:sz w:val="24"/>
                <w:szCs w:val="24"/>
              </w:rPr>
              <w:t xml:space="preserve"> - 202</w:t>
            </w:r>
            <w:r w:rsidR="00497CB0" w:rsidRPr="00443295">
              <w:rPr>
                <w:rFonts w:ascii="Times New Roman" w:hAnsi="Times New Roman" w:cs="Times New Roman"/>
                <w:sz w:val="24"/>
                <w:szCs w:val="24"/>
              </w:rPr>
              <w:t>4</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(в течение 30 дней с даты принятия (изменения) соответствующего антикоррупционного федерального и (или) республиканского законодательства)</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73EB2" w:rsidRPr="00C270E6" w:rsidRDefault="00673EB2" w:rsidP="00673EB2">
            <w:pPr>
              <w:pStyle w:val="ConsPlusNormal0"/>
              <w:jc w:val="both"/>
              <w:rPr>
                <w:rFonts w:ascii="Times New Roman" w:hAnsi="Times New Roman" w:cs="Times New Roman"/>
                <w:i/>
                <w:sz w:val="24"/>
                <w:szCs w:val="24"/>
              </w:rPr>
            </w:pPr>
            <w:r w:rsidRPr="00162E46">
              <w:rPr>
                <w:rFonts w:ascii="Times New Roman" w:hAnsi="Times New Roman" w:cs="Times New Roman"/>
                <w:sz w:val="24"/>
                <w:szCs w:val="24"/>
              </w:rPr>
              <w:t>В 2022 году разработан</w:t>
            </w:r>
            <w:r>
              <w:rPr>
                <w:rFonts w:ascii="Times New Roman" w:hAnsi="Times New Roman" w:cs="Times New Roman"/>
                <w:sz w:val="24"/>
                <w:szCs w:val="24"/>
              </w:rPr>
              <w:t>ы</w:t>
            </w:r>
            <w:r w:rsidRPr="00162E46">
              <w:rPr>
                <w:rFonts w:ascii="Times New Roman" w:hAnsi="Times New Roman" w:cs="Times New Roman"/>
                <w:sz w:val="24"/>
                <w:szCs w:val="24"/>
              </w:rPr>
              <w:t xml:space="preserve"> и </w:t>
            </w:r>
            <w:r>
              <w:rPr>
                <w:rFonts w:ascii="Times New Roman" w:hAnsi="Times New Roman" w:cs="Times New Roman"/>
                <w:sz w:val="24"/>
                <w:szCs w:val="24"/>
              </w:rPr>
              <w:t>приняты</w:t>
            </w:r>
            <w:r w:rsidRPr="00162E46">
              <w:rPr>
                <w:rFonts w:ascii="Times New Roman" w:hAnsi="Times New Roman" w:cs="Times New Roman"/>
                <w:sz w:val="24"/>
                <w:szCs w:val="24"/>
              </w:rPr>
              <w:t xml:space="preserve"> </w:t>
            </w:r>
            <w:r>
              <w:rPr>
                <w:rFonts w:ascii="Times New Roman" w:hAnsi="Times New Roman" w:cs="Times New Roman"/>
                <w:sz w:val="24"/>
                <w:szCs w:val="24"/>
              </w:rPr>
              <w:t>2</w:t>
            </w:r>
            <w:r w:rsidRPr="00162E46">
              <w:rPr>
                <w:rFonts w:ascii="Times New Roman" w:hAnsi="Times New Roman" w:cs="Times New Roman"/>
                <w:sz w:val="24"/>
                <w:szCs w:val="24"/>
              </w:rPr>
              <w:t xml:space="preserve"> муниципальны</w:t>
            </w:r>
            <w:r>
              <w:rPr>
                <w:rFonts w:ascii="Times New Roman" w:hAnsi="Times New Roman" w:cs="Times New Roman"/>
                <w:sz w:val="24"/>
                <w:szCs w:val="24"/>
              </w:rPr>
              <w:t>х правовых</w:t>
            </w:r>
            <w:r w:rsidRPr="00162E46">
              <w:rPr>
                <w:rFonts w:ascii="Times New Roman" w:hAnsi="Times New Roman" w:cs="Times New Roman"/>
                <w:sz w:val="24"/>
                <w:szCs w:val="24"/>
              </w:rPr>
              <w:t xml:space="preserve"> акт </w:t>
            </w:r>
            <w:r w:rsidRPr="00C270E6">
              <w:rPr>
                <w:rFonts w:ascii="Times New Roman" w:eastAsiaTheme="minorHAnsi" w:hAnsi="Times New Roman" w:cs="Times New Roman"/>
                <w:szCs w:val="22"/>
                <w:lang w:eastAsia="en-US"/>
              </w:rPr>
              <w:t>регулирующих антикоррупционную деятельность в органах местного самоуправления в Республике Коми, из них:</w:t>
            </w:r>
          </w:p>
          <w:p w:rsidR="00673EB2" w:rsidRDefault="00673EB2" w:rsidP="00673EB2">
            <w:pPr>
              <w:pStyle w:val="ConsPlusNormal0"/>
              <w:numPr>
                <w:ilvl w:val="0"/>
                <w:numId w:val="3"/>
              </w:numPr>
              <w:ind w:left="0" w:firstLine="357"/>
              <w:jc w:val="both"/>
              <w:rPr>
                <w:rFonts w:ascii="Times New Roman" w:hAnsi="Times New Roman" w:cs="Times New Roman"/>
                <w:sz w:val="24"/>
                <w:szCs w:val="24"/>
              </w:rPr>
            </w:pPr>
            <w:r>
              <w:rPr>
                <w:rFonts w:ascii="Times New Roman" w:hAnsi="Times New Roman" w:cs="Times New Roman"/>
                <w:sz w:val="24"/>
                <w:szCs w:val="24"/>
              </w:rPr>
              <w:t>п</w:t>
            </w:r>
            <w:r w:rsidRPr="00162E46">
              <w:rPr>
                <w:rFonts w:ascii="Times New Roman" w:hAnsi="Times New Roman" w:cs="Times New Roman"/>
                <w:sz w:val="24"/>
                <w:szCs w:val="24"/>
              </w:rPr>
              <w:t>остановление администрации муниципального района «</w:t>
            </w:r>
            <w:proofErr w:type="spellStart"/>
            <w:r w:rsidRPr="00162E46">
              <w:rPr>
                <w:rFonts w:ascii="Times New Roman" w:hAnsi="Times New Roman" w:cs="Times New Roman"/>
                <w:sz w:val="24"/>
                <w:szCs w:val="24"/>
              </w:rPr>
              <w:t>Ижемский</w:t>
            </w:r>
            <w:proofErr w:type="spellEnd"/>
            <w:r w:rsidRPr="00162E46">
              <w:rPr>
                <w:rFonts w:ascii="Times New Roman" w:hAnsi="Times New Roman" w:cs="Times New Roman"/>
                <w:sz w:val="24"/>
                <w:szCs w:val="24"/>
              </w:rPr>
              <w:t>» от 01.04.2022 № 196 «О внесении изменений в постановление администрации муниципального района "</w:t>
            </w:r>
            <w:proofErr w:type="spellStart"/>
            <w:r w:rsidRPr="00162E46">
              <w:rPr>
                <w:rFonts w:ascii="Times New Roman" w:hAnsi="Times New Roman" w:cs="Times New Roman"/>
                <w:sz w:val="24"/>
                <w:szCs w:val="24"/>
              </w:rPr>
              <w:t>Ижемский</w:t>
            </w:r>
            <w:proofErr w:type="spellEnd"/>
            <w:r w:rsidRPr="00162E46">
              <w:rPr>
                <w:rFonts w:ascii="Times New Roman" w:hAnsi="Times New Roman" w:cs="Times New Roman"/>
                <w:sz w:val="24"/>
                <w:szCs w:val="24"/>
              </w:rPr>
              <w:t>" от 28 декабря 2016 года № 864 «Об организации деятельности по противодействию коррупции в муниципальном образовании муниципального района «</w:t>
            </w:r>
            <w:proofErr w:type="spellStart"/>
            <w:r w:rsidRPr="00162E46">
              <w:rPr>
                <w:rFonts w:ascii="Times New Roman" w:hAnsi="Times New Roman" w:cs="Times New Roman"/>
                <w:sz w:val="24"/>
                <w:szCs w:val="24"/>
              </w:rPr>
              <w:t>Ижемский</w:t>
            </w:r>
            <w:proofErr w:type="spellEnd"/>
            <w:r w:rsidRPr="00162E46">
              <w:rPr>
                <w:rFonts w:ascii="Times New Roman" w:hAnsi="Times New Roman" w:cs="Times New Roman"/>
                <w:sz w:val="24"/>
                <w:szCs w:val="24"/>
              </w:rPr>
              <w:t>» и муниципальных образованиях сельских поселений, расположенных в границах муниципального образования му</w:t>
            </w:r>
            <w:r>
              <w:rPr>
                <w:rFonts w:ascii="Times New Roman" w:hAnsi="Times New Roman" w:cs="Times New Roman"/>
                <w:sz w:val="24"/>
                <w:szCs w:val="24"/>
              </w:rPr>
              <w:t>ниципального района «</w:t>
            </w:r>
            <w:proofErr w:type="spellStart"/>
            <w:r>
              <w:rPr>
                <w:rFonts w:ascii="Times New Roman" w:hAnsi="Times New Roman" w:cs="Times New Roman"/>
                <w:sz w:val="24"/>
                <w:szCs w:val="24"/>
              </w:rPr>
              <w:t>Ижемский</w:t>
            </w:r>
            <w:proofErr w:type="spellEnd"/>
            <w:r>
              <w:rPr>
                <w:rFonts w:ascii="Times New Roman" w:hAnsi="Times New Roman" w:cs="Times New Roman"/>
                <w:sz w:val="24"/>
                <w:szCs w:val="24"/>
              </w:rPr>
              <w:t>»;</w:t>
            </w:r>
          </w:p>
          <w:p w:rsidR="00C426D3" w:rsidRPr="004916FD" w:rsidRDefault="00673EB2" w:rsidP="00673EB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2)</w:t>
            </w:r>
            <w:r w:rsidRPr="00162E46">
              <w:rPr>
                <w:rFonts w:ascii="Times New Roman" w:hAnsi="Times New Roman" w:cs="Times New Roman"/>
                <w:sz w:val="24"/>
                <w:szCs w:val="24"/>
              </w:rPr>
              <w:t>утверждены новые лица ответственные за профилактику коррупционных правонарушений</w:t>
            </w:r>
            <w:r>
              <w:rPr>
                <w:rFonts w:ascii="Times New Roman" w:hAnsi="Times New Roman" w:cs="Times New Roman"/>
                <w:sz w:val="24"/>
                <w:szCs w:val="24"/>
              </w:rPr>
              <w:t xml:space="preserve"> распоряжением администрации муниципального района </w:t>
            </w:r>
            <w:proofErr w:type="spellStart"/>
            <w:r>
              <w:rPr>
                <w:rFonts w:ascii="Times New Roman" w:hAnsi="Times New Roman" w:cs="Times New Roman"/>
                <w:sz w:val="24"/>
                <w:szCs w:val="24"/>
              </w:rPr>
              <w:t>Ижемский</w:t>
            </w:r>
            <w:proofErr w:type="spellEnd"/>
            <w:r>
              <w:rPr>
                <w:rFonts w:ascii="Times New Roman" w:hAnsi="Times New Roman" w:cs="Times New Roman"/>
                <w:sz w:val="24"/>
                <w:szCs w:val="24"/>
              </w:rPr>
              <w:t>» от 30.03.2022 № 140 – р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w:t>
            </w:r>
          </w:p>
        </w:tc>
      </w:tr>
      <w:tr w:rsidR="00C426D3" w:rsidRPr="00443295" w:rsidTr="00FF5CC0">
        <w:trPr>
          <w:trHeight w:val="279"/>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антикоррупционной экспертизы муниципальных нормативных правовых актов, проектов муниципальных нормативных правовых актов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73EB2" w:rsidRDefault="00673EB2" w:rsidP="00673EB2">
            <w:pPr>
              <w:pStyle w:val="ConsPlusNormal0"/>
              <w:tabs>
                <w:tab w:val="left" w:pos="159"/>
                <w:tab w:val="left" w:pos="300"/>
              </w:tabs>
              <w:jc w:val="both"/>
              <w:rPr>
                <w:rFonts w:ascii="Times New Roman" w:hAnsi="Times New Roman" w:cs="Times New Roman"/>
                <w:sz w:val="24"/>
                <w:szCs w:val="24"/>
              </w:rPr>
            </w:pPr>
            <w:r w:rsidRPr="00162E46">
              <w:rPr>
                <w:rFonts w:ascii="Times New Roman" w:hAnsi="Times New Roman" w:cs="Times New Roman"/>
                <w:sz w:val="24"/>
                <w:szCs w:val="24"/>
              </w:rPr>
              <w:t xml:space="preserve">В 2022 года проведена антикоррупционная экспертиза </w:t>
            </w:r>
            <w:r>
              <w:rPr>
                <w:rFonts w:ascii="Times New Roman" w:hAnsi="Times New Roman" w:cs="Times New Roman"/>
                <w:sz w:val="24"/>
                <w:szCs w:val="24"/>
              </w:rPr>
              <w:t>319</w:t>
            </w:r>
            <w:r w:rsidRPr="00162E46">
              <w:rPr>
                <w:rFonts w:ascii="Times New Roman" w:hAnsi="Times New Roman" w:cs="Times New Roman"/>
                <w:sz w:val="24"/>
                <w:szCs w:val="24"/>
              </w:rPr>
              <w:t xml:space="preserve"> муниципальных нормативных правовых актов (из них: 9</w:t>
            </w:r>
            <w:r>
              <w:rPr>
                <w:rFonts w:ascii="Times New Roman" w:hAnsi="Times New Roman" w:cs="Times New Roman"/>
                <w:sz w:val="24"/>
                <w:szCs w:val="24"/>
              </w:rPr>
              <w:t>9</w:t>
            </w:r>
            <w:r w:rsidRPr="00162E46">
              <w:rPr>
                <w:rFonts w:ascii="Times New Roman" w:hAnsi="Times New Roman" w:cs="Times New Roman"/>
                <w:sz w:val="24"/>
                <w:szCs w:val="24"/>
              </w:rPr>
              <w:t xml:space="preserve"> – администрация МР «</w:t>
            </w:r>
            <w:proofErr w:type="spellStart"/>
            <w:r w:rsidRPr="00162E46">
              <w:rPr>
                <w:rFonts w:ascii="Times New Roman" w:hAnsi="Times New Roman" w:cs="Times New Roman"/>
                <w:sz w:val="24"/>
                <w:szCs w:val="24"/>
              </w:rPr>
              <w:t>Ижемский</w:t>
            </w:r>
            <w:proofErr w:type="spellEnd"/>
            <w:r w:rsidRPr="00162E46">
              <w:rPr>
                <w:rFonts w:ascii="Times New Roman" w:hAnsi="Times New Roman" w:cs="Times New Roman"/>
                <w:sz w:val="24"/>
                <w:szCs w:val="24"/>
              </w:rPr>
              <w:t xml:space="preserve">», </w:t>
            </w:r>
            <w:r>
              <w:rPr>
                <w:rFonts w:ascii="Times New Roman" w:hAnsi="Times New Roman" w:cs="Times New Roman"/>
                <w:sz w:val="24"/>
                <w:szCs w:val="24"/>
              </w:rPr>
              <w:t>36</w:t>
            </w:r>
            <w:r w:rsidRPr="00162E46">
              <w:rPr>
                <w:rFonts w:ascii="Times New Roman" w:hAnsi="Times New Roman" w:cs="Times New Roman"/>
                <w:sz w:val="24"/>
                <w:szCs w:val="24"/>
              </w:rPr>
              <w:t xml:space="preserve"> - решения Совета; </w:t>
            </w:r>
            <w:r>
              <w:rPr>
                <w:rFonts w:ascii="Times New Roman" w:hAnsi="Times New Roman" w:cs="Times New Roman"/>
                <w:sz w:val="24"/>
                <w:szCs w:val="24"/>
              </w:rPr>
              <w:t>184</w:t>
            </w:r>
            <w:r w:rsidRPr="00162E46">
              <w:rPr>
                <w:rFonts w:ascii="Times New Roman" w:hAnsi="Times New Roman" w:cs="Times New Roman"/>
                <w:sz w:val="24"/>
                <w:szCs w:val="24"/>
              </w:rPr>
              <w:t xml:space="preserve"> – сельские поселения, (проекты)</w:t>
            </w:r>
            <w:r>
              <w:rPr>
                <w:rFonts w:ascii="Times New Roman" w:hAnsi="Times New Roman" w:cs="Times New Roman"/>
                <w:sz w:val="24"/>
                <w:szCs w:val="24"/>
              </w:rPr>
              <w:t>.</w:t>
            </w:r>
          </w:p>
          <w:p w:rsidR="00744769" w:rsidRPr="004916FD" w:rsidRDefault="00C426D3" w:rsidP="00D53432">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нормативные акты имеющие признаки </w:t>
            </w:r>
            <w:proofErr w:type="spellStart"/>
            <w:r w:rsidRPr="004916FD">
              <w:rPr>
                <w:rFonts w:ascii="Times New Roman" w:hAnsi="Times New Roman" w:cs="Times New Roman"/>
                <w:sz w:val="24"/>
                <w:szCs w:val="24"/>
              </w:rPr>
              <w:t>коррупциогенного</w:t>
            </w:r>
            <w:proofErr w:type="spellEnd"/>
            <w:r w:rsidRPr="004916FD">
              <w:rPr>
                <w:rFonts w:ascii="Times New Roman" w:hAnsi="Times New Roman" w:cs="Times New Roman"/>
                <w:sz w:val="24"/>
                <w:szCs w:val="24"/>
              </w:rPr>
              <w:t xml:space="preserve"> характера были внесены соответствующие изменения.</w:t>
            </w:r>
          </w:p>
        </w:tc>
      </w:tr>
      <w:tr w:rsidR="00C426D3" w:rsidRPr="00443295" w:rsidTr="00FF5CC0">
        <w:trPr>
          <w:trHeight w:val="1921"/>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проведения независимой антикоррупционной экспертизы проектов муниципальных правовых актов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673EB2">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официальном сайте администрации МР «Ижемский» были размещены все нормативно правовые акты имеющие признаки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Общее количество размещенных НПА – </w:t>
            </w:r>
            <w:r w:rsidR="00E57819">
              <w:rPr>
                <w:rFonts w:ascii="Times New Roman" w:hAnsi="Times New Roman" w:cs="Times New Roman"/>
                <w:sz w:val="24"/>
                <w:szCs w:val="24"/>
              </w:rPr>
              <w:t>135</w:t>
            </w:r>
            <w:r w:rsidRPr="004916FD">
              <w:rPr>
                <w:rFonts w:ascii="Times New Roman" w:hAnsi="Times New Roman" w:cs="Times New Roman"/>
                <w:sz w:val="24"/>
                <w:szCs w:val="24"/>
              </w:rPr>
              <w:t xml:space="preserve"> единиц. </w:t>
            </w:r>
          </w:p>
        </w:tc>
      </w:tr>
      <w:tr w:rsidR="00C426D3" w:rsidRPr="00443295" w:rsidTr="00FF5CC0">
        <w:trPr>
          <w:trHeight w:val="1411"/>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1.4</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«Ижемский»</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E57819">
              <w:rPr>
                <w:rFonts w:ascii="Times New Roman" w:hAnsi="Times New Roman" w:cs="Times New Roman"/>
                <w:sz w:val="24"/>
                <w:szCs w:val="24"/>
              </w:rPr>
              <w:t>2</w:t>
            </w:r>
            <w:r w:rsidRPr="004916FD">
              <w:rPr>
                <w:rFonts w:ascii="Times New Roman" w:hAnsi="Times New Roman" w:cs="Times New Roman"/>
                <w:sz w:val="24"/>
                <w:szCs w:val="24"/>
              </w:rPr>
              <w:t xml:space="preserve"> год</w:t>
            </w:r>
            <w:r w:rsidR="003D3AAF">
              <w:rPr>
                <w:rFonts w:ascii="Times New Roman" w:hAnsi="Times New Roman" w:cs="Times New Roman"/>
                <w:sz w:val="24"/>
                <w:szCs w:val="24"/>
              </w:rPr>
              <w:t>у</w:t>
            </w:r>
            <w:r w:rsidRPr="004916FD">
              <w:rPr>
                <w:rFonts w:ascii="Times New Roman" w:hAnsi="Times New Roman" w:cs="Times New Roman"/>
                <w:sz w:val="24"/>
                <w:szCs w:val="24"/>
              </w:rPr>
              <w:t xml:space="preserve"> проведено </w:t>
            </w:r>
            <w:r w:rsidR="00E57819">
              <w:rPr>
                <w:rFonts w:ascii="Times New Roman" w:hAnsi="Times New Roman" w:cs="Times New Roman"/>
                <w:sz w:val="24"/>
                <w:szCs w:val="24"/>
              </w:rPr>
              <w:t>два</w:t>
            </w:r>
            <w:r w:rsidRPr="004916FD">
              <w:rPr>
                <w:rFonts w:ascii="Times New Roman" w:hAnsi="Times New Roman" w:cs="Times New Roman"/>
                <w:sz w:val="24"/>
                <w:szCs w:val="24"/>
              </w:rPr>
              <w:t xml:space="preserve"> заседания комиссии по противодействию</w:t>
            </w:r>
            <w:r w:rsidR="00D53432" w:rsidRPr="004916FD">
              <w:rPr>
                <w:rFonts w:ascii="Times New Roman" w:hAnsi="Times New Roman" w:cs="Times New Roman"/>
                <w:sz w:val="24"/>
                <w:szCs w:val="24"/>
              </w:rPr>
              <w:t xml:space="preserve"> коррупции:</w:t>
            </w:r>
          </w:p>
          <w:p w:rsidR="00D53432" w:rsidRPr="004916FD" w:rsidRDefault="00D53432" w:rsidP="00D53432">
            <w:pPr>
              <w:pStyle w:val="ConsPlusNormal0"/>
              <w:jc w:val="both"/>
              <w:rPr>
                <w:rFonts w:ascii="Times New Roman" w:hAnsi="Times New Roman" w:cs="Times New Roman"/>
                <w:sz w:val="24"/>
                <w:szCs w:val="24"/>
                <w:shd w:val="clear" w:color="auto" w:fill="FFFFFF"/>
              </w:rPr>
            </w:pPr>
            <w:r w:rsidRPr="004916FD">
              <w:rPr>
                <w:rFonts w:ascii="Times New Roman" w:hAnsi="Times New Roman" w:cs="Times New Roman"/>
                <w:sz w:val="24"/>
                <w:szCs w:val="24"/>
              </w:rPr>
              <w:t xml:space="preserve">В администрации МР </w:t>
            </w:r>
            <w:r w:rsidR="00472D8B" w:rsidRPr="004916FD">
              <w:rPr>
                <w:rFonts w:ascii="Times New Roman" w:hAnsi="Times New Roman" w:cs="Times New Roman"/>
                <w:sz w:val="24"/>
                <w:szCs w:val="24"/>
              </w:rPr>
              <w:t>проведено 1 заседание</w:t>
            </w:r>
            <w:r w:rsidRPr="004916FD">
              <w:rPr>
                <w:rFonts w:ascii="Times New Roman" w:hAnsi="Times New Roman" w:cs="Times New Roman"/>
                <w:sz w:val="24"/>
                <w:szCs w:val="24"/>
              </w:rPr>
              <w:t xml:space="preserve"> </w:t>
            </w:r>
            <w:r w:rsidR="00472D8B" w:rsidRPr="004916FD">
              <w:rPr>
                <w:rFonts w:ascii="Times New Roman" w:hAnsi="Times New Roman" w:cs="Times New Roman"/>
                <w:sz w:val="24"/>
                <w:szCs w:val="24"/>
              </w:rPr>
              <w:t xml:space="preserve">комиссии - </w:t>
            </w:r>
            <w:r w:rsidRPr="004916FD">
              <w:rPr>
                <w:rFonts w:ascii="Times New Roman" w:hAnsi="Times New Roman" w:cs="Times New Roman"/>
                <w:sz w:val="24"/>
                <w:szCs w:val="24"/>
              </w:rPr>
              <w:t>рассмотрен</w:t>
            </w:r>
            <w:r w:rsidRPr="004916FD">
              <w:rPr>
                <w:rFonts w:ascii="Times New Roman" w:hAnsi="Times New Roman" w:cs="Times New Roman"/>
                <w:sz w:val="24"/>
                <w:szCs w:val="24"/>
                <w:shd w:val="clear" w:color="auto" w:fill="FFFFFF"/>
              </w:rPr>
              <w:t xml:space="preserve"> отчет о реализации программы «Противодействие коррупции в муниципальном образовании муниципальном районе «</w:t>
            </w:r>
            <w:proofErr w:type="spellStart"/>
            <w:r w:rsidRPr="004916FD">
              <w:rPr>
                <w:rFonts w:ascii="Times New Roman" w:hAnsi="Times New Roman" w:cs="Times New Roman"/>
                <w:sz w:val="24"/>
                <w:szCs w:val="24"/>
                <w:shd w:val="clear" w:color="auto" w:fill="FFFFFF"/>
              </w:rPr>
              <w:t>Ижемский</w:t>
            </w:r>
            <w:proofErr w:type="spellEnd"/>
            <w:r w:rsidRPr="004916FD">
              <w:rPr>
                <w:rFonts w:ascii="Times New Roman" w:hAnsi="Times New Roman" w:cs="Times New Roman"/>
                <w:sz w:val="24"/>
                <w:szCs w:val="24"/>
                <w:shd w:val="clear" w:color="auto" w:fill="FFFFFF"/>
              </w:rPr>
              <w:t>» муниципальных образованиях сельских поселениях, расположенных в границах муниципального образования муниципального района «</w:t>
            </w:r>
            <w:proofErr w:type="spellStart"/>
            <w:r w:rsidRPr="004916FD">
              <w:rPr>
                <w:rFonts w:ascii="Times New Roman" w:hAnsi="Times New Roman" w:cs="Times New Roman"/>
                <w:sz w:val="24"/>
                <w:szCs w:val="24"/>
                <w:shd w:val="clear" w:color="auto" w:fill="FFFFFF"/>
              </w:rPr>
              <w:t>Ижемский</w:t>
            </w:r>
            <w:proofErr w:type="spellEnd"/>
            <w:r w:rsidRPr="004916FD">
              <w:rPr>
                <w:rFonts w:ascii="Times New Roman" w:hAnsi="Times New Roman" w:cs="Times New Roman"/>
                <w:sz w:val="24"/>
                <w:szCs w:val="24"/>
                <w:shd w:val="clear" w:color="auto" w:fill="FFFFFF"/>
              </w:rPr>
              <w:t xml:space="preserve">» </w:t>
            </w:r>
            <w:r w:rsidR="003D3AAF" w:rsidRPr="00E25209">
              <w:rPr>
                <w:rFonts w:ascii="Times New Roman" w:hAnsi="Times New Roman" w:cs="Times New Roman"/>
                <w:sz w:val="24"/>
                <w:szCs w:val="24"/>
                <w:shd w:val="clear" w:color="auto" w:fill="FFFFFF"/>
              </w:rPr>
              <w:t>(2021 - 2024 годы)» за 2021 год</w:t>
            </w:r>
            <w:r w:rsidRPr="004916FD">
              <w:rPr>
                <w:rFonts w:ascii="Times New Roman" w:hAnsi="Times New Roman" w:cs="Times New Roman"/>
                <w:sz w:val="24"/>
                <w:szCs w:val="24"/>
                <w:shd w:val="clear" w:color="auto" w:fill="FFFFFF"/>
              </w:rPr>
              <w:t>;</w:t>
            </w:r>
          </w:p>
          <w:p w:rsidR="00472D8B" w:rsidRPr="004916FD" w:rsidRDefault="00D53432" w:rsidP="00472D8B">
            <w:pPr>
              <w:pStyle w:val="ConsPlusNormal0"/>
              <w:tabs>
                <w:tab w:val="left" w:pos="364"/>
              </w:tabs>
              <w:jc w:val="both"/>
              <w:rPr>
                <w:rFonts w:ascii="Times New Roman" w:hAnsi="Times New Roman" w:cs="Times New Roman"/>
                <w:sz w:val="24"/>
                <w:szCs w:val="24"/>
              </w:rPr>
            </w:pPr>
            <w:r w:rsidRPr="004916FD">
              <w:rPr>
                <w:rFonts w:ascii="Times New Roman" w:hAnsi="Times New Roman" w:cs="Times New Roman"/>
                <w:sz w:val="24"/>
                <w:szCs w:val="24"/>
                <w:shd w:val="clear" w:color="auto" w:fill="FFFFFF"/>
              </w:rPr>
              <w:t>В муниципальн</w:t>
            </w:r>
            <w:r w:rsidR="003D3AAF">
              <w:rPr>
                <w:rFonts w:ascii="Times New Roman" w:hAnsi="Times New Roman" w:cs="Times New Roman"/>
                <w:sz w:val="24"/>
                <w:szCs w:val="24"/>
                <w:shd w:val="clear" w:color="auto" w:fill="FFFFFF"/>
              </w:rPr>
              <w:t>ом</w:t>
            </w:r>
            <w:r w:rsidRPr="004916FD">
              <w:rPr>
                <w:rFonts w:ascii="Times New Roman" w:hAnsi="Times New Roman" w:cs="Times New Roman"/>
                <w:sz w:val="24"/>
                <w:szCs w:val="24"/>
                <w:shd w:val="clear" w:color="auto" w:fill="FFFFFF"/>
              </w:rPr>
              <w:t xml:space="preserve"> </w:t>
            </w:r>
            <w:r w:rsidR="003D3AAF">
              <w:rPr>
                <w:rFonts w:ascii="Times New Roman" w:hAnsi="Times New Roman" w:cs="Times New Roman"/>
                <w:sz w:val="24"/>
                <w:szCs w:val="24"/>
                <w:shd w:val="clear" w:color="auto" w:fill="FFFFFF"/>
              </w:rPr>
              <w:t>учреждении</w:t>
            </w:r>
            <w:r w:rsidR="00472D8B" w:rsidRPr="004916FD">
              <w:rPr>
                <w:rFonts w:ascii="Times New Roman" w:hAnsi="Times New Roman" w:cs="Times New Roman"/>
                <w:sz w:val="24"/>
                <w:szCs w:val="24"/>
                <w:shd w:val="clear" w:color="auto" w:fill="FFFFFF"/>
              </w:rPr>
              <w:t xml:space="preserve"> </w:t>
            </w:r>
            <w:proofErr w:type="gramStart"/>
            <w:r w:rsidR="00472D8B" w:rsidRPr="004916FD">
              <w:rPr>
                <w:rFonts w:ascii="Times New Roman" w:hAnsi="Times New Roman" w:cs="Times New Roman"/>
                <w:sz w:val="24"/>
                <w:szCs w:val="24"/>
                <w:shd w:val="clear" w:color="auto" w:fill="FFFFFF"/>
              </w:rPr>
              <w:t xml:space="preserve">проведено  </w:t>
            </w:r>
            <w:r w:rsidR="003D3AAF">
              <w:rPr>
                <w:rFonts w:ascii="Times New Roman" w:hAnsi="Times New Roman" w:cs="Times New Roman"/>
                <w:sz w:val="24"/>
                <w:szCs w:val="24"/>
                <w:shd w:val="clear" w:color="auto" w:fill="FFFFFF"/>
              </w:rPr>
              <w:t>1</w:t>
            </w:r>
            <w:proofErr w:type="gramEnd"/>
            <w:r w:rsidR="003D3AAF">
              <w:rPr>
                <w:rFonts w:ascii="Times New Roman" w:hAnsi="Times New Roman" w:cs="Times New Roman"/>
                <w:sz w:val="24"/>
                <w:szCs w:val="24"/>
                <w:shd w:val="clear" w:color="auto" w:fill="FFFFFF"/>
              </w:rPr>
              <w:t xml:space="preserve"> </w:t>
            </w:r>
            <w:r w:rsidR="00472D8B" w:rsidRPr="004916FD">
              <w:rPr>
                <w:rFonts w:ascii="Times New Roman" w:hAnsi="Times New Roman" w:cs="Times New Roman"/>
                <w:sz w:val="24"/>
                <w:szCs w:val="24"/>
                <w:shd w:val="clear" w:color="auto" w:fill="FFFFFF"/>
              </w:rPr>
              <w:t>заседани</w:t>
            </w:r>
            <w:r w:rsidR="003D3AAF">
              <w:rPr>
                <w:rFonts w:ascii="Times New Roman" w:hAnsi="Times New Roman" w:cs="Times New Roman"/>
                <w:sz w:val="24"/>
                <w:szCs w:val="24"/>
                <w:shd w:val="clear" w:color="auto" w:fill="FFFFFF"/>
              </w:rPr>
              <w:t>е</w:t>
            </w:r>
            <w:r w:rsidR="00472D8B" w:rsidRPr="004916FD">
              <w:rPr>
                <w:rFonts w:ascii="Times New Roman" w:hAnsi="Times New Roman" w:cs="Times New Roman"/>
                <w:sz w:val="24"/>
                <w:szCs w:val="24"/>
              </w:rPr>
              <w:t xml:space="preserve"> комиссии – рассмотрены следующие вопросы:</w:t>
            </w:r>
          </w:p>
          <w:p w:rsidR="003D3AAF" w:rsidRPr="00E25209" w:rsidRDefault="00472D8B" w:rsidP="003D3AAF">
            <w:pPr>
              <w:pStyle w:val="ConsPlusNormal0"/>
              <w:jc w:val="both"/>
              <w:rPr>
                <w:rFonts w:ascii="Times New Roman" w:hAnsi="Times New Roman" w:cs="Times New Roman"/>
                <w:sz w:val="24"/>
                <w:szCs w:val="24"/>
              </w:rPr>
            </w:pPr>
            <w:r w:rsidRPr="004916FD">
              <w:rPr>
                <w:rFonts w:ascii="Times New Roman" w:hAnsi="Times New Roman" w:cs="Times New Roman"/>
                <w:sz w:val="24"/>
                <w:szCs w:val="24"/>
              </w:rPr>
              <w:t>-</w:t>
            </w:r>
            <w:r w:rsidR="003D3AAF" w:rsidRPr="00E25209">
              <w:rPr>
                <w:rFonts w:ascii="Times New Roman" w:hAnsi="Times New Roman" w:cs="Times New Roman"/>
                <w:sz w:val="24"/>
                <w:szCs w:val="24"/>
              </w:rPr>
              <w:t xml:space="preserve"> О рассмотрении перспективного Плана противодействия коррупции комиссии муниципального образования муниципального района «</w:t>
            </w:r>
            <w:proofErr w:type="spellStart"/>
            <w:r w:rsidR="003D3AAF" w:rsidRPr="00E25209">
              <w:rPr>
                <w:rFonts w:ascii="Times New Roman" w:hAnsi="Times New Roman" w:cs="Times New Roman"/>
                <w:sz w:val="24"/>
                <w:szCs w:val="24"/>
              </w:rPr>
              <w:t>Ижемский</w:t>
            </w:r>
            <w:proofErr w:type="spellEnd"/>
            <w:r w:rsidR="003D3AAF" w:rsidRPr="00E25209">
              <w:rPr>
                <w:rFonts w:ascii="Times New Roman" w:hAnsi="Times New Roman" w:cs="Times New Roman"/>
                <w:sz w:val="24"/>
                <w:szCs w:val="24"/>
              </w:rPr>
              <w:t>» по противодействии в администрации муниципального района «</w:t>
            </w:r>
            <w:proofErr w:type="spellStart"/>
            <w:r w:rsidR="003D3AAF" w:rsidRPr="00E25209">
              <w:rPr>
                <w:rFonts w:ascii="Times New Roman" w:hAnsi="Times New Roman" w:cs="Times New Roman"/>
                <w:sz w:val="24"/>
                <w:szCs w:val="24"/>
              </w:rPr>
              <w:t>Ижемский</w:t>
            </w:r>
            <w:proofErr w:type="spellEnd"/>
            <w:r w:rsidR="003D3AAF" w:rsidRPr="00E25209">
              <w:rPr>
                <w:rFonts w:ascii="Times New Roman" w:hAnsi="Times New Roman" w:cs="Times New Roman"/>
                <w:sz w:val="24"/>
                <w:szCs w:val="24"/>
              </w:rPr>
              <w:t>» на 2022-2024 годы;</w:t>
            </w:r>
          </w:p>
          <w:p w:rsidR="00AE3A38" w:rsidRPr="004916FD" w:rsidRDefault="003D3AAF" w:rsidP="003D3AAF">
            <w:pPr>
              <w:pStyle w:val="ConsPlusNormal0"/>
              <w:tabs>
                <w:tab w:val="left" w:pos="364"/>
              </w:tabs>
              <w:jc w:val="both"/>
              <w:rPr>
                <w:rFonts w:ascii="Times New Roman" w:hAnsi="Times New Roman" w:cs="Times New Roman"/>
                <w:sz w:val="24"/>
                <w:szCs w:val="24"/>
              </w:rPr>
            </w:pPr>
            <w:r w:rsidRPr="00E25209">
              <w:rPr>
                <w:rFonts w:ascii="Times New Roman" w:hAnsi="Times New Roman" w:cs="Times New Roman"/>
                <w:sz w:val="24"/>
                <w:szCs w:val="24"/>
              </w:rPr>
              <w:t xml:space="preserve">- О рассмотрении обзора правоприменительной практики за 4 квартал 2021 года.   </w:t>
            </w:r>
            <w:r w:rsidR="00C426D3" w:rsidRPr="004916FD">
              <w:rPr>
                <w:rFonts w:ascii="Times New Roman" w:hAnsi="Times New Roman" w:cs="Times New Roman"/>
                <w:sz w:val="24"/>
                <w:szCs w:val="24"/>
              </w:rPr>
              <w:t xml:space="preserve"> </w:t>
            </w:r>
          </w:p>
          <w:p w:rsidR="00C426D3" w:rsidRPr="004916FD" w:rsidRDefault="003275FA" w:rsidP="003275FA">
            <w:pPr>
              <w:pStyle w:val="ConsPlusNormal0"/>
              <w:rPr>
                <w:rFonts w:ascii="Times New Roman" w:hAnsi="Times New Roman" w:cs="Times New Roman"/>
                <w:sz w:val="24"/>
                <w:szCs w:val="24"/>
              </w:rPr>
            </w:pPr>
            <w:r w:rsidRPr="004916FD">
              <w:rPr>
                <w:rFonts w:ascii="Times New Roman" w:hAnsi="Times New Roman" w:cs="Times New Roman"/>
                <w:sz w:val="24"/>
                <w:szCs w:val="24"/>
              </w:rPr>
              <w:t>.</w:t>
            </w:r>
          </w:p>
        </w:tc>
      </w:tr>
      <w:tr w:rsidR="00C426D3" w:rsidRPr="00443295" w:rsidTr="00FF5CC0">
        <w:trPr>
          <w:trHeight w:val="53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1.5</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Расширение практики взаимодействия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 xml:space="preserve"> с федеральными органами государственной власти и иными государственными органами в сфере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Взаимодействие осуществлялось посредством разработки методических материалов, проведения курсов повышения квалификации.</w:t>
            </w:r>
          </w:p>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рамках исполнения данного мероприятия между администрацией, Советом района заключены Соглашения с прокуратурой района о взаимодействии в правотворческой и консультационной деятельности.</w:t>
            </w: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FF5CC0">
        <w:trPr>
          <w:trHeight w:val="53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1.6</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оценки Программы и эффективности ее реализации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3275FA">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ходе проведенной оценки эффективности программы администрации МО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xml:space="preserve">» установлена оценка </w:t>
            </w:r>
            <w:r w:rsidR="003275FA" w:rsidRPr="004916FD">
              <w:rPr>
                <w:rFonts w:ascii="Times New Roman" w:hAnsi="Times New Roman" w:cs="Times New Roman"/>
                <w:sz w:val="24"/>
                <w:szCs w:val="24"/>
              </w:rPr>
              <w:t>89</w:t>
            </w:r>
            <w:r w:rsidRPr="004916FD">
              <w:rPr>
                <w:rFonts w:ascii="Times New Roman" w:hAnsi="Times New Roman" w:cs="Times New Roman"/>
                <w:sz w:val="24"/>
                <w:szCs w:val="24"/>
              </w:rPr>
              <w:t>,</w:t>
            </w:r>
            <w:r w:rsidR="003275FA" w:rsidRPr="004916FD">
              <w:rPr>
                <w:rFonts w:ascii="Times New Roman" w:hAnsi="Times New Roman" w:cs="Times New Roman"/>
                <w:sz w:val="24"/>
                <w:szCs w:val="24"/>
              </w:rPr>
              <w:t>9</w:t>
            </w:r>
            <w:r w:rsidRPr="004916FD">
              <w:rPr>
                <w:rFonts w:ascii="Times New Roman" w:hAnsi="Times New Roman" w:cs="Times New Roman"/>
                <w:sz w:val="24"/>
                <w:szCs w:val="24"/>
              </w:rPr>
              <w:t xml:space="preserve"> % из 100 возможных. Указанный результат является эффективным показателем деятельности.</w:t>
            </w:r>
          </w:p>
        </w:tc>
      </w:tr>
      <w:tr w:rsidR="00C426D3" w:rsidRPr="00443295" w:rsidTr="00FF5CC0">
        <w:trPr>
          <w:trHeight w:val="53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1.7</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2C393C">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общественного обсуждения (с привлечением экспертного сообщества) проекта Программы на 20</w:t>
            </w:r>
            <w:r w:rsidR="002C393C">
              <w:rPr>
                <w:rFonts w:ascii="Times New Roman" w:hAnsi="Times New Roman" w:cs="Times New Roman"/>
                <w:sz w:val="24"/>
                <w:szCs w:val="24"/>
              </w:rPr>
              <w:t>21</w:t>
            </w:r>
            <w:r w:rsidRPr="00443295">
              <w:rPr>
                <w:rFonts w:ascii="Times New Roman" w:hAnsi="Times New Roman" w:cs="Times New Roman"/>
                <w:sz w:val="24"/>
                <w:szCs w:val="24"/>
              </w:rPr>
              <w:t xml:space="preserve"> – 202</w:t>
            </w:r>
            <w:r w:rsidR="002C393C">
              <w:rPr>
                <w:rFonts w:ascii="Times New Roman" w:hAnsi="Times New Roman" w:cs="Times New Roman"/>
                <w:sz w:val="24"/>
                <w:szCs w:val="24"/>
              </w:rPr>
              <w:t>4</w:t>
            </w:r>
            <w:r w:rsidRPr="00443295">
              <w:rPr>
                <w:rFonts w:ascii="Times New Roman" w:hAnsi="Times New Roman" w:cs="Times New Roman"/>
                <w:sz w:val="24"/>
                <w:szCs w:val="24"/>
              </w:rPr>
              <w:t xml:space="preserve"> годы</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3275FA">
            <w:pPr>
              <w:spacing w:after="0" w:line="240" w:lineRule="auto"/>
              <w:jc w:val="both"/>
              <w:rPr>
                <w:rFonts w:ascii="Times New Roman" w:hAnsi="Times New Roman" w:cs="Times New Roman"/>
                <w:bCs/>
                <w:sz w:val="24"/>
                <w:szCs w:val="24"/>
              </w:rPr>
            </w:pPr>
            <w:r w:rsidRPr="004916FD">
              <w:rPr>
                <w:rFonts w:ascii="Times New Roman" w:hAnsi="Times New Roman" w:cs="Times New Roman"/>
                <w:sz w:val="24"/>
                <w:szCs w:val="24"/>
              </w:rPr>
              <w:t xml:space="preserve">      Действующая программа утверждена постановлением администрации от</w:t>
            </w:r>
            <w:r w:rsidR="003275FA" w:rsidRPr="004916FD">
              <w:rPr>
                <w:rFonts w:ascii="Times New Roman" w:hAnsi="Times New Roman" w:cs="Times New Roman"/>
                <w:bCs/>
                <w:sz w:val="24"/>
                <w:szCs w:val="24"/>
                <w:lang w:eastAsia="en-US"/>
              </w:rPr>
              <w:t xml:space="preserve"> 20.09.2021 № № 723 «</w:t>
            </w:r>
            <w:r w:rsidR="003275FA" w:rsidRPr="004916FD">
              <w:rPr>
                <w:rFonts w:ascii="Times New Roman" w:hAnsi="Times New Roman" w:cs="Times New Roman"/>
                <w:sz w:val="24"/>
                <w:szCs w:val="24"/>
                <w:lang w:eastAsia="en-US"/>
              </w:rPr>
              <w:t>Об утверждении программы «Противодействие коррупции в муниципальном образовании МР «</w:t>
            </w:r>
            <w:proofErr w:type="spellStart"/>
            <w:r w:rsidR="003275FA" w:rsidRPr="004916FD">
              <w:rPr>
                <w:rFonts w:ascii="Times New Roman" w:hAnsi="Times New Roman" w:cs="Times New Roman"/>
                <w:sz w:val="24"/>
                <w:szCs w:val="24"/>
                <w:lang w:eastAsia="en-US"/>
              </w:rPr>
              <w:t>Ижемский</w:t>
            </w:r>
            <w:proofErr w:type="spellEnd"/>
            <w:r w:rsidR="003275FA" w:rsidRPr="004916FD">
              <w:rPr>
                <w:rFonts w:ascii="Times New Roman" w:hAnsi="Times New Roman" w:cs="Times New Roman"/>
                <w:sz w:val="24"/>
                <w:szCs w:val="24"/>
                <w:lang w:eastAsia="en-US"/>
              </w:rPr>
              <w:t xml:space="preserve">» муниципальных образованиях сельских поселениях, </w:t>
            </w:r>
            <w:r w:rsidR="003275FA" w:rsidRPr="004916FD">
              <w:rPr>
                <w:rFonts w:ascii="Times New Roman" w:hAnsi="Times New Roman" w:cs="Times New Roman"/>
                <w:sz w:val="24"/>
                <w:szCs w:val="24"/>
                <w:lang w:eastAsia="en-US"/>
              </w:rPr>
              <w:lastRenderedPageBreak/>
              <w:t>расположенных в границах МО МР «</w:t>
            </w:r>
            <w:proofErr w:type="spellStart"/>
            <w:r w:rsidR="003275FA" w:rsidRPr="004916FD">
              <w:rPr>
                <w:rFonts w:ascii="Times New Roman" w:hAnsi="Times New Roman" w:cs="Times New Roman"/>
                <w:sz w:val="24"/>
                <w:szCs w:val="24"/>
                <w:lang w:eastAsia="en-US"/>
              </w:rPr>
              <w:t>Ижемский</w:t>
            </w:r>
            <w:proofErr w:type="spellEnd"/>
            <w:r w:rsidR="003275FA" w:rsidRPr="004916FD">
              <w:rPr>
                <w:rFonts w:ascii="Times New Roman" w:hAnsi="Times New Roman" w:cs="Times New Roman"/>
                <w:sz w:val="24"/>
                <w:szCs w:val="24"/>
                <w:lang w:eastAsia="en-US"/>
              </w:rPr>
              <w:t>» (2021-2024 годы)»</w:t>
            </w:r>
            <w:r w:rsidRPr="004916FD">
              <w:rPr>
                <w:rFonts w:ascii="Times New Roman" w:hAnsi="Times New Roman" w:cs="Times New Roman"/>
                <w:bCs/>
                <w:sz w:val="24"/>
                <w:szCs w:val="24"/>
              </w:rPr>
              <w:t xml:space="preserve"> </w:t>
            </w:r>
            <w:r w:rsidRPr="004916FD">
              <w:rPr>
                <w:rFonts w:ascii="Times New Roman" w:hAnsi="Times New Roman" w:cs="Times New Roman"/>
                <w:sz w:val="24"/>
                <w:szCs w:val="24"/>
              </w:rPr>
              <w:t>Изменения в действующую программу не вносились.</w:t>
            </w:r>
          </w:p>
        </w:tc>
      </w:tr>
      <w:tr w:rsidR="00C426D3" w:rsidRPr="00443295" w:rsidTr="00FF5CC0">
        <w:trPr>
          <w:trHeight w:val="53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1.8</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муниципальных унитарных предприятий по вопросам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BE0F23" w:rsidRPr="00A510B1" w:rsidRDefault="00C426D3" w:rsidP="00BE0F23">
            <w:pPr>
              <w:pStyle w:val="ConsPlusNormal0"/>
              <w:ind w:firstLine="142"/>
              <w:jc w:val="both"/>
              <w:rPr>
                <w:rFonts w:ascii="Times New Roman" w:hAnsi="Times New Roman" w:cs="Times New Roman"/>
                <w:szCs w:val="22"/>
              </w:rPr>
            </w:pPr>
            <w:r w:rsidRPr="004916FD">
              <w:rPr>
                <w:rFonts w:ascii="Times New Roman" w:hAnsi="Times New Roman" w:cs="Times New Roman"/>
                <w:sz w:val="24"/>
                <w:szCs w:val="24"/>
              </w:rPr>
              <w:t xml:space="preserve">       </w:t>
            </w:r>
            <w:r w:rsidR="00BE0F23">
              <w:rPr>
                <w:rFonts w:ascii="Times New Roman" w:hAnsi="Times New Roman" w:cs="Times New Roman"/>
                <w:sz w:val="24"/>
                <w:szCs w:val="24"/>
              </w:rPr>
              <w:t>В</w:t>
            </w:r>
            <w:r w:rsidR="00BE0F23" w:rsidRPr="00162E46">
              <w:rPr>
                <w:rFonts w:ascii="Times New Roman" w:hAnsi="Times New Roman" w:cs="Times New Roman"/>
                <w:sz w:val="24"/>
                <w:szCs w:val="24"/>
              </w:rPr>
              <w:t xml:space="preserve"> </w:t>
            </w:r>
            <w:proofErr w:type="gramStart"/>
            <w:r w:rsidR="00BE0F23" w:rsidRPr="00162E46">
              <w:rPr>
                <w:rFonts w:ascii="Times New Roman" w:hAnsi="Times New Roman" w:cs="Times New Roman"/>
                <w:sz w:val="24"/>
                <w:szCs w:val="24"/>
              </w:rPr>
              <w:t>2022  год</w:t>
            </w:r>
            <w:r w:rsidR="00BE0F23">
              <w:rPr>
                <w:rFonts w:ascii="Times New Roman" w:hAnsi="Times New Roman" w:cs="Times New Roman"/>
                <w:sz w:val="24"/>
                <w:szCs w:val="24"/>
              </w:rPr>
              <w:t>у</w:t>
            </w:r>
            <w:proofErr w:type="gramEnd"/>
            <w:r w:rsidR="00BE0F23" w:rsidRPr="00162E46">
              <w:rPr>
                <w:rFonts w:ascii="Times New Roman" w:hAnsi="Times New Roman" w:cs="Times New Roman"/>
                <w:sz w:val="24"/>
                <w:szCs w:val="24"/>
              </w:rPr>
              <w:t xml:space="preserve"> </w:t>
            </w:r>
            <w:r w:rsidR="00BE0F23">
              <w:rPr>
                <w:rFonts w:ascii="Times New Roman" w:hAnsi="Times New Roman" w:cs="Times New Roman"/>
                <w:sz w:val="24"/>
                <w:szCs w:val="24"/>
              </w:rPr>
              <w:t xml:space="preserve">разработано 2 </w:t>
            </w:r>
            <w:r w:rsidR="00BE0F23">
              <w:rPr>
                <w:rFonts w:ascii="Times New Roman" w:hAnsi="Times New Roman" w:cs="Times New Roman"/>
                <w:szCs w:val="22"/>
              </w:rPr>
              <w:t xml:space="preserve">информационно-разъяснительных материал </w:t>
            </w:r>
            <w:r w:rsidR="00BE0F23" w:rsidRPr="00A510B1">
              <w:rPr>
                <w:rFonts w:ascii="Times New Roman" w:hAnsi="Times New Roman" w:cs="Times New Roman"/>
                <w:szCs w:val="22"/>
              </w:rPr>
              <w:t>по вопросам противодействия коррупции, соблюдения ограничений и запретов, из них:</w:t>
            </w:r>
          </w:p>
          <w:p w:rsidR="00BE0F23" w:rsidRDefault="00BE0F23" w:rsidP="00BE0F23">
            <w:pPr>
              <w:pStyle w:val="ConsPlusNormal0"/>
              <w:numPr>
                <w:ilvl w:val="0"/>
                <w:numId w:val="4"/>
              </w:numPr>
              <w:jc w:val="both"/>
              <w:rPr>
                <w:rFonts w:ascii="Times New Roman" w:eastAsiaTheme="minorHAnsi" w:hAnsi="Times New Roman" w:cs="Times New Roman"/>
                <w:szCs w:val="22"/>
                <w:lang w:eastAsia="en-US"/>
              </w:rPr>
            </w:pPr>
            <w:r w:rsidRPr="004916FD">
              <w:rPr>
                <w:rFonts w:ascii="Times New Roman" w:hAnsi="Times New Roman" w:cs="Times New Roman"/>
                <w:sz w:val="24"/>
                <w:szCs w:val="24"/>
              </w:rPr>
              <w:t xml:space="preserve">Отделом правовой и кадровой работы </w:t>
            </w:r>
            <w:r>
              <w:rPr>
                <w:rFonts w:ascii="Times New Roman" w:eastAsiaTheme="minorHAnsi" w:hAnsi="Times New Roman" w:cs="Times New Roman"/>
                <w:szCs w:val="22"/>
                <w:lang w:eastAsia="en-US"/>
              </w:rPr>
              <w:t>- Буклет.</w:t>
            </w:r>
          </w:p>
          <w:p w:rsidR="00BE0F23" w:rsidRDefault="00BE0F23" w:rsidP="00BE0F23">
            <w:pPr>
              <w:pStyle w:val="ConsPlusNormal0"/>
              <w:numPr>
                <w:ilvl w:val="0"/>
                <w:numId w:val="4"/>
              </w:numPr>
              <w:jc w:val="both"/>
              <w:rPr>
                <w:rFonts w:ascii="Times New Roman" w:eastAsiaTheme="minorHAnsi" w:hAnsi="Times New Roman" w:cs="Times New Roman"/>
                <w:szCs w:val="22"/>
                <w:lang w:eastAsia="en-US"/>
              </w:rPr>
            </w:pPr>
            <w:r>
              <w:rPr>
                <w:rFonts w:ascii="Times New Roman" w:eastAsiaTheme="minorHAnsi" w:hAnsi="Times New Roman" w:cs="Times New Roman"/>
                <w:szCs w:val="22"/>
                <w:lang w:eastAsia="en-US"/>
              </w:rPr>
              <w:t>Управлением образования - Памятка.</w:t>
            </w:r>
          </w:p>
          <w:p w:rsidR="00C426D3" w:rsidRPr="004916FD" w:rsidRDefault="00C426D3" w:rsidP="00BE0F23">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Указанный материал был направлен в подведомственные учреждения.</w:t>
            </w:r>
            <w:r w:rsidR="00BE0F23">
              <w:rPr>
                <w:rFonts w:ascii="Times New Roman" w:hAnsi="Times New Roman" w:cs="Times New Roman"/>
                <w:sz w:val="24"/>
                <w:szCs w:val="24"/>
              </w:rPr>
              <w:t xml:space="preserve"> Буклет был направлен также в администрации сельских поселений.</w:t>
            </w:r>
          </w:p>
        </w:tc>
      </w:tr>
      <w:tr w:rsidR="00C426D3" w:rsidRPr="00443295" w:rsidTr="00FF5CC0">
        <w:trPr>
          <w:trHeight w:val="408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1.9</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787597" w:rsidRDefault="00C426D3" w:rsidP="00AE3A38">
            <w:pPr>
              <w:spacing w:after="0" w:line="240" w:lineRule="auto"/>
              <w:jc w:val="both"/>
              <w:rPr>
                <w:rFonts w:ascii="Times New Roman" w:hAnsi="Times New Roman" w:cs="Times New Roman"/>
                <w:sz w:val="24"/>
                <w:szCs w:val="24"/>
              </w:rPr>
            </w:pPr>
            <w:r w:rsidRPr="00787597">
              <w:rPr>
                <w:rFonts w:ascii="Times New Roman" w:hAnsi="Times New Roman" w:cs="Times New Roman"/>
                <w:sz w:val="24"/>
                <w:szCs w:val="24"/>
              </w:rPr>
              <w:t xml:space="preserve">     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787597" w:rsidRDefault="00497CB0" w:rsidP="00497CB0">
            <w:pPr>
              <w:spacing w:after="0" w:line="240" w:lineRule="auto"/>
              <w:jc w:val="center"/>
              <w:rPr>
                <w:rFonts w:ascii="Times New Roman" w:hAnsi="Times New Roman" w:cs="Times New Roman"/>
                <w:sz w:val="24"/>
                <w:szCs w:val="24"/>
              </w:rPr>
            </w:pPr>
            <w:r w:rsidRPr="00787597">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787597" w:rsidRDefault="00C426D3" w:rsidP="00AE3A38">
            <w:pPr>
              <w:spacing w:after="0" w:line="240" w:lineRule="auto"/>
              <w:jc w:val="both"/>
              <w:rPr>
                <w:rFonts w:ascii="Times New Roman" w:hAnsi="Times New Roman" w:cs="Times New Roman"/>
                <w:sz w:val="24"/>
                <w:szCs w:val="24"/>
              </w:rPr>
            </w:pPr>
            <w:r w:rsidRPr="00787597">
              <w:rPr>
                <w:rFonts w:ascii="Times New Roman" w:hAnsi="Times New Roman" w:cs="Times New Roman"/>
                <w:sz w:val="24"/>
                <w:szCs w:val="24"/>
              </w:rPr>
              <w:t xml:space="preserve">       Регламентировано предоставление </w:t>
            </w:r>
            <w:r w:rsidR="00CF19D8" w:rsidRPr="00787597">
              <w:rPr>
                <w:rFonts w:ascii="Times New Roman" w:hAnsi="Times New Roman" w:cs="Times New Roman"/>
                <w:sz w:val="24"/>
                <w:szCs w:val="24"/>
              </w:rPr>
              <w:t>66 муниципальных услуг</w:t>
            </w:r>
            <w:r w:rsidRPr="00787597">
              <w:rPr>
                <w:rFonts w:ascii="Times New Roman" w:hAnsi="Times New Roman" w:cs="Times New Roman"/>
                <w:sz w:val="24"/>
                <w:szCs w:val="24"/>
              </w:rPr>
              <w:t xml:space="preserve">. </w:t>
            </w:r>
          </w:p>
          <w:p w:rsidR="00C426D3" w:rsidRPr="00787597" w:rsidRDefault="00C426D3" w:rsidP="00456BAE">
            <w:pPr>
              <w:spacing w:after="0" w:line="240" w:lineRule="auto"/>
              <w:jc w:val="both"/>
              <w:rPr>
                <w:rFonts w:ascii="Times New Roman" w:hAnsi="Times New Roman" w:cs="Times New Roman"/>
                <w:sz w:val="24"/>
                <w:szCs w:val="24"/>
              </w:rPr>
            </w:pPr>
            <w:r w:rsidRPr="00787597">
              <w:rPr>
                <w:rFonts w:ascii="Times New Roman" w:hAnsi="Times New Roman" w:cs="Times New Roman"/>
                <w:sz w:val="24"/>
                <w:szCs w:val="24"/>
              </w:rPr>
              <w:t xml:space="preserve"> В целях актуализации адм</w:t>
            </w:r>
            <w:r w:rsidR="008F4AD7" w:rsidRPr="00787597">
              <w:rPr>
                <w:rFonts w:ascii="Times New Roman" w:hAnsi="Times New Roman" w:cs="Times New Roman"/>
                <w:sz w:val="24"/>
                <w:szCs w:val="24"/>
              </w:rPr>
              <w:t>инистративных регламентов в 2022</w:t>
            </w:r>
            <w:r w:rsidRPr="00787597">
              <w:rPr>
                <w:rFonts w:ascii="Times New Roman" w:hAnsi="Times New Roman" w:cs="Times New Roman"/>
                <w:sz w:val="24"/>
                <w:szCs w:val="24"/>
              </w:rPr>
              <w:t xml:space="preserve"> </w:t>
            </w:r>
            <w:proofErr w:type="gramStart"/>
            <w:r w:rsidRPr="00787597">
              <w:rPr>
                <w:rFonts w:ascii="Times New Roman" w:hAnsi="Times New Roman" w:cs="Times New Roman"/>
                <w:sz w:val="24"/>
                <w:szCs w:val="24"/>
              </w:rPr>
              <w:t xml:space="preserve">году  </w:t>
            </w:r>
            <w:r w:rsidR="00787597" w:rsidRPr="00787597">
              <w:rPr>
                <w:rFonts w:ascii="Times New Roman" w:hAnsi="Times New Roman" w:cs="Times New Roman"/>
                <w:sz w:val="24"/>
                <w:szCs w:val="24"/>
              </w:rPr>
              <w:t>21</w:t>
            </w:r>
            <w:proofErr w:type="gramEnd"/>
            <w:r w:rsidRPr="00787597">
              <w:rPr>
                <w:rFonts w:ascii="Times New Roman" w:hAnsi="Times New Roman" w:cs="Times New Roman"/>
                <w:i/>
                <w:sz w:val="24"/>
                <w:szCs w:val="24"/>
              </w:rPr>
              <w:t xml:space="preserve"> </w:t>
            </w:r>
            <w:r w:rsidRPr="00787597">
              <w:rPr>
                <w:rFonts w:ascii="Times New Roman" w:hAnsi="Times New Roman" w:cs="Times New Roman"/>
                <w:sz w:val="24"/>
                <w:szCs w:val="24"/>
              </w:rPr>
              <w:t>административны</w:t>
            </w:r>
            <w:r w:rsidR="00787597" w:rsidRPr="00787597">
              <w:rPr>
                <w:rFonts w:ascii="Times New Roman" w:hAnsi="Times New Roman" w:cs="Times New Roman"/>
                <w:sz w:val="24"/>
                <w:szCs w:val="24"/>
              </w:rPr>
              <w:t xml:space="preserve">й </w:t>
            </w:r>
            <w:r w:rsidRPr="00787597">
              <w:rPr>
                <w:rFonts w:ascii="Times New Roman" w:hAnsi="Times New Roman" w:cs="Times New Roman"/>
                <w:sz w:val="24"/>
                <w:szCs w:val="24"/>
              </w:rPr>
              <w:t xml:space="preserve">регламент муниципальных услуг </w:t>
            </w:r>
            <w:r w:rsidR="00787597" w:rsidRPr="00787597">
              <w:rPr>
                <w:rFonts w:ascii="Times New Roman" w:hAnsi="Times New Roman" w:cs="Times New Roman"/>
                <w:sz w:val="24"/>
                <w:szCs w:val="24"/>
              </w:rPr>
              <w:t>п</w:t>
            </w:r>
            <w:r w:rsidRPr="00787597">
              <w:rPr>
                <w:rFonts w:ascii="Times New Roman" w:hAnsi="Times New Roman" w:cs="Times New Roman"/>
                <w:sz w:val="24"/>
                <w:szCs w:val="24"/>
              </w:rPr>
              <w:t>ринят.</w:t>
            </w:r>
          </w:p>
          <w:p w:rsidR="00456BAE" w:rsidRPr="00787597" w:rsidRDefault="00456BAE" w:rsidP="00456BAE">
            <w:pPr>
              <w:pStyle w:val="ConsPlusNormal0"/>
              <w:jc w:val="both"/>
              <w:rPr>
                <w:rFonts w:ascii="Times New Roman" w:hAnsi="Times New Roman" w:cs="Times New Roman"/>
                <w:sz w:val="24"/>
                <w:szCs w:val="24"/>
              </w:rPr>
            </w:pPr>
            <w:r w:rsidRPr="00787597">
              <w:rPr>
                <w:rFonts w:ascii="Times New Roman" w:hAnsi="Times New Roman" w:cs="Times New Roman"/>
                <w:sz w:val="24"/>
                <w:szCs w:val="24"/>
              </w:rPr>
              <w:t>В 2021 года администрация муниципального района «</w:t>
            </w:r>
            <w:proofErr w:type="spellStart"/>
            <w:r w:rsidRPr="00787597">
              <w:rPr>
                <w:rFonts w:ascii="Times New Roman" w:hAnsi="Times New Roman" w:cs="Times New Roman"/>
                <w:sz w:val="24"/>
                <w:szCs w:val="24"/>
              </w:rPr>
              <w:t>Ижемский</w:t>
            </w:r>
            <w:proofErr w:type="spellEnd"/>
            <w:r w:rsidRPr="00787597">
              <w:rPr>
                <w:rFonts w:ascii="Times New Roman" w:hAnsi="Times New Roman" w:cs="Times New Roman"/>
                <w:sz w:val="24"/>
                <w:szCs w:val="24"/>
              </w:rPr>
              <w:t>»: осуществляет следующие функции контроля:</w:t>
            </w:r>
          </w:p>
          <w:p w:rsidR="00456BAE" w:rsidRPr="00787597" w:rsidRDefault="00456BAE" w:rsidP="00456BAE">
            <w:pPr>
              <w:pStyle w:val="ConsPlusNormal0"/>
              <w:rPr>
                <w:rFonts w:ascii="Times New Roman" w:hAnsi="Times New Roman" w:cs="Times New Roman"/>
                <w:sz w:val="24"/>
                <w:szCs w:val="24"/>
              </w:rPr>
            </w:pPr>
            <w:r w:rsidRPr="00787597">
              <w:rPr>
                <w:rFonts w:ascii="Times New Roman" w:hAnsi="Times New Roman" w:cs="Times New Roman"/>
                <w:sz w:val="24"/>
                <w:szCs w:val="24"/>
              </w:rPr>
              <w:t>- муниципальный контроль за сохранностью автомобильных дорог муниципального района «</w:t>
            </w:r>
            <w:proofErr w:type="spellStart"/>
            <w:r w:rsidRPr="00787597">
              <w:rPr>
                <w:rFonts w:ascii="Times New Roman" w:hAnsi="Times New Roman" w:cs="Times New Roman"/>
                <w:sz w:val="24"/>
                <w:szCs w:val="24"/>
              </w:rPr>
              <w:t>Ижемский</w:t>
            </w:r>
            <w:proofErr w:type="spellEnd"/>
            <w:r w:rsidRPr="00787597">
              <w:rPr>
                <w:rFonts w:ascii="Times New Roman" w:hAnsi="Times New Roman" w:cs="Times New Roman"/>
                <w:sz w:val="24"/>
                <w:szCs w:val="24"/>
              </w:rPr>
              <w:t>»;</w:t>
            </w:r>
          </w:p>
          <w:p w:rsidR="00456BAE" w:rsidRPr="00787597" w:rsidRDefault="00456BAE" w:rsidP="00456BAE">
            <w:pPr>
              <w:pStyle w:val="ConsPlusNormal0"/>
              <w:rPr>
                <w:rFonts w:ascii="Times New Roman" w:hAnsi="Times New Roman" w:cs="Times New Roman"/>
                <w:sz w:val="24"/>
                <w:szCs w:val="24"/>
              </w:rPr>
            </w:pPr>
            <w:r w:rsidRPr="00787597">
              <w:rPr>
                <w:rFonts w:ascii="Times New Roman" w:hAnsi="Times New Roman" w:cs="Times New Roman"/>
                <w:sz w:val="24"/>
                <w:szCs w:val="24"/>
              </w:rPr>
              <w:t>-  муниципальный контроль за сохранностью автомобильных дорог местного значения в границах населенных пунктов поселения;</w:t>
            </w:r>
          </w:p>
          <w:p w:rsidR="00456BAE" w:rsidRPr="00787597" w:rsidRDefault="00456BAE" w:rsidP="00456BAE">
            <w:pPr>
              <w:pStyle w:val="ConsPlusNormal0"/>
              <w:rPr>
                <w:rFonts w:ascii="Times New Roman" w:hAnsi="Times New Roman" w:cs="Times New Roman"/>
                <w:sz w:val="24"/>
                <w:szCs w:val="24"/>
              </w:rPr>
            </w:pPr>
            <w:r w:rsidRPr="00787597">
              <w:rPr>
                <w:rFonts w:ascii="Times New Roman" w:hAnsi="Times New Roman" w:cs="Times New Roman"/>
                <w:sz w:val="24"/>
                <w:szCs w:val="24"/>
              </w:rPr>
              <w:t>- муниципальный жилищный контроль;</w:t>
            </w:r>
          </w:p>
          <w:p w:rsidR="00456BAE" w:rsidRPr="00787597" w:rsidRDefault="00456BAE" w:rsidP="00456BAE">
            <w:pPr>
              <w:pStyle w:val="ConsPlusNormal0"/>
              <w:rPr>
                <w:rFonts w:ascii="Times New Roman" w:hAnsi="Times New Roman" w:cs="Times New Roman"/>
                <w:sz w:val="24"/>
                <w:szCs w:val="24"/>
              </w:rPr>
            </w:pPr>
            <w:r w:rsidRPr="00787597">
              <w:rPr>
                <w:rFonts w:ascii="Times New Roman" w:hAnsi="Times New Roman" w:cs="Times New Roman"/>
                <w:sz w:val="24"/>
                <w:szCs w:val="24"/>
              </w:rPr>
              <w:t>- муниципальный земельный контроль.</w:t>
            </w:r>
          </w:p>
          <w:p w:rsidR="00456BAE" w:rsidRPr="00787597" w:rsidRDefault="00456BAE" w:rsidP="00456BAE">
            <w:pPr>
              <w:spacing w:after="0" w:line="240" w:lineRule="auto"/>
              <w:jc w:val="both"/>
              <w:rPr>
                <w:rFonts w:ascii="Times New Roman" w:hAnsi="Times New Roman" w:cs="Times New Roman"/>
                <w:sz w:val="24"/>
                <w:szCs w:val="24"/>
              </w:rPr>
            </w:pPr>
            <w:r w:rsidRPr="00787597">
              <w:rPr>
                <w:rFonts w:ascii="Times New Roman" w:hAnsi="Times New Roman" w:cs="Times New Roman"/>
                <w:sz w:val="24"/>
                <w:szCs w:val="24"/>
              </w:rPr>
              <w:t>- контроль в финансово – бюджетной сфере.</w:t>
            </w:r>
          </w:p>
        </w:tc>
      </w:tr>
      <w:tr w:rsidR="00C426D3" w:rsidRPr="00443295" w:rsidTr="00FF5CC0">
        <w:trPr>
          <w:trHeight w:val="47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1.10</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787597" w:rsidRDefault="00C426D3" w:rsidP="00AE3A38">
            <w:pPr>
              <w:spacing w:after="0" w:line="240" w:lineRule="auto"/>
              <w:jc w:val="both"/>
              <w:rPr>
                <w:rFonts w:ascii="Times New Roman" w:hAnsi="Times New Roman" w:cs="Times New Roman"/>
                <w:sz w:val="24"/>
                <w:szCs w:val="24"/>
              </w:rPr>
            </w:pPr>
            <w:r w:rsidRPr="00787597">
              <w:rPr>
                <w:rFonts w:ascii="Times New Roman" w:hAnsi="Times New Roman" w:cs="Times New Roman"/>
                <w:sz w:val="24"/>
                <w:szCs w:val="24"/>
              </w:rPr>
              <w:t xml:space="preserve">     Обеспечение предоставления муниципальных услуг в электронном виде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787597" w:rsidRDefault="00497CB0" w:rsidP="00AE3A38">
            <w:pPr>
              <w:spacing w:after="0" w:line="240" w:lineRule="auto"/>
              <w:jc w:val="center"/>
              <w:rPr>
                <w:rFonts w:ascii="Times New Roman" w:hAnsi="Times New Roman" w:cs="Times New Roman"/>
                <w:sz w:val="24"/>
                <w:szCs w:val="24"/>
              </w:rPr>
            </w:pPr>
            <w:r w:rsidRPr="00787597">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787597" w:rsidRDefault="00C426D3" w:rsidP="00AE3A38">
            <w:pPr>
              <w:spacing w:after="0" w:line="240" w:lineRule="auto"/>
              <w:jc w:val="both"/>
              <w:rPr>
                <w:rFonts w:ascii="Times New Roman" w:hAnsi="Times New Roman" w:cs="Times New Roman"/>
                <w:sz w:val="24"/>
                <w:szCs w:val="24"/>
              </w:rPr>
            </w:pPr>
            <w:r w:rsidRPr="00787597">
              <w:rPr>
                <w:rFonts w:ascii="Times New Roman" w:hAnsi="Times New Roman" w:cs="Times New Roman"/>
                <w:sz w:val="24"/>
                <w:szCs w:val="24"/>
              </w:rPr>
              <w:t xml:space="preserve">       В электронном виде предоставляются </w:t>
            </w:r>
            <w:proofErr w:type="gramStart"/>
            <w:r w:rsidR="00341750" w:rsidRPr="00787597">
              <w:rPr>
                <w:rFonts w:ascii="Times New Roman" w:hAnsi="Times New Roman" w:cs="Times New Roman"/>
                <w:sz w:val="24"/>
                <w:szCs w:val="24"/>
              </w:rPr>
              <w:t>4</w:t>
            </w:r>
            <w:r w:rsidR="00CF19D8" w:rsidRPr="00787597">
              <w:rPr>
                <w:rFonts w:ascii="Times New Roman" w:hAnsi="Times New Roman" w:cs="Times New Roman"/>
                <w:sz w:val="24"/>
                <w:szCs w:val="24"/>
              </w:rPr>
              <w:t>9</w:t>
            </w:r>
            <w:r w:rsidR="00341750" w:rsidRPr="00787597">
              <w:rPr>
                <w:rFonts w:ascii="Times New Roman" w:hAnsi="Times New Roman" w:cs="Times New Roman"/>
                <w:sz w:val="24"/>
                <w:szCs w:val="24"/>
              </w:rPr>
              <w:t xml:space="preserve">  муниципальных</w:t>
            </w:r>
            <w:proofErr w:type="gramEnd"/>
            <w:r w:rsidR="00341750" w:rsidRPr="00787597">
              <w:rPr>
                <w:rFonts w:ascii="Times New Roman" w:hAnsi="Times New Roman" w:cs="Times New Roman"/>
                <w:sz w:val="24"/>
                <w:szCs w:val="24"/>
              </w:rPr>
              <w:t xml:space="preserve"> </w:t>
            </w:r>
            <w:r w:rsidRPr="00787597">
              <w:rPr>
                <w:rFonts w:ascii="Times New Roman" w:hAnsi="Times New Roman" w:cs="Times New Roman"/>
                <w:sz w:val="24"/>
                <w:szCs w:val="24"/>
              </w:rPr>
              <w:t xml:space="preserve"> услуги</w:t>
            </w:r>
            <w:r w:rsidR="00341750" w:rsidRPr="00787597">
              <w:rPr>
                <w:rFonts w:ascii="Times New Roman" w:hAnsi="Times New Roman" w:cs="Times New Roman"/>
                <w:sz w:val="24"/>
                <w:szCs w:val="24"/>
              </w:rPr>
              <w:t>.</w:t>
            </w:r>
          </w:p>
          <w:p w:rsidR="00C426D3" w:rsidRPr="00787597" w:rsidRDefault="00C426D3" w:rsidP="00341750">
            <w:pPr>
              <w:spacing w:after="0" w:line="240" w:lineRule="auto"/>
              <w:jc w:val="both"/>
              <w:rPr>
                <w:rFonts w:ascii="Times New Roman" w:hAnsi="Times New Roman" w:cs="Times New Roman"/>
                <w:sz w:val="24"/>
                <w:szCs w:val="24"/>
              </w:rPr>
            </w:pPr>
          </w:p>
        </w:tc>
      </w:tr>
      <w:tr w:rsidR="00C426D3" w:rsidRPr="00443295" w:rsidTr="00FF5CC0">
        <w:trPr>
          <w:trHeight w:val="762"/>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рассмотрения вопросов правоприменительной практики в соответствии с пунктом 2</w:t>
            </w:r>
            <w:r w:rsidRPr="00443295">
              <w:rPr>
                <w:rFonts w:ascii="Times New Roman" w:hAnsi="Times New Roman" w:cs="Times New Roman"/>
                <w:sz w:val="24"/>
                <w:szCs w:val="24"/>
                <w:vertAlign w:val="superscript"/>
              </w:rPr>
              <w:t xml:space="preserve">1 </w:t>
            </w:r>
            <w:r w:rsidRPr="00443295">
              <w:rPr>
                <w:rFonts w:ascii="Times New Roman" w:hAnsi="Times New Roman" w:cs="Times New Roman"/>
                <w:sz w:val="24"/>
                <w:szCs w:val="24"/>
              </w:rPr>
              <w:t xml:space="preserve">статьи 6 Федерального закона </w:t>
            </w:r>
            <w:r w:rsidRPr="00443295">
              <w:rPr>
                <w:rFonts w:ascii="Times New Roman" w:hAnsi="Times New Roman" w:cs="Times New Roman"/>
                <w:sz w:val="24"/>
                <w:szCs w:val="24"/>
              </w:rPr>
              <w:br/>
              <w:t>«О противодействии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497CB0"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(не реже 1 раза в квартал)</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Вопросы </w:t>
            </w:r>
            <w:proofErr w:type="gramStart"/>
            <w:r w:rsidRPr="004916FD">
              <w:rPr>
                <w:rFonts w:ascii="Times New Roman" w:hAnsi="Times New Roman" w:cs="Times New Roman"/>
                <w:sz w:val="24"/>
                <w:szCs w:val="24"/>
              </w:rPr>
              <w:t>по правоприменительной практики</w:t>
            </w:r>
            <w:proofErr w:type="gramEnd"/>
            <w:r w:rsidRPr="004916FD">
              <w:rPr>
                <w:rFonts w:ascii="Times New Roman" w:hAnsi="Times New Roman" w:cs="Times New Roman"/>
                <w:sz w:val="24"/>
                <w:szCs w:val="24"/>
              </w:rPr>
              <w:t xml:space="preserve"> в соответствии с пунктом 2</w:t>
            </w:r>
            <w:r w:rsidRPr="004916FD">
              <w:rPr>
                <w:rFonts w:ascii="Times New Roman" w:hAnsi="Times New Roman" w:cs="Times New Roman"/>
                <w:sz w:val="24"/>
                <w:szCs w:val="24"/>
                <w:vertAlign w:val="superscript"/>
              </w:rPr>
              <w:t xml:space="preserve"> </w:t>
            </w:r>
            <w:r w:rsidRPr="004916FD">
              <w:rPr>
                <w:rFonts w:ascii="Times New Roman" w:hAnsi="Times New Roman" w:cs="Times New Roman"/>
                <w:sz w:val="24"/>
                <w:szCs w:val="24"/>
              </w:rPr>
              <w:t xml:space="preserve">статьи 6 Федерального закона «О противодействии коррупции» направляются ежеквартально в адрес сельских поселений, информация о правоприменительной практике доводится до муниципальных служащих, ознакомление производится под роспись в листе ознакомления. </w:t>
            </w:r>
          </w:p>
        </w:tc>
      </w:tr>
      <w:tr w:rsidR="00C426D3" w:rsidRPr="00443295" w:rsidTr="00FF5CC0">
        <w:trPr>
          <w:trHeight w:val="274"/>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оценок коррупционных рисков, возникающих при реализации органами местного самоуправления, </w:t>
            </w:r>
            <w:r w:rsidRPr="00443295">
              <w:rPr>
                <w:rFonts w:ascii="Times New Roman" w:hAnsi="Times New Roman" w:cs="Times New Roman"/>
                <w:sz w:val="24"/>
                <w:szCs w:val="24"/>
              </w:rPr>
              <w:lastRenderedPageBreak/>
              <w:t>отраслевыми (функциональными) органами администрации муниципального образования муниципального района «Ижемский» имеющими статус отдельного юридического лица,</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своих функций, осуществлении деятельности по размещению муниципальных заказов на товары, работы, услуги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ежегодно до 1 марта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790A9F">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w:t>
            </w:r>
            <w:r w:rsidR="00790A9F" w:rsidRPr="00162E46">
              <w:rPr>
                <w:rFonts w:ascii="Times New Roman" w:hAnsi="Times New Roman" w:cs="Times New Roman"/>
                <w:sz w:val="24"/>
                <w:szCs w:val="24"/>
              </w:rPr>
              <w:t xml:space="preserve">В </w:t>
            </w:r>
            <w:proofErr w:type="gramStart"/>
            <w:r w:rsidR="00790A9F" w:rsidRPr="00162E46">
              <w:rPr>
                <w:rFonts w:ascii="Times New Roman" w:hAnsi="Times New Roman" w:cs="Times New Roman"/>
                <w:sz w:val="24"/>
                <w:szCs w:val="24"/>
              </w:rPr>
              <w:t>2022  года</w:t>
            </w:r>
            <w:proofErr w:type="gramEnd"/>
            <w:r w:rsidR="00790A9F" w:rsidRPr="00162E46">
              <w:rPr>
                <w:rFonts w:ascii="Times New Roman" w:hAnsi="Times New Roman" w:cs="Times New Roman"/>
                <w:sz w:val="24"/>
                <w:szCs w:val="24"/>
              </w:rPr>
              <w:t xml:space="preserve"> мероприятия не проводились</w:t>
            </w:r>
            <w:r w:rsidR="00790A9F">
              <w:rPr>
                <w:rFonts w:ascii="Times New Roman" w:hAnsi="Times New Roman" w:cs="Times New Roman"/>
                <w:sz w:val="24"/>
                <w:szCs w:val="24"/>
              </w:rPr>
              <w:t>.</w:t>
            </w:r>
          </w:p>
          <w:p w:rsidR="00C426D3" w:rsidRPr="004916FD" w:rsidRDefault="00C426D3" w:rsidP="00AE3A38">
            <w:pPr>
              <w:spacing w:after="0" w:line="240" w:lineRule="auto"/>
              <w:jc w:val="both"/>
              <w:rPr>
                <w:rFonts w:ascii="Times New Roman" w:hAnsi="Times New Roman" w:cs="Times New Roman"/>
                <w:sz w:val="24"/>
                <w:szCs w:val="24"/>
              </w:rPr>
            </w:pPr>
          </w:p>
          <w:p w:rsidR="00C426D3" w:rsidRPr="004916FD" w:rsidRDefault="00C426D3" w:rsidP="00AE3A38">
            <w:pPr>
              <w:spacing w:after="0" w:line="240" w:lineRule="auto"/>
              <w:jc w:val="both"/>
              <w:rPr>
                <w:rFonts w:ascii="Times New Roman" w:hAnsi="Times New Roman" w:cs="Times New Roman"/>
                <w:sz w:val="24"/>
                <w:szCs w:val="24"/>
              </w:rPr>
            </w:pPr>
          </w:p>
        </w:tc>
      </w:tr>
      <w:tr w:rsidR="00C426D3" w:rsidRPr="00443295" w:rsidTr="00FF5CC0">
        <w:trPr>
          <w:trHeight w:val="491"/>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1.13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AE3A38">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426D3" w:rsidRPr="00443295" w:rsidRDefault="00C426D3" w:rsidP="00497CB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w:t>
            </w:r>
            <w:r w:rsidR="00FF5CC0">
              <w:rPr>
                <w:rFonts w:ascii="Times New Roman" w:hAnsi="Times New Roman" w:cs="Times New Roman"/>
                <w:sz w:val="24"/>
                <w:szCs w:val="24"/>
              </w:rPr>
              <w:t>2</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426D3" w:rsidRPr="004916FD" w:rsidRDefault="00C426D3" w:rsidP="00AE3A38">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Карты коррупционных</w:t>
            </w:r>
            <w:r w:rsidR="00456BAE" w:rsidRPr="004916FD">
              <w:rPr>
                <w:rFonts w:ascii="Times New Roman" w:hAnsi="Times New Roman" w:cs="Times New Roman"/>
                <w:sz w:val="24"/>
                <w:szCs w:val="24"/>
              </w:rPr>
              <w:t xml:space="preserve"> рисков утверждены</w:t>
            </w:r>
            <w:r w:rsidRPr="004916FD">
              <w:rPr>
                <w:rFonts w:ascii="Times New Roman" w:hAnsi="Times New Roman" w:cs="Times New Roman"/>
                <w:sz w:val="24"/>
                <w:szCs w:val="24"/>
              </w:rPr>
              <w:t xml:space="preserve">. </w:t>
            </w:r>
          </w:p>
        </w:tc>
      </w:tr>
      <w:tr w:rsidR="00FF5CC0" w:rsidRPr="00443295" w:rsidTr="00FF5CC0">
        <w:trPr>
          <w:trHeight w:val="491"/>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1.14</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w:t>
            </w:r>
            <w:r>
              <w:rPr>
                <w:rFonts w:ascii="Times New Roman" w:hAnsi="Times New Roman" w:cs="Times New Roman"/>
                <w:sz w:val="24"/>
                <w:szCs w:val="24"/>
              </w:rPr>
              <w:t>2</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w:t>
            </w:r>
            <w:r w:rsidRPr="00162E46">
              <w:rPr>
                <w:rFonts w:ascii="Times New Roman" w:hAnsi="Times New Roman" w:cs="Times New Roman"/>
                <w:sz w:val="24"/>
                <w:szCs w:val="24"/>
              </w:rPr>
              <w:t xml:space="preserve">В </w:t>
            </w:r>
            <w:proofErr w:type="gramStart"/>
            <w:r w:rsidRPr="00162E46">
              <w:rPr>
                <w:rFonts w:ascii="Times New Roman" w:hAnsi="Times New Roman" w:cs="Times New Roman"/>
                <w:sz w:val="24"/>
                <w:szCs w:val="24"/>
              </w:rPr>
              <w:t>2022  года</w:t>
            </w:r>
            <w:proofErr w:type="gramEnd"/>
            <w:r w:rsidRPr="00162E46">
              <w:rPr>
                <w:rFonts w:ascii="Times New Roman" w:hAnsi="Times New Roman" w:cs="Times New Roman"/>
                <w:sz w:val="24"/>
                <w:szCs w:val="24"/>
              </w:rPr>
              <w:t xml:space="preserve"> мероприятия не проводились</w:t>
            </w:r>
            <w:r>
              <w:rPr>
                <w:rFonts w:ascii="Times New Roman" w:hAnsi="Times New Roman" w:cs="Times New Roman"/>
                <w:sz w:val="24"/>
                <w:szCs w:val="24"/>
              </w:rPr>
              <w:t>.</w:t>
            </w:r>
          </w:p>
          <w:p w:rsidR="00FF5CC0" w:rsidRPr="004916FD" w:rsidRDefault="00FF5CC0" w:rsidP="00FF5CC0">
            <w:pPr>
              <w:spacing w:after="0" w:line="240" w:lineRule="auto"/>
              <w:jc w:val="both"/>
              <w:rPr>
                <w:rFonts w:ascii="Times New Roman" w:hAnsi="Times New Roman" w:cs="Times New Roman"/>
                <w:sz w:val="24"/>
                <w:szCs w:val="24"/>
              </w:rPr>
            </w:pP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491"/>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1.15</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образования муниципального района «Ижемский, имеющих статус отдельного юридического лица</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Жалоб и обращений граждан о фактах коррупции в органах местного самоуправления МО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в 202</w:t>
            </w:r>
            <w:r>
              <w:rPr>
                <w:rFonts w:ascii="Times New Roman" w:hAnsi="Times New Roman" w:cs="Times New Roman"/>
                <w:sz w:val="24"/>
                <w:szCs w:val="24"/>
              </w:rPr>
              <w:t>2</w:t>
            </w:r>
            <w:r w:rsidRPr="004916FD">
              <w:rPr>
                <w:rFonts w:ascii="Times New Roman" w:hAnsi="Times New Roman" w:cs="Times New Roman"/>
                <w:sz w:val="24"/>
                <w:szCs w:val="24"/>
              </w:rPr>
              <w:t xml:space="preserve"> году не поступало. </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AE3A38">
        <w:trPr>
          <w:trHeight w:val="254"/>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в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FF5CC0" w:rsidRPr="00443295" w:rsidTr="00FF5CC0">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A510B1" w:rsidRDefault="00FF5CC0" w:rsidP="00FF5CC0">
            <w:pPr>
              <w:pStyle w:val="ConsPlusNormal0"/>
              <w:ind w:firstLine="142"/>
              <w:jc w:val="both"/>
              <w:rPr>
                <w:rFonts w:ascii="Times New Roman" w:hAnsi="Times New Roman" w:cs="Times New Roman"/>
                <w:szCs w:val="22"/>
              </w:rPr>
            </w:pPr>
            <w:r w:rsidRPr="00A510B1">
              <w:rPr>
                <w:rFonts w:ascii="Times New Roman" w:hAnsi="Times New Roman" w:cs="Times New Roman"/>
                <w:szCs w:val="22"/>
              </w:rPr>
              <w:t xml:space="preserve">В органах местного самоуправления в Республике Коми функционирует </w:t>
            </w:r>
            <w:r>
              <w:rPr>
                <w:rFonts w:ascii="Times New Roman" w:hAnsi="Times New Roman" w:cs="Times New Roman"/>
                <w:szCs w:val="22"/>
              </w:rPr>
              <w:t>14</w:t>
            </w:r>
            <w:r w:rsidRPr="00A510B1">
              <w:rPr>
                <w:rFonts w:ascii="Times New Roman" w:hAnsi="Times New Roman" w:cs="Times New Roman"/>
                <w:szCs w:val="22"/>
              </w:rPr>
              <w:t xml:space="preserve"> комиссий по соблюдению требований к служебному поведению муниципальных служащих и урегулированию конфликта интересов.</w:t>
            </w:r>
          </w:p>
          <w:p w:rsidR="00FF5CC0" w:rsidRPr="00A510B1" w:rsidRDefault="00FF5CC0" w:rsidP="00FF5CC0">
            <w:pPr>
              <w:pStyle w:val="ConsPlusNormal0"/>
              <w:ind w:firstLine="142"/>
              <w:jc w:val="both"/>
              <w:rPr>
                <w:rFonts w:ascii="Times New Roman" w:hAnsi="Times New Roman" w:cs="Times New Roman"/>
                <w:szCs w:val="22"/>
              </w:rPr>
            </w:pPr>
            <w:r w:rsidRPr="00A510B1">
              <w:rPr>
                <w:rFonts w:ascii="Times New Roman" w:hAnsi="Times New Roman" w:cs="Times New Roman"/>
                <w:szCs w:val="22"/>
              </w:rPr>
              <w:t xml:space="preserve">В 2022 г. проведено </w:t>
            </w:r>
            <w:r>
              <w:rPr>
                <w:rFonts w:ascii="Times New Roman" w:hAnsi="Times New Roman" w:cs="Times New Roman"/>
                <w:szCs w:val="22"/>
              </w:rPr>
              <w:t>2 заседания</w:t>
            </w:r>
            <w:r w:rsidRPr="00A510B1">
              <w:rPr>
                <w:rFonts w:ascii="Times New Roman" w:hAnsi="Times New Roman" w:cs="Times New Roman"/>
                <w:szCs w:val="22"/>
              </w:rPr>
              <w:t xml:space="preserve"> комиссии по соблюдению требований к служебному поведению муниципальных служащих Республики Коми и урегулированию конфликта интересов, на которых рассмотрено</w:t>
            </w:r>
            <w:r>
              <w:rPr>
                <w:rFonts w:ascii="Times New Roman" w:hAnsi="Times New Roman" w:cs="Times New Roman"/>
                <w:szCs w:val="22"/>
              </w:rPr>
              <w:t xml:space="preserve"> 3 вопроса</w:t>
            </w:r>
            <w:r w:rsidRPr="00A510B1">
              <w:rPr>
                <w:rFonts w:ascii="Times New Roman" w:hAnsi="Times New Roman" w:cs="Times New Roman"/>
                <w:szCs w:val="22"/>
              </w:rPr>
              <w:t>.</w:t>
            </w:r>
          </w:p>
          <w:p w:rsidR="00FF5CC0" w:rsidRPr="00A510B1" w:rsidRDefault="00FF5CC0" w:rsidP="00FF5CC0">
            <w:pPr>
              <w:pStyle w:val="ConsPlusNormal0"/>
              <w:ind w:firstLine="142"/>
              <w:jc w:val="both"/>
              <w:rPr>
                <w:rFonts w:ascii="Times New Roman" w:hAnsi="Times New Roman" w:cs="Times New Roman"/>
                <w:szCs w:val="22"/>
              </w:rPr>
            </w:pPr>
            <w:r w:rsidRPr="00A510B1">
              <w:rPr>
                <w:rFonts w:ascii="Times New Roman" w:hAnsi="Times New Roman" w:cs="Times New Roman"/>
                <w:szCs w:val="22"/>
              </w:rPr>
              <w:t xml:space="preserve">В отношении </w:t>
            </w:r>
            <w:r>
              <w:rPr>
                <w:rFonts w:ascii="Times New Roman" w:hAnsi="Times New Roman" w:cs="Times New Roman"/>
                <w:szCs w:val="22"/>
              </w:rPr>
              <w:t>2 муниципальных служащих</w:t>
            </w:r>
            <w:r w:rsidRPr="00A510B1">
              <w:rPr>
                <w:rFonts w:ascii="Times New Roman" w:hAnsi="Times New Roman" w:cs="Times New Roman"/>
                <w:szCs w:val="22"/>
              </w:rPr>
              <w:t xml:space="preserve"> рассмотрены вопросы на </w:t>
            </w:r>
            <w:r w:rsidRPr="00A510B1">
              <w:rPr>
                <w:rFonts w:ascii="Times New Roman" w:hAnsi="Times New Roman" w:cs="Times New Roman"/>
                <w:szCs w:val="22"/>
              </w:rPr>
              <w:lastRenderedPageBreak/>
              <w:t xml:space="preserve">заседании комиссий. </w:t>
            </w:r>
          </w:p>
          <w:p w:rsidR="00FF5CC0" w:rsidRDefault="00FF5CC0" w:rsidP="00FF5CC0">
            <w:pPr>
              <w:pStyle w:val="ConsPlusNormal0"/>
              <w:jc w:val="both"/>
              <w:rPr>
                <w:rFonts w:ascii="Times New Roman" w:hAnsi="Times New Roman" w:cs="Times New Roman"/>
                <w:sz w:val="24"/>
                <w:szCs w:val="24"/>
              </w:rPr>
            </w:pPr>
            <w:r w:rsidRPr="00A510B1">
              <w:rPr>
                <w:rFonts w:ascii="Times New Roman" w:hAnsi="Times New Roman" w:cs="Times New Roman"/>
                <w:szCs w:val="22"/>
              </w:rPr>
              <w:t xml:space="preserve">Меры дисциплинарной ответственности, </w:t>
            </w:r>
            <w:r>
              <w:rPr>
                <w:rFonts w:ascii="Times New Roman" w:hAnsi="Times New Roman" w:cs="Times New Roman"/>
                <w:szCs w:val="22"/>
              </w:rPr>
              <w:t>не рекомендованные комиссией</w:t>
            </w:r>
            <w:r w:rsidRPr="00A510B1">
              <w:rPr>
                <w:rFonts w:ascii="Times New Roman" w:hAnsi="Times New Roman" w:cs="Times New Roman"/>
                <w:szCs w:val="22"/>
              </w:rPr>
              <w:t>.</w:t>
            </w:r>
          </w:p>
          <w:p w:rsidR="00FF5CC0" w:rsidRPr="004916FD" w:rsidRDefault="00FF5CC0" w:rsidP="00FF5CC0">
            <w:pPr>
              <w:pStyle w:val="ConsPlusNormal0"/>
              <w:rPr>
                <w:rFonts w:ascii="Times New Roman" w:hAnsi="Times New Roman" w:cs="Times New Roman"/>
                <w:sz w:val="24"/>
                <w:szCs w:val="24"/>
              </w:rPr>
            </w:pPr>
            <w:r w:rsidRPr="004916FD">
              <w:rPr>
                <w:rFonts w:ascii="Times New Roman" w:hAnsi="Times New Roman" w:cs="Times New Roman"/>
                <w:sz w:val="24"/>
                <w:szCs w:val="24"/>
              </w:rPr>
              <w:t>Рассмотрены уведомления о возможном возникновении конфликта интересов.</w:t>
            </w:r>
          </w:p>
        </w:tc>
      </w:tr>
      <w:tr w:rsidR="00FF5CC0" w:rsidRPr="00443295" w:rsidTr="00FF5CC0">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w:t>
            </w:r>
            <w:proofErr w:type="gramStart"/>
            <w:r w:rsidRPr="004916FD">
              <w:rPr>
                <w:rFonts w:ascii="Times New Roman" w:hAnsi="Times New Roman" w:cs="Times New Roman"/>
                <w:sz w:val="24"/>
                <w:szCs w:val="24"/>
              </w:rPr>
              <w:t>Программа  внедрена</w:t>
            </w:r>
            <w:proofErr w:type="gramEnd"/>
            <w:r w:rsidRPr="004916FD">
              <w:rPr>
                <w:rFonts w:ascii="Times New Roman" w:hAnsi="Times New Roman" w:cs="Times New Roman"/>
                <w:sz w:val="24"/>
                <w:szCs w:val="24"/>
              </w:rPr>
              <w:t xml:space="preserve">  в первом полугодии 2017 года.</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районе: </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Pr>
                <w:rFonts w:ascii="Times New Roman" w:hAnsi="Times New Roman" w:cs="Times New Roman"/>
                <w:sz w:val="24"/>
                <w:szCs w:val="24"/>
              </w:rPr>
              <w:t>2</w:t>
            </w:r>
            <w:r w:rsidRPr="004916FD">
              <w:rPr>
                <w:rFonts w:ascii="Times New Roman" w:hAnsi="Times New Roman" w:cs="Times New Roman"/>
                <w:sz w:val="24"/>
                <w:szCs w:val="24"/>
              </w:rPr>
              <w:t xml:space="preserve"> года 100% муниципальных служащих от численности муниципальных служащих, замещающих должности, включенные в указанный перечень. (44 человек), сдающих сведения, оформили справки с использованием программы «Справки БК».</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Лица, замещающие муниципальные должности: 19 депутатов оформили сведения в программе.</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сельских поселениях района муниципальные служащие и главы сельских поселений оформили сведения с использованием программы «Справки БК».</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Руководители всех муниципальных учреждений образования, культуры и </w:t>
            </w:r>
            <w:proofErr w:type="gramStart"/>
            <w:r w:rsidRPr="004916FD">
              <w:rPr>
                <w:rFonts w:ascii="Times New Roman" w:hAnsi="Times New Roman" w:cs="Times New Roman"/>
                <w:sz w:val="24"/>
                <w:szCs w:val="24"/>
              </w:rPr>
              <w:t>спорта  оформили</w:t>
            </w:r>
            <w:proofErr w:type="gramEnd"/>
            <w:r w:rsidRPr="004916FD">
              <w:rPr>
                <w:rFonts w:ascii="Times New Roman" w:hAnsi="Times New Roman" w:cs="Times New Roman"/>
                <w:sz w:val="24"/>
                <w:szCs w:val="24"/>
              </w:rPr>
              <w:t xml:space="preserve"> сведения с использованием программы «Справки БК». </w:t>
            </w:r>
          </w:p>
        </w:tc>
      </w:tr>
      <w:tr w:rsidR="00FF5CC0" w:rsidRPr="00443295" w:rsidTr="00FF5CC0">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июня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представлены в срок до 30.04.202</w:t>
            </w:r>
            <w:r>
              <w:rPr>
                <w:rFonts w:ascii="Times New Roman" w:hAnsi="Times New Roman" w:cs="Times New Roman"/>
                <w:sz w:val="24"/>
                <w:szCs w:val="24"/>
              </w:rPr>
              <w:t>2</w:t>
            </w:r>
            <w:r w:rsidRPr="004916FD">
              <w:rPr>
                <w:rFonts w:ascii="Times New Roman" w:hAnsi="Times New Roman" w:cs="Times New Roman"/>
                <w:sz w:val="24"/>
                <w:szCs w:val="24"/>
              </w:rPr>
              <w:t xml:space="preserve"> всеми муниципальными служащими, что составляет 100% от численности муниципальных служащих, замещающих должности, включенные в указанный перечень. Также представлены сведения о доходах, об имуществе и обязательствах имущественного </w:t>
            </w:r>
            <w:proofErr w:type="gramStart"/>
            <w:r w:rsidRPr="004916FD">
              <w:rPr>
                <w:rFonts w:ascii="Times New Roman" w:hAnsi="Times New Roman" w:cs="Times New Roman"/>
                <w:sz w:val="24"/>
                <w:szCs w:val="24"/>
              </w:rPr>
              <w:t>характера  в</w:t>
            </w:r>
            <w:proofErr w:type="gramEnd"/>
            <w:r w:rsidRPr="004916FD">
              <w:rPr>
                <w:rFonts w:ascii="Times New Roman" w:hAnsi="Times New Roman" w:cs="Times New Roman"/>
                <w:sz w:val="24"/>
                <w:szCs w:val="24"/>
              </w:rPr>
              <w:t xml:space="preserve"> отношении супругов и  несовершеннолетних детей.</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Отделом правовой и кадровой работы проведен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служащими администрации района.</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Внутренний мониторинг полноты и достоверности сведений о доходах об имуществе и обязательствах имущественного характера, представленных всеми муниципальными </w:t>
            </w:r>
            <w:proofErr w:type="gramStart"/>
            <w:r w:rsidRPr="004916FD">
              <w:rPr>
                <w:rFonts w:ascii="Times New Roman" w:hAnsi="Times New Roman" w:cs="Times New Roman"/>
                <w:sz w:val="24"/>
                <w:szCs w:val="24"/>
              </w:rPr>
              <w:t>служащими  поселений</w:t>
            </w:r>
            <w:proofErr w:type="gramEnd"/>
            <w:r w:rsidRPr="004916FD">
              <w:rPr>
                <w:rFonts w:ascii="Times New Roman" w:hAnsi="Times New Roman" w:cs="Times New Roman"/>
                <w:sz w:val="24"/>
                <w:szCs w:val="24"/>
              </w:rPr>
              <w:t xml:space="preserve"> проведен в отношении всех муниципальных служащих администраций сельских поселений.</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lastRenderedPageBreak/>
              <w:t xml:space="preserve">     По результатам проведенной проверки можно сделать вывод, что представленные сведения за 202</w:t>
            </w:r>
            <w:r>
              <w:rPr>
                <w:rFonts w:ascii="Times New Roman" w:hAnsi="Times New Roman" w:cs="Times New Roman"/>
                <w:sz w:val="24"/>
                <w:szCs w:val="24"/>
              </w:rPr>
              <w:t>1</w:t>
            </w:r>
            <w:r w:rsidRPr="004916FD">
              <w:rPr>
                <w:rFonts w:ascii="Times New Roman" w:hAnsi="Times New Roman" w:cs="Times New Roman"/>
                <w:sz w:val="24"/>
                <w:szCs w:val="24"/>
              </w:rPr>
              <w:t xml:space="preserve"> год являются достоверными и полными, сведений о несоблюдении муниципальными служащими ограничений и запретов не выявлено.</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Все муниципальные служащие ознакомлены со справками о результатах проверки. Все справки приобщены к личным делам муниципальных служащих.</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Внутренний мониторинг полноты и достоверности сведений о доходах об имуществе и обязательствах имущественного характера, представленных всеми руководителями муниципальных учреждений, лицами, замещающими муниципальные должности, проведен в отношении всех лиц представивших указанные сведения.</w:t>
            </w:r>
          </w:p>
        </w:tc>
      </w:tr>
      <w:tr w:rsidR="00FF5CC0" w:rsidRPr="00443295" w:rsidTr="00FF5CC0">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2.4</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проверок достоверности и полноты сведений, представляемых гражданами, претендующими на замещение муниципальных должностей, должностей муниципальной службы, должностей руководителей муниципальных учреждений, лицами, замещающими указанные должности, а также соблюдения данными лицами запретов, ограничений и требований, установленных в целях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Фактов коррупционных проявлений при </w:t>
            </w:r>
            <w:proofErr w:type="gramStart"/>
            <w:r w:rsidRPr="004916FD">
              <w:rPr>
                <w:rFonts w:ascii="Times New Roman" w:hAnsi="Times New Roman" w:cs="Times New Roman"/>
                <w:sz w:val="24"/>
                <w:szCs w:val="24"/>
              </w:rPr>
              <w:t>предоставлении  сведений</w:t>
            </w:r>
            <w:proofErr w:type="gramEnd"/>
            <w:r w:rsidRPr="004916FD">
              <w:rPr>
                <w:rFonts w:ascii="Times New Roman" w:hAnsi="Times New Roman" w:cs="Times New Roman"/>
                <w:sz w:val="24"/>
                <w:szCs w:val="24"/>
              </w:rPr>
              <w:t xml:space="preserve">  гражданами, претендующими на замещение должностей руководителей муниципальных учреждений, должностей муниципальной службы, лицами, замещающими должности муниципальной службы не выявлялось.</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Оснований для проведения проверок на уровне района не имелось.</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2.5</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w:t>
            </w:r>
            <w:r w:rsidRPr="00443295">
              <w:rPr>
                <w:rFonts w:ascii="Times New Roman" w:hAnsi="Times New Roman" w:cs="Times New Roman"/>
                <w:sz w:val="24"/>
                <w:szCs w:val="24"/>
              </w:rPr>
              <w:lastRenderedPageBreak/>
              <w:t>правонарушений, и анализ осуществления контрольных мероприятий</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pStyle w:val="ConsPlusNormal0"/>
              <w:jc w:val="both"/>
              <w:rPr>
                <w:rFonts w:ascii="Times New Roman" w:hAnsi="Times New Roman" w:cs="Times New Roman"/>
                <w:sz w:val="24"/>
                <w:szCs w:val="24"/>
              </w:rPr>
            </w:pPr>
            <w:r w:rsidRPr="004916FD">
              <w:rPr>
                <w:rFonts w:ascii="Times New Roman" w:hAnsi="Times New Roman" w:cs="Times New Roman"/>
                <w:sz w:val="24"/>
                <w:szCs w:val="24"/>
              </w:rPr>
              <w:t>В 202</w:t>
            </w:r>
            <w:r w:rsidR="00CF3002">
              <w:rPr>
                <w:rFonts w:ascii="Times New Roman" w:hAnsi="Times New Roman" w:cs="Times New Roman"/>
                <w:sz w:val="24"/>
                <w:szCs w:val="24"/>
              </w:rPr>
              <w:t>2</w:t>
            </w:r>
            <w:r w:rsidRPr="004916FD">
              <w:rPr>
                <w:rFonts w:ascii="Times New Roman" w:hAnsi="Times New Roman" w:cs="Times New Roman"/>
                <w:sz w:val="24"/>
                <w:szCs w:val="24"/>
              </w:rPr>
              <w:t xml:space="preserve"> году принято 1 решений об осуществлении контроля за соответствием расходов лиц, замещающих должности муниципальной службы, расходов их супруг (супругов) и несовершеннолетних детей доходам данных лиц и их супруг (супругов).</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Заявлений от лиц, замещающих муниципальные должности, должности муниципальной службы  на уровне района (включая поселения) о получении подарков, о невозможности представить сведения о доходах не поступало.</w:t>
            </w:r>
          </w:p>
        </w:tc>
      </w:tr>
      <w:tr w:rsidR="00FF5CC0" w:rsidRPr="00443295" w:rsidTr="00FF5CC0">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2.6</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мониторинга реализации лицами, замещающими муниципальные должности, должности муниципальной службы, обязанности принимать меры по предотвращению и (или) урегулированию конфликта интересов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 раз в полугодие</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января,</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июля)</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реализации лицами, замещающими муниципальные должности, должности муниципальной службы обязанности принимать меры по предотвращению конфликта интересов проведен. Конфликт интересов не выявлен.</w:t>
            </w:r>
          </w:p>
        </w:tc>
      </w:tr>
      <w:tr w:rsidR="00FF5CC0" w:rsidRPr="00443295" w:rsidTr="00FF5CC0">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2.7.</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должностными лицами, ответственными за работу по профилактике коррупционных и иных правонарушений в органах местного самоуправления,  мероприятий, направленных на выявление личной заинтересованности (в том числе скрытой </w:t>
            </w:r>
            <w:proofErr w:type="spellStart"/>
            <w:r w:rsidRPr="00443295">
              <w:rPr>
                <w:rFonts w:ascii="Times New Roman" w:hAnsi="Times New Roman" w:cs="Times New Roman"/>
                <w:sz w:val="24"/>
                <w:szCs w:val="24"/>
              </w:rPr>
              <w:t>аффилированности</w:t>
            </w:r>
            <w:proofErr w:type="spellEnd"/>
            <w:r w:rsidRPr="00443295">
              <w:rPr>
                <w:rFonts w:ascii="Times New Roman" w:hAnsi="Times New Roman" w:cs="Times New Roman"/>
                <w:sz w:val="24"/>
                <w:szCs w:val="24"/>
              </w:rPr>
              <w:t>), которая может привести к конфликту интересов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1 раз в полугодие</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января,</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июля)</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Мероприятия проводятся при заключении муниципальных контрактов на поставку товара, работ, услуг. В ходе проведенных мероприятий факты личной заинтересованности, скрытой </w:t>
            </w:r>
            <w:proofErr w:type="spellStart"/>
            <w:r w:rsidRPr="004916FD">
              <w:rPr>
                <w:rFonts w:ascii="Times New Roman" w:hAnsi="Times New Roman" w:cs="Times New Roman"/>
                <w:sz w:val="24"/>
                <w:szCs w:val="24"/>
              </w:rPr>
              <w:t>аффилированности</w:t>
            </w:r>
            <w:proofErr w:type="spellEnd"/>
            <w:r w:rsidRPr="004916FD">
              <w:rPr>
                <w:rFonts w:ascii="Times New Roman" w:hAnsi="Times New Roman" w:cs="Times New Roman"/>
                <w:sz w:val="24"/>
                <w:szCs w:val="24"/>
              </w:rPr>
              <w:t>, которая может привести к конфликту интересов не выявлено.</w:t>
            </w:r>
          </w:p>
        </w:tc>
      </w:tr>
      <w:tr w:rsidR="00FF5CC0" w:rsidRPr="00443295" w:rsidTr="00FF5CC0">
        <w:trPr>
          <w:trHeight w:val="274"/>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2.8</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принятия мер по повышению эффективности кадровой работы в части, касающейся ведения личных дел лиц, замещающих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При осуществлении приема на работу сотрудниками отдела правовой и кадровой работы администрации муниципального района «Ижемский» проводится анализ заполненных муниципальными служащими анкет предоставления сведений о лицах, состоящих с лицом, замещающих муниципальную должность в Республике Коми в близком родстве или свойстве. В период 202</w:t>
            </w:r>
            <w:r w:rsidR="00CF3002">
              <w:rPr>
                <w:rFonts w:ascii="Times New Roman" w:hAnsi="Times New Roman" w:cs="Times New Roman"/>
                <w:sz w:val="24"/>
                <w:szCs w:val="24"/>
              </w:rPr>
              <w:t>2</w:t>
            </w:r>
            <w:r w:rsidRPr="004916FD">
              <w:rPr>
                <w:rFonts w:ascii="Times New Roman" w:hAnsi="Times New Roman" w:cs="Times New Roman"/>
                <w:sz w:val="24"/>
                <w:szCs w:val="24"/>
              </w:rPr>
              <w:t xml:space="preserve"> года проведено </w:t>
            </w:r>
            <w:r w:rsidRPr="00CF3002">
              <w:rPr>
                <w:rFonts w:ascii="Times New Roman" w:hAnsi="Times New Roman" w:cs="Times New Roman"/>
                <w:sz w:val="24"/>
                <w:szCs w:val="24"/>
              </w:rPr>
              <w:t>семь</w:t>
            </w:r>
            <w:r w:rsidRPr="004916FD">
              <w:rPr>
                <w:rFonts w:ascii="Times New Roman" w:hAnsi="Times New Roman" w:cs="Times New Roman"/>
                <w:sz w:val="24"/>
                <w:szCs w:val="24"/>
              </w:rPr>
              <w:t xml:space="preserve"> соответствующих анализов. </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274"/>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2.9</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оценки эффективности деятельности ответственных должностных лиц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443295">
              <w:rPr>
                <w:rFonts w:ascii="Times New Roman" w:hAnsi="Times New Roman" w:cs="Times New Roman"/>
                <w:bCs/>
                <w:sz w:val="24"/>
                <w:szCs w:val="24"/>
              </w:rPr>
              <w:t xml:space="preserve">имеющих статус отдельного </w:t>
            </w:r>
            <w:r w:rsidRPr="00443295">
              <w:rPr>
                <w:rFonts w:ascii="Times New Roman" w:hAnsi="Times New Roman" w:cs="Times New Roman"/>
                <w:bCs/>
                <w:sz w:val="24"/>
                <w:szCs w:val="24"/>
              </w:rPr>
              <w:lastRenderedPageBreak/>
              <w:t>юридического лица</w:t>
            </w:r>
            <w:r w:rsidRPr="00443295">
              <w:rPr>
                <w:rFonts w:ascii="Times New Roman" w:hAnsi="Times New Roman" w:cs="Times New Roman"/>
                <w:sz w:val="24"/>
                <w:szCs w:val="24"/>
              </w:rPr>
              <w:t>, за профилактику коррупционных и иных правонарушений</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ежегодно до 1 марта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Оценка эффективности деятельности ответственных должностных лиц органов местного самоуправления за профилактику коррупционных и иных правонарушений проведена.</w:t>
            </w:r>
          </w:p>
          <w:p w:rsidR="00FF5CC0" w:rsidRPr="004916FD" w:rsidRDefault="00FF5CC0" w:rsidP="00FF5CC0">
            <w:pPr>
              <w:spacing w:after="0" w:line="240" w:lineRule="auto"/>
              <w:jc w:val="both"/>
              <w:rPr>
                <w:rFonts w:ascii="Times New Roman" w:hAnsi="Times New Roman" w:cs="Times New Roman"/>
                <w:sz w:val="24"/>
                <w:szCs w:val="24"/>
              </w:rPr>
            </w:pP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9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2.10</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обязательного вводного тренинга для граждан, впервые поступивших на муниципальную службу, по вопросам противодействия коррупции, соблюдения запретов, ограничений, требований к служебному поведению</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(в течение 30 дней с даты назначения гражданина на должность муниципальной службы)</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Сотрудниками отдела правовой и кадровой работы администрации муниципального района «Ижемский», а также лицами ответственными за прием на службу в органы местного самоуправления проводится вводный тренинг по вопросам противодействия коррупции, проводится ознакомление с нормативными актами, регулирующими соблюдение запретов, ограничений, требований к служебному поведению. </w:t>
            </w:r>
          </w:p>
        </w:tc>
      </w:tr>
      <w:tr w:rsidR="00FF5CC0" w:rsidRPr="00443295" w:rsidTr="00FF5CC0">
        <w:trPr>
          <w:trHeight w:val="9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2.11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регулярного тренинга по вопросам противодействия коррупции, соблюдения запретов, ограничений, требований к служебному поведению для муниципальных служащих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(не реже 1 раза в год)</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D6076">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FD6076">
              <w:rPr>
                <w:rFonts w:ascii="Times New Roman" w:hAnsi="Times New Roman" w:cs="Times New Roman"/>
                <w:sz w:val="24"/>
                <w:szCs w:val="24"/>
              </w:rPr>
              <w:t>2</w:t>
            </w:r>
            <w:r w:rsidRPr="004916FD">
              <w:rPr>
                <w:rFonts w:ascii="Times New Roman" w:hAnsi="Times New Roman" w:cs="Times New Roman"/>
                <w:sz w:val="24"/>
                <w:szCs w:val="24"/>
              </w:rPr>
              <w:t xml:space="preserve"> года </w:t>
            </w:r>
            <w:r w:rsidR="00FD6076">
              <w:rPr>
                <w:rFonts w:ascii="Times New Roman" w:hAnsi="Times New Roman" w:cs="Times New Roman"/>
                <w:sz w:val="24"/>
                <w:szCs w:val="24"/>
              </w:rPr>
              <w:t>были</w:t>
            </w:r>
            <w:r w:rsidRPr="004916FD">
              <w:rPr>
                <w:rFonts w:ascii="Times New Roman" w:hAnsi="Times New Roman" w:cs="Times New Roman"/>
                <w:sz w:val="24"/>
                <w:szCs w:val="24"/>
              </w:rPr>
              <w:t xml:space="preserve"> пров</w:t>
            </w:r>
            <w:r w:rsidR="00FD6076">
              <w:rPr>
                <w:rFonts w:ascii="Times New Roman" w:hAnsi="Times New Roman" w:cs="Times New Roman"/>
                <w:sz w:val="24"/>
                <w:szCs w:val="24"/>
              </w:rPr>
              <w:t>едены</w:t>
            </w:r>
            <w:r w:rsidRPr="004916FD">
              <w:rPr>
                <w:rFonts w:ascii="Times New Roman" w:hAnsi="Times New Roman" w:cs="Times New Roman"/>
                <w:sz w:val="24"/>
                <w:szCs w:val="24"/>
              </w:rPr>
              <w:t xml:space="preserve"> тренинг</w:t>
            </w:r>
            <w:r w:rsidR="00FD6076">
              <w:rPr>
                <w:rFonts w:ascii="Times New Roman" w:hAnsi="Times New Roman" w:cs="Times New Roman"/>
                <w:sz w:val="24"/>
                <w:szCs w:val="24"/>
              </w:rPr>
              <w:t>и с муниципальными служащими</w:t>
            </w:r>
            <w:r w:rsidRPr="004916FD">
              <w:rPr>
                <w:rFonts w:ascii="Times New Roman" w:hAnsi="Times New Roman" w:cs="Times New Roman"/>
                <w:sz w:val="24"/>
                <w:szCs w:val="24"/>
              </w:rPr>
              <w:t>. Всем муниципальные служащие знакомятся с обзорами правоприменительной практики.</w:t>
            </w:r>
          </w:p>
        </w:tc>
      </w:tr>
      <w:tr w:rsidR="00FF5CC0" w:rsidRPr="00443295" w:rsidTr="00FF5CC0">
        <w:trPr>
          <w:trHeight w:val="5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2.12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тренинга (беседы)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При увольнении муниципального служащего проводится беседа (информирование) о необходимости направления уведомления в адрес предыдущего работодателя в соответствии с Постановлением правительства РФ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tc>
      </w:tr>
      <w:tr w:rsidR="00FF5CC0" w:rsidRPr="00443295" w:rsidTr="00AE3A38">
        <w:trPr>
          <w:trHeight w:val="24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3. Повышение эффективности просветительских, образовательных и иных мероприятий, направленных на формирование антикоррупционного поведения лиц, замещающих должности в органах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w:t>
            </w:r>
            <w:r w:rsidRPr="004916FD">
              <w:rPr>
                <w:rFonts w:ascii="Times New Roman" w:hAnsi="Times New Roman" w:cs="Times New Roman"/>
                <w:sz w:val="24"/>
                <w:szCs w:val="24"/>
              </w:rPr>
              <w:t xml:space="preserve"> </w:t>
            </w:r>
            <w:r w:rsidRPr="004916FD">
              <w:rPr>
                <w:rFonts w:ascii="Times New Roman" w:hAnsi="Times New Roman" w:cs="Times New Roman"/>
                <w:b/>
                <w:sz w:val="24"/>
                <w:szCs w:val="24"/>
              </w:rPr>
              <w:t>муниципальных учреждениях, муниципальных унитарных предприятиях, популяризацию в обществе антикоррупционных стандартов и развитие общественного правосознания</w:t>
            </w:r>
          </w:p>
        </w:tc>
      </w:tr>
      <w:tr w:rsidR="00FF5CC0" w:rsidRPr="00443295" w:rsidTr="00FF5CC0">
        <w:trPr>
          <w:trHeight w:val="58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направления на обучение лиц, замещающих должности в органах местного самоуправления, муниципальных учреждениях, муниципальных унитарных </w:t>
            </w:r>
            <w:r w:rsidRPr="00443295">
              <w:rPr>
                <w:rFonts w:ascii="Times New Roman" w:hAnsi="Times New Roman" w:cs="Times New Roman"/>
                <w:sz w:val="24"/>
                <w:szCs w:val="24"/>
              </w:rPr>
              <w:lastRenderedPageBreak/>
              <w:t>предприятиях, по вопросам профилактики и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D6076">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FD6076">
              <w:rPr>
                <w:rFonts w:ascii="Times New Roman" w:hAnsi="Times New Roman" w:cs="Times New Roman"/>
                <w:sz w:val="24"/>
                <w:szCs w:val="24"/>
              </w:rPr>
              <w:t xml:space="preserve">2 году не </w:t>
            </w:r>
            <w:r w:rsidRPr="004916FD">
              <w:rPr>
                <w:rFonts w:ascii="Times New Roman" w:hAnsi="Times New Roman" w:cs="Times New Roman"/>
                <w:sz w:val="24"/>
                <w:szCs w:val="24"/>
              </w:rPr>
              <w:t>направл</w:t>
            </w:r>
            <w:r w:rsidR="00FD6076">
              <w:rPr>
                <w:rFonts w:ascii="Times New Roman" w:hAnsi="Times New Roman" w:cs="Times New Roman"/>
                <w:sz w:val="24"/>
                <w:szCs w:val="24"/>
              </w:rPr>
              <w:t>ялись</w:t>
            </w:r>
            <w:r w:rsidRPr="004916FD">
              <w:rPr>
                <w:rFonts w:ascii="Times New Roman" w:hAnsi="Times New Roman" w:cs="Times New Roman"/>
                <w:sz w:val="24"/>
                <w:szCs w:val="24"/>
              </w:rPr>
              <w:t xml:space="preserve"> сотрудник</w:t>
            </w:r>
            <w:r w:rsidR="00FD6076">
              <w:rPr>
                <w:rFonts w:ascii="Times New Roman" w:hAnsi="Times New Roman" w:cs="Times New Roman"/>
                <w:sz w:val="24"/>
                <w:szCs w:val="24"/>
              </w:rPr>
              <w:t>и</w:t>
            </w:r>
            <w:r w:rsidRPr="004916FD">
              <w:rPr>
                <w:rFonts w:ascii="Times New Roman" w:hAnsi="Times New Roman" w:cs="Times New Roman"/>
                <w:sz w:val="24"/>
                <w:szCs w:val="24"/>
              </w:rPr>
              <w:t xml:space="preserve"> органов местного самоуправления на обучение по вопросам профилактики и противодействия коррупции. </w:t>
            </w:r>
          </w:p>
        </w:tc>
      </w:tr>
      <w:tr w:rsidR="00FF5CC0" w:rsidRPr="00443295" w:rsidTr="00FF5CC0">
        <w:trPr>
          <w:trHeight w:val="58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3.2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направления на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FD6076">
              <w:rPr>
                <w:rFonts w:ascii="Times New Roman" w:hAnsi="Times New Roman" w:cs="Times New Roman"/>
                <w:sz w:val="24"/>
                <w:szCs w:val="24"/>
              </w:rPr>
              <w:t>2</w:t>
            </w:r>
            <w:r w:rsidRPr="004916FD">
              <w:rPr>
                <w:rFonts w:ascii="Times New Roman" w:hAnsi="Times New Roman" w:cs="Times New Roman"/>
                <w:sz w:val="24"/>
                <w:szCs w:val="24"/>
              </w:rPr>
              <w:t xml:space="preserve"> года на обучение </w:t>
            </w:r>
            <w:r w:rsidR="00FD6076">
              <w:rPr>
                <w:rFonts w:ascii="Times New Roman" w:hAnsi="Times New Roman" w:cs="Times New Roman"/>
                <w:sz w:val="24"/>
                <w:szCs w:val="24"/>
              </w:rPr>
              <w:t xml:space="preserve">не были </w:t>
            </w:r>
            <w:proofErr w:type="gramStart"/>
            <w:r w:rsidR="00FD6076">
              <w:rPr>
                <w:rFonts w:ascii="Times New Roman" w:hAnsi="Times New Roman" w:cs="Times New Roman"/>
                <w:sz w:val="24"/>
                <w:szCs w:val="24"/>
              </w:rPr>
              <w:t xml:space="preserve">направлены </w:t>
            </w:r>
            <w:r w:rsidRPr="004916FD">
              <w:rPr>
                <w:rFonts w:ascii="Times New Roman" w:hAnsi="Times New Roman" w:cs="Times New Roman"/>
                <w:sz w:val="24"/>
                <w:szCs w:val="24"/>
              </w:rPr>
              <w:t xml:space="preserve"> муниципальны</w:t>
            </w:r>
            <w:r w:rsidR="00FD6076">
              <w:rPr>
                <w:rFonts w:ascii="Times New Roman" w:hAnsi="Times New Roman" w:cs="Times New Roman"/>
                <w:sz w:val="24"/>
                <w:szCs w:val="24"/>
              </w:rPr>
              <w:t>е</w:t>
            </w:r>
            <w:proofErr w:type="gramEnd"/>
            <w:r w:rsidR="00FD6076">
              <w:rPr>
                <w:rFonts w:ascii="Times New Roman" w:hAnsi="Times New Roman" w:cs="Times New Roman"/>
                <w:sz w:val="24"/>
                <w:szCs w:val="24"/>
              </w:rPr>
              <w:t xml:space="preserve"> служащие</w:t>
            </w:r>
            <w:r w:rsidRPr="004916FD">
              <w:rPr>
                <w:rFonts w:ascii="Times New Roman" w:hAnsi="Times New Roman" w:cs="Times New Roman"/>
                <w:sz w:val="24"/>
                <w:szCs w:val="24"/>
              </w:rPr>
              <w:t>, впервые поступивши</w:t>
            </w:r>
            <w:r w:rsidR="00FD6076">
              <w:rPr>
                <w:rFonts w:ascii="Times New Roman" w:hAnsi="Times New Roman" w:cs="Times New Roman"/>
                <w:sz w:val="24"/>
                <w:szCs w:val="24"/>
              </w:rPr>
              <w:t>е</w:t>
            </w:r>
            <w:r w:rsidRPr="004916FD">
              <w:rPr>
                <w:rFonts w:ascii="Times New Roman" w:hAnsi="Times New Roman" w:cs="Times New Roman"/>
                <w:sz w:val="24"/>
                <w:szCs w:val="24"/>
              </w:rPr>
              <w:t xml:space="preserve"> на муниципальную службу. </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274"/>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(базовый - для обучающихся впервые и повышенный - для прошедших обучение ранее)</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Обучение муниципальных служащих, ответственных за профилактику коррупционных и иных правонарушений</w:t>
            </w:r>
            <w:r w:rsidR="00FD6076">
              <w:rPr>
                <w:rFonts w:ascii="Times New Roman" w:hAnsi="Times New Roman" w:cs="Times New Roman"/>
                <w:sz w:val="24"/>
                <w:szCs w:val="24"/>
              </w:rPr>
              <w:t>, по образовательным программам не проводилось.</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58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3.4</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FD6076">
              <w:rPr>
                <w:rFonts w:ascii="Times New Roman" w:hAnsi="Times New Roman" w:cs="Times New Roman"/>
                <w:sz w:val="24"/>
                <w:szCs w:val="24"/>
              </w:rPr>
              <w:t>2</w:t>
            </w:r>
            <w:r w:rsidRPr="004916FD">
              <w:rPr>
                <w:rFonts w:ascii="Times New Roman" w:hAnsi="Times New Roman" w:cs="Times New Roman"/>
                <w:sz w:val="24"/>
                <w:szCs w:val="24"/>
              </w:rPr>
              <w:t xml:space="preserve"> году проведена следующая работа: разработан</w:t>
            </w:r>
            <w:r w:rsidR="00FD6076">
              <w:rPr>
                <w:rFonts w:ascii="Times New Roman" w:hAnsi="Times New Roman" w:cs="Times New Roman"/>
              </w:rPr>
              <w:t xml:space="preserve"> буклет </w:t>
            </w:r>
            <w:r w:rsidR="00FD6076" w:rsidRPr="00A510B1">
              <w:rPr>
                <w:rFonts w:ascii="Times New Roman" w:hAnsi="Times New Roman" w:cs="Times New Roman"/>
              </w:rPr>
              <w:t xml:space="preserve">по вопросам </w:t>
            </w:r>
            <w:r w:rsidR="00FD6076">
              <w:rPr>
                <w:rFonts w:ascii="Times New Roman" w:hAnsi="Times New Roman" w:cs="Times New Roman"/>
              </w:rPr>
              <w:t>противодействия коррупции</w:t>
            </w:r>
            <w:r w:rsidR="00FD6076">
              <w:rPr>
                <w:rFonts w:ascii="Times New Roman" w:hAnsi="Times New Roman" w:cs="Times New Roman"/>
                <w:i/>
              </w:rPr>
              <w:t xml:space="preserve">, </w:t>
            </w:r>
            <w:proofErr w:type="gramStart"/>
            <w:r w:rsidR="00FD6076">
              <w:rPr>
                <w:rFonts w:ascii="Times New Roman" w:hAnsi="Times New Roman" w:cs="Times New Roman"/>
                <w:i/>
              </w:rPr>
              <w:t xml:space="preserve">тираж </w:t>
            </w:r>
            <w:r w:rsidR="00FD6076">
              <w:rPr>
                <w:rFonts w:ascii="Times New Roman" w:hAnsi="Times New Roman" w:cs="Times New Roman"/>
              </w:rPr>
              <w:t xml:space="preserve"> 34</w:t>
            </w:r>
            <w:proofErr w:type="gramEnd"/>
            <w:r w:rsidR="00FD6076">
              <w:rPr>
                <w:rFonts w:ascii="Times New Roman" w:hAnsi="Times New Roman" w:cs="Times New Roman"/>
              </w:rPr>
              <w:t xml:space="preserve"> штуки</w:t>
            </w:r>
            <w:r w:rsidRPr="004916FD">
              <w:rPr>
                <w:rFonts w:ascii="Times New Roman" w:hAnsi="Times New Roman" w:cs="Times New Roman"/>
                <w:sz w:val="24"/>
                <w:szCs w:val="24"/>
              </w:rPr>
              <w:t xml:space="preserve">. </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Также были направлены 4 обзора правоприменительной практики судов </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58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3.5</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комплекса мероприятий, приуроченных к Международному дню борьбы с коррупцией 9 декабря</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D6076" w:rsidRDefault="001754D9" w:rsidP="00FF5CC0">
            <w:pPr>
              <w:pStyle w:val="a6"/>
              <w:spacing w:before="0" w:beforeAutospacing="0" w:after="0" w:afterAutospacing="0"/>
              <w:jc w:val="both"/>
            </w:pPr>
            <w:r>
              <w:t xml:space="preserve">- Участие </w:t>
            </w:r>
            <w:r w:rsidRPr="00B82A43">
              <w:t>начальник</w:t>
            </w:r>
            <w:r>
              <w:t>а</w:t>
            </w:r>
            <w:r w:rsidRPr="00B82A43">
              <w:t xml:space="preserve"> отдела правовой и кадровой работы администрации </w:t>
            </w:r>
            <w:r>
              <w:t>в п</w:t>
            </w:r>
            <w:r w:rsidR="00FD6076" w:rsidRPr="00B82A43">
              <w:t>рям</w:t>
            </w:r>
            <w:r>
              <w:t>ой линии</w:t>
            </w:r>
            <w:r w:rsidR="00FD6076" w:rsidRPr="00B82A43">
              <w:t xml:space="preserve"> на базе Службы общественной приемной главы РК по теме «Что включает в себя противодействие коррупции в органах СМУ»</w:t>
            </w:r>
            <w:r>
              <w:t>;</w:t>
            </w:r>
          </w:p>
          <w:p w:rsidR="001754D9" w:rsidRDefault="001754D9" w:rsidP="00FF5CC0">
            <w:pPr>
              <w:pStyle w:val="a6"/>
              <w:spacing w:before="0" w:beforeAutospacing="0" w:after="0" w:afterAutospacing="0"/>
              <w:jc w:val="both"/>
            </w:pPr>
            <w:r>
              <w:t>-</w:t>
            </w:r>
            <w:r w:rsidRPr="00B82A43">
              <w:t xml:space="preserve"> </w:t>
            </w:r>
            <w:r>
              <w:t xml:space="preserve">участие </w:t>
            </w:r>
            <w:proofErr w:type="gramStart"/>
            <w:r>
              <w:t xml:space="preserve">главного </w:t>
            </w:r>
            <w:r w:rsidRPr="00B82A43">
              <w:t xml:space="preserve"> специалист</w:t>
            </w:r>
            <w:r>
              <w:t>а</w:t>
            </w:r>
            <w:proofErr w:type="gramEnd"/>
            <w:r w:rsidRPr="00B82A43">
              <w:t xml:space="preserve"> отдела правовой и кадровой работы администрации </w:t>
            </w:r>
            <w:r>
              <w:t>в</w:t>
            </w:r>
            <w:r w:rsidRPr="00B82A43">
              <w:t xml:space="preserve"> недел</w:t>
            </w:r>
            <w:r>
              <w:t>е</w:t>
            </w:r>
            <w:r w:rsidRPr="00B82A43">
              <w:t xml:space="preserve"> Правовых знаний в образовательных организациях муниципального района «</w:t>
            </w:r>
            <w:proofErr w:type="spellStart"/>
            <w:r w:rsidRPr="00B82A43">
              <w:t>Ижемский</w:t>
            </w:r>
            <w:proofErr w:type="spellEnd"/>
            <w:r w:rsidRPr="00B82A43">
              <w:t>» с лекцией «Коррупция</w:t>
            </w:r>
            <w:r>
              <w:t>»;</w:t>
            </w:r>
          </w:p>
          <w:p w:rsidR="001754D9" w:rsidRDefault="001754D9" w:rsidP="00FF5CC0">
            <w:pPr>
              <w:pStyle w:val="a6"/>
              <w:spacing w:before="0" w:beforeAutospacing="0" w:after="0" w:afterAutospacing="0"/>
              <w:jc w:val="both"/>
            </w:pPr>
            <w:r>
              <w:t>- п</w:t>
            </w:r>
            <w:r w:rsidRPr="00B82A43">
              <w:t xml:space="preserve">оказ </w:t>
            </w:r>
            <w:proofErr w:type="gramStart"/>
            <w:r w:rsidRPr="00B82A43">
              <w:t xml:space="preserve">видеоролика  </w:t>
            </w:r>
            <w:r>
              <w:t>в</w:t>
            </w:r>
            <w:proofErr w:type="gramEnd"/>
            <w:r>
              <w:t xml:space="preserve"> </w:t>
            </w:r>
            <w:proofErr w:type="spellStart"/>
            <w:r>
              <w:t>Мохченской</w:t>
            </w:r>
            <w:proofErr w:type="spellEnd"/>
            <w:r w:rsidRPr="00B82A43">
              <w:t xml:space="preserve"> библиотек</w:t>
            </w:r>
            <w:r>
              <w:t xml:space="preserve">е </w:t>
            </w:r>
            <w:r w:rsidRPr="00B82A43">
              <w:t>«Мы против коррупции»</w:t>
            </w:r>
            <w:r>
              <w:t xml:space="preserve">; </w:t>
            </w:r>
          </w:p>
          <w:p w:rsidR="001754D9" w:rsidRDefault="001754D9" w:rsidP="00FF5CC0">
            <w:pPr>
              <w:pStyle w:val="a6"/>
              <w:spacing w:before="0" w:beforeAutospacing="0" w:after="0" w:afterAutospacing="0"/>
              <w:jc w:val="both"/>
            </w:pPr>
            <w:r>
              <w:t xml:space="preserve">- показ </w:t>
            </w:r>
            <w:proofErr w:type="spellStart"/>
            <w:r>
              <w:t>сатиристических</w:t>
            </w:r>
            <w:proofErr w:type="spellEnd"/>
            <w:r>
              <w:t xml:space="preserve"> картинок</w:t>
            </w:r>
            <w:r w:rsidRPr="00B82A43">
              <w:t xml:space="preserve"> в </w:t>
            </w:r>
            <w:proofErr w:type="spellStart"/>
            <w:r w:rsidRPr="00B82A43">
              <w:t>Ижемской</w:t>
            </w:r>
            <w:proofErr w:type="spellEnd"/>
            <w:r w:rsidRPr="00B82A43">
              <w:t xml:space="preserve"> </w:t>
            </w:r>
            <w:proofErr w:type="spellStart"/>
            <w:r w:rsidRPr="00B82A43">
              <w:t>межпоселенческой</w:t>
            </w:r>
            <w:proofErr w:type="spellEnd"/>
            <w:r w:rsidRPr="00B82A43">
              <w:t xml:space="preserve"> библиотеке</w:t>
            </w:r>
            <w:r>
              <w:t xml:space="preserve"> на тему: </w:t>
            </w:r>
            <w:r w:rsidRPr="00B82A43">
              <w:t>«Борются с помощью смеха», юмор о коррупции, смешное не о смешном</w:t>
            </w:r>
            <w:r>
              <w:t>»;</w:t>
            </w:r>
          </w:p>
          <w:p w:rsidR="001754D9" w:rsidRDefault="001754D9" w:rsidP="00FF5CC0">
            <w:pPr>
              <w:pStyle w:val="a6"/>
              <w:spacing w:before="0" w:beforeAutospacing="0" w:after="0" w:afterAutospacing="0"/>
              <w:jc w:val="both"/>
            </w:pPr>
            <w:r>
              <w:t>- п</w:t>
            </w:r>
            <w:r w:rsidRPr="00B82A43">
              <w:t xml:space="preserve">роведение викторины в группе в ВК - </w:t>
            </w:r>
            <w:proofErr w:type="spellStart"/>
            <w:r w:rsidRPr="00B82A43">
              <w:t>Мошъюгская</w:t>
            </w:r>
            <w:proofErr w:type="spellEnd"/>
            <w:r w:rsidRPr="00B82A43">
              <w:t xml:space="preserve"> библиотека</w:t>
            </w:r>
            <w:r>
              <w:t xml:space="preserve"> по теме: </w:t>
            </w:r>
            <w:r w:rsidRPr="00B82A43">
              <w:t>«Мы против коррупции»</w:t>
            </w:r>
            <w:r>
              <w:t>;</w:t>
            </w:r>
          </w:p>
          <w:p w:rsidR="00BF4345" w:rsidRDefault="001754D9" w:rsidP="00FF5CC0">
            <w:pPr>
              <w:pStyle w:val="a6"/>
              <w:spacing w:before="0" w:beforeAutospacing="0" w:after="0" w:afterAutospacing="0"/>
              <w:jc w:val="both"/>
            </w:pPr>
            <w:r>
              <w:t xml:space="preserve">- </w:t>
            </w:r>
            <w:r w:rsidR="00BF4345" w:rsidRPr="00B82A43">
              <w:t>изучени</w:t>
            </w:r>
            <w:r w:rsidR="00BF4345">
              <w:t>е</w:t>
            </w:r>
            <w:r w:rsidR="00BF4345" w:rsidRPr="00B82A43">
              <w:t xml:space="preserve"> мнения населения о коррупции </w:t>
            </w:r>
            <w:r w:rsidR="00BF4345">
              <w:t xml:space="preserve">через </w:t>
            </w:r>
            <w:r w:rsidRPr="00B82A43">
              <w:t xml:space="preserve">проведение анкетирования </w:t>
            </w:r>
            <w:r>
              <w:t xml:space="preserve">в </w:t>
            </w:r>
            <w:proofErr w:type="spellStart"/>
            <w:r>
              <w:t>Щельяюрской</w:t>
            </w:r>
            <w:proofErr w:type="spellEnd"/>
            <w:r w:rsidRPr="00B82A43">
              <w:t xml:space="preserve"> библиотек</w:t>
            </w:r>
            <w:r w:rsidR="00BF4345">
              <w:t>е;</w:t>
            </w:r>
          </w:p>
          <w:p w:rsidR="00BF4345" w:rsidRDefault="00BF4345" w:rsidP="00FF5CC0">
            <w:pPr>
              <w:pStyle w:val="a6"/>
              <w:spacing w:before="0" w:beforeAutospacing="0" w:after="0" w:afterAutospacing="0"/>
              <w:jc w:val="both"/>
            </w:pPr>
            <w:r>
              <w:t>- б</w:t>
            </w:r>
            <w:r w:rsidRPr="00B82A43">
              <w:t xml:space="preserve">еседа с детьми </w:t>
            </w:r>
            <w:r>
              <w:t xml:space="preserve">в </w:t>
            </w:r>
            <w:proofErr w:type="spellStart"/>
            <w:r>
              <w:t>Няшабожской</w:t>
            </w:r>
            <w:proofErr w:type="spellEnd"/>
            <w:r w:rsidRPr="00B82A43">
              <w:t xml:space="preserve"> библиотек</w:t>
            </w:r>
            <w:r>
              <w:t xml:space="preserve">е на тему: </w:t>
            </w:r>
            <w:r w:rsidRPr="00B82A43">
              <w:t>«Что мы знаем о коррупции»</w:t>
            </w:r>
            <w:r>
              <w:t>;</w:t>
            </w:r>
          </w:p>
          <w:p w:rsidR="00BF4345" w:rsidRDefault="00BF4345" w:rsidP="00FF5CC0">
            <w:pPr>
              <w:pStyle w:val="a6"/>
              <w:spacing w:before="0" w:beforeAutospacing="0" w:after="0" w:afterAutospacing="0"/>
              <w:jc w:val="both"/>
            </w:pPr>
            <w:r>
              <w:t xml:space="preserve">- </w:t>
            </w:r>
            <w:r w:rsidRPr="00B82A43">
              <w:t xml:space="preserve">проведение акция с раздачей </w:t>
            </w:r>
            <w:proofErr w:type="gramStart"/>
            <w:r w:rsidRPr="00B82A43">
              <w:t xml:space="preserve">буклетов  </w:t>
            </w:r>
            <w:r>
              <w:t>в</w:t>
            </w:r>
            <w:proofErr w:type="gramEnd"/>
            <w:r w:rsidRPr="00B82A43">
              <w:t xml:space="preserve"> </w:t>
            </w:r>
            <w:proofErr w:type="spellStart"/>
            <w:r w:rsidRPr="00B82A43">
              <w:t>Красноборска</w:t>
            </w:r>
            <w:r>
              <w:t>ой</w:t>
            </w:r>
            <w:proofErr w:type="spellEnd"/>
            <w:r>
              <w:t xml:space="preserve"> </w:t>
            </w:r>
            <w:r w:rsidRPr="00B82A43">
              <w:t>библиотек</w:t>
            </w:r>
            <w:r>
              <w:t xml:space="preserve">е  тема </w:t>
            </w:r>
            <w:r w:rsidRPr="00B82A43">
              <w:t>«Против коррупции»</w:t>
            </w:r>
            <w:r>
              <w:t>;</w:t>
            </w:r>
          </w:p>
          <w:p w:rsidR="00BF4345" w:rsidRDefault="00BF4345" w:rsidP="00FF5CC0">
            <w:pPr>
              <w:pStyle w:val="a6"/>
              <w:spacing w:before="0" w:beforeAutospacing="0" w:after="0" w:afterAutospacing="0"/>
              <w:jc w:val="both"/>
            </w:pPr>
            <w:r>
              <w:t xml:space="preserve">- </w:t>
            </w:r>
            <w:r w:rsidRPr="00B82A43">
              <w:t xml:space="preserve">проведение Библиотечного </w:t>
            </w:r>
            <w:proofErr w:type="gramStart"/>
            <w:r w:rsidRPr="00B82A43">
              <w:t xml:space="preserve">урока  </w:t>
            </w:r>
            <w:proofErr w:type="spellStart"/>
            <w:r w:rsidRPr="00B82A43">
              <w:t>Усть</w:t>
            </w:r>
            <w:proofErr w:type="gramEnd"/>
            <w:r w:rsidRPr="00B82A43">
              <w:t>-Ижемская</w:t>
            </w:r>
            <w:proofErr w:type="spellEnd"/>
            <w:r w:rsidRPr="00B82A43">
              <w:t xml:space="preserve"> библиотека</w:t>
            </w:r>
            <w:r>
              <w:t xml:space="preserve"> </w:t>
            </w:r>
            <w:r w:rsidRPr="00B82A43">
              <w:t>«Коррупция глазами писателей»</w:t>
            </w:r>
            <w:r>
              <w:t>;</w:t>
            </w:r>
          </w:p>
          <w:p w:rsidR="001754D9" w:rsidRDefault="00BF4345" w:rsidP="00FF5CC0">
            <w:pPr>
              <w:pStyle w:val="a6"/>
              <w:spacing w:before="0" w:beforeAutospacing="0" w:after="0" w:afterAutospacing="0"/>
              <w:jc w:val="both"/>
            </w:pPr>
            <w:r>
              <w:t xml:space="preserve">- </w:t>
            </w:r>
            <w:r w:rsidRPr="00B82A43">
              <w:t xml:space="preserve">проведение часа информации </w:t>
            </w:r>
            <w:r>
              <w:t xml:space="preserve">в </w:t>
            </w:r>
            <w:proofErr w:type="spellStart"/>
            <w:r>
              <w:t>Брыкаланской</w:t>
            </w:r>
            <w:proofErr w:type="spellEnd"/>
            <w:r w:rsidRPr="00B82A43">
              <w:t xml:space="preserve"> и </w:t>
            </w:r>
            <w:proofErr w:type="spellStart"/>
            <w:r w:rsidRPr="00B82A43">
              <w:t>Гамск</w:t>
            </w:r>
            <w:r>
              <w:t>ой</w:t>
            </w:r>
            <w:proofErr w:type="spellEnd"/>
            <w:r w:rsidRPr="00B82A43">
              <w:t xml:space="preserve"> библиотеки</w:t>
            </w:r>
            <w:r>
              <w:t xml:space="preserve"> </w:t>
            </w:r>
            <w:r w:rsidRPr="00B82A43">
              <w:t>«Борьба с коррупцией – дело каждого</w:t>
            </w:r>
            <w:proofErr w:type="gramStart"/>
            <w:r w:rsidRPr="00B82A43">
              <w:t>»</w:t>
            </w:r>
            <w:r w:rsidR="001754D9" w:rsidRPr="00B82A43">
              <w:t xml:space="preserve"> </w:t>
            </w:r>
            <w:r>
              <w:t>.</w:t>
            </w:r>
            <w:proofErr w:type="gramEnd"/>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274"/>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3.6</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6F0B05">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Проведены устные консультации, </w:t>
            </w:r>
            <w:r w:rsidR="006F0B05">
              <w:rPr>
                <w:rFonts w:ascii="Times New Roman" w:hAnsi="Times New Roman" w:cs="Times New Roman"/>
                <w:sz w:val="24"/>
                <w:szCs w:val="24"/>
              </w:rPr>
              <w:t>л</w:t>
            </w:r>
            <w:r w:rsidR="006F0B05" w:rsidRPr="007C19D7">
              <w:rPr>
                <w:rFonts w:ascii="Times New Roman" w:hAnsi="Times New Roman" w:cs="Times New Roman"/>
              </w:rPr>
              <w:t>екци</w:t>
            </w:r>
            <w:r w:rsidR="006F0B05">
              <w:rPr>
                <w:rFonts w:ascii="Times New Roman" w:hAnsi="Times New Roman" w:cs="Times New Roman"/>
              </w:rPr>
              <w:t>и</w:t>
            </w:r>
            <w:r w:rsidR="006F0B05" w:rsidRPr="007C19D7">
              <w:rPr>
                <w:rFonts w:ascii="Times New Roman" w:hAnsi="Times New Roman" w:cs="Times New Roman"/>
              </w:rPr>
              <w:t xml:space="preserve"> по предотвращению и (или) урегулированию конфликта интересов</w:t>
            </w:r>
            <w:r w:rsidR="006F0B05">
              <w:rPr>
                <w:rFonts w:ascii="Times New Roman" w:hAnsi="Times New Roman" w:cs="Times New Roman"/>
              </w:rPr>
              <w:t>.</w:t>
            </w:r>
          </w:p>
        </w:tc>
      </w:tr>
      <w:tr w:rsidR="00FF5CC0" w:rsidRPr="00443295" w:rsidTr="00FF5CC0">
        <w:trPr>
          <w:trHeight w:val="58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3.7</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проведения «прямых линий» с гражданами по вопросам антикоррупционного просвещения, отнесенным к сфере деятельности </w:t>
            </w:r>
            <w:r w:rsidRPr="00443295">
              <w:rPr>
                <w:rFonts w:ascii="Times New Roman" w:hAnsi="Times New Roman" w:cs="Times New Roman"/>
                <w:sz w:val="24"/>
                <w:szCs w:val="24"/>
              </w:rPr>
              <w:lastRenderedPageBreak/>
              <w:t>соответствующих органов местного самоуправления,  отраслевых (функциональных) органов администрации муниципального образования муниципального района «Ижемский» имеющих статус отдельного юридического лица</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6F0B05">
            <w:pPr>
              <w:pStyle w:val="ConsPlusNormal0"/>
              <w:jc w:val="both"/>
              <w:rPr>
                <w:rFonts w:ascii="Times New Roman" w:hAnsi="Times New Roman" w:cs="Times New Roman"/>
                <w:sz w:val="24"/>
                <w:szCs w:val="24"/>
              </w:rPr>
            </w:pPr>
            <w:r w:rsidRPr="004916FD">
              <w:rPr>
                <w:rFonts w:ascii="Times New Roman" w:hAnsi="Times New Roman" w:cs="Times New Roman"/>
                <w:sz w:val="24"/>
                <w:szCs w:val="24"/>
              </w:rPr>
              <w:t xml:space="preserve">    </w:t>
            </w:r>
            <w:r w:rsidR="006F0B05">
              <w:rPr>
                <w:rFonts w:ascii="Times New Roman" w:hAnsi="Times New Roman" w:cs="Times New Roman"/>
                <w:sz w:val="24"/>
                <w:szCs w:val="24"/>
              </w:rPr>
              <w:t>09</w:t>
            </w:r>
            <w:r w:rsidRPr="004916FD">
              <w:rPr>
                <w:rFonts w:ascii="Times New Roman" w:hAnsi="Times New Roman" w:cs="Times New Roman"/>
                <w:sz w:val="24"/>
                <w:szCs w:val="24"/>
              </w:rPr>
              <w:t>.12.202</w:t>
            </w:r>
            <w:r w:rsidR="006F0B05">
              <w:rPr>
                <w:rFonts w:ascii="Times New Roman" w:hAnsi="Times New Roman" w:cs="Times New Roman"/>
                <w:sz w:val="24"/>
                <w:szCs w:val="24"/>
              </w:rPr>
              <w:t>2</w:t>
            </w:r>
            <w:r w:rsidRPr="004916FD">
              <w:rPr>
                <w:rFonts w:ascii="Times New Roman" w:hAnsi="Times New Roman" w:cs="Times New Roman"/>
                <w:sz w:val="24"/>
                <w:szCs w:val="24"/>
              </w:rPr>
              <w:t xml:space="preserve"> году была организована  «прямая линия» с гражданами по вопросам антико</w:t>
            </w:r>
            <w:r w:rsidR="006F0B05">
              <w:rPr>
                <w:rFonts w:ascii="Times New Roman" w:hAnsi="Times New Roman" w:cs="Times New Roman"/>
                <w:sz w:val="24"/>
                <w:szCs w:val="24"/>
              </w:rPr>
              <w:t>ррупционного просвещения</w:t>
            </w:r>
            <w:r w:rsidR="006F0B05" w:rsidRPr="00B82A43">
              <w:rPr>
                <w:rFonts w:ascii="Times New Roman" w:hAnsi="Times New Roman" w:cs="Times New Roman"/>
              </w:rPr>
              <w:t xml:space="preserve"> на базе Службы общественной приемной главы РК по теме «Что включает в себя противодействие коррупции в органах СМУ»</w:t>
            </w:r>
            <w:r w:rsidRPr="004916FD">
              <w:rPr>
                <w:rFonts w:ascii="Times New Roman" w:hAnsi="Times New Roman" w:cs="Times New Roman"/>
                <w:sz w:val="24"/>
                <w:szCs w:val="24"/>
              </w:rPr>
              <w:t xml:space="preserve"> </w:t>
            </w:r>
          </w:p>
        </w:tc>
      </w:tr>
      <w:tr w:rsidR="00FF5CC0" w:rsidRPr="00443295" w:rsidTr="00FF5CC0">
        <w:trPr>
          <w:trHeight w:val="586"/>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3.8</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отраслевых (функциональных) органов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Вся информация размещается на официальном сайте администрации. </w:t>
            </w:r>
          </w:p>
        </w:tc>
      </w:tr>
      <w:tr w:rsidR="00FF5CC0" w:rsidRPr="00443295" w:rsidTr="00FF5CC0">
        <w:trPr>
          <w:trHeight w:val="84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3.9</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Включение вопросов на знание антикоррупционного законодательства при проведении квалификационного экзамена и аттестации муниципальных служащих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6F0B05">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6F0B05">
              <w:rPr>
                <w:rFonts w:ascii="Times New Roman" w:hAnsi="Times New Roman" w:cs="Times New Roman"/>
                <w:sz w:val="24"/>
                <w:szCs w:val="24"/>
              </w:rPr>
              <w:t>2</w:t>
            </w:r>
            <w:r w:rsidRPr="004916FD">
              <w:rPr>
                <w:rFonts w:ascii="Times New Roman" w:hAnsi="Times New Roman" w:cs="Times New Roman"/>
                <w:sz w:val="24"/>
                <w:szCs w:val="24"/>
              </w:rPr>
              <w:t xml:space="preserve"> года конкурсов на замещение вакантных должностей муниципальной службы не проводились. Аттестация муниципальных служащих в 202</w:t>
            </w:r>
            <w:r w:rsidR="006F0B05">
              <w:rPr>
                <w:rFonts w:ascii="Times New Roman" w:hAnsi="Times New Roman" w:cs="Times New Roman"/>
                <w:sz w:val="24"/>
                <w:szCs w:val="24"/>
              </w:rPr>
              <w:t>2</w:t>
            </w:r>
            <w:r w:rsidRPr="004916FD">
              <w:rPr>
                <w:rFonts w:ascii="Times New Roman" w:hAnsi="Times New Roman" w:cs="Times New Roman"/>
                <w:sz w:val="24"/>
                <w:szCs w:val="24"/>
              </w:rPr>
              <w:t xml:space="preserve"> года проводилась. </w:t>
            </w:r>
          </w:p>
        </w:tc>
      </w:tr>
      <w:tr w:rsidR="00FF5CC0" w:rsidRPr="00443295" w:rsidTr="00FF5CC0">
        <w:trPr>
          <w:trHeight w:val="84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3.10</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наполнения и актуализации раздела по противодействию коррупции официальных сайтов органов местного самоуправления</w:t>
            </w:r>
            <w:r w:rsidRPr="00443295">
              <w:rPr>
                <w:rFonts w:ascii="Times New Roman" w:hAnsi="Times New Roman" w:cs="Times New Roman"/>
                <w:i/>
                <w:sz w:val="24"/>
                <w:szCs w:val="24"/>
              </w:rPr>
              <w:t>,</w:t>
            </w:r>
            <w:r w:rsidRPr="00443295">
              <w:rPr>
                <w:rFonts w:ascii="Times New Roman" w:hAnsi="Times New Roman" w:cs="Times New Roman"/>
                <w:sz w:val="24"/>
                <w:szCs w:val="24"/>
              </w:rPr>
              <w:t xml:space="preserve"> отраслевых (функциональных) органов администрации муниципального образования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 xml:space="preserve">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(в срок до 10 дней с момента возникновения необходимости в размещении соответствующей информации)</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6F0B05">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разделе «Противодействие коррупции» на официальном сайте администрации муниципального района «Ижемский» размещается текущая информация по вопросам противодействия коррупции. В 202</w:t>
            </w:r>
            <w:r w:rsidR="006F0B05">
              <w:rPr>
                <w:rFonts w:ascii="Times New Roman" w:hAnsi="Times New Roman" w:cs="Times New Roman"/>
                <w:sz w:val="24"/>
                <w:szCs w:val="24"/>
              </w:rPr>
              <w:t>2</w:t>
            </w:r>
            <w:r w:rsidRPr="004916FD">
              <w:rPr>
                <w:rFonts w:ascii="Times New Roman" w:hAnsi="Times New Roman" w:cs="Times New Roman"/>
                <w:sz w:val="24"/>
                <w:szCs w:val="24"/>
              </w:rPr>
              <w:t xml:space="preserve"> году были размещены: информация о составе комиссии по противодействию коррупции, план работы и т.д.</w:t>
            </w:r>
          </w:p>
        </w:tc>
      </w:tr>
      <w:tr w:rsidR="00FF5CC0" w:rsidRPr="00443295" w:rsidTr="00FF5CC0">
        <w:trPr>
          <w:trHeight w:val="24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3.11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участия представителей общественных объединений в работе комиссий (советов, рабочих групп, </w:t>
            </w:r>
            <w:r w:rsidRPr="00443295">
              <w:rPr>
                <w:rFonts w:ascii="Times New Roman" w:hAnsi="Times New Roman" w:cs="Times New Roman"/>
                <w:sz w:val="24"/>
                <w:szCs w:val="24"/>
              </w:rPr>
              <w:lastRenderedPageBreak/>
              <w:t>коллегий) по вопросам противодействия коррупции, созданных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состав рабочей комиссии по противодействию коррупции при администрации муниципального района «Ижемский» входят представители общественности, депутаты Совета МО МР </w:t>
            </w:r>
            <w:r w:rsidRPr="004916FD">
              <w:rPr>
                <w:rFonts w:ascii="Times New Roman" w:hAnsi="Times New Roman" w:cs="Times New Roman"/>
                <w:sz w:val="24"/>
                <w:szCs w:val="24"/>
              </w:rPr>
              <w:lastRenderedPageBreak/>
              <w:t xml:space="preserve">«Ижемский», Главный редактор районный газеты, представители профсоюзов.   </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3.12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Издание и распространение брошюр и буклетов, содержащих антикоррупционную пропаганду и правила поведения в коррупционных ситуациях</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F0B05" w:rsidRPr="00A510B1" w:rsidRDefault="006F0B05" w:rsidP="006F0B05">
            <w:pPr>
              <w:pStyle w:val="ConsPlusNormal0"/>
              <w:jc w:val="both"/>
              <w:rPr>
                <w:rFonts w:ascii="Times New Roman" w:hAnsi="Times New Roman" w:cs="Times New Roman"/>
                <w:szCs w:val="22"/>
              </w:rPr>
            </w:pPr>
            <w:r>
              <w:rPr>
                <w:rFonts w:ascii="Times New Roman" w:hAnsi="Times New Roman" w:cs="Times New Roman"/>
                <w:szCs w:val="22"/>
              </w:rPr>
              <w:t>Р</w:t>
            </w:r>
            <w:r w:rsidRPr="00A510B1">
              <w:rPr>
                <w:rFonts w:ascii="Times New Roman" w:hAnsi="Times New Roman" w:cs="Times New Roman"/>
                <w:szCs w:val="22"/>
              </w:rPr>
              <w:t xml:space="preserve">азработан </w:t>
            </w:r>
            <w:r>
              <w:rPr>
                <w:rFonts w:ascii="Times New Roman" w:hAnsi="Times New Roman" w:cs="Times New Roman"/>
                <w:szCs w:val="22"/>
              </w:rPr>
              <w:t xml:space="preserve">буклет </w:t>
            </w:r>
            <w:r w:rsidRPr="00A510B1">
              <w:rPr>
                <w:rFonts w:ascii="Times New Roman" w:hAnsi="Times New Roman" w:cs="Times New Roman"/>
                <w:szCs w:val="22"/>
              </w:rPr>
              <w:t xml:space="preserve">по вопросам </w:t>
            </w:r>
            <w:r>
              <w:rPr>
                <w:rFonts w:ascii="Times New Roman" w:hAnsi="Times New Roman" w:cs="Times New Roman"/>
                <w:szCs w:val="22"/>
              </w:rPr>
              <w:t>противодействия коррупции</w:t>
            </w:r>
            <w:r>
              <w:rPr>
                <w:rFonts w:ascii="Times New Roman" w:hAnsi="Times New Roman" w:cs="Times New Roman"/>
                <w:i/>
                <w:szCs w:val="22"/>
              </w:rPr>
              <w:t xml:space="preserve">, </w:t>
            </w:r>
            <w:proofErr w:type="gramStart"/>
            <w:r>
              <w:rPr>
                <w:rFonts w:ascii="Times New Roman" w:hAnsi="Times New Roman" w:cs="Times New Roman"/>
                <w:i/>
                <w:szCs w:val="22"/>
              </w:rPr>
              <w:t xml:space="preserve">тираж </w:t>
            </w:r>
            <w:r>
              <w:rPr>
                <w:rFonts w:ascii="Times New Roman" w:hAnsi="Times New Roman" w:cs="Times New Roman"/>
                <w:szCs w:val="22"/>
              </w:rPr>
              <w:t xml:space="preserve"> 34</w:t>
            </w:r>
            <w:proofErr w:type="gramEnd"/>
            <w:r>
              <w:rPr>
                <w:rFonts w:ascii="Times New Roman" w:hAnsi="Times New Roman" w:cs="Times New Roman"/>
                <w:szCs w:val="22"/>
              </w:rPr>
              <w:t xml:space="preserve"> штуки</w:t>
            </w:r>
            <w:r w:rsidRPr="00A510B1">
              <w:rPr>
                <w:rFonts w:ascii="Times New Roman" w:hAnsi="Times New Roman" w:cs="Times New Roman"/>
                <w:szCs w:val="22"/>
              </w:rPr>
              <w:t xml:space="preserve">; </w:t>
            </w:r>
          </w:p>
          <w:p w:rsidR="00FF5CC0" w:rsidRPr="004916FD" w:rsidRDefault="00FF5CC0" w:rsidP="006F0B05">
            <w:pPr>
              <w:spacing w:after="0" w:line="240" w:lineRule="auto"/>
              <w:jc w:val="both"/>
              <w:rPr>
                <w:rFonts w:ascii="Times New Roman" w:hAnsi="Times New Roman" w:cs="Times New Roman"/>
                <w:sz w:val="24"/>
                <w:szCs w:val="24"/>
              </w:rPr>
            </w:pPr>
          </w:p>
        </w:tc>
      </w:tr>
      <w:tr w:rsidR="00FF5CC0"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4. Расширение взаимодействия органов местного самоуправления муниципального образования муниципального района «Ижемский», муниципальных образований сельских поселений, расположенных в границах муниципального образования муниципального района «Ижемский»,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Все нормативно-правовые акты администрации сельских поселений и администрации МО МР «Ижемский» в целях их общественного обсуждения и проведения независимой антикоррупционной экспертизы размещаются на официальном сайте администрации МО МР «Ижемский» </w:t>
            </w:r>
            <w:hyperlink r:id="rId8" w:history="1">
              <w:r w:rsidRPr="004916FD">
                <w:rPr>
                  <w:rStyle w:val="a3"/>
                  <w:rFonts w:ascii="Times New Roman" w:hAnsi="Times New Roman" w:cs="Times New Roman"/>
                  <w:color w:val="auto"/>
                  <w:sz w:val="24"/>
                  <w:szCs w:val="24"/>
                </w:rPr>
                <w:t>http://www.admizhma.ru</w:t>
              </w:r>
            </w:hyperlink>
            <w:r w:rsidRPr="004916FD">
              <w:rPr>
                <w:rFonts w:ascii="Times New Roman" w:hAnsi="Times New Roman" w:cs="Times New Roman"/>
                <w:sz w:val="24"/>
                <w:szCs w:val="24"/>
              </w:rPr>
              <w:t xml:space="preserve">.  </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функционирования в муниципальном образовании муниципальном районе «Ижемский», в муниципальных образованиях сельских поселениях, расположенных в границах муниципального образования муниципального района «Ижемский», «телефонов доверия», «горячих линий», других информационных каналов, позволяющих гражданам сообщать о ставших известными им фактах коррупции, </w:t>
            </w:r>
            <w:r w:rsidRPr="00443295">
              <w:rPr>
                <w:rFonts w:ascii="Times New Roman" w:hAnsi="Times New Roman" w:cs="Times New Roman"/>
                <w:sz w:val="24"/>
                <w:szCs w:val="24"/>
              </w:rPr>
              <w:lastRenderedPageBreak/>
              <w:t>причинах и условиях, способствующих их совершению</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официальном сайте Администрации, в разделе «Противодействие коррупции» создан подраздел «Телефон доверия». В данном разделе размещена информация о телефоне доверия Администрации.</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Также в разделе «Противодействие коррупции» создан раздел «Обратная связь для сообщений о фактах коррупции», в данном разделе размещена информация о работе телефона доверия в Администрации, контактные данные Администрации для сообщений о фактах коррупции.</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За отчетный период сообщения не поступали.</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4.3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Контроль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 и повышение эффективности реализации мер по противодействию коррупции обеспечены</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Отчет  о реализации  мероприятий  подпрограммы «Противодействие коррупции в МО МР «Ижемский»  доводится до сведения депутатов Совета муниципального района «Ижемский».</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4.4</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рассмотрения общественными советами при органах местного самоуправления</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 xml:space="preserve">в том числе при отраслевых (функциональных) органах администрации муниципального 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отчетов о реализации Программы, планов (программ) противодействия коррупции в муниципальных учреждениях, муниципальных унитарных предприятиях, а также итогов деятельности комиссии по противодействию коррупции в муниципальном образовании «Ижемский», комиссий по соблюдению требований к служебному поведению муниципальных служащих и урегулированию конфликта интересов, комиссий по противодействию коррупции муниципальных учреждений, муниципальных унитарных предприятий</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На рассмотрение Советом отчетов о реализации антикоррупционных программ (планов противодействия коррупции не выносились..</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4.5</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и реализация молодежных социальных акций, направленных на развитие антикоррупционного мировоззрения</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См. пункт 3.5.</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4.6</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См. пункт 3.5</w:t>
            </w:r>
          </w:p>
        </w:tc>
      </w:tr>
      <w:tr w:rsidR="00FF5CC0"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5. Совершенствование мер по противодействию коррупции в сферах, где наиболее высоки коррупционные</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5.1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от 18 июля 2011 г. № 223-ФЗ «О закупках товаров, работ, услуг отдельными видами юридических лиц»,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Контроль за соблюдением требований Федерального </w:t>
            </w:r>
            <w:hyperlink r:id="rId9" w:history="1">
              <w:r w:rsidRPr="004916FD">
                <w:rPr>
                  <w:rStyle w:val="a3"/>
                  <w:rFonts w:ascii="Times New Roman" w:hAnsi="Times New Roman" w:cs="Times New Roman"/>
                  <w:color w:val="auto"/>
                  <w:sz w:val="24"/>
                  <w:szCs w:val="24"/>
                </w:rPr>
                <w:t>закона</w:t>
              </w:r>
            </w:hyperlink>
            <w:r w:rsidRPr="004916F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осуществлялся постоянно.</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Администрацией в целях осуществления контроля по муниципальным контрактам осуществляется мониторинг исполнения обязательств со стороны контрагентов. По фактам нарушения исполнения муниципальных контрактов Администрацией были направлены претензии, требования об уплате неустоек.</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Финансовым управлением осуществляется контроль по ч.5 статьи 99 ФЗ № 44-ФЗ. </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5.2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анализа эффективности бюджетных расходов в сфере закупок товаров, работ, услуг для обеспечения муниципальных нужд</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A86FB2" w:rsidRDefault="00FF5CC0" w:rsidP="00FF5CC0">
            <w:pPr>
              <w:spacing w:after="0" w:line="240" w:lineRule="auto"/>
              <w:jc w:val="both"/>
              <w:rPr>
                <w:rFonts w:ascii="Times New Roman" w:hAnsi="Times New Roman" w:cs="Times New Roman"/>
                <w:sz w:val="24"/>
                <w:szCs w:val="24"/>
              </w:rPr>
            </w:pPr>
            <w:r w:rsidRPr="006F0B05">
              <w:rPr>
                <w:rFonts w:ascii="Times New Roman" w:hAnsi="Times New Roman" w:cs="Times New Roman"/>
                <w:color w:val="FF0000"/>
                <w:sz w:val="24"/>
                <w:szCs w:val="24"/>
              </w:rPr>
              <w:t xml:space="preserve">      </w:t>
            </w:r>
            <w:r w:rsidRPr="00A86FB2">
              <w:rPr>
                <w:rFonts w:ascii="Times New Roman" w:hAnsi="Times New Roman" w:cs="Times New Roman"/>
                <w:sz w:val="24"/>
                <w:szCs w:val="24"/>
              </w:rPr>
              <w:t>Анализа эффективности бюджетных расходов в сфере Федерального закона «О контрактной системе в сфере закупок товаров, работ, услуг для обеспечения государственных и муниципальных нужд» осуществлялся постоянно. Администрацией в целях осуществления контроля по муниципальным контрактам осуществляется мониторинг исполнения обязательств со стороны контрагентов.</w:t>
            </w:r>
          </w:p>
          <w:p w:rsidR="00A86FB2" w:rsidRPr="00FC2291" w:rsidRDefault="00FF5CC0" w:rsidP="00A86FB2">
            <w:pPr>
              <w:contextualSpacing/>
              <w:jc w:val="both"/>
              <w:rPr>
                <w:rFonts w:ascii="Times New Roman" w:hAnsi="Times New Roman"/>
              </w:rPr>
            </w:pPr>
            <w:r w:rsidRPr="00A86FB2">
              <w:rPr>
                <w:rFonts w:ascii="Times New Roman" w:hAnsi="Times New Roman" w:cs="Times New Roman"/>
                <w:sz w:val="24"/>
                <w:szCs w:val="24"/>
              </w:rPr>
              <w:t xml:space="preserve">    1</w:t>
            </w:r>
            <w:r w:rsidR="00A86FB2" w:rsidRPr="00A86FB2">
              <w:rPr>
                <w:rFonts w:ascii="Times New Roman" w:hAnsi="Times New Roman"/>
                <w:sz w:val="24"/>
                <w:szCs w:val="24"/>
              </w:rPr>
              <w:t xml:space="preserve"> Проведено 87</w:t>
            </w:r>
            <w:r w:rsidR="00A86FB2" w:rsidRPr="00A86FB2">
              <w:rPr>
                <w:rFonts w:ascii="Times New Roman" w:hAnsi="Times New Roman"/>
              </w:rPr>
              <w:t xml:space="preserve"> </w:t>
            </w:r>
            <w:r w:rsidR="00A86FB2" w:rsidRPr="00FC2291">
              <w:rPr>
                <w:rFonts w:ascii="Times New Roman" w:hAnsi="Times New Roman"/>
              </w:rPr>
              <w:t xml:space="preserve">процедур закупок на сумму 455 305,8 </w:t>
            </w:r>
            <w:proofErr w:type="spellStart"/>
            <w:r w:rsidR="00A86FB2" w:rsidRPr="00FC2291">
              <w:rPr>
                <w:rFonts w:ascii="Times New Roman" w:hAnsi="Times New Roman"/>
              </w:rPr>
              <w:t>тыс.руб</w:t>
            </w:r>
            <w:proofErr w:type="spellEnd"/>
            <w:r w:rsidR="00A86FB2" w:rsidRPr="00FC2291">
              <w:rPr>
                <w:rFonts w:ascii="Times New Roman" w:hAnsi="Times New Roman"/>
              </w:rPr>
              <w:t xml:space="preserve">., в </w:t>
            </w:r>
            <w:proofErr w:type="spellStart"/>
            <w:r w:rsidR="00A86FB2" w:rsidRPr="00FC2291">
              <w:rPr>
                <w:rFonts w:ascii="Times New Roman" w:hAnsi="Times New Roman"/>
              </w:rPr>
              <w:t>т.ч</w:t>
            </w:r>
            <w:proofErr w:type="spellEnd"/>
            <w:r w:rsidR="00A86FB2" w:rsidRPr="00FC2291">
              <w:rPr>
                <w:rFonts w:ascii="Times New Roman" w:hAnsi="Times New Roman"/>
              </w:rPr>
              <w:t>. по заказчикам:</w:t>
            </w:r>
          </w:p>
          <w:p w:rsidR="00A86FB2" w:rsidRPr="00FC2291" w:rsidRDefault="00A86FB2" w:rsidP="00A86FB2">
            <w:pPr>
              <w:contextualSpacing/>
              <w:jc w:val="both"/>
              <w:rPr>
                <w:rFonts w:ascii="Times New Roman" w:hAnsi="Times New Roman"/>
              </w:rPr>
            </w:pPr>
            <w:r w:rsidRPr="00FC2291">
              <w:rPr>
                <w:rFonts w:ascii="Times New Roman" w:hAnsi="Times New Roman"/>
              </w:rPr>
              <w:t>Администрация МР «</w:t>
            </w:r>
            <w:proofErr w:type="spellStart"/>
            <w:r w:rsidRPr="00FC2291">
              <w:rPr>
                <w:rFonts w:ascii="Times New Roman" w:hAnsi="Times New Roman"/>
              </w:rPr>
              <w:t>Ижемский</w:t>
            </w:r>
            <w:proofErr w:type="spellEnd"/>
            <w:r w:rsidRPr="00FC2291">
              <w:rPr>
                <w:rFonts w:ascii="Times New Roman" w:hAnsi="Times New Roman"/>
              </w:rPr>
              <w:t>» - 75 закупок на сумму 414 244,</w:t>
            </w:r>
            <w:proofErr w:type="gramStart"/>
            <w:r w:rsidRPr="00FC2291">
              <w:rPr>
                <w:rFonts w:ascii="Times New Roman" w:hAnsi="Times New Roman"/>
              </w:rPr>
              <w:t xml:space="preserve">6  </w:t>
            </w:r>
            <w:proofErr w:type="spellStart"/>
            <w:r w:rsidRPr="00FC2291">
              <w:rPr>
                <w:rFonts w:ascii="Times New Roman" w:hAnsi="Times New Roman"/>
              </w:rPr>
              <w:t>тыс.руб</w:t>
            </w:r>
            <w:proofErr w:type="spellEnd"/>
            <w:r w:rsidRPr="00FC2291">
              <w:rPr>
                <w:rFonts w:ascii="Times New Roman" w:hAnsi="Times New Roman"/>
              </w:rPr>
              <w:t>.</w:t>
            </w:r>
            <w:proofErr w:type="gramEnd"/>
          </w:p>
          <w:p w:rsidR="00A86FB2" w:rsidRPr="00FC2291" w:rsidRDefault="00A86FB2" w:rsidP="00A86FB2">
            <w:pPr>
              <w:contextualSpacing/>
              <w:jc w:val="both"/>
              <w:rPr>
                <w:rFonts w:ascii="Times New Roman" w:hAnsi="Times New Roman"/>
              </w:rPr>
            </w:pPr>
            <w:r w:rsidRPr="00FC2291">
              <w:rPr>
                <w:rFonts w:ascii="Times New Roman" w:hAnsi="Times New Roman"/>
              </w:rPr>
              <w:t>Управление образования</w:t>
            </w:r>
          </w:p>
          <w:p w:rsidR="00A86FB2" w:rsidRPr="00FC2291" w:rsidRDefault="00A86FB2" w:rsidP="00A86FB2">
            <w:pPr>
              <w:contextualSpacing/>
              <w:jc w:val="both"/>
              <w:rPr>
                <w:rFonts w:ascii="Times New Roman" w:hAnsi="Times New Roman"/>
              </w:rPr>
            </w:pPr>
            <w:r w:rsidRPr="00FC2291">
              <w:rPr>
                <w:rFonts w:ascii="Times New Roman" w:hAnsi="Times New Roman"/>
              </w:rPr>
              <w:t>АМР «</w:t>
            </w:r>
            <w:proofErr w:type="spellStart"/>
            <w:r w:rsidRPr="00FC2291">
              <w:rPr>
                <w:rFonts w:ascii="Times New Roman" w:hAnsi="Times New Roman"/>
              </w:rPr>
              <w:t>Ижемский</w:t>
            </w:r>
            <w:proofErr w:type="spellEnd"/>
            <w:r w:rsidRPr="00FC2291">
              <w:rPr>
                <w:rFonts w:ascii="Times New Roman" w:hAnsi="Times New Roman"/>
              </w:rPr>
              <w:t xml:space="preserve">» - 7 закупок на 14 099,8 </w:t>
            </w:r>
            <w:proofErr w:type="spellStart"/>
            <w:r w:rsidRPr="00FC2291">
              <w:rPr>
                <w:rFonts w:ascii="Times New Roman" w:hAnsi="Times New Roman"/>
              </w:rPr>
              <w:t>тыс.руб</w:t>
            </w:r>
            <w:proofErr w:type="spellEnd"/>
            <w:r w:rsidRPr="00FC2291">
              <w:rPr>
                <w:rFonts w:ascii="Times New Roman" w:hAnsi="Times New Roman"/>
              </w:rPr>
              <w:t>.</w:t>
            </w:r>
          </w:p>
          <w:p w:rsidR="00A86FB2" w:rsidRPr="00FC2291" w:rsidRDefault="00A86FB2" w:rsidP="00A86FB2">
            <w:pPr>
              <w:contextualSpacing/>
              <w:jc w:val="both"/>
              <w:rPr>
                <w:rFonts w:ascii="Times New Roman" w:hAnsi="Times New Roman"/>
              </w:rPr>
            </w:pPr>
            <w:r w:rsidRPr="00FC2291">
              <w:rPr>
                <w:rFonts w:ascii="Times New Roman" w:hAnsi="Times New Roman"/>
              </w:rPr>
              <w:t xml:space="preserve"> бюджетные учреждения – </w:t>
            </w:r>
            <w:r>
              <w:rPr>
                <w:rFonts w:ascii="Times New Roman" w:hAnsi="Times New Roman"/>
              </w:rPr>
              <w:t>5</w:t>
            </w:r>
            <w:r w:rsidRPr="00FC2291">
              <w:rPr>
                <w:rFonts w:ascii="Times New Roman" w:hAnsi="Times New Roman"/>
              </w:rPr>
              <w:t xml:space="preserve"> закупок на 26 961,4 </w:t>
            </w:r>
            <w:proofErr w:type="spellStart"/>
            <w:r w:rsidRPr="00FC2291">
              <w:rPr>
                <w:rFonts w:ascii="Times New Roman" w:hAnsi="Times New Roman"/>
              </w:rPr>
              <w:t>тыс.руб</w:t>
            </w:r>
            <w:proofErr w:type="spellEnd"/>
            <w:r w:rsidRPr="00FC2291">
              <w:rPr>
                <w:rFonts w:ascii="Times New Roman" w:hAnsi="Times New Roman"/>
              </w:rPr>
              <w:t>.</w:t>
            </w:r>
          </w:p>
          <w:p w:rsidR="00A86FB2" w:rsidRPr="00FC2291" w:rsidRDefault="00A86FB2" w:rsidP="00A86FB2">
            <w:pPr>
              <w:contextualSpacing/>
              <w:jc w:val="both"/>
              <w:rPr>
                <w:rFonts w:ascii="Times New Roman" w:hAnsi="Times New Roman"/>
              </w:rPr>
            </w:pPr>
            <w:r w:rsidRPr="00FC2291">
              <w:rPr>
                <w:rFonts w:ascii="Times New Roman" w:hAnsi="Times New Roman"/>
              </w:rPr>
              <w:t xml:space="preserve">Экономия по итогам процедур на 4 554,6 </w:t>
            </w:r>
            <w:proofErr w:type="spellStart"/>
            <w:r w:rsidRPr="00FC2291">
              <w:rPr>
                <w:rFonts w:ascii="Times New Roman" w:hAnsi="Times New Roman"/>
              </w:rPr>
              <w:t>тыс.руб</w:t>
            </w:r>
            <w:proofErr w:type="spellEnd"/>
            <w:r w:rsidRPr="00FC2291">
              <w:rPr>
                <w:rFonts w:ascii="Times New Roman" w:hAnsi="Times New Roman"/>
              </w:rPr>
              <w:t>.</w:t>
            </w:r>
          </w:p>
          <w:p w:rsidR="00A86FB2" w:rsidRPr="004916FD" w:rsidRDefault="00A86FB2" w:rsidP="00A86FB2">
            <w:pPr>
              <w:spacing w:after="0" w:line="240" w:lineRule="auto"/>
              <w:jc w:val="both"/>
              <w:rPr>
                <w:rFonts w:ascii="Times New Roman" w:hAnsi="Times New Roman" w:cs="Times New Roman"/>
                <w:sz w:val="24"/>
                <w:szCs w:val="24"/>
              </w:rPr>
            </w:pPr>
            <w:r w:rsidRPr="00FC2291">
              <w:rPr>
                <w:rFonts w:ascii="Times New Roman" w:hAnsi="Times New Roman"/>
              </w:rPr>
              <w:t xml:space="preserve">По итогам процедур заключено 39 контрактов на 71 826,9 </w:t>
            </w:r>
            <w:proofErr w:type="spellStart"/>
            <w:r w:rsidRPr="00FC2291">
              <w:rPr>
                <w:rFonts w:ascii="Times New Roman" w:hAnsi="Times New Roman"/>
              </w:rPr>
              <w:t>тыс.руб</w:t>
            </w:r>
            <w:proofErr w:type="spellEnd"/>
            <w:r w:rsidRPr="00FC2291">
              <w:rPr>
                <w:rFonts w:ascii="Times New Roman" w:hAnsi="Times New Roman"/>
              </w:rPr>
              <w:t>.</w:t>
            </w:r>
            <w:r w:rsidRPr="00FC2291">
              <w:rPr>
                <w:rFonts w:ascii="Times New Roman" w:hAnsi="Times New Roman" w:cs="Times New Roman"/>
                <w:i/>
              </w:rPr>
              <w:t>.</w:t>
            </w:r>
          </w:p>
          <w:p w:rsidR="00FF5CC0" w:rsidRPr="004916FD" w:rsidRDefault="00FF5CC0" w:rsidP="00FF5CC0">
            <w:pPr>
              <w:spacing w:after="0" w:line="240" w:lineRule="auto"/>
              <w:jc w:val="both"/>
              <w:rPr>
                <w:rFonts w:ascii="Times New Roman" w:hAnsi="Times New Roman" w:cs="Times New Roman"/>
                <w:sz w:val="24"/>
                <w:szCs w:val="24"/>
                <w:highlight w:val="yellow"/>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5.3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в органах местного 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 муниципальных служащих, работников при осуществлении таких закупок, которая приводит или может привести к конфликту интересов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См п. 5.2</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center"/>
              <w:rPr>
                <w:rFonts w:ascii="Times New Roman" w:hAnsi="Times New Roman" w:cs="Times New Roman"/>
                <w:b/>
                <w:sz w:val="24"/>
                <w:szCs w:val="24"/>
              </w:rPr>
            </w:pPr>
            <w:r w:rsidRPr="004916FD">
              <w:rPr>
                <w:rFonts w:ascii="Times New Roman" w:hAnsi="Times New Roman" w:cs="Times New Roman"/>
                <w:b/>
                <w:sz w:val="24"/>
                <w:szCs w:val="24"/>
              </w:rPr>
              <w:t xml:space="preserve">6. Противодействие коррупции в муниципальных учреждениях муниципального образования муниципального района «Ижемский», в муниципальных унитарных предприятиях,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«Ижемский» отраслевые (функциональные) органы администрации муниципального образования «Ижемский», </w:t>
            </w:r>
            <w:r w:rsidRPr="004916FD">
              <w:rPr>
                <w:rFonts w:ascii="Times New Roman" w:hAnsi="Times New Roman" w:cs="Times New Roman"/>
                <w:b/>
                <w:bCs/>
                <w:sz w:val="24"/>
                <w:szCs w:val="24"/>
              </w:rPr>
              <w:t>имеющие статус отдельного юридического лица</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разработки (актуализации принятых) правовых актов в муниципальных учреждениях, муниципальных унитарных предприятиях по вопросам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(в течение 30 дней с даты принятия (изменения) соответствующего антикоррупционного федерального и (или) республиканского законодательства)</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территории муниципального образования муниципального района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xml:space="preserve">» имеется муниципальное учреждение. </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w:t>
            </w:r>
            <w:r w:rsidR="006F0B05">
              <w:rPr>
                <w:rFonts w:ascii="Times New Roman" w:hAnsi="Times New Roman" w:cs="Times New Roman"/>
                <w:sz w:val="24"/>
                <w:szCs w:val="24"/>
              </w:rPr>
              <w:t>В 2022</w:t>
            </w:r>
            <w:r w:rsidRPr="004916FD">
              <w:rPr>
                <w:rFonts w:ascii="Times New Roman" w:hAnsi="Times New Roman" w:cs="Times New Roman"/>
                <w:sz w:val="24"/>
                <w:szCs w:val="24"/>
              </w:rPr>
              <w:t xml:space="preserve"> году муниципальными учреждениями были приняты и внесены правовые акты в сфере противодействия коррупции. </w:t>
            </w:r>
          </w:p>
          <w:p w:rsidR="00FF5CC0" w:rsidRPr="004916FD" w:rsidRDefault="00FF5CC0" w:rsidP="00FF5CC0">
            <w:pPr>
              <w:spacing w:after="0" w:line="240" w:lineRule="auto"/>
              <w:jc w:val="both"/>
              <w:rPr>
                <w:rFonts w:ascii="Times New Roman" w:hAnsi="Times New Roman" w:cs="Times New Roman"/>
                <w:bCs/>
                <w:sz w:val="24"/>
                <w:szCs w:val="24"/>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действенного функционирования комиссий по противодействию коррупции в муниципальных учреждениях, </w:t>
            </w:r>
            <w:r w:rsidRPr="00443295">
              <w:rPr>
                <w:rFonts w:ascii="Times New Roman" w:hAnsi="Times New Roman" w:cs="Times New Roman"/>
                <w:sz w:val="24"/>
                <w:szCs w:val="24"/>
              </w:rPr>
              <w:lastRenderedPageBreak/>
              <w:t>муниципальных унитарных предприятиях, в том числе рассмотрение на заседаниях данных комиссий вопросов о состоянии работы по противодействию коррупции в соответствующих учреждениях, предприятиях</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Комиссия по противодействию коррупции </w:t>
            </w:r>
            <w:proofErr w:type="gramStart"/>
            <w:r w:rsidRPr="004916FD">
              <w:rPr>
                <w:rFonts w:ascii="Times New Roman" w:hAnsi="Times New Roman" w:cs="Times New Roman"/>
                <w:sz w:val="24"/>
                <w:szCs w:val="24"/>
              </w:rPr>
              <w:t>в муниципальных образовательных учреждениях</w:t>
            </w:r>
            <w:proofErr w:type="gramEnd"/>
            <w:r w:rsidRPr="004916FD">
              <w:rPr>
                <w:rFonts w:ascii="Times New Roman" w:hAnsi="Times New Roman" w:cs="Times New Roman"/>
                <w:sz w:val="24"/>
                <w:szCs w:val="24"/>
              </w:rPr>
              <w:t xml:space="preserve"> расположенных в границах МО МР «</w:t>
            </w:r>
            <w:proofErr w:type="spellStart"/>
            <w:r w:rsidRPr="004916FD">
              <w:rPr>
                <w:rFonts w:ascii="Times New Roman" w:hAnsi="Times New Roman" w:cs="Times New Roman"/>
                <w:sz w:val="24"/>
                <w:szCs w:val="24"/>
              </w:rPr>
              <w:t>Ижемский</w:t>
            </w:r>
            <w:proofErr w:type="spellEnd"/>
            <w:r w:rsidRPr="004916FD">
              <w:rPr>
                <w:rFonts w:ascii="Times New Roman" w:hAnsi="Times New Roman" w:cs="Times New Roman"/>
                <w:sz w:val="24"/>
                <w:szCs w:val="24"/>
              </w:rPr>
              <w:t>» утверждены приказами Управлением образования и Управлением Культуры</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6.3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Разработка, утверждение и реализация антикоррупционных планов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Планы мероприятий по противодействию коррупции в Управлении образования и в Управлении Культуры разработаны и утверждены. По мере необходимости в указанный план вносились соответствующие изменения.</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6.4</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Обеспечение разработки и реализации мер по предупреждению коррупции в муниципальных учреждениях, муниципальных унитарных предприятиях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Администрацией МО МР «Ижемский» регулярно проводится информирование муниципальных учреждений по разработки и реализации мер по предупреждению коррупции. Муниципальных унитарных предприятий в МР «Ижемский» нет.</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6.5</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Контроль за обеспечением функционирования в муниципальных учреждениях, муниципальных унитарных предприятиях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На официальном сайте администрации МР «Ижемский» в разделе «Противодействие коррупции» размешена вкладка «Обратная связь» в указанной вкладке имеется «Телефон доверия» администрации муниципального района «Ижемский» по фактам коррупции.</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6.6</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Проведение проверок деятельности муниципальных учреждений, муниципальных унитарных предприятий в части целевого и эффективного использования бюджетных средств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FF5CC0" w:rsidRPr="00443295" w:rsidRDefault="00FF5CC0" w:rsidP="00FF5CC0">
            <w:pPr>
              <w:spacing w:after="0" w:line="240" w:lineRule="auto"/>
              <w:jc w:val="center"/>
              <w:rPr>
                <w:rFonts w:ascii="Times New Roman" w:hAnsi="Times New Roman" w:cs="Times New Roman"/>
                <w:sz w:val="24"/>
                <w:szCs w:val="24"/>
              </w:rPr>
            </w:pP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Проверки проведены. </w:t>
            </w:r>
            <w:proofErr w:type="gramStart"/>
            <w:r w:rsidRPr="004916FD">
              <w:rPr>
                <w:rFonts w:ascii="Times New Roman" w:hAnsi="Times New Roman" w:cs="Times New Roman"/>
                <w:sz w:val="24"/>
                <w:szCs w:val="24"/>
              </w:rPr>
              <w:t>Бюджетные  средства</w:t>
            </w:r>
            <w:proofErr w:type="gramEnd"/>
            <w:r w:rsidRPr="004916FD">
              <w:rPr>
                <w:rFonts w:ascii="Times New Roman" w:hAnsi="Times New Roman" w:cs="Times New Roman"/>
                <w:sz w:val="24"/>
                <w:szCs w:val="24"/>
              </w:rPr>
              <w:t xml:space="preserve"> использованы по целевому назначению. </w:t>
            </w:r>
          </w:p>
        </w:tc>
      </w:tr>
      <w:tr w:rsidR="00FF5CC0"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center"/>
              <w:rPr>
                <w:rFonts w:ascii="Times New Roman" w:hAnsi="Times New Roman" w:cs="Times New Roman"/>
                <w:i/>
                <w:sz w:val="24"/>
                <w:szCs w:val="24"/>
              </w:rPr>
            </w:pPr>
            <w:r w:rsidRPr="004916FD">
              <w:rPr>
                <w:rFonts w:ascii="Times New Roman" w:hAnsi="Times New Roman" w:cs="Times New Roman"/>
                <w:b/>
                <w:sz w:val="24"/>
                <w:szCs w:val="24"/>
              </w:rPr>
              <w:t>7. Противодействие коррупции в муниципальных образованиях сельских поселений, расположенных в границах муниципального образования муниципального района «Ижемский»</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7.1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Организация и проведение обучающих семинаров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 xml:space="preserve"> (не реже 1 раза в год)</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В 202</w:t>
            </w:r>
            <w:r w:rsidR="006F0B05">
              <w:rPr>
                <w:rFonts w:ascii="Times New Roman" w:hAnsi="Times New Roman" w:cs="Times New Roman"/>
                <w:sz w:val="24"/>
                <w:szCs w:val="24"/>
              </w:rPr>
              <w:t>2</w:t>
            </w:r>
            <w:r w:rsidRPr="004916FD">
              <w:rPr>
                <w:rFonts w:ascii="Times New Roman" w:hAnsi="Times New Roman" w:cs="Times New Roman"/>
                <w:sz w:val="24"/>
                <w:szCs w:val="24"/>
              </w:rPr>
              <w:t xml:space="preserve"> году состоялось два мероприятия (обучающий семинар) с депутатами советов муниципальных образований сельских поселений и муниципальными служащими муниципальных образований сельских поселений по вопросам противодействия коррупции.</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7.2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Осуществление контроля за соблюдением требований законодательства о противодействии коррупции в муниципальных образованиях сельских поселениях</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Контроль за соблюдением требований законодательства о противодействии коррупции в муниципальных образованиях сельских поселениях проводится путем проверок нормативных актов, опубликованных на сайте администрации МО МР «Ижемский».</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AE3A38">
        <w:trPr>
          <w:trHeight w:val="360"/>
        </w:trPr>
        <w:tc>
          <w:tcPr>
            <w:tcW w:w="5000"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center"/>
              <w:rPr>
                <w:rFonts w:ascii="Times New Roman" w:hAnsi="Times New Roman" w:cs="Times New Roman"/>
                <w:b/>
                <w:bCs/>
                <w:sz w:val="24"/>
                <w:szCs w:val="24"/>
              </w:rPr>
            </w:pPr>
            <w:r w:rsidRPr="004916FD">
              <w:rPr>
                <w:rFonts w:ascii="Times New Roman" w:hAnsi="Times New Roman" w:cs="Times New Roman"/>
                <w:b/>
                <w:bCs/>
                <w:sz w:val="24"/>
                <w:szCs w:val="24"/>
              </w:rPr>
              <w:t>8. Развитие системы мониторинга эффективности антикоррупционной политики в муниципальном образовании муниципальном районе «Ижемский» муниципальных образованиях сельских поселениях, расположенных в границах муниципального образования муниципального района «Ижемский»</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8.1</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качества предоставления муниципальных услуг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февраля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Жалоб по качеству предоставления муниципальных услуг не поступало. Муниципальные услуги  оказываются на базе   ГАО РК «Многофункциональный  центр», а также непосредственно администрацией МР «Ижемский».</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8.2</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эффективности осуществления муниципального контроля</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до 20 февраля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эффективности осуществления муниципального контроля проводится заместителем руководителя администрации МР «Ижемский» два раза в год (каждое полугодие).</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8.3</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w:t>
            </w:r>
            <w:proofErr w:type="spellStart"/>
            <w:r w:rsidRPr="00443295">
              <w:rPr>
                <w:rFonts w:ascii="Times New Roman" w:hAnsi="Times New Roman" w:cs="Times New Roman"/>
                <w:sz w:val="24"/>
                <w:szCs w:val="24"/>
              </w:rPr>
              <w:t>правоприменения</w:t>
            </w:r>
            <w:proofErr w:type="spellEnd"/>
            <w:r w:rsidRPr="00443295">
              <w:rPr>
                <w:rFonts w:ascii="Times New Roman" w:hAnsi="Times New Roman" w:cs="Times New Roman"/>
                <w:sz w:val="24"/>
                <w:szCs w:val="24"/>
              </w:rPr>
              <w:t xml:space="preserve"> нормативных правовых актов Республики Коми, муниципальных правовых актов в сфере противодействия коррупции</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w:t>
            </w:r>
            <w:proofErr w:type="spellStart"/>
            <w:r w:rsidRPr="004916FD">
              <w:rPr>
                <w:rFonts w:ascii="Times New Roman" w:hAnsi="Times New Roman" w:cs="Times New Roman"/>
                <w:sz w:val="24"/>
                <w:szCs w:val="24"/>
              </w:rPr>
              <w:t>правоприменения</w:t>
            </w:r>
            <w:proofErr w:type="spellEnd"/>
            <w:r w:rsidRPr="004916FD">
              <w:rPr>
                <w:rFonts w:ascii="Times New Roman" w:hAnsi="Times New Roman" w:cs="Times New Roman"/>
                <w:sz w:val="24"/>
                <w:szCs w:val="24"/>
              </w:rPr>
              <w:t xml:space="preserve"> нормативных правовых актов Республики Коми в сфере противодействия коррупции проводился постоянно. Муниципальные служащие </w:t>
            </w:r>
            <w:proofErr w:type="spellStart"/>
            <w:r w:rsidRPr="004916FD">
              <w:rPr>
                <w:rFonts w:ascii="Times New Roman" w:hAnsi="Times New Roman" w:cs="Times New Roman"/>
                <w:sz w:val="24"/>
                <w:szCs w:val="24"/>
              </w:rPr>
              <w:t>ознакамливаются</w:t>
            </w:r>
            <w:proofErr w:type="spellEnd"/>
            <w:r w:rsidRPr="004916FD">
              <w:rPr>
                <w:rFonts w:ascii="Times New Roman" w:hAnsi="Times New Roman" w:cs="Times New Roman"/>
                <w:sz w:val="24"/>
                <w:szCs w:val="24"/>
              </w:rPr>
              <w:t xml:space="preserve"> с принятыми НПА Республик Коми.</w:t>
            </w:r>
          </w:p>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проведен, результаты рассмотрены на комиссии по противодействию коррупции.</w:t>
            </w:r>
          </w:p>
        </w:tc>
      </w:tr>
      <w:tr w:rsidR="00FF5CC0" w:rsidRPr="00443295" w:rsidTr="00FF5CC0">
        <w:trPr>
          <w:trHeight w:val="491"/>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8.4</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принятых муниципальных правовых актов по вопросам противодействия коррупции в целях установления их соответствия законодательству проводится регулярно.</w:t>
            </w: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8.5</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марта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правовых актов в сфере противодействия коррупции, принятых в муниципальных учреждениях, муниципальных унитарных предприятиях проводится регулярно.</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8.6</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публикаций в средствах массовой информации о фактах проявления коррупции в органах местного самоуправления, (функциональных) органах администрации муниципального </w:t>
            </w:r>
            <w:r w:rsidRPr="00443295">
              <w:rPr>
                <w:rFonts w:ascii="Times New Roman" w:hAnsi="Times New Roman" w:cs="Times New Roman"/>
                <w:sz w:val="24"/>
                <w:szCs w:val="24"/>
              </w:rPr>
              <w:lastRenderedPageBreak/>
              <w:t xml:space="preserve">образования муниципального района Ижемский», </w:t>
            </w:r>
            <w:r w:rsidRPr="00443295">
              <w:rPr>
                <w:rFonts w:ascii="Times New Roman" w:hAnsi="Times New Roman" w:cs="Times New Roman"/>
                <w:bCs/>
                <w:sz w:val="24"/>
                <w:szCs w:val="24"/>
              </w:rPr>
              <w:t>имеющих статус отдельного юридического лица</w:t>
            </w:r>
            <w:r w:rsidRPr="00443295">
              <w:rPr>
                <w:rFonts w:ascii="Times New Roman" w:hAnsi="Times New Roman" w:cs="Times New Roman"/>
                <w:sz w:val="24"/>
                <w:szCs w:val="24"/>
              </w:rPr>
              <w:t>,</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муниципальных учреждениях, муниципальных унитарных предприятиях,</w:t>
            </w:r>
            <w:r w:rsidRPr="00443295">
              <w:rPr>
                <w:rFonts w:ascii="Times New Roman" w:hAnsi="Times New Roman" w:cs="Times New Roman"/>
                <w:i/>
                <w:sz w:val="24"/>
                <w:szCs w:val="24"/>
              </w:rPr>
              <w:t xml:space="preserve"> </w:t>
            </w:r>
            <w:r w:rsidRPr="00443295">
              <w:rPr>
                <w:rFonts w:ascii="Times New Roman" w:hAnsi="Times New Roman" w:cs="Times New Roman"/>
                <w:sz w:val="24"/>
                <w:szCs w:val="24"/>
              </w:rPr>
              <w:t>организация проверки таких фактов</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2021 - 2024</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публикаций в средствах массовой информации о фактах проявления коррупции в органах местного самоуправления проводится регулярно.</w:t>
            </w:r>
          </w:p>
          <w:p w:rsidR="00FF5CC0" w:rsidRPr="004916FD" w:rsidRDefault="00FF5CC0" w:rsidP="00FF5CC0">
            <w:pPr>
              <w:spacing w:after="0" w:line="240" w:lineRule="auto"/>
              <w:jc w:val="both"/>
              <w:rPr>
                <w:rFonts w:ascii="Times New Roman" w:hAnsi="Times New Roman" w:cs="Times New Roman"/>
                <w:sz w:val="24"/>
                <w:szCs w:val="24"/>
              </w:rPr>
            </w:pPr>
          </w:p>
        </w:tc>
      </w:tr>
      <w:tr w:rsidR="00FF5CC0" w:rsidRPr="00443295" w:rsidTr="00FF5CC0">
        <w:trPr>
          <w:trHeight w:val="360"/>
        </w:trPr>
        <w:tc>
          <w:tcPr>
            <w:tcW w:w="1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lastRenderedPageBreak/>
              <w:t>8.7</w:t>
            </w:r>
          </w:p>
        </w:tc>
        <w:tc>
          <w:tcPr>
            <w:tcW w:w="15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both"/>
              <w:rPr>
                <w:rFonts w:ascii="Times New Roman" w:hAnsi="Times New Roman" w:cs="Times New Roman"/>
                <w:sz w:val="24"/>
                <w:szCs w:val="24"/>
              </w:rPr>
            </w:pPr>
            <w:r w:rsidRPr="00443295">
              <w:rPr>
                <w:rFonts w:ascii="Times New Roman" w:hAnsi="Times New Roman" w:cs="Times New Roman"/>
                <w:sz w:val="24"/>
                <w:szCs w:val="24"/>
              </w:rPr>
              <w:t xml:space="preserve">     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(указать наименование муниципального образования), имеющих статус отдельного юридического лица </w:t>
            </w:r>
          </w:p>
        </w:tc>
        <w:tc>
          <w:tcPr>
            <w:tcW w:w="7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43295" w:rsidRDefault="00FF5CC0" w:rsidP="00FF5CC0">
            <w:pPr>
              <w:spacing w:after="0" w:line="240" w:lineRule="auto"/>
              <w:jc w:val="center"/>
              <w:rPr>
                <w:rFonts w:ascii="Times New Roman" w:hAnsi="Times New Roman" w:cs="Times New Roman"/>
                <w:sz w:val="24"/>
                <w:szCs w:val="24"/>
              </w:rPr>
            </w:pPr>
            <w:r w:rsidRPr="00443295">
              <w:rPr>
                <w:rFonts w:ascii="Times New Roman" w:hAnsi="Times New Roman" w:cs="Times New Roman"/>
                <w:sz w:val="24"/>
                <w:szCs w:val="24"/>
              </w:rPr>
              <w:t>ежегодно до 1 июля года, следующего за отчетным</w:t>
            </w:r>
          </w:p>
        </w:tc>
        <w:tc>
          <w:tcPr>
            <w:tcW w:w="246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F5CC0" w:rsidRPr="004916FD" w:rsidRDefault="00FF5CC0" w:rsidP="00FF5CC0">
            <w:pPr>
              <w:spacing w:after="0" w:line="240" w:lineRule="auto"/>
              <w:jc w:val="both"/>
              <w:rPr>
                <w:rFonts w:ascii="Times New Roman" w:hAnsi="Times New Roman" w:cs="Times New Roman"/>
                <w:sz w:val="24"/>
                <w:szCs w:val="24"/>
              </w:rPr>
            </w:pPr>
            <w:r w:rsidRPr="004916FD">
              <w:rPr>
                <w:rFonts w:ascii="Times New Roman" w:hAnsi="Times New Roman" w:cs="Times New Roman"/>
                <w:sz w:val="24"/>
                <w:szCs w:val="24"/>
              </w:rPr>
              <w:t xml:space="preserve">    Мониторинг обеспечения прав граждан и организаций на доступ к информации о деятельности органов местного самоуправления, отраслевых (функциональных) органов администрации муниципального образования муниципального района «Ижемский» проводится.</w:t>
            </w:r>
          </w:p>
        </w:tc>
      </w:tr>
    </w:tbl>
    <w:p w:rsidR="00C426D3" w:rsidRDefault="00C426D3" w:rsidP="00C426D3">
      <w:pPr>
        <w:spacing w:after="0" w:line="240" w:lineRule="auto"/>
        <w:rPr>
          <w:rFonts w:ascii="Times New Roman" w:hAnsi="Times New Roman" w:cs="Times New Roman"/>
          <w:sz w:val="24"/>
          <w:szCs w:val="24"/>
        </w:rPr>
      </w:pPr>
    </w:p>
    <w:p w:rsidR="00C426D3" w:rsidRDefault="00C426D3" w:rsidP="00C426D3">
      <w:pPr>
        <w:spacing w:after="0" w:line="240" w:lineRule="auto"/>
        <w:rPr>
          <w:rFonts w:ascii="Times New Roman" w:hAnsi="Times New Roman" w:cs="Times New Roman"/>
          <w:sz w:val="24"/>
          <w:szCs w:val="24"/>
        </w:rPr>
        <w:sectPr w:rsidR="00C426D3">
          <w:pgSz w:w="16838" w:h="11906" w:orient="landscape"/>
          <w:pgMar w:top="568" w:right="1134" w:bottom="284" w:left="1134" w:header="709" w:footer="709" w:gutter="0"/>
          <w:cols w:space="720"/>
        </w:sectPr>
      </w:pPr>
      <w:bookmarkStart w:id="0" w:name="_GoBack"/>
      <w:bookmarkEnd w:id="0"/>
    </w:p>
    <w:p w:rsidR="00C426D3" w:rsidRDefault="00C426D3" w:rsidP="00C426D3">
      <w:pPr>
        <w:spacing w:after="0" w:line="240" w:lineRule="auto"/>
        <w:jc w:val="center"/>
        <w:rPr>
          <w:rFonts w:ascii="Times New Roman" w:hAnsi="Times New Roman" w:cs="Times New Roman"/>
          <w:b/>
          <w:sz w:val="28"/>
          <w:szCs w:val="28"/>
        </w:rPr>
      </w:pPr>
    </w:p>
    <w:p w:rsidR="00C426D3" w:rsidRDefault="00C426D3" w:rsidP="00C426D3">
      <w:pPr>
        <w:spacing w:after="0" w:line="240" w:lineRule="auto"/>
        <w:jc w:val="both"/>
        <w:rPr>
          <w:rFonts w:ascii="Times New Roman" w:hAnsi="Times New Roman" w:cs="Times New Roman"/>
          <w:sz w:val="24"/>
          <w:szCs w:val="24"/>
        </w:rPr>
      </w:pPr>
    </w:p>
    <w:p w:rsidR="00C426D3" w:rsidRDefault="00C426D3" w:rsidP="00C426D3"/>
    <w:p w:rsidR="000F7A23" w:rsidRDefault="000F7A23"/>
    <w:sectPr w:rsidR="000F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BA0"/>
    <w:multiLevelType w:val="hybridMultilevel"/>
    <w:tmpl w:val="7C7C0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D228A"/>
    <w:multiLevelType w:val="hybridMultilevel"/>
    <w:tmpl w:val="4F6EC2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403A2392"/>
    <w:multiLevelType w:val="hybridMultilevel"/>
    <w:tmpl w:val="5B949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C6F77CA"/>
    <w:multiLevelType w:val="hybridMultilevel"/>
    <w:tmpl w:val="9B9C3BA0"/>
    <w:lvl w:ilvl="0" w:tplc="97D443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C1"/>
    <w:rsid w:val="000F7A23"/>
    <w:rsid w:val="001754D9"/>
    <w:rsid w:val="001B0765"/>
    <w:rsid w:val="00246F57"/>
    <w:rsid w:val="00270D04"/>
    <w:rsid w:val="002A2FB4"/>
    <w:rsid w:val="002C393C"/>
    <w:rsid w:val="003275FA"/>
    <w:rsid w:val="00341750"/>
    <w:rsid w:val="003447BF"/>
    <w:rsid w:val="003D3AAF"/>
    <w:rsid w:val="00427C14"/>
    <w:rsid w:val="00443295"/>
    <w:rsid w:val="00456BAE"/>
    <w:rsid w:val="00472D8B"/>
    <w:rsid w:val="004916FD"/>
    <w:rsid w:val="00497CB0"/>
    <w:rsid w:val="004B72D9"/>
    <w:rsid w:val="0053490D"/>
    <w:rsid w:val="00572E01"/>
    <w:rsid w:val="00580604"/>
    <w:rsid w:val="0060573C"/>
    <w:rsid w:val="00673EB2"/>
    <w:rsid w:val="006F0B05"/>
    <w:rsid w:val="00744769"/>
    <w:rsid w:val="00787597"/>
    <w:rsid w:val="00790A9F"/>
    <w:rsid w:val="007D0EA3"/>
    <w:rsid w:val="008C52AB"/>
    <w:rsid w:val="008F4AD7"/>
    <w:rsid w:val="00915786"/>
    <w:rsid w:val="00977E30"/>
    <w:rsid w:val="00A86FB2"/>
    <w:rsid w:val="00AE3A38"/>
    <w:rsid w:val="00BC326E"/>
    <w:rsid w:val="00BE0F23"/>
    <w:rsid w:val="00BF4345"/>
    <w:rsid w:val="00C010E4"/>
    <w:rsid w:val="00C426D3"/>
    <w:rsid w:val="00C6687B"/>
    <w:rsid w:val="00CE0CC1"/>
    <w:rsid w:val="00CF19D8"/>
    <w:rsid w:val="00CF3002"/>
    <w:rsid w:val="00D05BCB"/>
    <w:rsid w:val="00D53432"/>
    <w:rsid w:val="00D70B7A"/>
    <w:rsid w:val="00D90295"/>
    <w:rsid w:val="00DF5FE9"/>
    <w:rsid w:val="00E57819"/>
    <w:rsid w:val="00F11353"/>
    <w:rsid w:val="00F56612"/>
    <w:rsid w:val="00FA2238"/>
    <w:rsid w:val="00FD6076"/>
    <w:rsid w:val="00FF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ED5E"/>
  <w15:chartTrackingRefBased/>
  <w15:docId w15:val="{53DCF2FB-897A-423F-A0BB-E5997448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60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26D3"/>
    <w:rPr>
      <w:color w:val="0000FF"/>
      <w:u w:val="single"/>
    </w:rPr>
  </w:style>
  <w:style w:type="paragraph" w:styleId="a4">
    <w:name w:val="Balloon Text"/>
    <w:basedOn w:val="a"/>
    <w:link w:val="a5"/>
    <w:uiPriority w:val="99"/>
    <w:semiHidden/>
    <w:unhideWhenUsed/>
    <w:rsid w:val="00572E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2E01"/>
    <w:rPr>
      <w:rFonts w:ascii="Segoe UI" w:eastAsiaTheme="minorEastAsia" w:hAnsi="Segoe UI" w:cs="Segoe UI"/>
      <w:sz w:val="18"/>
      <w:szCs w:val="18"/>
      <w:lang w:eastAsia="ru-RU"/>
    </w:rPr>
  </w:style>
  <w:style w:type="character" w:customStyle="1" w:styleId="ConsPlusNormal">
    <w:name w:val="ConsPlusNormal Знак"/>
    <w:link w:val="ConsPlusNormal0"/>
    <w:locked/>
    <w:rsid w:val="00744769"/>
    <w:rPr>
      <w:rFonts w:ascii="Calibri" w:eastAsia="Times New Roman" w:hAnsi="Calibri" w:cs="Calibri"/>
      <w:szCs w:val="20"/>
      <w:lang w:eastAsia="ru-RU"/>
    </w:rPr>
  </w:style>
  <w:style w:type="paragraph" w:customStyle="1" w:styleId="ConsPlusNormal0">
    <w:name w:val="ConsPlusNormal"/>
    <w:link w:val="ConsPlusNormal"/>
    <w:rsid w:val="0074476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C010E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3D3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6667">
      <w:bodyDiv w:val="1"/>
      <w:marLeft w:val="0"/>
      <w:marRight w:val="0"/>
      <w:marTop w:val="0"/>
      <w:marBottom w:val="0"/>
      <w:divBdr>
        <w:top w:val="none" w:sz="0" w:space="0" w:color="auto"/>
        <w:left w:val="none" w:sz="0" w:space="0" w:color="auto"/>
        <w:bottom w:val="none" w:sz="0" w:space="0" w:color="auto"/>
        <w:right w:val="none" w:sz="0" w:space="0" w:color="auto"/>
      </w:divBdr>
    </w:div>
    <w:div w:id="270672661">
      <w:bodyDiv w:val="1"/>
      <w:marLeft w:val="0"/>
      <w:marRight w:val="0"/>
      <w:marTop w:val="0"/>
      <w:marBottom w:val="0"/>
      <w:divBdr>
        <w:top w:val="none" w:sz="0" w:space="0" w:color="auto"/>
        <w:left w:val="none" w:sz="0" w:space="0" w:color="auto"/>
        <w:bottom w:val="none" w:sz="0" w:space="0" w:color="auto"/>
        <w:right w:val="none" w:sz="0" w:space="0" w:color="auto"/>
      </w:divBdr>
    </w:div>
    <w:div w:id="513499272">
      <w:bodyDiv w:val="1"/>
      <w:marLeft w:val="0"/>
      <w:marRight w:val="0"/>
      <w:marTop w:val="0"/>
      <w:marBottom w:val="0"/>
      <w:divBdr>
        <w:top w:val="none" w:sz="0" w:space="0" w:color="auto"/>
        <w:left w:val="none" w:sz="0" w:space="0" w:color="auto"/>
        <w:bottom w:val="none" w:sz="0" w:space="0" w:color="auto"/>
        <w:right w:val="none" w:sz="0" w:space="0" w:color="auto"/>
      </w:divBdr>
    </w:div>
    <w:div w:id="841898630">
      <w:bodyDiv w:val="1"/>
      <w:marLeft w:val="0"/>
      <w:marRight w:val="0"/>
      <w:marTop w:val="0"/>
      <w:marBottom w:val="0"/>
      <w:divBdr>
        <w:top w:val="none" w:sz="0" w:space="0" w:color="auto"/>
        <w:left w:val="none" w:sz="0" w:space="0" w:color="auto"/>
        <w:bottom w:val="none" w:sz="0" w:space="0" w:color="auto"/>
        <w:right w:val="none" w:sz="0" w:space="0" w:color="auto"/>
      </w:divBdr>
    </w:div>
    <w:div w:id="895354854">
      <w:bodyDiv w:val="1"/>
      <w:marLeft w:val="0"/>
      <w:marRight w:val="0"/>
      <w:marTop w:val="0"/>
      <w:marBottom w:val="0"/>
      <w:divBdr>
        <w:top w:val="none" w:sz="0" w:space="0" w:color="auto"/>
        <w:left w:val="none" w:sz="0" w:space="0" w:color="auto"/>
        <w:bottom w:val="none" w:sz="0" w:space="0" w:color="auto"/>
        <w:right w:val="none" w:sz="0" w:space="0" w:color="auto"/>
      </w:divBdr>
    </w:div>
    <w:div w:id="1134369572">
      <w:bodyDiv w:val="1"/>
      <w:marLeft w:val="0"/>
      <w:marRight w:val="0"/>
      <w:marTop w:val="0"/>
      <w:marBottom w:val="0"/>
      <w:divBdr>
        <w:top w:val="none" w:sz="0" w:space="0" w:color="auto"/>
        <w:left w:val="none" w:sz="0" w:space="0" w:color="auto"/>
        <w:bottom w:val="none" w:sz="0" w:space="0" w:color="auto"/>
        <w:right w:val="none" w:sz="0" w:space="0" w:color="auto"/>
      </w:divBdr>
    </w:div>
    <w:div w:id="1286351619">
      <w:bodyDiv w:val="1"/>
      <w:marLeft w:val="0"/>
      <w:marRight w:val="0"/>
      <w:marTop w:val="0"/>
      <w:marBottom w:val="0"/>
      <w:divBdr>
        <w:top w:val="none" w:sz="0" w:space="0" w:color="auto"/>
        <w:left w:val="none" w:sz="0" w:space="0" w:color="auto"/>
        <w:bottom w:val="none" w:sz="0" w:space="0" w:color="auto"/>
        <w:right w:val="none" w:sz="0" w:space="0" w:color="auto"/>
      </w:divBdr>
    </w:div>
    <w:div w:id="1412771417">
      <w:bodyDiv w:val="1"/>
      <w:marLeft w:val="0"/>
      <w:marRight w:val="0"/>
      <w:marTop w:val="0"/>
      <w:marBottom w:val="0"/>
      <w:divBdr>
        <w:top w:val="none" w:sz="0" w:space="0" w:color="auto"/>
        <w:left w:val="none" w:sz="0" w:space="0" w:color="auto"/>
        <w:bottom w:val="none" w:sz="0" w:space="0" w:color="auto"/>
        <w:right w:val="none" w:sz="0" w:space="0" w:color="auto"/>
      </w:divBdr>
    </w:div>
    <w:div w:id="1756777046">
      <w:bodyDiv w:val="1"/>
      <w:marLeft w:val="0"/>
      <w:marRight w:val="0"/>
      <w:marTop w:val="0"/>
      <w:marBottom w:val="0"/>
      <w:divBdr>
        <w:top w:val="none" w:sz="0" w:space="0" w:color="auto"/>
        <w:left w:val="none" w:sz="0" w:space="0" w:color="auto"/>
        <w:bottom w:val="none" w:sz="0" w:space="0" w:color="auto"/>
        <w:right w:val="none" w:sz="0" w:space="0" w:color="auto"/>
      </w:divBdr>
    </w:div>
    <w:div w:id="1775897647">
      <w:bodyDiv w:val="1"/>
      <w:marLeft w:val="0"/>
      <w:marRight w:val="0"/>
      <w:marTop w:val="0"/>
      <w:marBottom w:val="0"/>
      <w:divBdr>
        <w:top w:val="none" w:sz="0" w:space="0" w:color="auto"/>
        <w:left w:val="none" w:sz="0" w:space="0" w:color="auto"/>
        <w:bottom w:val="none" w:sz="0" w:space="0" w:color="auto"/>
        <w:right w:val="none" w:sz="0" w:space="0" w:color="auto"/>
      </w:divBdr>
    </w:div>
    <w:div w:id="19837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zhma.ru/" TargetMode="External"/><Relationship Id="rId3" Type="http://schemas.openxmlformats.org/officeDocument/2006/relationships/settings" Target="settings.xml"/><Relationship Id="rId7" Type="http://schemas.openxmlformats.org/officeDocument/2006/relationships/hyperlink" Target="consultantplus://offline/ref=FE9CF5CB78EBC3EA3138F703E358BF8E43506FA2BA7E60C36B1A765EED4AA3FC5CR8b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9CF5CB78EBC3EA3138E90EF534E18A445235AFBD796C91354D7009B2R1bA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2603F46FF9BB49452CD5A77983232C91A5960F41C0A06BCA9F77363BRAD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20</Pages>
  <Words>6254</Words>
  <Characters>35651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Yurist</cp:lastModifiedBy>
  <cp:revision>16</cp:revision>
  <cp:lastPrinted>2023-06-30T09:22:00Z</cp:lastPrinted>
  <dcterms:created xsi:type="dcterms:W3CDTF">2022-06-16T03:55:00Z</dcterms:created>
  <dcterms:modified xsi:type="dcterms:W3CDTF">2023-06-30T09:23:00Z</dcterms:modified>
</cp:coreProperties>
</file>