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1A0B7B" w:rsidRPr="00E753EE" w:rsidTr="001A0B7B">
        <w:trPr>
          <w:cantSplit/>
        </w:trPr>
        <w:tc>
          <w:tcPr>
            <w:tcW w:w="3828" w:type="dxa"/>
          </w:tcPr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1A0B7B" w:rsidRPr="00E753EE" w:rsidRDefault="001A0B7B" w:rsidP="001A0B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Ижемский</w:t>
            </w:r>
            <w:proofErr w:type="spellEnd"/>
            <w:r w:rsidRPr="00E75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</w:tbl>
    <w:p w:rsidR="001A0B7B" w:rsidRPr="00B0292D" w:rsidRDefault="001A0B7B" w:rsidP="001A0B7B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A0B7B" w:rsidRPr="00B0292D" w:rsidRDefault="001A0B7B" w:rsidP="001A0B7B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A0B7B" w:rsidRPr="00B0292D" w:rsidRDefault="001A0B7B" w:rsidP="001A0B7B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1A0B7B" w:rsidRPr="00B0292D" w:rsidRDefault="001A0B7B" w:rsidP="001A0B7B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7B" w:rsidRPr="00B0292D" w:rsidRDefault="001A0B7B" w:rsidP="001A0B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1A0B7B" w:rsidRPr="00B0292D" w:rsidRDefault="001A0B7B" w:rsidP="001A0B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0B7B" w:rsidRPr="00B0292D" w:rsidRDefault="001A0B7B" w:rsidP="001A0B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                    2015 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№ </w:t>
      </w:r>
    </w:p>
    <w:p w:rsidR="001A0B7B" w:rsidRPr="00535F47" w:rsidRDefault="001A0B7B" w:rsidP="001A0B7B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 w:rsidRPr="00535F4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535F4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</w:p>
    <w:p w:rsidR="001A0B7B" w:rsidRDefault="001A0B7B" w:rsidP="001A0B7B">
      <w:pPr>
        <w:pStyle w:val="ConsPlusTitle"/>
        <w:jc w:val="center"/>
      </w:pPr>
    </w:p>
    <w:p w:rsidR="001A0B7B" w:rsidRPr="00A56125" w:rsidRDefault="001A0B7B" w:rsidP="001A0B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125">
        <w:rPr>
          <w:rFonts w:ascii="Times New Roman" w:hAnsi="Times New Roman" w:cs="Times New Roman"/>
          <w:sz w:val="24"/>
          <w:szCs w:val="24"/>
        </w:rPr>
        <w:t>ОБ УТВЕРЖДЕНИИ ТРЕБОВАНИЙ К ПОРЯДКУ РАЗРАБОТКИ И ПРИНЯТИЯ</w:t>
      </w:r>
    </w:p>
    <w:p w:rsidR="001A0B7B" w:rsidRPr="00A56125" w:rsidRDefault="001A0B7B" w:rsidP="001A0B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125">
        <w:rPr>
          <w:rFonts w:ascii="Times New Roman" w:hAnsi="Times New Roman" w:cs="Times New Roman"/>
          <w:sz w:val="24"/>
          <w:szCs w:val="24"/>
        </w:rPr>
        <w:t>ПРАВОВЫХ АКТОВ О НОРМИРОВАНИИ В СФЕРЕ ЗАКУПОК</w:t>
      </w:r>
    </w:p>
    <w:p w:rsidR="001A0B7B" w:rsidRPr="001A0B7B" w:rsidRDefault="001A0B7B" w:rsidP="00AD3303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6125">
        <w:rPr>
          <w:rFonts w:ascii="Times New Roman" w:hAnsi="Times New Roman" w:cs="Times New Roman"/>
          <w:sz w:val="24"/>
          <w:szCs w:val="24"/>
        </w:rPr>
        <w:t xml:space="preserve">ДЛЯ ОБЕСПЕЧЕНИЯ </w:t>
      </w:r>
      <w:r w:rsidR="00AD3303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Pr="00A56125">
        <w:rPr>
          <w:rFonts w:ascii="Times New Roman" w:hAnsi="Times New Roman" w:cs="Times New Roman"/>
          <w:sz w:val="24"/>
          <w:szCs w:val="24"/>
        </w:rPr>
        <w:t>Х НУЖД</w:t>
      </w:r>
      <w:r w:rsidR="00AD3303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Pr="00A56125">
        <w:rPr>
          <w:rFonts w:ascii="Times New Roman" w:hAnsi="Times New Roman" w:cs="Times New Roman"/>
          <w:sz w:val="24"/>
          <w:szCs w:val="24"/>
        </w:rPr>
        <w:t>,</w:t>
      </w:r>
      <w:r w:rsidR="00AD3303">
        <w:rPr>
          <w:rFonts w:ascii="Times New Roman" w:hAnsi="Times New Roman" w:cs="Times New Roman"/>
          <w:sz w:val="24"/>
          <w:szCs w:val="24"/>
        </w:rPr>
        <w:t xml:space="preserve"> </w:t>
      </w:r>
      <w:r w:rsidRPr="00A56125">
        <w:rPr>
          <w:rFonts w:ascii="Times New Roman" w:hAnsi="Times New Roman" w:cs="Times New Roman"/>
          <w:sz w:val="24"/>
          <w:szCs w:val="24"/>
        </w:rPr>
        <w:t>СОДЕРЖАНИЮ УКАЗАННЫХ АКТОВ И ОБЕСПЕЧЕНИЮ ИХ ИСПОЛНЕНИЯ</w:t>
      </w:r>
    </w:p>
    <w:p w:rsidR="001A0B7B" w:rsidRPr="001A0B7B" w:rsidRDefault="001A0B7B" w:rsidP="001A0B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0B7B" w:rsidRPr="00E753EE" w:rsidRDefault="00AD3303" w:rsidP="001A0B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</w:t>
      </w:r>
      <w:r w:rsidR="00A56125">
        <w:rPr>
          <w:rFonts w:ascii="Times New Roman" w:hAnsi="Times New Roman" w:cs="Times New Roman"/>
          <w:sz w:val="28"/>
          <w:szCs w:val="28"/>
        </w:rPr>
        <w:t xml:space="preserve"> 4 статьи 19 </w:t>
      </w:r>
      <w:r w:rsidR="001A0B7B" w:rsidRPr="00E753EE">
        <w:rPr>
          <w:rFonts w:ascii="Times New Roman" w:hAnsi="Times New Roman" w:cs="Times New Roman"/>
          <w:sz w:val="28"/>
          <w:szCs w:val="28"/>
        </w:rPr>
        <w:t xml:space="preserve">Федерального закона от 05 апреля 2013 г. № 44-ФЗ «О контрактной системе в сфере закупок товаров, работ и услуг для обеспечения государственных и муниципальных нужд»,  </w:t>
      </w:r>
    </w:p>
    <w:p w:rsidR="001A0B7B" w:rsidRPr="00E753EE" w:rsidRDefault="001A0B7B" w:rsidP="001A0B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0B7B" w:rsidRPr="00E753EE" w:rsidRDefault="001A0B7B" w:rsidP="001A0B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753EE"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proofErr w:type="spellStart"/>
      <w:r w:rsidRPr="00E753E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E753EE">
        <w:rPr>
          <w:rFonts w:ascii="Times New Roman" w:hAnsi="Times New Roman" w:cs="Times New Roman"/>
          <w:sz w:val="28"/>
          <w:szCs w:val="28"/>
        </w:rPr>
        <w:t>»</w:t>
      </w:r>
    </w:p>
    <w:p w:rsidR="001A0B7B" w:rsidRPr="00E753EE" w:rsidRDefault="001A0B7B" w:rsidP="001A0B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A0B7B" w:rsidRPr="00E753EE" w:rsidRDefault="001A0B7B" w:rsidP="001A0B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753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О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С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Т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А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Н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О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В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Л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Я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Е</w:t>
      </w:r>
      <w:r w:rsidR="00AD3303">
        <w:rPr>
          <w:rFonts w:ascii="Times New Roman" w:hAnsi="Times New Roman" w:cs="Times New Roman"/>
          <w:sz w:val="28"/>
          <w:szCs w:val="28"/>
        </w:rPr>
        <w:t xml:space="preserve"> </w:t>
      </w:r>
      <w:r w:rsidRPr="00E753EE">
        <w:rPr>
          <w:rFonts w:ascii="Times New Roman" w:hAnsi="Times New Roman" w:cs="Times New Roman"/>
          <w:sz w:val="28"/>
          <w:szCs w:val="28"/>
        </w:rPr>
        <w:t>Т:</w:t>
      </w:r>
    </w:p>
    <w:p w:rsidR="001A0B7B" w:rsidRPr="00E753EE" w:rsidRDefault="001A0B7B" w:rsidP="001A0B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A0B7B" w:rsidRDefault="001A0B7B" w:rsidP="001A0B7B">
      <w:pPr>
        <w:pStyle w:val="ConsPlusNormal"/>
      </w:pPr>
    </w:p>
    <w:p w:rsidR="001A0B7B" w:rsidRDefault="001A0B7B" w:rsidP="001A0B7B">
      <w:pPr>
        <w:pStyle w:val="ConsPlusNormal"/>
        <w:ind w:firstLine="540"/>
        <w:jc w:val="both"/>
      </w:pP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9" w:history="1">
        <w:r w:rsidRPr="00797AD3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к порядку разработки и принятия правовых актов о нормировании в сфере закупок для обеспечения 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97AD3">
        <w:rPr>
          <w:rFonts w:ascii="Times New Roman" w:hAnsi="Times New Roman" w:cs="Times New Roman"/>
          <w:sz w:val="28"/>
          <w:szCs w:val="28"/>
        </w:rPr>
        <w:t>нужд</w:t>
      </w:r>
      <w:r w:rsidR="00AD3303" w:rsidRPr="00797AD3">
        <w:rPr>
          <w:rFonts w:ascii="Times New Roman" w:hAnsi="Times New Roman" w:cs="Times New Roman"/>
          <w:sz w:val="28"/>
          <w:szCs w:val="28"/>
        </w:rPr>
        <w:t xml:space="preserve"> м</w:t>
      </w:r>
      <w:r w:rsidR="00A56125" w:rsidRPr="00797AD3">
        <w:rPr>
          <w:rFonts w:ascii="Times New Roman" w:hAnsi="Times New Roman" w:cs="Times New Roman"/>
          <w:sz w:val="28"/>
          <w:szCs w:val="28"/>
        </w:rPr>
        <w:t>униципального района «</w:t>
      </w:r>
      <w:proofErr w:type="spellStart"/>
      <w:r w:rsidR="00A5612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56125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, содержанию указанных актов и обеспечению их исполнения согласно приложению.</w:t>
      </w:r>
    </w:p>
    <w:p w:rsidR="00A26C93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7A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7AD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руководителя администрации муниципального района «</w:t>
      </w:r>
      <w:proofErr w:type="spellStart"/>
      <w:r w:rsidR="00A5612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26C93" w:rsidRPr="00797AD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26C93" w:rsidRPr="00797AD3">
        <w:rPr>
          <w:rFonts w:ascii="Times New Roman" w:hAnsi="Times New Roman" w:cs="Times New Roman"/>
          <w:sz w:val="28"/>
          <w:szCs w:val="28"/>
        </w:rPr>
        <w:t>Когут</w:t>
      </w:r>
      <w:proofErr w:type="spellEnd"/>
      <w:r w:rsidR="00A26C93" w:rsidRPr="00797AD3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2016 года.</w:t>
      </w:r>
    </w:p>
    <w:p w:rsidR="001A0B7B" w:rsidRPr="00797AD3" w:rsidRDefault="001A0B7B" w:rsidP="001A0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0B7B" w:rsidRPr="00797AD3" w:rsidRDefault="001A0B7B" w:rsidP="00A56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6125" w:rsidRPr="00797AD3" w:rsidRDefault="00A56125" w:rsidP="00A56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A56125" w:rsidRPr="00797AD3" w:rsidRDefault="00A56125" w:rsidP="00A56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797AD3">
        <w:rPr>
          <w:rFonts w:ascii="Times New Roman" w:hAnsi="Times New Roman" w:cs="Times New Roman"/>
          <w:sz w:val="28"/>
          <w:szCs w:val="28"/>
        </w:rPr>
        <w:t>»                                                     Л.И. Терентьева</w:t>
      </w:r>
    </w:p>
    <w:p w:rsidR="001A0B7B" w:rsidRPr="00797AD3" w:rsidRDefault="001A0B7B" w:rsidP="001A0B7B">
      <w:pPr>
        <w:pStyle w:val="ConsPlusNormal"/>
      </w:pPr>
    </w:p>
    <w:p w:rsidR="001A0B7B" w:rsidRPr="00797AD3" w:rsidRDefault="001A0B7B" w:rsidP="001A0B7B">
      <w:pPr>
        <w:pStyle w:val="ConsPlusNormal"/>
      </w:pPr>
    </w:p>
    <w:p w:rsidR="00A26C93" w:rsidRPr="00797AD3" w:rsidRDefault="00A26C93" w:rsidP="001A0B7B">
      <w:pPr>
        <w:pStyle w:val="ConsPlusNormal"/>
        <w:jc w:val="right"/>
        <w:outlineLvl w:val="0"/>
      </w:pPr>
    </w:p>
    <w:p w:rsidR="001A0B7B" w:rsidRPr="00797AD3" w:rsidRDefault="001A0B7B" w:rsidP="001A0B7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A0B7B" w:rsidRPr="00797AD3" w:rsidRDefault="001A0B7B" w:rsidP="001A0B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A56125" w:rsidRPr="00797AD3" w:rsidRDefault="00A56125" w:rsidP="001A0B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97AD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97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125" w:rsidRPr="00797AD3" w:rsidRDefault="00A56125" w:rsidP="001A0B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797AD3">
        <w:rPr>
          <w:rFonts w:ascii="Times New Roman" w:hAnsi="Times New Roman" w:cs="Times New Roman"/>
          <w:sz w:val="28"/>
          <w:szCs w:val="28"/>
        </w:rPr>
        <w:t>»</w:t>
      </w:r>
    </w:p>
    <w:p w:rsidR="001A0B7B" w:rsidRPr="00797AD3" w:rsidRDefault="001A0B7B" w:rsidP="001A0B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от 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97AD3">
        <w:rPr>
          <w:rFonts w:ascii="Times New Roman" w:hAnsi="Times New Roman" w:cs="Times New Roman"/>
          <w:sz w:val="28"/>
          <w:szCs w:val="28"/>
        </w:rPr>
        <w:t xml:space="preserve">2015 </w:t>
      </w:r>
      <w:r w:rsidR="00A26C93" w:rsidRPr="00797AD3">
        <w:rPr>
          <w:rFonts w:ascii="Times New Roman" w:hAnsi="Times New Roman" w:cs="Times New Roman"/>
          <w:sz w:val="28"/>
          <w:szCs w:val="28"/>
        </w:rPr>
        <w:t>г. №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A0B7B" w:rsidRPr="00797AD3" w:rsidRDefault="001A0B7B" w:rsidP="001A0B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(приложение)</w:t>
      </w:r>
    </w:p>
    <w:p w:rsidR="001A0B7B" w:rsidRPr="00797AD3" w:rsidRDefault="001A0B7B" w:rsidP="001A0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0B7B" w:rsidRPr="00797AD3" w:rsidRDefault="001A0B7B" w:rsidP="001A0B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9"/>
      <w:bookmarkEnd w:id="0"/>
      <w:r w:rsidRPr="00797AD3">
        <w:rPr>
          <w:rFonts w:ascii="Times New Roman" w:hAnsi="Times New Roman" w:cs="Times New Roman"/>
          <w:sz w:val="28"/>
          <w:szCs w:val="28"/>
        </w:rPr>
        <w:t>ТРЕБОВАНИЯ</w:t>
      </w:r>
    </w:p>
    <w:p w:rsidR="001A0B7B" w:rsidRPr="00797AD3" w:rsidRDefault="001A0B7B" w:rsidP="001A0B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К ПОРЯДКУ РАЗРАБОТКИ И ПРИНЯТИЯ ПРАВОВЫХ АКТОВ</w:t>
      </w:r>
    </w:p>
    <w:p w:rsidR="001A0B7B" w:rsidRPr="00797AD3" w:rsidRDefault="001A0B7B" w:rsidP="001A0B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О НОРМИРОВАНИИ В СФЕРЕ ЗАКУПОК ДЛЯ ОБЕСПЕЧЕНИЯ</w:t>
      </w:r>
    </w:p>
    <w:p w:rsidR="001A0B7B" w:rsidRPr="00797AD3" w:rsidRDefault="00A97A1B" w:rsidP="001A0B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МУНИЦИПАЛЬНЫХ НУЖД МУНИЦИПАЛЬНОГО РАЙОНА «ИЖЕМСКИЙ»</w:t>
      </w:r>
      <w:r w:rsidR="001A0B7B" w:rsidRPr="00797AD3">
        <w:rPr>
          <w:rFonts w:ascii="Times New Roman" w:hAnsi="Times New Roman" w:cs="Times New Roman"/>
          <w:sz w:val="28"/>
          <w:szCs w:val="28"/>
        </w:rPr>
        <w:t>, СОДЕРЖАНИЮ</w:t>
      </w:r>
    </w:p>
    <w:p w:rsidR="001A0B7B" w:rsidRPr="00797AD3" w:rsidRDefault="001A0B7B" w:rsidP="001A0B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УКАЗАННЫХ АКТОВ И ОБЕСПЕЧЕНИЮ ИХ ИСПОЛНЕНИЯ</w:t>
      </w:r>
    </w:p>
    <w:p w:rsidR="001A0B7B" w:rsidRPr="00797AD3" w:rsidRDefault="001A0B7B" w:rsidP="001A0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 w:rsidRPr="00797AD3">
        <w:rPr>
          <w:rFonts w:ascii="Times New Roman" w:hAnsi="Times New Roman" w:cs="Times New Roman"/>
          <w:sz w:val="28"/>
          <w:szCs w:val="28"/>
        </w:rPr>
        <w:t>1. Настоящий документ (далее - Требования) определяет требования к порядку разработки и принятия, содержанию, обеспечению исполнения следующих правовых актов: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797AD3">
        <w:rPr>
          <w:rFonts w:ascii="Times New Roman" w:hAnsi="Times New Roman" w:cs="Times New Roman"/>
          <w:sz w:val="28"/>
          <w:szCs w:val="28"/>
        </w:rPr>
        <w:t>а)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A5612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56125" w:rsidRPr="00797AD3">
        <w:rPr>
          <w:rFonts w:ascii="Times New Roman" w:hAnsi="Times New Roman" w:cs="Times New Roman"/>
          <w:sz w:val="28"/>
          <w:szCs w:val="28"/>
        </w:rPr>
        <w:t>»</w:t>
      </w:r>
      <w:r w:rsidR="008E0F80">
        <w:rPr>
          <w:rFonts w:ascii="Times New Roman" w:hAnsi="Times New Roman" w:cs="Times New Roman"/>
          <w:sz w:val="28"/>
          <w:szCs w:val="28"/>
        </w:rPr>
        <w:t>, утверждающего</w:t>
      </w:r>
      <w:r w:rsidRPr="00797AD3">
        <w:rPr>
          <w:rFonts w:ascii="Times New Roman" w:hAnsi="Times New Roman" w:cs="Times New Roman"/>
          <w:sz w:val="28"/>
          <w:szCs w:val="28"/>
        </w:rPr>
        <w:t>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органов 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A56125" w:rsidRPr="00797AD3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5612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56125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97AD3">
        <w:rPr>
          <w:rFonts w:ascii="Times New Roman" w:hAnsi="Times New Roman" w:cs="Times New Roman"/>
          <w:sz w:val="28"/>
          <w:szCs w:val="28"/>
        </w:rPr>
        <w:t>органов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м</w:t>
      </w:r>
      <w:r w:rsidR="008E0F80">
        <w:rPr>
          <w:rFonts w:ascii="Times New Roman" w:hAnsi="Times New Roman" w:cs="Times New Roman"/>
          <w:sz w:val="28"/>
          <w:szCs w:val="28"/>
        </w:rPr>
        <w:t>униципального района «</w:t>
      </w:r>
      <w:proofErr w:type="spellStart"/>
      <w:r w:rsidR="008E0F80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8E0F80">
        <w:rPr>
          <w:rFonts w:ascii="Times New Roman" w:hAnsi="Times New Roman" w:cs="Times New Roman"/>
          <w:sz w:val="28"/>
          <w:szCs w:val="28"/>
        </w:rPr>
        <w:t>»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(включая подведомственные</w:t>
      </w:r>
      <w:r w:rsidR="00A26C93" w:rsidRPr="00797AD3">
        <w:rPr>
          <w:rFonts w:ascii="Times New Roman" w:hAnsi="Times New Roman" w:cs="Times New Roman"/>
          <w:sz w:val="28"/>
          <w:szCs w:val="28"/>
        </w:rPr>
        <w:t xml:space="preserve"> бюджетные</w:t>
      </w:r>
      <w:r w:rsidR="00A56125" w:rsidRPr="00797AD3">
        <w:rPr>
          <w:rFonts w:ascii="Times New Roman" w:hAnsi="Times New Roman" w:cs="Times New Roman"/>
          <w:sz w:val="28"/>
          <w:szCs w:val="28"/>
        </w:rPr>
        <w:t xml:space="preserve"> учреждения) </w:t>
      </w:r>
      <w:r w:rsidRPr="00797AD3">
        <w:rPr>
          <w:rFonts w:ascii="Times New Roman" w:hAnsi="Times New Roman" w:cs="Times New Roman"/>
          <w:sz w:val="28"/>
          <w:szCs w:val="28"/>
        </w:rPr>
        <w:t xml:space="preserve"> (далее - нормативные затраты);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8"/>
      <w:bookmarkEnd w:id="3"/>
      <w:r w:rsidRPr="00797AD3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к отдельным видам товаров, работ, услуг (в том числе предельные цены товаров, работ, услуг), закупаемым органами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A56125" w:rsidRPr="00797AD3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5612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56125" w:rsidRPr="00797AD3">
        <w:rPr>
          <w:rFonts w:ascii="Times New Roman" w:hAnsi="Times New Roman" w:cs="Times New Roman"/>
          <w:sz w:val="28"/>
          <w:szCs w:val="28"/>
        </w:rPr>
        <w:t>»,</w:t>
      </w:r>
      <w:r w:rsidRPr="00797AD3">
        <w:rPr>
          <w:rFonts w:ascii="Times New Roman" w:hAnsi="Times New Roman" w:cs="Times New Roman"/>
          <w:sz w:val="28"/>
          <w:szCs w:val="28"/>
        </w:rPr>
        <w:t xml:space="preserve"> иными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797AD3">
        <w:rPr>
          <w:rFonts w:ascii="Times New Roman" w:hAnsi="Times New Roman" w:cs="Times New Roman"/>
          <w:sz w:val="28"/>
          <w:szCs w:val="28"/>
        </w:rPr>
        <w:t>органами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 (включая </w:t>
      </w:r>
      <w:r w:rsidR="00A97A1B" w:rsidRPr="00797AD3">
        <w:rPr>
          <w:rFonts w:ascii="Times New Roman" w:hAnsi="Times New Roman" w:cs="Times New Roman"/>
          <w:sz w:val="28"/>
          <w:szCs w:val="28"/>
        </w:rPr>
        <w:t>подведомственные</w:t>
      </w:r>
      <w:r w:rsidR="00A26C93" w:rsidRPr="00797AD3">
        <w:rPr>
          <w:rFonts w:ascii="Times New Roman" w:hAnsi="Times New Roman" w:cs="Times New Roman"/>
          <w:sz w:val="28"/>
          <w:szCs w:val="28"/>
        </w:rPr>
        <w:t xml:space="preserve"> бюджетные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</w:t>
      </w:r>
      <w:r w:rsidRPr="00797AD3">
        <w:rPr>
          <w:rFonts w:ascii="Times New Roman" w:hAnsi="Times New Roman" w:cs="Times New Roman"/>
          <w:sz w:val="28"/>
          <w:szCs w:val="28"/>
        </w:rPr>
        <w:t xml:space="preserve"> учреждения) для обеспечения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муниципальных нужд 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;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9"/>
      <w:bookmarkEnd w:id="4"/>
      <w:r w:rsidRPr="00797AD3">
        <w:rPr>
          <w:rFonts w:ascii="Times New Roman" w:hAnsi="Times New Roman" w:cs="Times New Roman"/>
          <w:sz w:val="28"/>
          <w:szCs w:val="28"/>
        </w:rPr>
        <w:t>б) орга</w:t>
      </w:r>
      <w:r w:rsidR="00A97A1B" w:rsidRPr="00797AD3">
        <w:rPr>
          <w:rFonts w:ascii="Times New Roman" w:hAnsi="Times New Roman" w:cs="Times New Roman"/>
          <w:sz w:val="28"/>
          <w:szCs w:val="28"/>
        </w:rPr>
        <w:t>нов местного самоуправления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797AD3">
        <w:rPr>
          <w:rFonts w:ascii="Times New Roman" w:hAnsi="Times New Roman" w:cs="Times New Roman"/>
          <w:sz w:val="28"/>
          <w:szCs w:val="28"/>
        </w:rPr>
        <w:t>органов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, утверждающих: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0"/>
      <w:bookmarkEnd w:id="5"/>
      <w:r w:rsidRPr="00797AD3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1"/>
      <w:bookmarkEnd w:id="6"/>
      <w:r w:rsidRPr="00797AD3">
        <w:rPr>
          <w:rFonts w:ascii="Times New Roman" w:hAnsi="Times New Roman" w:cs="Times New Roman"/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услуг), закупаемым самим органом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иным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97AD3">
        <w:rPr>
          <w:rFonts w:ascii="Times New Roman" w:hAnsi="Times New Roman" w:cs="Times New Roman"/>
          <w:sz w:val="28"/>
          <w:szCs w:val="28"/>
        </w:rPr>
        <w:t xml:space="preserve"> органом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 и подведомственными указанным органам</w:t>
      </w:r>
      <w:r w:rsidR="00A26C93" w:rsidRPr="00797AD3">
        <w:rPr>
          <w:rFonts w:ascii="Times New Roman" w:hAnsi="Times New Roman" w:cs="Times New Roman"/>
          <w:sz w:val="28"/>
          <w:szCs w:val="28"/>
        </w:rPr>
        <w:t xml:space="preserve"> бюджетными </w:t>
      </w:r>
      <w:r w:rsidRPr="00797AD3">
        <w:rPr>
          <w:rFonts w:ascii="Times New Roman" w:hAnsi="Times New Roman" w:cs="Times New Roman"/>
          <w:sz w:val="28"/>
          <w:szCs w:val="28"/>
        </w:rPr>
        <w:t xml:space="preserve"> учреждениями.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подпункте "а"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разрабатываются </w:t>
      </w:r>
      <w:r w:rsidR="00A97A1B" w:rsidRPr="00797AD3">
        <w:rPr>
          <w:rFonts w:ascii="Times New Roman" w:hAnsi="Times New Roman" w:cs="Times New Roman"/>
          <w:sz w:val="28"/>
          <w:szCs w:val="28"/>
        </w:rPr>
        <w:t>отделом осуществления закупок администрации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 xml:space="preserve">» </w:t>
      </w:r>
      <w:r w:rsidRPr="00797AD3">
        <w:rPr>
          <w:rFonts w:ascii="Times New Roman" w:hAnsi="Times New Roman" w:cs="Times New Roman"/>
          <w:sz w:val="28"/>
          <w:szCs w:val="28"/>
        </w:rPr>
        <w:t>в форме проектов постановлений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 администрации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3. Правовые акты, указанные в </w:t>
      </w:r>
      <w:hyperlink w:anchor="Par39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подпункте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могут предусматривать право руководителя (заместителя руководителя) органа 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 </w:t>
      </w:r>
      <w:r w:rsidR="00A97A1B" w:rsidRPr="00797AD3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 xml:space="preserve">», иного муниципального </w:t>
      </w:r>
      <w:r w:rsidRPr="00797AD3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, утверждать нормативы количества и (или) нормативы цены товаров, работ, услуг.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97AD3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Pr="00797AD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в соответствии с </w:t>
      </w:r>
      <w:hyperlink r:id="rId5" w:history="1">
        <w:r w:rsidRPr="00797AD3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г. N 476 "Об утверждении общих требований к порядку</w:t>
      </w:r>
      <w:proofErr w:type="gramEnd"/>
      <w:r w:rsidRPr="00797A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7AD3">
        <w:rPr>
          <w:rFonts w:ascii="Times New Roman" w:hAnsi="Times New Roman" w:cs="Times New Roman"/>
          <w:sz w:val="28"/>
          <w:szCs w:val="28"/>
        </w:rPr>
        <w:t>разработки и принятия правовых актов о нормировании в сфере закупок, содержанию указанных акт</w:t>
      </w:r>
      <w:r w:rsidR="00900B5F">
        <w:rPr>
          <w:rFonts w:ascii="Times New Roman" w:hAnsi="Times New Roman" w:cs="Times New Roman"/>
          <w:sz w:val="28"/>
          <w:szCs w:val="28"/>
        </w:rPr>
        <w:t>ов и обеспечению их исполнения"</w:t>
      </w:r>
      <w:r w:rsidRPr="00797AD3">
        <w:rPr>
          <w:rFonts w:ascii="Times New Roman" w:hAnsi="Times New Roman" w:cs="Times New Roman"/>
          <w:sz w:val="28"/>
          <w:szCs w:val="28"/>
        </w:rPr>
        <w:t xml:space="preserve"> (далее соответственно - общие требования, обсуждение в целях общественного контроля) органы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иные </w:t>
      </w:r>
      <w:r w:rsidR="00A97A1B" w:rsidRPr="00797AD3">
        <w:rPr>
          <w:rFonts w:ascii="Times New Roman" w:hAnsi="Times New Roman" w:cs="Times New Roman"/>
          <w:sz w:val="28"/>
          <w:szCs w:val="28"/>
        </w:rPr>
        <w:t>муниципальные органы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 размещают проекты указанных правовых актов и пояснительные записки к ним в установленном порядке на своих официальных сайтах в информаци</w:t>
      </w:r>
      <w:r w:rsidR="00A26C93" w:rsidRPr="00797AD3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797AD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5"/>
      <w:bookmarkEnd w:id="7"/>
      <w:r w:rsidRPr="00797AD3">
        <w:rPr>
          <w:rFonts w:ascii="Times New Roman" w:hAnsi="Times New Roman" w:cs="Times New Roman"/>
          <w:sz w:val="28"/>
          <w:szCs w:val="28"/>
        </w:rPr>
        <w:t xml:space="preserve">5. Срок проведения обсуждения в целях общественного контроля устанавливается органами </w:t>
      </w:r>
      <w:r w:rsidR="00A97A1B" w:rsidRPr="00797AD3"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иными </w:t>
      </w:r>
      <w:r w:rsidR="00A97A1B" w:rsidRPr="00797AD3">
        <w:rPr>
          <w:rFonts w:ascii="Times New Roman" w:hAnsi="Times New Roman" w:cs="Times New Roman"/>
          <w:sz w:val="28"/>
          <w:szCs w:val="28"/>
        </w:rPr>
        <w:t>муниципальным</w:t>
      </w:r>
      <w:r w:rsidRPr="00797AD3">
        <w:rPr>
          <w:rFonts w:ascii="Times New Roman" w:hAnsi="Times New Roman" w:cs="Times New Roman"/>
          <w:sz w:val="28"/>
          <w:szCs w:val="28"/>
        </w:rPr>
        <w:t>и органами</w:t>
      </w:r>
      <w:r w:rsidR="00A97A1B" w:rsidRPr="00797AD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97A1B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97A1B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 и не может быть </w:t>
      </w:r>
      <w:r w:rsidRPr="00900B5F">
        <w:rPr>
          <w:rFonts w:ascii="Times New Roman" w:hAnsi="Times New Roman" w:cs="Times New Roman"/>
          <w:color w:val="FF0000"/>
          <w:sz w:val="28"/>
          <w:szCs w:val="28"/>
        </w:rPr>
        <w:t>менее 10 календарных</w:t>
      </w:r>
      <w:r w:rsidRPr="00797AD3">
        <w:rPr>
          <w:rFonts w:ascii="Times New Roman" w:hAnsi="Times New Roman" w:cs="Times New Roman"/>
          <w:sz w:val="28"/>
          <w:szCs w:val="28"/>
        </w:rPr>
        <w:t xml:space="preserve"> дней со дня размещения проектов правовых актов, указанных в </w:t>
      </w:r>
      <w:hyperlink w:anchor="Par35" w:history="1">
        <w:r w:rsidRPr="00797AD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на их официальных сайтах в информационно-телекоммуникационной сети "Интернет".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6. Органы</w:t>
      </w:r>
      <w:r w:rsidR="00101988" w:rsidRPr="00797AD3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иные </w:t>
      </w:r>
      <w:r w:rsidR="00101988" w:rsidRPr="00797AD3">
        <w:rPr>
          <w:rFonts w:ascii="Times New Roman" w:hAnsi="Times New Roman" w:cs="Times New Roman"/>
          <w:sz w:val="28"/>
          <w:szCs w:val="28"/>
        </w:rPr>
        <w:t>муниципальные органы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</w:t>
      </w:r>
      <w:r w:rsidRPr="00797AD3">
        <w:rPr>
          <w:rFonts w:ascii="Times New Roman" w:hAnsi="Times New Roman" w:cs="Times New Roman"/>
          <w:sz w:val="28"/>
          <w:szCs w:val="28"/>
        </w:rPr>
        <w:t xml:space="preserve"> 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 с учетом положений </w:t>
      </w:r>
      <w:hyperlink w:anchor="Par45" w:history="1">
        <w:r w:rsidRPr="00797AD3">
          <w:rPr>
            <w:rFonts w:ascii="Times New Roman" w:hAnsi="Times New Roman" w:cs="Times New Roman"/>
            <w:sz w:val="28"/>
            <w:szCs w:val="28"/>
          </w:rPr>
          <w:t>пункта 5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в соответствии с законодательством Российской Федерации о порядке рассмотрения обращений граждан.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7.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иные муниципальные органы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>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на своих официальных сайтах в информационно-телекоммуникационной сети "Интернет".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797AD3">
        <w:rPr>
          <w:rFonts w:ascii="Times New Roman" w:hAnsi="Times New Roman" w:cs="Times New Roman"/>
          <w:sz w:val="28"/>
          <w:szCs w:val="28"/>
        </w:rPr>
        <w:t xml:space="preserve">По результатам обсуждения в целях общественного контроля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иные муниципальные органы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 xml:space="preserve">при наличии замечаний и предложений по проекту принимают решения о внесении изменений в проекты правовых актов, указанных в </w:t>
      </w:r>
      <w:hyperlink w:anchor="Par35" w:history="1">
        <w:r w:rsidRPr="00797AD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с учетом предложений общественных объединений, юридических и физических лиц и о рассмотрении указанных в </w:t>
      </w:r>
      <w:hyperlink w:anchor="Par38" w:history="1">
        <w:r w:rsidRPr="00797AD3">
          <w:rPr>
            <w:rFonts w:ascii="Times New Roman" w:hAnsi="Times New Roman" w:cs="Times New Roman"/>
            <w:sz w:val="28"/>
            <w:szCs w:val="28"/>
          </w:rPr>
          <w:t>абзаце третьем подпункта "а"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97AD3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1" w:history="1">
        <w:r w:rsidRPr="00797AD3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 проектов правовых актов на заседаниях </w:t>
      </w:r>
      <w:r w:rsidRPr="00797AD3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общественных советов при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 иных муниципальных органов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797AD3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общих требований (далее - общественный совет).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9. По результатам рассмотрения проектов правовых актов, указанных в </w:t>
      </w:r>
      <w:hyperlink w:anchor="Par38" w:history="1">
        <w:r w:rsidRPr="00797AD3">
          <w:rPr>
            <w:rFonts w:ascii="Times New Roman" w:hAnsi="Times New Roman" w:cs="Times New Roman"/>
            <w:sz w:val="28"/>
            <w:szCs w:val="28"/>
          </w:rPr>
          <w:t>абзаце третьем подпункта "а"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Pr="00797AD3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общественный совет принимает одно из следующих решений: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0"/>
      <w:bookmarkEnd w:id="8"/>
      <w:r w:rsidRPr="00797AD3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 (в случае наличия замечаний и предложений по проекту);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 (в случае отсутствия замечаний и предложений по проекту).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797AD3">
        <w:rPr>
          <w:rFonts w:ascii="Times New Roman" w:hAnsi="Times New Roman" w:cs="Times New Roman"/>
          <w:sz w:val="28"/>
          <w:szCs w:val="28"/>
        </w:rPr>
        <w:t xml:space="preserve">Решение, принятое общественным советом, оформляется протоколом, подписываемым всеми его членами, который не позднее 3 рабочих дней со дня принятия соответствующего решения размещается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иным муниципальным органом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>в установленном порядке на их официальных сайтах в информационно-телекоммуникационной сети "Интернет".</w:t>
      </w:r>
      <w:proofErr w:type="gramEnd"/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11. Правовые акты, указанные в </w:t>
      </w:r>
      <w:hyperlink w:anchor="Par36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подпункте "а"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в течение 7 рабочих дней со дня их принятия размещаются в установленном порядке </w:t>
      </w:r>
      <w:r w:rsidR="00101988" w:rsidRPr="00797AD3">
        <w:rPr>
          <w:rFonts w:ascii="Times New Roman" w:hAnsi="Times New Roman" w:cs="Times New Roman"/>
          <w:sz w:val="28"/>
          <w:szCs w:val="28"/>
        </w:rPr>
        <w:t>отделом осуществления закупок администрации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</w:t>
      </w:r>
      <w:r w:rsidRPr="00797AD3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12.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иные муниципальные органы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 xml:space="preserve">до 1 июня текущего финансового года принимают правовые акты, указанные в </w:t>
      </w:r>
      <w:hyperlink w:anchor="Par40" w:history="1">
        <w:r w:rsidRPr="00797AD3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При обосновании объекта и (или) объектов закупки учитываются изменения, внесенные в правовые акты, указанные в </w:t>
      </w:r>
      <w:hyperlink w:anchor="Par40" w:history="1">
        <w:r w:rsidRPr="00797AD3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до представления субъектами бюджетного планирования распределения бюджетных ассигнований в порядке, установленном</w:t>
      </w:r>
      <w:r w:rsidR="00101988" w:rsidRPr="00797AD3"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администрацией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6"/>
      <w:bookmarkEnd w:id="9"/>
      <w:r w:rsidRPr="00797AD3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797AD3">
        <w:rPr>
          <w:rFonts w:ascii="Times New Roman" w:hAnsi="Times New Roman" w:cs="Times New Roman"/>
          <w:sz w:val="28"/>
          <w:szCs w:val="28"/>
        </w:rPr>
        <w:t xml:space="preserve">Правовые акты, предусмотренные </w:t>
      </w:r>
      <w:hyperlink w:anchor="Par39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подпунктом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пересматриваются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иным муниципальным органом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>не реже одного раза в год в случаях корректировки нормативных затрат, изменения требований к отдельным видам товаров, работ, услуг (в том числе предельных цен товаров, работ, услуг), закупаемых</w:t>
      </w:r>
      <w:r w:rsidR="00101988" w:rsidRPr="00797AD3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иным муниципальным органом му</w:t>
      </w:r>
      <w:r w:rsidR="00A26C93" w:rsidRPr="00797AD3">
        <w:rPr>
          <w:rFonts w:ascii="Times New Roman" w:hAnsi="Times New Roman" w:cs="Times New Roman"/>
          <w:sz w:val="28"/>
          <w:szCs w:val="28"/>
        </w:rPr>
        <w:t>ниципального</w:t>
      </w:r>
      <w:proofErr w:type="gramEnd"/>
      <w:r w:rsidR="00A26C93" w:rsidRPr="00797AD3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A26C93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26C93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, его подведомственными указанным органам</w:t>
      </w:r>
      <w:r w:rsidR="00A26C93" w:rsidRPr="00797AD3">
        <w:rPr>
          <w:rFonts w:ascii="Times New Roman" w:hAnsi="Times New Roman" w:cs="Times New Roman"/>
          <w:sz w:val="28"/>
          <w:szCs w:val="28"/>
        </w:rPr>
        <w:t xml:space="preserve"> бюджетными </w:t>
      </w:r>
      <w:r w:rsidRPr="00797AD3">
        <w:rPr>
          <w:rFonts w:ascii="Times New Roman" w:hAnsi="Times New Roman" w:cs="Times New Roman"/>
          <w:sz w:val="28"/>
          <w:szCs w:val="28"/>
        </w:rPr>
        <w:t xml:space="preserve"> учреждениями, а также изменения нормативов количества и (или) нормативов цены товаров, работ, услуг.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14. В случае принятия решения, указанного в </w:t>
      </w:r>
      <w:hyperlink w:anchor="Par50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подпункте "а" пункта 9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иные муниципальные органы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утверждают правовые акты, указанные в </w:t>
      </w:r>
      <w:hyperlink w:anchor="Par41" w:history="1">
        <w:r w:rsidRPr="00797AD3">
          <w:rPr>
            <w:rFonts w:ascii="Times New Roman" w:hAnsi="Times New Roman" w:cs="Times New Roman"/>
            <w:sz w:val="28"/>
            <w:szCs w:val="28"/>
          </w:rPr>
          <w:t>абзаце третьем подпункта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после их доработки в соответствии с решениями, принятыми общественным советом.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15. </w:t>
      </w:r>
      <w:r w:rsidR="00101988" w:rsidRPr="00797AD3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», иные муниципальные органы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подпункте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размещают данные правовые акты в установленном порядке в единой информационной системе в сфере закупок.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16. Внесение изменений в правовые акты, указанные в </w:t>
      </w:r>
      <w:hyperlink w:anchor="Par39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подпункте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осуществляется в случаях и с учетом срока, установленного </w:t>
      </w:r>
      <w:hyperlink w:anchor="Par56" w:history="1">
        <w:r w:rsidRPr="00797AD3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17. Постановление</w:t>
      </w:r>
      <w:r w:rsidR="00101988" w:rsidRPr="00797AD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</w:t>
      </w:r>
      <w:r w:rsidR="00101988" w:rsidRPr="00797AD3">
        <w:rPr>
          <w:rFonts w:ascii="Times New Roman" w:hAnsi="Times New Roman" w:cs="Times New Roman"/>
          <w:sz w:val="28"/>
          <w:szCs w:val="28"/>
        </w:rPr>
        <w:t xml:space="preserve"> муниципальных нужд  муниципального района «</w:t>
      </w:r>
      <w:proofErr w:type="spellStart"/>
      <w:r w:rsidR="00101988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101988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, должно определять: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AD3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Правительством Российской Федерации перечень отдельных видов товаров, работ, услуг;</w:t>
      </w:r>
      <w:proofErr w:type="gramEnd"/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 самим</w:t>
      </w:r>
      <w:r w:rsidR="007D0645" w:rsidRPr="00797AD3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иными муниципальными органами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подведомственными указанным </w:t>
      </w:r>
      <w:r w:rsidR="00A26C93" w:rsidRPr="00797AD3">
        <w:rPr>
          <w:rFonts w:ascii="Times New Roman" w:hAnsi="Times New Roman" w:cs="Times New Roman"/>
          <w:sz w:val="28"/>
          <w:szCs w:val="28"/>
        </w:rPr>
        <w:t xml:space="preserve">органам  бюджетными  </w:t>
      </w:r>
      <w:r w:rsidRPr="00797AD3">
        <w:rPr>
          <w:rFonts w:ascii="Times New Roman" w:hAnsi="Times New Roman" w:cs="Times New Roman"/>
          <w:sz w:val="28"/>
          <w:szCs w:val="28"/>
        </w:rPr>
        <w:t>учреждениями (далее - ведомственный перечень);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18. Постановление</w:t>
      </w:r>
      <w:r w:rsidR="007D0645" w:rsidRPr="00797AD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затрат, должно определять: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7D0645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б) обязанность </w:t>
      </w:r>
      <w:r w:rsidR="007D0645" w:rsidRPr="00797AD3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иного муниципального органа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 xml:space="preserve">», </w:t>
      </w:r>
      <w:r w:rsidRPr="00797AD3">
        <w:rPr>
          <w:rFonts w:ascii="Times New Roman" w:hAnsi="Times New Roman" w:cs="Times New Roman"/>
          <w:sz w:val="28"/>
          <w:szCs w:val="28"/>
        </w:rPr>
        <w:t xml:space="preserve">определить порядок расчета нормативных затрат, для которых порядок расчета не определен </w:t>
      </w:r>
      <w:r w:rsidR="007D0645" w:rsidRPr="00797AD3">
        <w:rPr>
          <w:rFonts w:ascii="Times New Roman" w:hAnsi="Times New Roman" w:cs="Times New Roman"/>
          <w:sz w:val="28"/>
          <w:szCs w:val="28"/>
        </w:rPr>
        <w:t>администрацией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в) требование об определении </w:t>
      </w:r>
      <w:r w:rsidR="007D0645" w:rsidRPr="00797AD3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иным муниципальным органом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>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19. Правовые акты</w:t>
      </w:r>
      <w:r w:rsidR="007D0645" w:rsidRPr="00797AD3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иных муниципальных органов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 xml:space="preserve">, утверждающие требования к отдельным видам товаров, работ, услуг, закупаемым самим </w:t>
      </w:r>
      <w:r w:rsidR="007D0645" w:rsidRPr="00797AD3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иным муниципальным органом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 xml:space="preserve">и </w:t>
      </w:r>
      <w:r w:rsidRPr="00797AD3">
        <w:rPr>
          <w:rFonts w:ascii="Times New Roman" w:hAnsi="Times New Roman" w:cs="Times New Roman"/>
          <w:sz w:val="28"/>
          <w:szCs w:val="28"/>
        </w:rPr>
        <w:lastRenderedPageBreak/>
        <w:t xml:space="preserve">подведомственными указанным органам </w:t>
      </w:r>
      <w:r w:rsidR="00A26C93" w:rsidRPr="00797AD3">
        <w:rPr>
          <w:rFonts w:ascii="Times New Roman" w:hAnsi="Times New Roman" w:cs="Times New Roman"/>
          <w:sz w:val="28"/>
          <w:szCs w:val="28"/>
        </w:rPr>
        <w:t>бюджетными</w:t>
      </w:r>
      <w:r w:rsidR="007D0645" w:rsidRPr="00797AD3">
        <w:rPr>
          <w:rFonts w:ascii="Times New Roman" w:hAnsi="Times New Roman" w:cs="Times New Roman"/>
          <w:sz w:val="28"/>
          <w:szCs w:val="28"/>
        </w:rPr>
        <w:t xml:space="preserve"> </w:t>
      </w:r>
      <w:r w:rsidRPr="00797AD3">
        <w:rPr>
          <w:rFonts w:ascii="Times New Roman" w:hAnsi="Times New Roman" w:cs="Times New Roman"/>
          <w:sz w:val="28"/>
          <w:szCs w:val="28"/>
        </w:rPr>
        <w:t>учреждениями, должны содержать следующие сведения: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20. </w:t>
      </w:r>
      <w:r w:rsidR="007D0645" w:rsidRPr="00797AD3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иные муниципальные органы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 xml:space="preserve">»  </w:t>
      </w:r>
      <w:r w:rsidRPr="00797AD3">
        <w:rPr>
          <w:rFonts w:ascii="Times New Roman" w:hAnsi="Times New Roman" w:cs="Times New Roman"/>
          <w:sz w:val="28"/>
          <w:szCs w:val="28"/>
        </w:rPr>
        <w:t>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их структурным подразделениям.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21. Правовые акты </w:t>
      </w:r>
      <w:r w:rsidR="007D0645" w:rsidRPr="00797AD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иных муниципальных органов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 xml:space="preserve">»,  </w:t>
      </w:r>
      <w:r w:rsidRPr="00797AD3">
        <w:rPr>
          <w:rFonts w:ascii="Times New Roman" w:hAnsi="Times New Roman" w:cs="Times New Roman"/>
          <w:sz w:val="28"/>
          <w:szCs w:val="28"/>
        </w:rPr>
        <w:t>утверждающие нормативные затраты, должны определять: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 xml:space="preserve">22. Правовые акты, указанные в </w:t>
      </w:r>
      <w:hyperlink w:anchor="Par39" w:history="1">
        <w:r w:rsidRPr="00797AD3">
          <w:rPr>
            <w:rFonts w:ascii="Times New Roman" w:hAnsi="Times New Roman" w:cs="Times New Roman"/>
            <w:sz w:val="28"/>
            <w:szCs w:val="28"/>
          </w:rPr>
          <w:t>подпункте "б" пункта 1</w:t>
        </w:r>
      </w:hyperlink>
      <w:r w:rsidRPr="00797AD3">
        <w:rPr>
          <w:rFonts w:ascii="Times New Roman" w:hAnsi="Times New Roman" w:cs="Times New Roman"/>
          <w:sz w:val="28"/>
          <w:szCs w:val="28"/>
        </w:rPr>
        <w:t xml:space="preserve"> настоящих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</w:t>
      </w:r>
      <w:r w:rsidR="007D0645" w:rsidRPr="00797AD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», иные муниципальные органы муниципального района «</w:t>
      </w:r>
      <w:proofErr w:type="spellStart"/>
      <w:r w:rsidR="007D0645" w:rsidRPr="00797AD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D0645" w:rsidRPr="00797AD3">
        <w:rPr>
          <w:rFonts w:ascii="Times New Roman" w:hAnsi="Times New Roman" w:cs="Times New Roman"/>
          <w:sz w:val="28"/>
          <w:szCs w:val="28"/>
        </w:rPr>
        <w:t>»</w:t>
      </w:r>
      <w:r w:rsidRPr="00797AD3">
        <w:rPr>
          <w:rFonts w:ascii="Times New Roman" w:hAnsi="Times New Roman" w:cs="Times New Roman"/>
          <w:sz w:val="28"/>
          <w:szCs w:val="28"/>
        </w:rPr>
        <w:t>, и (или) подведомственных</w:t>
      </w:r>
      <w:r w:rsidR="00A26C93" w:rsidRPr="00797AD3">
        <w:rPr>
          <w:rFonts w:ascii="Times New Roman" w:hAnsi="Times New Roman" w:cs="Times New Roman"/>
          <w:sz w:val="28"/>
          <w:szCs w:val="28"/>
        </w:rPr>
        <w:t xml:space="preserve">  бюджетных</w:t>
      </w:r>
      <w:r w:rsidRPr="00797AD3">
        <w:rPr>
          <w:rFonts w:ascii="Times New Roman" w:hAnsi="Times New Roman" w:cs="Times New Roman"/>
          <w:sz w:val="28"/>
          <w:szCs w:val="28"/>
        </w:rPr>
        <w:t xml:space="preserve"> </w:t>
      </w:r>
      <w:r w:rsidR="007D0645" w:rsidRPr="00797AD3">
        <w:rPr>
          <w:rFonts w:ascii="Times New Roman" w:hAnsi="Times New Roman" w:cs="Times New Roman"/>
          <w:sz w:val="28"/>
          <w:szCs w:val="28"/>
        </w:rPr>
        <w:t xml:space="preserve"> </w:t>
      </w:r>
      <w:r w:rsidRPr="00797AD3">
        <w:rPr>
          <w:rFonts w:ascii="Times New Roman" w:hAnsi="Times New Roman" w:cs="Times New Roman"/>
          <w:sz w:val="28"/>
          <w:szCs w:val="28"/>
        </w:rPr>
        <w:t>учреждений.</w:t>
      </w:r>
    </w:p>
    <w:p w:rsidR="001A0B7B" w:rsidRPr="00797AD3" w:rsidRDefault="001A0B7B" w:rsidP="001A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AD3">
        <w:rPr>
          <w:rFonts w:ascii="Times New Roman" w:hAnsi="Times New Roman" w:cs="Times New Roman"/>
          <w:sz w:val="28"/>
          <w:szCs w:val="28"/>
        </w:rPr>
        <w:t>23.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1A0B7B" w:rsidRPr="00797AD3" w:rsidRDefault="001A0B7B" w:rsidP="001A0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0B7B" w:rsidRPr="00797AD3" w:rsidRDefault="001A0B7B" w:rsidP="001A0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0B7B" w:rsidRPr="00797AD3" w:rsidRDefault="001A0B7B">
      <w:pPr>
        <w:rPr>
          <w:rFonts w:ascii="Times New Roman" w:hAnsi="Times New Roman" w:cs="Times New Roman"/>
          <w:sz w:val="28"/>
          <w:szCs w:val="28"/>
        </w:rPr>
      </w:pPr>
    </w:p>
    <w:sectPr w:rsidR="001A0B7B" w:rsidRPr="00797AD3" w:rsidSect="001A0B7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A0B7B"/>
    <w:rsid w:val="00101988"/>
    <w:rsid w:val="001A0B7B"/>
    <w:rsid w:val="003E529B"/>
    <w:rsid w:val="00561D68"/>
    <w:rsid w:val="00625384"/>
    <w:rsid w:val="00797AD3"/>
    <w:rsid w:val="007D0645"/>
    <w:rsid w:val="008E0F80"/>
    <w:rsid w:val="00900B5F"/>
    <w:rsid w:val="00A26C93"/>
    <w:rsid w:val="00A56125"/>
    <w:rsid w:val="00A97A1B"/>
    <w:rsid w:val="00AD3303"/>
    <w:rsid w:val="00D7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B7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A0B7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rsid w:val="001A0B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A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78688A38F5B899B37FCB7429A42B57F0984BE617CBA246AC25C1C0A2274B0B56FD86987B43B721B5ODM" TargetMode="External"/><Relationship Id="rId5" Type="http://schemas.openxmlformats.org/officeDocument/2006/relationships/hyperlink" Target="consultantplus://offline/ref=BA78688A38F5B899B37FCB7429A42B57F0984BE617CBA246AC25C1C0A2274B0B56FD86987B43B720B5OA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Zakupkikomp2</dc:creator>
  <cp:keywords/>
  <dc:description/>
  <cp:lastModifiedBy>Zakupkikomp2</cp:lastModifiedBy>
  <cp:revision>6</cp:revision>
  <cp:lastPrinted>2015-12-04T10:52:00Z</cp:lastPrinted>
  <dcterms:created xsi:type="dcterms:W3CDTF">2015-12-01T12:16:00Z</dcterms:created>
  <dcterms:modified xsi:type="dcterms:W3CDTF">2015-12-04T11:55:00Z</dcterms:modified>
</cp:coreProperties>
</file>