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1A5009" w:rsidRPr="00686BA1" w:rsidTr="001A5009">
        <w:trPr>
          <w:cantSplit/>
          <w:jc w:val="center"/>
        </w:trPr>
        <w:tc>
          <w:tcPr>
            <w:tcW w:w="3828" w:type="dxa"/>
          </w:tcPr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1A5009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009" w:rsidRPr="00686BA1" w:rsidRDefault="001A5009" w:rsidP="001A50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 xml:space="preserve">от </w:t>
      </w:r>
      <w:r w:rsidR="00CA7AB3">
        <w:rPr>
          <w:rFonts w:ascii="Times New Roman" w:hAnsi="Times New Roman" w:cs="Times New Roman"/>
          <w:sz w:val="28"/>
          <w:szCs w:val="28"/>
        </w:rPr>
        <w:t>18 ноября</w:t>
      </w:r>
      <w:r w:rsidRPr="00686BA1">
        <w:rPr>
          <w:rFonts w:ascii="Times New Roman" w:hAnsi="Times New Roman" w:cs="Times New Roman"/>
          <w:sz w:val="28"/>
          <w:szCs w:val="28"/>
        </w:rPr>
        <w:t xml:space="preserve"> 2015 года                                       </w:t>
      </w:r>
      <w:r w:rsidR="00CA7AB3">
        <w:rPr>
          <w:rFonts w:ascii="Times New Roman" w:hAnsi="Times New Roman" w:cs="Times New Roman"/>
          <w:sz w:val="28"/>
          <w:szCs w:val="28"/>
        </w:rPr>
        <w:t xml:space="preserve">     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A7AB3">
        <w:rPr>
          <w:rFonts w:ascii="Times New Roman" w:hAnsi="Times New Roman" w:cs="Times New Roman"/>
          <w:sz w:val="28"/>
          <w:szCs w:val="28"/>
        </w:rPr>
        <w:t xml:space="preserve">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A7AB3">
        <w:rPr>
          <w:rFonts w:ascii="Times New Roman" w:hAnsi="Times New Roman" w:cs="Times New Roman"/>
          <w:sz w:val="28"/>
          <w:szCs w:val="28"/>
        </w:rPr>
        <w:t xml:space="preserve">  </w:t>
      </w:r>
      <w:r w:rsidRPr="00686BA1">
        <w:rPr>
          <w:rFonts w:ascii="Times New Roman" w:hAnsi="Times New Roman" w:cs="Times New Roman"/>
          <w:sz w:val="28"/>
          <w:szCs w:val="28"/>
        </w:rPr>
        <w:t xml:space="preserve">№ </w:t>
      </w:r>
      <w:r w:rsidR="00CA7AB3">
        <w:rPr>
          <w:rFonts w:ascii="Times New Roman" w:hAnsi="Times New Roman" w:cs="Times New Roman"/>
          <w:sz w:val="28"/>
          <w:szCs w:val="28"/>
        </w:rPr>
        <w:t>968</w:t>
      </w:r>
    </w:p>
    <w:p w:rsidR="001A5009" w:rsidRPr="00CA7AB3" w:rsidRDefault="001A5009" w:rsidP="001A5009">
      <w:pPr>
        <w:spacing w:after="0"/>
        <w:rPr>
          <w:rFonts w:ascii="Times New Roman" w:hAnsi="Times New Roman" w:cs="Times New Roman"/>
        </w:rPr>
      </w:pPr>
      <w:r w:rsidRPr="00CA7AB3">
        <w:rPr>
          <w:rFonts w:ascii="Times New Roman" w:hAnsi="Times New Roman" w:cs="Times New Roman"/>
        </w:rPr>
        <w:t>Республика Коми, Ижемский район, с. Ижма</w:t>
      </w:r>
      <w:r w:rsidRPr="00CA7AB3">
        <w:rPr>
          <w:rFonts w:ascii="Times New Roman" w:hAnsi="Times New Roman" w:cs="Times New Roman"/>
        </w:rPr>
        <w:tab/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009" w:rsidRPr="00686BA1" w:rsidRDefault="001A5009" w:rsidP="001A50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Выдача      </w:t>
      </w:r>
    </w:p>
    <w:p w:rsidR="001A5009" w:rsidRPr="00686BA1" w:rsidRDefault="001A5009" w:rsidP="001A5009">
      <w:pPr>
        <w:pStyle w:val="ConsPlusNonformat"/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градостроительного плана земельного участка</w:t>
      </w:r>
      <w:r w:rsidRPr="00686BA1">
        <w:rPr>
          <w:rFonts w:ascii="Times New Roman" w:hAnsi="Times New Roman" w:cs="Times New Roman"/>
          <w:sz w:val="28"/>
          <w:szCs w:val="28"/>
        </w:rPr>
        <w:t>»</w:t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009" w:rsidRPr="00686BA1" w:rsidRDefault="001A5009" w:rsidP="001A5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Руководствуясь Федер</w:t>
      </w:r>
      <w:r w:rsidR="00CA7AB3">
        <w:rPr>
          <w:rFonts w:ascii="Times New Roman" w:hAnsi="Times New Roman" w:cs="Times New Roman"/>
          <w:sz w:val="28"/>
          <w:szCs w:val="28"/>
        </w:rPr>
        <w:t xml:space="preserve">альным Законом № 210-ФЗ от 27 июля </w:t>
      </w:r>
      <w:r w:rsidRPr="00686BA1">
        <w:rPr>
          <w:rFonts w:ascii="Times New Roman" w:hAnsi="Times New Roman" w:cs="Times New Roman"/>
          <w:sz w:val="28"/>
          <w:szCs w:val="28"/>
        </w:rPr>
        <w:t>2010 года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</w:p>
    <w:p w:rsidR="001A5009" w:rsidRPr="00686BA1" w:rsidRDefault="001A5009" w:rsidP="001A500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1A5009">
      <w:pPr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1A5009">
      <w:pPr>
        <w:pStyle w:val="af9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686BA1"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hAnsi="Times New Roman" w:cs="Times New Roman"/>
          <w:bCs/>
          <w:sz w:val="28"/>
          <w:szCs w:val="28"/>
        </w:rPr>
        <w:t>», согласно приложению.</w:t>
      </w:r>
    </w:p>
    <w:p w:rsidR="001A5009" w:rsidRPr="00686BA1" w:rsidRDefault="001A5009" w:rsidP="001A50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 силу постановление администрации муниципального района «Ижемский» от </w:t>
      </w:r>
      <w:r w:rsidR="0098211F" w:rsidRPr="00686BA1">
        <w:rPr>
          <w:rFonts w:ascii="Times New Roman" w:hAnsi="Times New Roman" w:cs="Times New Roman"/>
          <w:bCs/>
          <w:sz w:val="28"/>
          <w:szCs w:val="28"/>
        </w:rPr>
        <w:t>12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211F" w:rsidRPr="00686BA1">
        <w:rPr>
          <w:rFonts w:ascii="Times New Roman" w:hAnsi="Times New Roman" w:cs="Times New Roman"/>
          <w:bCs/>
          <w:sz w:val="28"/>
          <w:szCs w:val="28"/>
        </w:rPr>
        <w:t>января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2015 г. № </w:t>
      </w:r>
      <w:r w:rsidR="0098211F" w:rsidRPr="00686BA1">
        <w:rPr>
          <w:rFonts w:ascii="Times New Roman" w:hAnsi="Times New Roman" w:cs="Times New Roman"/>
          <w:bCs/>
          <w:sz w:val="28"/>
          <w:szCs w:val="28"/>
        </w:rPr>
        <w:t>3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CA7AB3">
        <w:rPr>
          <w:rFonts w:ascii="Times New Roman" w:hAnsi="Times New Roman" w:cs="Times New Roman"/>
          <w:bCs/>
          <w:sz w:val="28"/>
          <w:szCs w:val="28"/>
        </w:rPr>
        <w:t>«В</w:t>
      </w:r>
      <w:r w:rsidRPr="00686BA1">
        <w:rPr>
          <w:rFonts w:ascii="Times New Roman" w:hAnsi="Times New Roman" w:cs="Times New Roman"/>
          <w:sz w:val="28"/>
          <w:szCs w:val="28"/>
        </w:rPr>
        <w:t>ыдач</w:t>
      </w:r>
      <w:r w:rsidR="00CA7AB3">
        <w:rPr>
          <w:rFonts w:ascii="Times New Roman" w:hAnsi="Times New Roman" w:cs="Times New Roman"/>
          <w:sz w:val="28"/>
          <w:szCs w:val="28"/>
        </w:rPr>
        <w:t>а</w:t>
      </w:r>
      <w:r w:rsidRPr="00686BA1">
        <w:rPr>
          <w:rFonts w:ascii="Times New Roman" w:hAnsi="Times New Roman" w:cs="Times New Roman"/>
          <w:sz w:val="28"/>
          <w:szCs w:val="28"/>
        </w:rPr>
        <w:t xml:space="preserve"> </w:t>
      </w:r>
      <w:r w:rsidR="00407948" w:rsidRPr="00686BA1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686BA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A5009" w:rsidRPr="00686BA1" w:rsidRDefault="001A5009" w:rsidP="001A50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3. Контроль за исполнением настоящего постановления возложить на заместителя руководителя администрации муниципального района «Ижемский» Л.В. Юрьеву.</w:t>
      </w:r>
    </w:p>
    <w:p w:rsidR="001A5009" w:rsidRPr="00686BA1" w:rsidRDefault="001A5009" w:rsidP="001A5009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 дня официального опубликования (обнародования).</w:t>
      </w:r>
    </w:p>
    <w:p w:rsidR="001A5009" w:rsidRPr="00686BA1" w:rsidRDefault="001A5009" w:rsidP="00CA7AB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Заместитель руководителя администрации</w:t>
      </w:r>
    </w:p>
    <w:p w:rsidR="001A5009" w:rsidRPr="00686BA1" w:rsidRDefault="001A5009" w:rsidP="00CA7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«Ижемский»                               </w:t>
      </w:r>
      <w:r w:rsidR="00CA7AB3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      Р.Е. Селиверстов </w:t>
      </w:r>
    </w:p>
    <w:p w:rsidR="00CA7AB3" w:rsidRDefault="00CA7AB3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407948" w:rsidRPr="00686BA1" w:rsidRDefault="00407948" w:rsidP="00312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от </w:t>
      </w:r>
      <w:r w:rsidR="0031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 ноября 2015 г.</w:t>
      </w: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="0031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968</w:t>
      </w: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</w:p>
    <w:p w:rsidR="00386FA4" w:rsidRPr="00686BA1" w:rsidRDefault="00386FA4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A4388" w:rsidRPr="00686BA1" w:rsidRDefault="00386FA4" w:rsidP="005A43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954E8" w:rsidRPr="00686BA1">
        <w:rPr>
          <w:rFonts w:ascii="Times New Roman" w:hAnsi="Times New Roman" w:cs="Times New Roman"/>
          <w:b/>
          <w:bCs/>
          <w:sz w:val="28"/>
          <w:szCs w:val="28"/>
        </w:rPr>
        <w:t xml:space="preserve">Выдача </w:t>
      </w:r>
      <w:r w:rsidR="005A4388" w:rsidRPr="00686BA1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386FA4" w:rsidRPr="00686BA1" w:rsidRDefault="002954E8" w:rsidP="005A43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градостроительного плана земельного участка</w:t>
      </w:r>
      <w:r w:rsidR="00CE0E45"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686BA1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686BA1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686BA1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954E8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 района «Ижемский» (далее – Администрация)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выдаче</w:t>
      </w:r>
      <w:r w:rsidR="005A4388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32F8" w:rsidRPr="00686BA1">
        <w:rPr>
          <w:rFonts w:ascii="Times New Roman" w:eastAsia="Calibri" w:hAnsi="Times New Roman" w:cs="Times New Roman"/>
          <w:sz w:val="28"/>
          <w:szCs w:val="28"/>
        </w:rPr>
        <w:t>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686BA1" w:rsidRDefault="00F63BE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386FA4" w:rsidRPr="00686BA1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8958C4" w:rsidRPr="00686BA1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05899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 xml:space="preserve">1.2. </w:t>
      </w:r>
      <w:r w:rsidR="00FD5488" w:rsidRPr="00686BA1">
        <w:rPr>
          <w:rFonts w:ascii="Times New Roman" w:eastAsia="Calibri" w:hAnsi="Times New Roman" w:cs="Times New Roman"/>
          <w:sz w:val="28"/>
          <w:szCs w:val="28"/>
        </w:rPr>
        <w:t>Заявителями являются физические лица (в том числе индивидуальные предприниматели) и юридические лица</w:t>
      </w:r>
      <w:r w:rsidR="00A05899" w:rsidRPr="00686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1.3.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1.4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A86BA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86FA4" w:rsidRPr="00686BA1" w:rsidRDefault="00386FA4" w:rsidP="00D438E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386FA4" w:rsidRPr="00686BA1" w:rsidRDefault="00386FA4" w:rsidP="00D438E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EE1C5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) и региональной информационной системе 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8" w:history="1">
        <w:r w:rsidRPr="00686BA1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http://pgu.rkomi.ru/</w:t>
        </w:r>
      </w:hyperlink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88214098280)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88214094454)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 о порядке обжалования действий (бездействия) и решений должностных лиц;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686BA1" w:rsidRDefault="00386FA4" w:rsidP="00D438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5A3468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BD2FC9" w:rsidRPr="00686BA1">
        <w:rPr>
          <w:rFonts w:ascii="Times New Roman" w:eastAsia="Calibri" w:hAnsi="Times New Roman" w:cs="Times New Roman"/>
          <w:sz w:val="28"/>
          <w:szCs w:val="28"/>
        </w:rPr>
        <w:t>.</w:t>
      </w:r>
      <w:r w:rsidRPr="00686BA1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в соответствии с должностными инструкциями.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 Вестнике Совета и Администрации муниципального района «Ижемский»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на официальн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ом сайте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F46F4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686B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адресах местонахождения, режиме работы и приеме заявителей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686BA1" w:rsidRDefault="005600B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5600B5" w:rsidRPr="00686B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отделом архитектуры и градостроительства администрации муниципального района «Ижемский» (далее – Отдел).</w:t>
      </w:r>
    </w:p>
    <w:p w:rsidR="003D36C3" w:rsidRPr="00686BA1" w:rsidRDefault="003D36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DC36A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обращается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одну из следующих организаций, участвующих в предоставлении муниципальной услуги: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 уведомления и выдачи результата муниципальной услуги заявителю.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у заявителя, принятия решения, выдачи результата предоставления услуги.</w:t>
      </w:r>
    </w:p>
    <w:p w:rsidR="00386FA4" w:rsidRPr="00686BA1" w:rsidRDefault="00386FA4" w:rsidP="00F63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0371A3" w:rsidRPr="00686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предоставления муниципальной услуги является:</w:t>
      </w:r>
    </w:p>
    <w:p w:rsidR="00D0795A" w:rsidRPr="00686BA1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выдача заявителю градостроительного плана земельного участка (далее - выдача градостроительного плана)</w:t>
      </w:r>
      <w:r w:rsidR="004B212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B212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 принятом решении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347E3" w:rsidRPr="00686BA1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решение об отказе в выдаче заявителю градостроительного плана земельного участка (далее – решение об отказе в выдаче градостроительного плана)</w:t>
      </w:r>
      <w:r w:rsidR="00C1222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B212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85398" w:rsidRPr="00686BA1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6FF7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256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</w:t>
      </w:r>
      <w:r w:rsidR="00BD7FA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составляет не более 3</w:t>
      </w:r>
      <w:r w:rsidR="009C256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686BA1">
        <w:rPr>
          <w:rFonts w:ascii="Times New Roman" w:eastAsia="Calibri" w:hAnsi="Times New Roman" w:cs="Times New Roman"/>
          <w:sz w:val="28"/>
          <w:szCs w:val="28"/>
        </w:rPr>
        <w:t xml:space="preserve">календарных дней, исчисляемых со дня регистрации заявления с </w:t>
      </w:r>
      <w:r w:rsidR="00BD7FA6"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документами, необходимыми для предоставления муниципальной услуги</w:t>
      </w:r>
      <w:r w:rsidR="009C256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2565" w:rsidRPr="00686BA1" w:rsidRDefault="009C256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686BA1" w:rsidRDefault="000408D3" w:rsidP="00D438E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(«Собрание законодательства Российской Федерации», 04.08.2014, № 31, ст. 4398.)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йской Федерации от 29.12.2004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190-ФЗ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290, 30.12.2004);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Земельным кодексом Российской Федерации от 25.10.2001 № 136-ФЗ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29.10.2001,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44, ст. 4147);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63-ФЗ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электронной подписи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C1222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C1222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11.04.2011,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15, ст. 2036);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Правительства Р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22.12.2012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регионального</w:t>
      </w:r>
      <w:r w:rsidR="00C1222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развития Российской Федерации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10.05.2011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207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формы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122, 08.06.2011);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Министерства регионального развития Российской Федерации от 11.08.2006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93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Инструкции о порядке заполнения формы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257, 16.11.2006);</w:t>
      </w:r>
    </w:p>
    <w:p w:rsidR="007A7E5D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Министерства регионального развития Российской Федерации от 28.12.2010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802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Методических рекомендаций по разработке региональных программ развития жилищного строительства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Нормирование в строительстве и ЖКХ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2, 2011);</w:t>
      </w:r>
    </w:p>
    <w:p w:rsidR="0099668B" w:rsidRPr="00686BA1" w:rsidRDefault="000408D3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Ведомости Верховного Совета Респу</w:t>
      </w:r>
      <w:r w:rsidR="000B2FEE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блики Коми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1994, № 2, ст. 21);</w:t>
      </w:r>
    </w:p>
    <w:p w:rsidR="0099668B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Законом Республики Коми от 08.05.2007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43-РЗ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 некоторых вопросах в области градостроительной деятельности в Республике Коми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85 - 86, 15.05.2007);</w:t>
      </w:r>
    </w:p>
    <w:p w:rsidR="00550136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</w:t>
      </w:r>
      <w:r w:rsidR="0099668B" w:rsidRPr="00686BA1">
        <w:rPr>
          <w:rFonts w:ascii="Times New Roman" w:hAnsi="Times New Roman" w:cs="Times New Roman"/>
          <w:sz w:val="28"/>
          <w:szCs w:val="28"/>
        </w:rPr>
        <w:t xml:space="preserve">Министерства архитектуры, строительства и </w:t>
      </w:r>
      <w:r w:rsidR="0099668B" w:rsidRPr="00686BA1"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коммунального хозяйства Республики Коми </w:t>
      </w:r>
      <w:r w:rsidR="0099668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29.01.2008 № 07-ОД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региональных нормативов градостроительного проектирования для Республики К</w:t>
      </w:r>
      <w:r w:rsidR="0099668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(Зарегистрировано в Администрации Главы РК и Правительства РК 09.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04.2008 Реестр № 11-431-2008) («Республика», №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76-77, 19.04.2008);</w:t>
      </w:r>
    </w:p>
    <w:p w:rsidR="000B2FEE" w:rsidRPr="00686BA1" w:rsidRDefault="00550136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регламентом.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1B3C" w:rsidRPr="00686BA1" w:rsidRDefault="008C1B3C" w:rsidP="008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36A5" w:rsidRPr="00686BA1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3863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 xml:space="preserve">Для получения муниципальной услуги заявители подают в </w:t>
      </w:r>
      <w:r w:rsidR="008C1B3C" w:rsidRPr="00686BA1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 xml:space="preserve">, МФЦ заявление о предоставлении муниципальной услуги </w:t>
      </w:r>
      <w:r w:rsidR="001366F1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формам согласно Приложению</w:t>
      </w:r>
      <w:r w:rsidR="00F919C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  <w:r w:rsidR="001366F1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физических лиц, индивидуальных предпринимателей), Приложению № </w:t>
      </w:r>
      <w:r w:rsidR="00F919C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66F1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юридических лиц) 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7C008E" w:rsidRPr="00686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0CD4" w:rsidRPr="00686BA1" w:rsidRDefault="00520CD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</w:t>
      </w:r>
      <w:r w:rsidR="00E97653" w:rsidRPr="00686BA1">
        <w:rPr>
          <w:rFonts w:ascii="Times New Roman" w:eastAsia="Calibri" w:hAnsi="Times New Roman" w:cs="Times New Roman"/>
          <w:sz w:val="28"/>
          <w:szCs w:val="28"/>
        </w:rPr>
        <w:t>кумент, удостоверяющий личность.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</w:rPr>
        <w:t>7</w:t>
      </w:r>
      <w:r w:rsidRPr="00686BA1">
        <w:rPr>
          <w:rFonts w:ascii="Times New Roman" w:eastAsia="Calibri" w:hAnsi="Times New Roman" w:cs="Times New Roman"/>
          <w:sz w:val="28"/>
          <w:szCs w:val="28"/>
        </w:rPr>
        <w:t>.</w:t>
      </w:r>
      <w:r w:rsidR="00A62215" w:rsidRPr="00686BA1">
        <w:rPr>
          <w:rFonts w:ascii="Times New Roman" w:eastAsia="Calibri" w:hAnsi="Times New Roman" w:cs="Times New Roman"/>
          <w:sz w:val="28"/>
          <w:szCs w:val="28"/>
        </w:rPr>
        <w:t>1</w:t>
      </w:r>
      <w:r w:rsidRPr="00686BA1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407948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554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0371A3" w:rsidRPr="00686BA1" w:rsidRDefault="000371A3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тьи 7 Федерального закона от 27.07.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тьи 9 Федерального закона от 27.07.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:rsidR="00555436" w:rsidRPr="00686BA1" w:rsidRDefault="00555436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2.11. Приостановление предоставления муниципальной услуги не предусмотрено.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2.12.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98211F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предоставлени</w:t>
      </w:r>
      <w:r w:rsidR="0098211F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муниципальной услуги не предусмотрено.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F3863" w:rsidRPr="00686BA1" w:rsidRDefault="00386FA4" w:rsidP="00D438E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2.13. </w:t>
      </w:r>
      <w:r w:rsidR="00BF3863" w:rsidRPr="00686BA1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  услуги, способы их получения заявителем, в том числе в электронной форме, порядок их представления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2.14.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2.15. Муниципальная услуга предоставляется бесплатно.</w:t>
      </w:r>
    </w:p>
    <w:p w:rsidR="00BF3863" w:rsidRPr="00686BA1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2.16. 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2.17.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0448" w:rsidRPr="00686BA1" w:rsidRDefault="00386FA4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2.18. </w:t>
      </w:r>
      <w:r w:rsidR="00710448" w:rsidRPr="00686BA1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30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заявители подают в Администрацию, МФЦ заявление о предоставлении муниципальной услуги по форме, приведенной в Приложении </w:t>
      </w:r>
      <w:r w:rsidR="005A3468">
        <w:rPr>
          <w:rFonts w:ascii="Times New Roman" w:hAnsi="Times New Roman"/>
          <w:sz w:val="28"/>
          <w:szCs w:val="28"/>
        </w:rPr>
        <w:t xml:space="preserve">№ </w:t>
      </w:r>
      <w:r w:rsidRPr="00686BA1">
        <w:rPr>
          <w:rFonts w:ascii="Times New Roman" w:hAnsi="Times New Roman"/>
          <w:sz w:val="28"/>
          <w:szCs w:val="28"/>
        </w:rPr>
        <w:t>2 к административному регламенту.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</w:t>
      </w:r>
      <w:r w:rsidRPr="00686BA1">
        <w:rPr>
          <w:rFonts w:ascii="Times New Roman" w:hAnsi="Times New Roman"/>
          <w:sz w:val="28"/>
          <w:szCs w:val="28"/>
        </w:rPr>
        <w:lastRenderedPageBreak/>
        <w:t>представить документ, подтверждающий его полномочия – доверенность.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документ, удостоверяющий личность (без приложения копии). </w:t>
      </w:r>
    </w:p>
    <w:p w:rsidR="00710448" w:rsidRPr="00686BA1" w:rsidRDefault="00710448" w:rsidP="007104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710448" w:rsidRPr="00686BA1" w:rsidRDefault="00710448" w:rsidP="007104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- лично</w:t>
      </w:r>
      <w:r w:rsidR="00BF7E04">
        <w:rPr>
          <w:rFonts w:ascii="Times New Roman" w:hAnsi="Times New Roman" w:cs="Times New Roman"/>
          <w:sz w:val="28"/>
          <w:szCs w:val="28"/>
        </w:rPr>
        <w:t xml:space="preserve"> (в Администрацию, МФЦ)</w:t>
      </w:r>
      <w:r w:rsidRPr="00686BA1">
        <w:rPr>
          <w:rFonts w:ascii="Times New Roman" w:hAnsi="Times New Roman" w:cs="Times New Roman"/>
          <w:sz w:val="28"/>
          <w:szCs w:val="28"/>
        </w:rPr>
        <w:t>;</w:t>
      </w:r>
    </w:p>
    <w:p w:rsidR="00710448" w:rsidRPr="00686BA1" w:rsidRDefault="00710448" w:rsidP="007104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- посредством почтового отправления</w:t>
      </w:r>
      <w:r w:rsidR="00BF7E04">
        <w:rPr>
          <w:rFonts w:ascii="Times New Roman" w:hAnsi="Times New Roman" w:cs="Times New Roman"/>
          <w:sz w:val="28"/>
          <w:szCs w:val="28"/>
        </w:rPr>
        <w:t xml:space="preserve"> (в Администрацию)</w:t>
      </w:r>
      <w:r w:rsidR="00860E94" w:rsidRPr="00686BA1">
        <w:rPr>
          <w:rFonts w:ascii="Times New Roman" w:hAnsi="Times New Roman" w:cs="Times New Roman"/>
          <w:sz w:val="28"/>
          <w:szCs w:val="28"/>
        </w:rPr>
        <w:t>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36A5" w:rsidRPr="00686BA1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686B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0371A3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2.19. Здание </w:t>
      </w:r>
      <w:r w:rsidR="00F818FA" w:rsidRPr="00686BA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>оборудуется информационной табличкой (вывеской) с указанием полного наименования.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</w:t>
      </w: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образцами их заполнения и перечнем документов, необходимых для предоставления муниципальной услуги. </w:t>
      </w:r>
    </w:p>
    <w:p w:rsidR="00386FA4" w:rsidRPr="00686BA1" w:rsidRDefault="00386FA4" w:rsidP="00D438E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86FA4" w:rsidRPr="00686BA1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6FA4" w:rsidRPr="00686BA1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6FA4" w:rsidRPr="00686BA1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86FA4" w:rsidRPr="00686BA1" w:rsidRDefault="00386FA4" w:rsidP="00D438E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371A3" w:rsidRPr="00686BA1" w:rsidRDefault="00386FA4" w:rsidP="000371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86BA1">
        <w:rPr>
          <w:rFonts w:ascii="Times New Roman" w:eastAsia="Calibri" w:hAnsi="Times New Roman" w:cs="Times New Roman"/>
          <w:bCs/>
          <w:sz w:val="28"/>
          <w:szCs w:val="28"/>
        </w:rPr>
        <w:t xml:space="preserve">2.20. </w:t>
      </w:r>
      <w:r w:rsidR="000371A3" w:rsidRPr="00686BA1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5A3468">
        <w:rPr>
          <w:rFonts w:ascii="Times New Roman" w:eastAsia="Calibri" w:hAnsi="Times New Roman" w:cs="Times New Roman"/>
          <w:bCs/>
          <w:sz w:val="28"/>
          <w:szCs w:val="28"/>
        </w:rPr>
        <w:t>.12.</w:t>
      </w:r>
      <w:r w:rsidR="000371A3" w:rsidRPr="00686BA1">
        <w:rPr>
          <w:rFonts w:ascii="Times New Roman" w:eastAsia="Calibri" w:hAnsi="Times New Roman" w:cs="Times New Roman"/>
          <w:bCs/>
          <w:sz w:val="28"/>
          <w:szCs w:val="28"/>
        </w:rPr>
        <w:t>2012 № 1376. </w:t>
      </w:r>
    </w:p>
    <w:p w:rsidR="00F818FA" w:rsidRPr="00686BA1" w:rsidRDefault="00F818FA" w:rsidP="00F818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686BA1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2.21. Показатели доступности и качества муниципальных услуг:</w:t>
      </w:r>
    </w:p>
    <w:p w:rsidR="00F818FA" w:rsidRPr="00686BA1" w:rsidRDefault="00F818FA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686BA1" w:rsidTr="00550136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12A5E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686BA1" w:rsidTr="00550136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686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рассмотренных в  установленный срок заявлений на предоставление услуги в общем 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D438E7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2.22. Сведения о предоставлении муниципальной услуги и форма заявления для предоставления муниципальной  услуги наход</w:t>
      </w:r>
      <w:r w:rsidR="00DC36A5" w:rsidRPr="00686BA1">
        <w:rPr>
          <w:rFonts w:ascii="Times New Roman" w:eastAsia="Calibri" w:hAnsi="Times New Roman" w:cs="Times New Roman"/>
          <w:sz w:val="28"/>
          <w:szCs w:val="28"/>
        </w:rPr>
        <w:t>я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</w:t>
      </w:r>
      <w:r w:rsidR="00F818FA" w:rsidRPr="00686BA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F818FA" w:rsidRPr="00686BA1">
          <w:rPr>
            <w:rStyle w:val="a3"/>
            <w:rFonts w:eastAsia="Calibri"/>
            <w:sz w:val="28"/>
            <w:szCs w:val="28"/>
            <w:lang w:val="en-US"/>
          </w:rPr>
          <w:t>www</w:t>
        </w:r>
        <w:r w:rsidR="00F818FA" w:rsidRPr="00686BA1">
          <w:rPr>
            <w:rStyle w:val="a3"/>
            <w:rFonts w:eastAsia="Calibri"/>
            <w:sz w:val="28"/>
            <w:szCs w:val="28"/>
          </w:rPr>
          <w:t>.</w:t>
        </w:r>
        <w:r w:rsidR="00F818FA" w:rsidRPr="00686BA1">
          <w:rPr>
            <w:rStyle w:val="a3"/>
            <w:rFonts w:eastAsia="Calibri"/>
            <w:sz w:val="28"/>
            <w:szCs w:val="28"/>
            <w:lang w:val="en-US"/>
          </w:rPr>
          <w:t>izhma</w:t>
        </w:r>
        <w:r w:rsidR="00F818FA" w:rsidRPr="00686BA1">
          <w:rPr>
            <w:rStyle w:val="a3"/>
            <w:rFonts w:eastAsia="Calibri"/>
            <w:sz w:val="28"/>
            <w:szCs w:val="28"/>
          </w:rPr>
          <w:t>.</w:t>
        </w:r>
        <w:r w:rsidR="00F818FA" w:rsidRPr="00686BA1">
          <w:rPr>
            <w:rStyle w:val="a3"/>
            <w:rFonts w:eastAsia="Calibri"/>
            <w:sz w:val="28"/>
            <w:szCs w:val="28"/>
            <w:lang w:val="en-US"/>
          </w:rPr>
          <w:t>ru</w:t>
        </w:r>
      </w:hyperlink>
      <w:r w:rsidRPr="00686BA1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BF615F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686BA1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окна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686BA1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F818FA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</w:t>
      </w:r>
      <w:r w:rsidR="00F818FA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818FA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A5308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5A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безвозмездной основе.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686BA1">
        <w:rPr>
          <w:rFonts w:ascii="Times New Roman" w:eastAsia="Calibri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</w:t>
      </w:r>
      <w:r w:rsidRPr="00686BA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5F03E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</w:t>
      </w:r>
      <w:r w:rsidR="00DC36A5"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E4140F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</w:t>
      </w:r>
      <w:r w:rsidR="00E4140F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заявления и документов, указанных в пункте 2.7 административного регламента, в бумажном виде осуществляется 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При направлении документов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связи, иную организацию,</w:t>
      </w:r>
      <w:r w:rsidR="00550136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осуществляющую доставку корреспонденции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днем регистрации заявления является день получения письма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При направлении заявления и документов, указанных в пунктах 2.7 настоящего административного регламента через организацию почтовой связи,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иную организацию, осуществляющую доставку корреспонденции,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 Специалист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превышать 15 минут.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550136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).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  следующего за днем 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место, дата и время приема запроса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фамилия, имя, отчество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перечень принятых документов от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5A3468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административным р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егламентом.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</w:t>
      </w:r>
      <w:r w:rsidR="00A62215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устно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специалист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документов, формирует документы (дело) и передает его специалисту О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тдела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ответственному за принятие решения о предоставлении услуги.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61205D" w:rsidRPr="00686BA1" w:rsidRDefault="000371A3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составляет не более </w:t>
      </w:r>
      <w:r w:rsidR="00545B14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3 календарных дней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61205D" w:rsidRPr="00686BA1" w:rsidRDefault="000371A3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тдела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ответственному за принятие решений.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об отказе в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61205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исполнения административной процедуры является передача в </w:t>
      </w:r>
      <w:r w:rsidR="001D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1D6FA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686B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1D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услуги, устанавливает соответствие 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критериям, необходимым для предоставления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E43CF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686B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DC15A7" w:rsidRDefault="003B2F9E" w:rsidP="00DC15A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- </w:t>
      </w:r>
      <w:r w:rsidR="00DC15A7" w:rsidRPr="00686BA1">
        <w:rPr>
          <w:rFonts w:ascii="Times New Roman" w:hAnsi="Times New Roman"/>
          <w:sz w:val="28"/>
          <w:szCs w:val="28"/>
        </w:rPr>
        <w:t>о выдаче заявителю градостроительного плана земельного участка</w:t>
      </w:r>
      <w:r w:rsidR="00BF7E04">
        <w:rPr>
          <w:rFonts w:ascii="Times New Roman" w:hAnsi="Times New Roman"/>
          <w:sz w:val="28"/>
          <w:szCs w:val="28"/>
        </w:rPr>
        <w:t>;</w:t>
      </w:r>
    </w:p>
    <w:p w:rsidR="00BF7E04" w:rsidRPr="00686BA1" w:rsidRDefault="00BF7E04" w:rsidP="00DC15A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выдаче градостроительного плана земельного участка.</w:t>
      </w:r>
    </w:p>
    <w:p w:rsidR="00BD1BA5" w:rsidRPr="00686BA1" w:rsidRDefault="00BD1BA5" w:rsidP="00BD1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</w:t>
      </w:r>
      <w:r w:rsidR="00E43CF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</w:t>
      </w:r>
      <w:r w:rsidR="00C958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ешения о предоставлении услуги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 оформление документа, являющегося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</w:t>
      </w:r>
      <w:r w:rsidR="00C1222B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двух экземплярах и передает их на подпись Руководителю.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20 календарных дней.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является:</w:t>
      </w:r>
    </w:p>
    <w:p w:rsidR="005A4388" w:rsidRPr="00686BA1" w:rsidRDefault="00D37B36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-</w:t>
      </w:r>
      <w:r w:rsidR="005A4388" w:rsidRPr="00686BA1">
        <w:rPr>
          <w:rFonts w:ascii="Times New Roman" w:hAnsi="Times New Roman"/>
          <w:sz w:val="28"/>
          <w:szCs w:val="28"/>
        </w:rPr>
        <w:t xml:space="preserve"> проект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="005A4388"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</w:t>
      </w:r>
      <w:r w:rsidR="00550136" w:rsidRPr="00686BA1">
        <w:rPr>
          <w:rFonts w:ascii="Times New Roman" w:hAnsi="Times New Roman"/>
          <w:sz w:val="28"/>
          <w:szCs w:val="28"/>
        </w:rPr>
        <w:t>го плана земельного участка</w:t>
      </w:r>
      <w:r w:rsidRPr="00686BA1">
        <w:rPr>
          <w:rFonts w:ascii="Times New Roman" w:hAnsi="Times New Roman"/>
          <w:sz w:val="28"/>
          <w:szCs w:val="28"/>
        </w:rPr>
        <w:t>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Административная процедура «Согласование, подпись и выдача градостроите</w:t>
      </w:r>
      <w:r w:rsidR="00D37B36" w:rsidRPr="00686BA1">
        <w:rPr>
          <w:rFonts w:ascii="Times New Roman" w:hAnsi="Times New Roman"/>
          <w:sz w:val="28"/>
          <w:szCs w:val="28"/>
        </w:rPr>
        <w:t>льного плана земельного участка</w:t>
      </w:r>
      <w:r w:rsidRPr="00686BA1">
        <w:rPr>
          <w:rFonts w:ascii="Times New Roman" w:hAnsi="Times New Roman"/>
          <w:sz w:val="28"/>
          <w:szCs w:val="28"/>
        </w:rPr>
        <w:t>».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Срок согласования проекта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градостроительного плана земельного участка на утверждение руководителю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 xml:space="preserve"> составляет </w:t>
      </w:r>
      <w:r w:rsidR="00C95844" w:rsidRPr="00686BA1">
        <w:rPr>
          <w:rFonts w:ascii="Times New Roman" w:hAnsi="Times New Roman"/>
          <w:sz w:val="28"/>
          <w:szCs w:val="28"/>
        </w:rPr>
        <w:t>2</w:t>
      </w:r>
      <w:r w:rsidRPr="00686BA1">
        <w:rPr>
          <w:rFonts w:ascii="Times New Roman" w:hAnsi="Times New Roman"/>
          <w:sz w:val="28"/>
          <w:szCs w:val="28"/>
        </w:rPr>
        <w:t xml:space="preserve"> календарных дня.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Должностное лицо </w:t>
      </w:r>
      <w:r w:rsidR="00550136" w:rsidRPr="00686BA1">
        <w:rPr>
          <w:rFonts w:ascii="Times New Roman" w:hAnsi="Times New Roman"/>
          <w:sz w:val="28"/>
          <w:szCs w:val="28"/>
        </w:rPr>
        <w:t>У</w:t>
      </w:r>
      <w:r w:rsidRPr="00686BA1">
        <w:rPr>
          <w:rFonts w:ascii="Times New Roman" w:hAnsi="Times New Roman"/>
          <w:sz w:val="28"/>
          <w:szCs w:val="28"/>
        </w:rPr>
        <w:t xml:space="preserve">правления делами передает согласованный проект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градостроительного плана земельного участка на утверждение руководителю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>.</w:t>
      </w:r>
    </w:p>
    <w:p w:rsidR="005A4388" w:rsidRPr="00686BA1" w:rsidRDefault="005A4388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</w:t>
      </w:r>
      <w:r w:rsidR="00D37B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течение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58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подписывает документы.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Постановление об утверждении градостроительного плана земельного участка регистрируется в журнале регистрации выд</w:t>
      </w:r>
      <w:r w:rsidR="00550136" w:rsidRPr="00686BA1">
        <w:rPr>
          <w:rFonts w:ascii="Times New Roman" w:hAnsi="Times New Roman"/>
          <w:sz w:val="28"/>
          <w:szCs w:val="28"/>
        </w:rPr>
        <w:t xml:space="preserve">ачи градостроительных </w:t>
      </w:r>
      <w:r w:rsidR="00550136" w:rsidRPr="00686BA1">
        <w:rPr>
          <w:rFonts w:ascii="Times New Roman" w:hAnsi="Times New Roman"/>
          <w:sz w:val="28"/>
          <w:szCs w:val="28"/>
        </w:rPr>
        <w:lastRenderedPageBreak/>
        <w:t>планов в Отделе</w:t>
      </w:r>
      <w:r w:rsidRPr="00686BA1">
        <w:rPr>
          <w:rFonts w:ascii="Times New Roman" w:hAnsi="Times New Roman"/>
          <w:sz w:val="28"/>
          <w:szCs w:val="28"/>
        </w:rPr>
        <w:t xml:space="preserve"> на следующий день.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6 календарных дней.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</w:t>
      </w:r>
      <w:r w:rsidR="00D37B36" w:rsidRPr="00686BA1">
        <w:rPr>
          <w:rFonts w:ascii="Times New Roman" w:hAnsi="Times New Roman"/>
          <w:sz w:val="28"/>
          <w:szCs w:val="28"/>
        </w:rPr>
        <w:t>е</w:t>
      </w:r>
      <w:r w:rsidRPr="00686BA1">
        <w:rPr>
          <w:rFonts w:ascii="Times New Roman" w:hAnsi="Times New Roman"/>
          <w:sz w:val="28"/>
          <w:szCs w:val="28"/>
        </w:rPr>
        <w:t>тся:</w:t>
      </w:r>
    </w:p>
    <w:p w:rsidR="005A4388" w:rsidRDefault="00D37B36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-</w:t>
      </w:r>
      <w:r w:rsidR="005A4388" w:rsidRPr="00686BA1">
        <w:rPr>
          <w:rFonts w:ascii="Times New Roman" w:hAnsi="Times New Roman"/>
          <w:sz w:val="28"/>
          <w:szCs w:val="28"/>
        </w:rPr>
        <w:t xml:space="preserve"> выдача (направление)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="005A4388"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градостроительного плана земельного участка</w:t>
      </w:r>
      <w:r w:rsidR="00BF7E04">
        <w:rPr>
          <w:rFonts w:ascii="Times New Roman" w:hAnsi="Times New Roman"/>
          <w:sz w:val="28"/>
          <w:szCs w:val="28"/>
        </w:rPr>
        <w:t>;</w:t>
      </w:r>
    </w:p>
    <w:p w:rsidR="00BF7E04" w:rsidRPr="00686BA1" w:rsidRDefault="00BF7E04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выдаче градостроительного плана земельного участка.</w:t>
      </w:r>
    </w:p>
    <w:p w:rsidR="00BD1BA5" w:rsidRPr="00686BA1" w:rsidRDefault="00BD1BA5" w:rsidP="00BD1B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0C425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специалист О</w:t>
      </w:r>
      <w:r w:rsidR="00E43CF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муниципальной услуги,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2 дней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</w:p>
    <w:p w:rsidR="00BD1BA5" w:rsidRPr="00686BA1" w:rsidRDefault="00BD1BA5" w:rsidP="00BD1B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муниципальной услуги,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2 дней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BD1BA5" w:rsidRPr="00686BA1" w:rsidRDefault="00BD1BA5" w:rsidP="00BD1B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D1BA5" w:rsidRPr="00686BA1" w:rsidRDefault="00BD1BA5" w:rsidP="00BD1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соответствие заявления и прилагаемых к нему документов требованиям настоящего 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DF7D07" w:rsidRPr="00686BA1" w:rsidRDefault="00BD1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DC15A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438E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="00BB627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="00B759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документов, необходимых для принятия решения.</w:t>
      </w:r>
    </w:p>
    <w:p w:rsidR="00DF7D07" w:rsidRPr="00686BA1" w:rsidRDefault="00BD1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оформление </w:t>
      </w:r>
      <w:r w:rsidR="00224F9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плана земельного участка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05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о выдач</w:t>
      </w:r>
      <w:r w:rsidR="00617ADF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8062E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плана земельного участка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</w:t>
      </w:r>
      <w:r w:rsidR="003505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документов</w:t>
      </w:r>
      <w:r w:rsidR="00B759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</w:t>
      </w:r>
      <w:r w:rsidR="005A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hAnsi="Times New Roman"/>
          <w:sz w:val="28"/>
          <w:szCs w:val="28"/>
          <w:lang w:eastAsia="ru-RU"/>
        </w:rPr>
        <w:t>, ответственному за выдачу результата предоставления услуги, или специалисту МФЦ,</w:t>
      </w:r>
      <w:r w:rsidR="00B75945" w:rsidRPr="00686B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B75945" w:rsidRPr="00686BA1" w:rsidRDefault="00B7594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5945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Выдача заявителю результата предоставления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545B1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3.4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>. Основанием начала исполнения административной процедуры является поступление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482C" w:rsidRPr="00686BA1">
        <w:rPr>
          <w:rFonts w:ascii="Times New Roman" w:eastAsia="Calibri" w:hAnsi="Times New Roman" w:cs="Times New Roman"/>
          <w:sz w:val="28"/>
          <w:szCs w:val="28"/>
        </w:rPr>
        <w:t xml:space="preserve">специалисту </w:t>
      </w:r>
      <w:r w:rsidR="005A3468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8A482C" w:rsidRPr="00686BA1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482C" w:rsidRPr="00686BA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794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плана земельного участка</w:t>
      </w:r>
      <w:r w:rsidR="00D37B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предоставления услуги).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B759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поступлении документа, являющегося результатом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услуги сотрудник </w:t>
      </w:r>
      <w:r w:rsidR="005501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5501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8A482C" w:rsidRPr="00686BA1" w:rsidRDefault="008A482C" w:rsidP="008A482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86B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8A482C" w:rsidRPr="00686BA1" w:rsidRDefault="008A482C" w:rsidP="008A482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86FA4" w:rsidRPr="00686BA1" w:rsidRDefault="008A482C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45B14" w:rsidRPr="00686BA1">
        <w:rPr>
          <w:rFonts w:ascii="Times New Roman" w:eastAsia="Calibri" w:hAnsi="Times New Roman" w:cs="Times New Roman"/>
          <w:sz w:val="28"/>
          <w:szCs w:val="28"/>
        </w:rPr>
        <w:t>3 календарных дня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сотруднику 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686BA1" w:rsidRDefault="008A482C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86BA1"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386FA4" w:rsidRPr="00686BA1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DF7D07" w:rsidRPr="00686BA1">
        <w:rPr>
          <w:rFonts w:ascii="Times New Roman" w:eastAsia="Times New Roman" w:hAnsi="Times New Roman"/>
          <w:sz w:val="28"/>
          <w:szCs w:val="28"/>
        </w:rPr>
        <w:t>выдача оформленного</w:t>
      </w:r>
      <w:r w:rsidR="00B75945" w:rsidRPr="00686BA1">
        <w:rPr>
          <w:rFonts w:ascii="Times New Roman" w:eastAsia="Times New Roman" w:hAnsi="Times New Roman"/>
          <w:sz w:val="28"/>
          <w:szCs w:val="28"/>
        </w:rPr>
        <w:t xml:space="preserve"> </w:t>
      </w:r>
      <w:r w:rsidR="00857943" w:rsidRPr="00686BA1">
        <w:rPr>
          <w:rFonts w:ascii="Times New Roman" w:hAnsi="Times New Roman"/>
          <w:sz w:val="28"/>
          <w:szCs w:val="28"/>
        </w:rPr>
        <w:t>градостроительного плана земельного участка</w:t>
      </w:r>
      <w:r w:rsidR="00157301" w:rsidRPr="00686BA1">
        <w:rPr>
          <w:rFonts w:ascii="Times New Roman" w:eastAsia="Times New Roman" w:hAnsi="Times New Roman"/>
          <w:sz w:val="28"/>
          <w:szCs w:val="28"/>
        </w:rPr>
        <w:t>,</w:t>
      </w:r>
      <w:r w:rsidR="00A62215" w:rsidRPr="00686BA1">
        <w:rPr>
          <w:rFonts w:ascii="Times New Roman" w:eastAsia="Times New Roman" w:hAnsi="Times New Roman"/>
          <w:sz w:val="28"/>
          <w:szCs w:val="28"/>
        </w:rPr>
        <w:t xml:space="preserve"> </w:t>
      </w:r>
      <w:r w:rsidR="00157301" w:rsidRPr="00686BA1">
        <w:rPr>
          <w:rFonts w:ascii="Times New Roman" w:eastAsia="Times New Roman" w:hAnsi="Times New Roman"/>
          <w:sz w:val="28"/>
          <w:szCs w:val="28"/>
        </w:rPr>
        <w:t>уведомления о выдаче</w:t>
      </w:r>
      <w:r w:rsidR="00590EC3" w:rsidRPr="00686BA1">
        <w:rPr>
          <w:rFonts w:ascii="Times New Roman" w:eastAsia="Times New Roman" w:hAnsi="Times New Roman"/>
          <w:sz w:val="28"/>
          <w:szCs w:val="28"/>
        </w:rPr>
        <w:t xml:space="preserve"> </w:t>
      </w:r>
      <w:r w:rsidR="00857943" w:rsidRPr="00686BA1">
        <w:rPr>
          <w:rFonts w:ascii="Times New Roman" w:hAnsi="Times New Roman"/>
          <w:sz w:val="28"/>
          <w:szCs w:val="28"/>
        </w:rPr>
        <w:t>градостроительного плана земельного участка</w:t>
      </w:r>
      <w:r w:rsidR="00DF7D07" w:rsidRPr="00686BA1">
        <w:rPr>
          <w:rFonts w:ascii="Times New Roman" w:eastAsia="Times New Roman" w:hAnsi="Times New Roman"/>
          <w:sz w:val="28"/>
          <w:szCs w:val="28"/>
        </w:rPr>
        <w:t>.</w:t>
      </w:r>
    </w:p>
    <w:p w:rsidR="00C65FAE" w:rsidRPr="00686BA1" w:rsidRDefault="00C65FAE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BF7E04" w:rsidRDefault="00BF7E0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686BA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архитектуры и градостроительства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муниципальной услуги осуществляется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руководителя </w:t>
      </w:r>
      <w:r w:rsidR="005501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курирующим работу</w:t>
      </w:r>
      <w:r w:rsidR="00BF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6A5" w:rsidRPr="00686BA1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 </w:t>
      </w:r>
      <w:r w:rsidR="008A482C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DC36A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82C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горячих линий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конференций,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круглых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86BA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A06BD" w:rsidRPr="00686BA1" w:rsidRDefault="00386FA4" w:rsidP="00FA0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FA06BD" w:rsidRPr="00686BA1">
        <w:rPr>
          <w:rFonts w:ascii="Times New Roman" w:eastAsia="Calibri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Администрацию. Жалобы на решения, принятые руководителем Администрации, предоставляющего муниципальную услугу, рассматриваются непосредственно руководителем Администрации, предоставляющего муниципальную услугу.</w:t>
      </w:r>
    </w:p>
    <w:p w:rsidR="00386FA4" w:rsidRPr="00686BA1" w:rsidRDefault="00386FA4" w:rsidP="00FA0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A76B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36A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</w:t>
      </w:r>
      <w:r w:rsidR="00B852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может быть принята при личном приеме заявителя.</w:t>
      </w:r>
    </w:p>
    <w:p w:rsidR="00B852C3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номера.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A76B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</w:t>
      </w:r>
      <w:r w:rsidR="00A3342A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A3342A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3342A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482C" w:rsidRPr="00686BA1" w:rsidRDefault="00386FA4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Основания для приостановления рассмотрения жалобы не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предусмотрены.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 позднее дня, следующего за днем принятия указанного 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01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регламента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59D8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  <w:r w:rsidR="00CF59D8"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86FA4" w:rsidRPr="00686BA1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386FA4" w:rsidRPr="00686BA1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686BA1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по электронной почте;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P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073650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>риложение № 1</w:t>
      </w:r>
    </w:p>
    <w:p w:rsidR="00386FA4" w:rsidRPr="00686BA1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686BA1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86FA4" w:rsidRPr="00686BA1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686BA1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1E208A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2A97" w:rsidRPr="00686BA1" w:rsidRDefault="00386FA4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="007C2A97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МАУ </w:t>
      </w:r>
      <w:r w:rsidR="00CE0E45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«</w:t>
      </w: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</w:t>
      </w:r>
      <w:r w:rsidR="00CE0E45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  <w:r w:rsidR="007C2A97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</w:p>
    <w:p w:rsidR="00386FA4" w:rsidRPr="00686BA1" w:rsidRDefault="007C2A97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МО МР «Ижемский»</w:t>
      </w:r>
    </w:p>
    <w:p w:rsidR="007C2A97" w:rsidRPr="00686BA1" w:rsidRDefault="007C2A97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4715"/>
      </w:tblGrid>
      <w:tr w:rsidR="007C2A97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97" w:rsidRPr="00686BA1" w:rsidRDefault="007C2A97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97" w:rsidRPr="00686BA1" w:rsidRDefault="007C2A97" w:rsidP="007C2A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C2A97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97" w:rsidRPr="00686BA1" w:rsidRDefault="007C2A97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97" w:rsidRPr="00686BA1" w:rsidRDefault="007C2A97" w:rsidP="0007365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500133" w:rsidP="00CE18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="00550136" w:rsidRPr="00686BA1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CF59D8" w:rsidP="00CE18A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500133" w:rsidP="00CE18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1" w:history="1">
              <w:r w:rsidR="00550136" w:rsidRPr="00686BA1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CF59D8" w:rsidP="00CE18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Трубина Виталия Леонидовна</w:t>
            </w:r>
            <w:r w:rsidR="00F01E2C">
              <w:rPr>
                <w:rFonts w:ascii="Times New Roman" w:eastAsia="Calibri" w:hAnsi="Times New Roman" w:cs="Times New Roman"/>
                <w:sz w:val="28"/>
                <w:szCs w:val="28"/>
              </w:rPr>
              <w:t>, директор</w:t>
            </w:r>
          </w:p>
        </w:tc>
      </w:tr>
    </w:tbl>
    <w:p w:rsidR="00386FA4" w:rsidRPr="00686BA1" w:rsidRDefault="00386FA4" w:rsidP="00386FA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650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386FA4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686BA1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686BA1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CF59D8" w:rsidP="001A5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CF59D8" w:rsidP="00CF5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</w:t>
            </w:r>
            <w:r w:rsidR="00073650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 до 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073650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1A5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CF5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</w:t>
            </w:r>
            <w:r w:rsidR="00CF59D8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 до </w:t>
            </w:r>
            <w:r w:rsidR="00CF59D8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1A5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CF59D8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D8" w:rsidRPr="00686BA1" w:rsidRDefault="00CF59D8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8" w:rsidRPr="00686BA1" w:rsidRDefault="00CF59D8" w:rsidP="00CE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386FA4" w:rsidRPr="00686BA1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73650" w:rsidRPr="00686BA1" w:rsidRDefault="00073650" w:rsidP="0007365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073650" w:rsidRPr="00686BA1" w:rsidRDefault="00073650" w:rsidP="0007365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4715"/>
      </w:tblGrid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500133" w:rsidP="001A5009">
            <w:pPr>
              <w:widowControl w:val="0"/>
              <w:shd w:val="clear" w:color="auto" w:fill="FFFFFF"/>
              <w:spacing w:line="240" w:lineRule="auto"/>
              <w:rPr>
                <w:rFonts w:cs="Times New Roman"/>
                <w:sz w:val="28"/>
                <w:szCs w:val="28"/>
              </w:rPr>
            </w:pPr>
            <w:hyperlink r:id="rId12" w:history="1">
              <w:r w:rsidR="00073650" w:rsidRPr="00686BA1">
                <w:rPr>
                  <w:rStyle w:val="a3"/>
                  <w:sz w:val="28"/>
                  <w:szCs w:val="28"/>
                  <w:lang w:val="en-US"/>
                </w:rPr>
                <w:t>adminizhma</w:t>
              </w:r>
              <w:r w:rsidR="00073650" w:rsidRPr="00686BA1">
                <w:rPr>
                  <w:rStyle w:val="a3"/>
                  <w:sz w:val="28"/>
                  <w:szCs w:val="28"/>
                </w:rPr>
                <w:t>@</w:t>
              </w:r>
              <w:r w:rsidR="00073650" w:rsidRPr="00686BA1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073650" w:rsidRPr="00686BA1">
                <w:rPr>
                  <w:rStyle w:val="a3"/>
                  <w:sz w:val="28"/>
                  <w:szCs w:val="28"/>
                </w:rPr>
                <w:t>.</w:t>
              </w:r>
              <w:r w:rsidR="00073650" w:rsidRPr="00686BA1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pStyle w:val="a6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686BA1">
              <w:rPr>
                <w:sz w:val="28"/>
                <w:szCs w:val="28"/>
              </w:rPr>
              <w:t>(882140) 98280</w:t>
            </w:r>
          </w:p>
        </w:tc>
      </w:tr>
      <w:tr w:rsidR="00073650" w:rsidRPr="00686BA1" w:rsidTr="001A500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1A5009">
            <w:pPr>
              <w:pStyle w:val="a6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686BA1">
              <w:rPr>
                <w:sz w:val="28"/>
                <w:szCs w:val="28"/>
              </w:rPr>
              <w:t>Приемная (882140) 94107</w:t>
            </w:r>
          </w:p>
          <w:p w:rsidR="00073650" w:rsidRPr="00686BA1" w:rsidRDefault="00073650" w:rsidP="001A5009">
            <w:pPr>
              <w:pStyle w:val="a6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686BA1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F01E2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500133" w:rsidP="001A500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3" w:history="1">
              <w:r w:rsidR="00550136" w:rsidRPr="00686BA1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="00550136" w:rsidRPr="00686BA1">
                <w:rPr>
                  <w:rStyle w:val="a3"/>
                  <w:sz w:val="28"/>
                  <w:szCs w:val="28"/>
                </w:rPr>
                <w:t>.</w:t>
              </w:r>
              <w:r w:rsidR="00550136" w:rsidRPr="00686BA1">
                <w:rPr>
                  <w:rStyle w:val="a3"/>
                  <w:sz w:val="28"/>
                  <w:szCs w:val="28"/>
                  <w:lang w:val="en-US"/>
                </w:rPr>
                <w:t>izhma</w:t>
              </w:r>
              <w:r w:rsidR="00550136" w:rsidRPr="00686BA1">
                <w:rPr>
                  <w:rStyle w:val="a3"/>
                  <w:sz w:val="28"/>
                  <w:szCs w:val="28"/>
                </w:rPr>
                <w:t>.</w:t>
              </w:r>
              <w:r w:rsidR="00550136" w:rsidRPr="00686BA1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F01E2C" w:rsidP="00F01E2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Терентьева Любовь Ивановна, руководитель Администрации </w:t>
            </w:r>
          </w:p>
        </w:tc>
      </w:tr>
    </w:tbl>
    <w:p w:rsidR="00386FA4" w:rsidRPr="00686BA1" w:rsidRDefault="00386FA4" w:rsidP="00386FA4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50136" w:rsidRPr="00686BA1" w:rsidRDefault="00550136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50136" w:rsidRPr="00686BA1" w:rsidRDefault="00550136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73650" w:rsidRPr="00686BA1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386FA4" w:rsidRPr="00686BA1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073650" w:rsidRPr="00686BA1"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  <w:t>Администрации муниципального района «Ижемский»</w:t>
      </w:r>
    </w:p>
    <w:p w:rsidR="00073650" w:rsidRPr="00686BA1" w:rsidRDefault="00073650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20"/>
        <w:gridCol w:w="3299"/>
        <w:gridCol w:w="3236"/>
      </w:tblGrid>
      <w:tr w:rsidR="00073650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136" w:rsidRPr="00686BA1" w:rsidRDefault="00550136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</w:t>
            </w:r>
            <w:r w:rsidR="00F46F49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30 – 17.00</w:t>
            </w:r>
          </w:p>
          <w:p w:rsidR="00550136" w:rsidRPr="00686BA1" w:rsidRDefault="00F46F49" w:rsidP="00F46F4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 – 14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136" w:rsidRPr="00686BA1" w:rsidRDefault="00F46F49" w:rsidP="001A50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686B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686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550136" w:rsidRPr="00686BA1" w:rsidRDefault="00550136" w:rsidP="001A50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36" w:rsidRPr="00686BA1" w:rsidRDefault="00550136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</w:t>
            </w:r>
            <w:r w:rsidR="00F46F49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 – 16</w:t>
            </w:r>
            <w:r w:rsidR="00F46F49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50136" w:rsidRPr="00686BA1" w:rsidRDefault="00F46F49" w:rsidP="00F46F4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 – 14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36" w:rsidRPr="00686BA1" w:rsidRDefault="00F46F49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 – 16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50136" w:rsidRPr="00686BA1" w:rsidRDefault="00550136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650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073650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073650" w:rsidRPr="00686BA1" w:rsidRDefault="00073650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BF3EDC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</w:t>
      </w:r>
    </w:p>
    <w:p w:rsidR="00BF3EDC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552F3" w:rsidRPr="00686BA1" w:rsidRDefault="00CE0E45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="001E208A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07C3F" w:rsidRPr="00686BA1" w:rsidRDefault="00507C3F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2552F3" w:rsidRPr="00686BA1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310"/>
        <w:tblpPr w:leftFromText="180" w:rightFromText="180" w:vertAnchor="page" w:horzAnchor="margin" w:tblpY="231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312F69" w:rsidRPr="00686BA1" w:rsidTr="00312F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312F69" w:rsidRPr="00686BA1" w:rsidTr="00312F69">
        <w:tc>
          <w:tcPr>
            <w:tcW w:w="1019" w:type="pct"/>
            <w:tcBorders>
              <w:top w:val="single" w:sz="4" w:space="0" w:color="auto"/>
            </w:tcBorders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2552F3" w:rsidRPr="00686BA1" w:rsidRDefault="002552F3" w:rsidP="00BF3E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1DA0" w:rsidRPr="00686BA1" w:rsidRDefault="00C776A1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DC22C3" w:rsidRPr="00686BA1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Прошу     выдать     градостроительный  </w:t>
      </w:r>
      <w:r w:rsidR="00C776A1" w:rsidRPr="00686BA1">
        <w:rPr>
          <w:rFonts w:ascii="Times New Roman" w:eastAsia="Calibri" w:hAnsi="Times New Roman" w:cs="Times New Roman"/>
          <w:sz w:val="28"/>
          <w:szCs w:val="28"/>
        </w:rPr>
        <w:t xml:space="preserve">  план    земельного    участка </w:t>
      </w:r>
      <w:r w:rsidRPr="00686BA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:rsidR="00DC22C3" w:rsidRPr="00686BA1" w:rsidRDefault="00DC22C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(местоположение)</w:t>
      </w:r>
    </w:p>
    <w:p w:rsidR="00DC22C3" w:rsidRPr="00686BA1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DC22C3" w:rsidRPr="00686BA1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под строительство, реконструкцию, капитальный ремонт объекта: </w:t>
      </w:r>
    </w:p>
    <w:p w:rsidR="00DC22C3" w:rsidRPr="00686BA1" w:rsidRDefault="002E1EC8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(ненужное зачеркнуть</w:t>
      </w:r>
      <w:r w:rsidR="00E97653" w:rsidRPr="00686BA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E1EC8" w:rsidRPr="00686BA1" w:rsidRDefault="002E1EC8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</w:t>
      </w:r>
    </w:p>
    <w:p w:rsidR="000160A5" w:rsidRPr="00686BA1" w:rsidRDefault="000160A5" w:rsidP="00E77E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8"/>
        <w:gridCol w:w="630"/>
        <w:gridCol w:w="873"/>
        <w:gridCol w:w="325"/>
        <w:gridCol w:w="1378"/>
        <w:gridCol w:w="180"/>
        <w:gridCol w:w="6"/>
        <w:gridCol w:w="1063"/>
        <w:gridCol w:w="1216"/>
        <w:gridCol w:w="1549"/>
        <w:gridCol w:w="2111"/>
      </w:tblGrid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0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BF3EDC" w:rsidRPr="00686BA1" w:rsidTr="00BF3EDC">
        <w:tc>
          <w:tcPr>
            <w:tcW w:w="3190" w:type="dxa"/>
          </w:tcPr>
          <w:p w:rsidR="00BF3EDC" w:rsidRPr="00686BA1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686BA1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3EDC" w:rsidRPr="00686BA1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F3EDC" w:rsidRPr="00686BA1" w:rsidTr="00BF3EDC">
        <w:tc>
          <w:tcPr>
            <w:tcW w:w="3190" w:type="dxa"/>
          </w:tcPr>
          <w:p w:rsidR="00BF3EDC" w:rsidRPr="00686BA1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686BA1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3EDC" w:rsidRPr="00686BA1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8902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42A" w:rsidRDefault="00A3342A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BA1" w:rsidRDefault="00686BA1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BA1" w:rsidRDefault="00686BA1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BA1" w:rsidRDefault="00686BA1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42A" w:rsidRPr="00686BA1" w:rsidRDefault="00A3342A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552F3" w:rsidRPr="00686BA1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="00507C3F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552F3" w:rsidRPr="00686BA1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08"/>
        <w:gridCol w:w="1898"/>
        <w:gridCol w:w="1021"/>
        <w:gridCol w:w="4928"/>
      </w:tblGrid>
      <w:tr w:rsidR="008902DD" w:rsidRPr="00686BA1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8902DD" w:rsidRPr="00686BA1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2552F3" w:rsidRPr="00686BA1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97"/>
        <w:gridCol w:w="7792"/>
      </w:tblGrid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0"/>
        <w:gridCol w:w="1194"/>
        <w:gridCol w:w="231"/>
        <w:gridCol w:w="1327"/>
        <w:gridCol w:w="1063"/>
        <w:gridCol w:w="1212"/>
        <w:gridCol w:w="1541"/>
        <w:gridCol w:w="2111"/>
      </w:tblGrid>
      <w:tr w:rsidR="002552F3" w:rsidRPr="00686BA1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552F3" w:rsidRPr="00686BA1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2552F3" w:rsidRPr="00686BA1" w:rsidRDefault="002552F3" w:rsidP="00E9765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Прошу     выдать     градостроительный    план    земельного    участка ___________________________________________________________</w:t>
      </w:r>
    </w:p>
    <w:p w:rsidR="00E97653" w:rsidRPr="00686BA1" w:rsidRDefault="00E9765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(местоположение)</w:t>
      </w:r>
    </w:p>
    <w:p w:rsidR="00E97653" w:rsidRPr="00686BA1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E97653" w:rsidRPr="00686BA1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под строительство, реконструкцию, капитальный ремонт объекта: </w:t>
      </w:r>
    </w:p>
    <w:p w:rsidR="00E97653" w:rsidRPr="00686BA1" w:rsidRDefault="00E9765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(ненужное зачеркнуть)</w:t>
      </w:r>
    </w:p>
    <w:p w:rsidR="00C776A1" w:rsidRPr="00686BA1" w:rsidRDefault="00C776A1" w:rsidP="00C776A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9"/>
        <w:gridCol w:w="628"/>
        <w:gridCol w:w="875"/>
        <w:gridCol w:w="325"/>
        <w:gridCol w:w="1378"/>
        <w:gridCol w:w="178"/>
        <w:gridCol w:w="6"/>
        <w:gridCol w:w="1063"/>
        <w:gridCol w:w="1216"/>
        <w:gridCol w:w="1549"/>
        <w:gridCol w:w="2112"/>
      </w:tblGrid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br w:type="page"/>
            </w: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686BA1" w:rsidTr="006441D2">
        <w:tc>
          <w:tcPr>
            <w:tcW w:w="3190" w:type="dxa"/>
          </w:tcPr>
          <w:p w:rsidR="002552F3" w:rsidRPr="00686BA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686BA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686BA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552F3" w:rsidRPr="00686BA1" w:rsidTr="006441D2">
        <w:tc>
          <w:tcPr>
            <w:tcW w:w="3190" w:type="dxa"/>
          </w:tcPr>
          <w:p w:rsidR="002552F3" w:rsidRPr="00686BA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686BA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686BA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3FF" w:rsidRPr="00686BA1" w:rsidRDefault="008F53F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6BA1" w:rsidRPr="00686BA1" w:rsidRDefault="00686BA1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86FA4" w:rsidRPr="00686BA1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="00507C3F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86FA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686BA1" w:rsidRDefault="00686BA1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6BA1" w:rsidRPr="00686BA1" w:rsidRDefault="00686BA1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3826" w:rsidRPr="00686BA1" w:rsidRDefault="009E1E0B">
      <w:pPr>
        <w:rPr>
          <w:sz w:val="28"/>
          <w:szCs w:val="28"/>
        </w:rPr>
      </w:pPr>
      <w:r w:rsidRPr="00686BA1">
        <w:rPr>
          <w:noProof/>
          <w:sz w:val="28"/>
          <w:szCs w:val="28"/>
          <w:lang w:eastAsia="ru-RU"/>
        </w:rPr>
        <w:drawing>
          <wp:inline distT="0" distB="0" distL="0" distR="0">
            <wp:extent cx="5937250" cy="3752850"/>
            <wp:effectExtent l="19050" t="0" r="635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3826" w:rsidRPr="00686BA1" w:rsidSect="00BF7E04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9B6" w:rsidRDefault="007149B6" w:rsidP="00386FA4">
      <w:pPr>
        <w:spacing w:after="0" w:line="240" w:lineRule="auto"/>
      </w:pPr>
      <w:r>
        <w:separator/>
      </w:r>
    </w:p>
  </w:endnote>
  <w:endnote w:type="continuationSeparator" w:id="1">
    <w:p w:rsidR="007149B6" w:rsidRDefault="007149B6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9B6" w:rsidRDefault="007149B6" w:rsidP="00386FA4">
      <w:pPr>
        <w:spacing w:after="0" w:line="240" w:lineRule="auto"/>
      </w:pPr>
      <w:r>
        <w:separator/>
      </w:r>
    </w:p>
  </w:footnote>
  <w:footnote w:type="continuationSeparator" w:id="1">
    <w:p w:rsidR="007149B6" w:rsidRDefault="007149B6" w:rsidP="00386FA4">
      <w:pPr>
        <w:spacing w:after="0" w:line="240" w:lineRule="auto"/>
      </w:pPr>
      <w:r>
        <w:continuationSeparator/>
      </w:r>
    </w:p>
  </w:footnote>
  <w:footnote w:id="2">
    <w:p w:rsidR="00BF7E04" w:rsidRDefault="00BF7E04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BF7E04" w:rsidRDefault="00BF7E04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BF7E04" w:rsidRDefault="00BF7E04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  <w:footnote w:id="5">
    <w:p w:rsidR="00BF7E04" w:rsidRDefault="00BF7E04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11"/>
  </w:num>
  <w:num w:numId="12">
    <w:abstractNumId w:val="11"/>
  </w:num>
  <w:num w:numId="13">
    <w:abstractNumId w:val="3"/>
  </w:num>
  <w:num w:numId="14">
    <w:abstractNumId w:val="3"/>
  </w:num>
  <w:num w:numId="15">
    <w:abstractNumId w:val="8"/>
  </w:num>
  <w:num w:numId="16">
    <w:abstractNumId w:val="8"/>
  </w:num>
  <w:num w:numId="17">
    <w:abstractNumId w:val="5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18F6"/>
    <w:rsid w:val="000320BC"/>
    <w:rsid w:val="00032841"/>
    <w:rsid w:val="00033041"/>
    <w:rsid w:val="0003408F"/>
    <w:rsid w:val="000344B6"/>
    <w:rsid w:val="00035699"/>
    <w:rsid w:val="00036941"/>
    <w:rsid w:val="00036E44"/>
    <w:rsid w:val="000371A3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650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6660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257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0605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1264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9A7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009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6FA4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3AAF"/>
    <w:rsid w:val="00224F95"/>
    <w:rsid w:val="00225580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1A3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4C32"/>
    <w:rsid w:val="00287848"/>
    <w:rsid w:val="00290C51"/>
    <w:rsid w:val="00290E15"/>
    <w:rsid w:val="002953A7"/>
    <w:rsid w:val="002954E8"/>
    <w:rsid w:val="00295F8A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350"/>
    <w:rsid w:val="002E66C8"/>
    <w:rsid w:val="002E671D"/>
    <w:rsid w:val="002F3972"/>
    <w:rsid w:val="002F45DA"/>
    <w:rsid w:val="002F4877"/>
    <w:rsid w:val="002F584B"/>
    <w:rsid w:val="002F586C"/>
    <w:rsid w:val="002F6749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2F69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8086D"/>
    <w:rsid w:val="00380F76"/>
    <w:rsid w:val="003814BC"/>
    <w:rsid w:val="00381FD3"/>
    <w:rsid w:val="00383F0B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7A9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6C3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07948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2C14"/>
    <w:rsid w:val="00423DF0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4CB5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891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4ED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0133"/>
    <w:rsid w:val="005014A1"/>
    <w:rsid w:val="005017F5"/>
    <w:rsid w:val="00501AAF"/>
    <w:rsid w:val="00502610"/>
    <w:rsid w:val="00502F49"/>
    <w:rsid w:val="005034CF"/>
    <w:rsid w:val="00503C49"/>
    <w:rsid w:val="00505784"/>
    <w:rsid w:val="00507C3F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5B14"/>
    <w:rsid w:val="00546838"/>
    <w:rsid w:val="005500E9"/>
    <w:rsid w:val="00550136"/>
    <w:rsid w:val="00551E03"/>
    <w:rsid w:val="00552DA0"/>
    <w:rsid w:val="00553861"/>
    <w:rsid w:val="00554360"/>
    <w:rsid w:val="00555436"/>
    <w:rsid w:val="00556BAD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468"/>
    <w:rsid w:val="005A3ECE"/>
    <w:rsid w:val="005A4388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07E49"/>
    <w:rsid w:val="00610142"/>
    <w:rsid w:val="0061039F"/>
    <w:rsid w:val="00611F91"/>
    <w:rsid w:val="0061201F"/>
    <w:rsid w:val="0061205D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1C43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BA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0DC3"/>
    <w:rsid w:val="00701472"/>
    <w:rsid w:val="00701EA5"/>
    <w:rsid w:val="00701EB0"/>
    <w:rsid w:val="00702247"/>
    <w:rsid w:val="007034EE"/>
    <w:rsid w:val="00703A72"/>
    <w:rsid w:val="00704063"/>
    <w:rsid w:val="0070410B"/>
    <w:rsid w:val="00707D2B"/>
    <w:rsid w:val="00710448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49B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3D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2A97"/>
    <w:rsid w:val="007C45CF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36B1"/>
    <w:rsid w:val="008037D9"/>
    <w:rsid w:val="008062E6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480C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0E94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685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379E"/>
    <w:rsid w:val="008A482C"/>
    <w:rsid w:val="008A630C"/>
    <w:rsid w:val="008B077F"/>
    <w:rsid w:val="008B20D4"/>
    <w:rsid w:val="008B4021"/>
    <w:rsid w:val="008B4E68"/>
    <w:rsid w:val="008B62FB"/>
    <w:rsid w:val="008B782E"/>
    <w:rsid w:val="008C0EA2"/>
    <w:rsid w:val="008C1B3C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AFA"/>
    <w:rsid w:val="009800C7"/>
    <w:rsid w:val="009801FE"/>
    <w:rsid w:val="0098211F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3C23"/>
    <w:rsid w:val="009A485D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1E0B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33A"/>
    <w:rsid w:val="00A24432"/>
    <w:rsid w:val="00A2635B"/>
    <w:rsid w:val="00A26E41"/>
    <w:rsid w:val="00A27233"/>
    <w:rsid w:val="00A312DC"/>
    <w:rsid w:val="00A313B6"/>
    <w:rsid w:val="00A3342A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08D"/>
    <w:rsid w:val="00A53721"/>
    <w:rsid w:val="00A537A1"/>
    <w:rsid w:val="00A555B7"/>
    <w:rsid w:val="00A567D7"/>
    <w:rsid w:val="00A57527"/>
    <w:rsid w:val="00A57548"/>
    <w:rsid w:val="00A61F9F"/>
    <w:rsid w:val="00A62215"/>
    <w:rsid w:val="00A62AB6"/>
    <w:rsid w:val="00A63B42"/>
    <w:rsid w:val="00A66192"/>
    <w:rsid w:val="00A66D5E"/>
    <w:rsid w:val="00A67A70"/>
    <w:rsid w:val="00A67AA5"/>
    <w:rsid w:val="00A71DB9"/>
    <w:rsid w:val="00A74644"/>
    <w:rsid w:val="00A750BA"/>
    <w:rsid w:val="00A75D0A"/>
    <w:rsid w:val="00A75E83"/>
    <w:rsid w:val="00A76B44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BAD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4EC6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53F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1DD7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5E78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A49"/>
    <w:rsid w:val="00B66F3D"/>
    <w:rsid w:val="00B66FF7"/>
    <w:rsid w:val="00B716B1"/>
    <w:rsid w:val="00B72517"/>
    <w:rsid w:val="00B72E4E"/>
    <w:rsid w:val="00B73F38"/>
    <w:rsid w:val="00B74F9D"/>
    <w:rsid w:val="00B75945"/>
    <w:rsid w:val="00B76662"/>
    <w:rsid w:val="00B77ECC"/>
    <w:rsid w:val="00B80BFD"/>
    <w:rsid w:val="00B842EB"/>
    <w:rsid w:val="00B852C3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58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1BA5"/>
    <w:rsid w:val="00BD2FC9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6CC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C28"/>
    <w:rsid w:val="00BF615F"/>
    <w:rsid w:val="00BF6C22"/>
    <w:rsid w:val="00BF759C"/>
    <w:rsid w:val="00BF7667"/>
    <w:rsid w:val="00BF7E04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2B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443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5FAE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6A1"/>
    <w:rsid w:val="00C77D82"/>
    <w:rsid w:val="00C8015E"/>
    <w:rsid w:val="00C804EA"/>
    <w:rsid w:val="00C819F7"/>
    <w:rsid w:val="00C82A77"/>
    <w:rsid w:val="00C85897"/>
    <w:rsid w:val="00C862AD"/>
    <w:rsid w:val="00C866BF"/>
    <w:rsid w:val="00C90492"/>
    <w:rsid w:val="00C93EA8"/>
    <w:rsid w:val="00C95844"/>
    <w:rsid w:val="00C95E48"/>
    <w:rsid w:val="00CA02AF"/>
    <w:rsid w:val="00CA2A91"/>
    <w:rsid w:val="00CA3334"/>
    <w:rsid w:val="00CA7AB3"/>
    <w:rsid w:val="00CB00BD"/>
    <w:rsid w:val="00CB3AE9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0FFB"/>
    <w:rsid w:val="00CD2CC6"/>
    <w:rsid w:val="00CD3542"/>
    <w:rsid w:val="00CD3A5C"/>
    <w:rsid w:val="00CD61F3"/>
    <w:rsid w:val="00CE0E45"/>
    <w:rsid w:val="00CE18A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59D8"/>
    <w:rsid w:val="00CF789D"/>
    <w:rsid w:val="00CF79D4"/>
    <w:rsid w:val="00D0001C"/>
    <w:rsid w:val="00D000A1"/>
    <w:rsid w:val="00D01276"/>
    <w:rsid w:val="00D0156F"/>
    <w:rsid w:val="00D057E4"/>
    <w:rsid w:val="00D0795A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B36"/>
    <w:rsid w:val="00D40300"/>
    <w:rsid w:val="00D40785"/>
    <w:rsid w:val="00D40BA5"/>
    <w:rsid w:val="00D41311"/>
    <w:rsid w:val="00D438E7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37A2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C6D"/>
    <w:rsid w:val="00D94EFB"/>
    <w:rsid w:val="00D9503C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15A7"/>
    <w:rsid w:val="00DC2263"/>
    <w:rsid w:val="00DC22C3"/>
    <w:rsid w:val="00DC22C9"/>
    <w:rsid w:val="00DC2816"/>
    <w:rsid w:val="00DC36A5"/>
    <w:rsid w:val="00DC3CB9"/>
    <w:rsid w:val="00DC48E0"/>
    <w:rsid w:val="00DC4E0B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2A5E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5919"/>
    <w:rsid w:val="00E264F5"/>
    <w:rsid w:val="00E26993"/>
    <w:rsid w:val="00E26D68"/>
    <w:rsid w:val="00E277B9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40F"/>
    <w:rsid w:val="00E4159F"/>
    <w:rsid w:val="00E417E4"/>
    <w:rsid w:val="00E4227C"/>
    <w:rsid w:val="00E422FA"/>
    <w:rsid w:val="00E43408"/>
    <w:rsid w:val="00E43CF6"/>
    <w:rsid w:val="00E44BF7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157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653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C56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1E2C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6A91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6F49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3BEF"/>
    <w:rsid w:val="00F6713D"/>
    <w:rsid w:val="00F715FE"/>
    <w:rsid w:val="00F7606D"/>
    <w:rsid w:val="00F769E9"/>
    <w:rsid w:val="00F76ADB"/>
    <w:rsid w:val="00F77359"/>
    <w:rsid w:val="00F80199"/>
    <w:rsid w:val="00F80E08"/>
    <w:rsid w:val="00F818FA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06BD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69F5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488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0B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http://www.izhm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dminizhma@mail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ydocuments11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zhemsky@mydocuments1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zhma.r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9372</Words>
  <Characters>53424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Stroiteli</cp:lastModifiedBy>
  <cp:revision>35</cp:revision>
  <cp:lastPrinted>2015-12-11T08:01:00Z</cp:lastPrinted>
  <dcterms:created xsi:type="dcterms:W3CDTF">2015-08-01T09:44:00Z</dcterms:created>
  <dcterms:modified xsi:type="dcterms:W3CDTF">2015-12-11T08:06:00Z</dcterms:modified>
</cp:coreProperties>
</file>