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DF6" w:rsidRPr="00A11E39" w:rsidRDefault="00E37DF6" w:rsidP="00E37DF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9552" w:type="dxa"/>
        <w:jc w:val="center"/>
        <w:tblLayout w:type="fixed"/>
        <w:tblLook w:val="01E0"/>
      </w:tblPr>
      <w:tblGrid>
        <w:gridCol w:w="3734"/>
        <w:gridCol w:w="2393"/>
        <w:gridCol w:w="3425"/>
      </w:tblGrid>
      <w:tr w:rsidR="00E37DF6" w:rsidRPr="00A11E39" w:rsidTr="00DA0909">
        <w:trPr>
          <w:trHeight w:val="1181"/>
          <w:jc w:val="center"/>
        </w:trPr>
        <w:tc>
          <w:tcPr>
            <w:tcW w:w="3734" w:type="dxa"/>
          </w:tcPr>
          <w:p w:rsidR="00E37DF6" w:rsidRPr="00A11E39" w:rsidRDefault="00E37DF6" w:rsidP="00DA09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E37DF6" w:rsidRPr="00A11E39" w:rsidRDefault="002D6BB3" w:rsidP="00DA09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proofErr w:type="spellStart"/>
            <w:r w:rsidR="00E37DF6" w:rsidRPr="00A1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Изьва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r w:rsidR="00E37DF6" w:rsidRPr="00A1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E37DF6" w:rsidRPr="00A11E39" w:rsidRDefault="00E37DF6" w:rsidP="00DA09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1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муниципальнöй</w:t>
            </w:r>
            <w:proofErr w:type="spellEnd"/>
            <w:r w:rsidRPr="00A1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районса</w:t>
            </w:r>
            <w:proofErr w:type="spellEnd"/>
            <w:r w:rsidRPr="00A1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E37DF6" w:rsidRPr="00A11E39" w:rsidRDefault="00E37DF6" w:rsidP="00DA09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1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</w:t>
            </w:r>
            <w:r w:rsidRPr="00A11E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93" w:type="dxa"/>
          </w:tcPr>
          <w:p w:rsidR="00E37DF6" w:rsidRPr="00A11E39" w:rsidRDefault="00E37DF6" w:rsidP="00DA09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11E39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600075" cy="752475"/>
                  <wp:effectExtent l="19050" t="0" r="9525" b="0"/>
                  <wp:docPr id="4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37DF6" w:rsidRPr="00A11E39" w:rsidRDefault="00E37DF6" w:rsidP="00DA09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25" w:type="dxa"/>
          </w:tcPr>
          <w:p w:rsidR="00E37DF6" w:rsidRPr="00A11E39" w:rsidRDefault="00E37DF6" w:rsidP="00DA09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E37DF6" w:rsidRPr="00A11E39" w:rsidRDefault="00E37DF6" w:rsidP="00DA09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</w:t>
            </w:r>
          </w:p>
          <w:p w:rsidR="00E37DF6" w:rsidRPr="00A11E39" w:rsidRDefault="00E37DF6" w:rsidP="00DA09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муниципального района </w:t>
            </w:r>
          </w:p>
          <w:p w:rsidR="00E37DF6" w:rsidRPr="00A11E39" w:rsidRDefault="002D6BB3" w:rsidP="00DA09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E37DF6" w:rsidRPr="00A1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Ижемский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</w:tbl>
    <w:p w:rsidR="00E37DF6" w:rsidRPr="00A11E39" w:rsidRDefault="00E37DF6" w:rsidP="00E37DF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20"/>
          <w:sz w:val="28"/>
          <w:szCs w:val="28"/>
          <w:lang w:eastAsia="ru-RU"/>
        </w:rPr>
      </w:pPr>
    </w:p>
    <w:p w:rsidR="00E37DF6" w:rsidRPr="00A11E39" w:rsidRDefault="00E37DF6" w:rsidP="00E37DF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120"/>
          <w:sz w:val="28"/>
          <w:szCs w:val="28"/>
          <w:lang w:eastAsia="ru-RU"/>
        </w:rPr>
      </w:pPr>
      <w:r w:rsidRPr="00A11E39">
        <w:rPr>
          <w:rFonts w:ascii="Times New Roman" w:eastAsia="Times New Roman" w:hAnsi="Times New Roman" w:cs="Times New Roman"/>
          <w:spacing w:val="120"/>
          <w:sz w:val="28"/>
          <w:szCs w:val="28"/>
          <w:lang w:eastAsia="ru-RU"/>
        </w:rPr>
        <w:t xml:space="preserve"> </w:t>
      </w:r>
      <w:proofErr w:type="gramStart"/>
      <w:r w:rsidRPr="00A11E39">
        <w:rPr>
          <w:rFonts w:ascii="Times New Roman" w:eastAsia="Times New Roman" w:hAnsi="Times New Roman" w:cs="Times New Roman"/>
          <w:b/>
          <w:spacing w:val="120"/>
          <w:sz w:val="28"/>
          <w:szCs w:val="28"/>
          <w:lang w:eastAsia="ru-RU"/>
        </w:rPr>
        <w:t>ШУÖМ</w:t>
      </w:r>
      <w:proofErr w:type="gramEnd"/>
    </w:p>
    <w:p w:rsidR="00E37DF6" w:rsidRPr="00A11E39" w:rsidRDefault="00E37DF6" w:rsidP="00E37DF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7DF6" w:rsidRPr="00A11E39" w:rsidRDefault="00E37DF6" w:rsidP="00E37DF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1E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proofErr w:type="gramStart"/>
      <w:r w:rsidRPr="00A11E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A11E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     </w:t>
      </w:r>
    </w:p>
    <w:p w:rsidR="00E37DF6" w:rsidRPr="00A11E39" w:rsidRDefault="00E37DF6" w:rsidP="00E37DF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11E39">
        <w:rPr>
          <w:rFonts w:ascii="Times New Roman" w:eastAsia="Times New Roman" w:hAnsi="Times New Roman" w:cs="Times New Roman"/>
          <w:b/>
          <w:bCs/>
          <w:spacing w:val="120"/>
          <w:sz w:val="28"/>
          <w:szCs w:val="28"/>
          <w:lang w:eastAsia="ru-RU"/>
        </w:rPr>
        <w:t xml:space="preserve">  </w:t>
      </w:r>
    </w:p>
    <w:p w:rsidR="00E37DF6" w:rsidRPr="00A11E39" w:rsidRDefault="00E37DF6" w:rsidP="00E37DF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 октября</w:t>
      </w:r>
      <w:r w:rsidRPr="00A1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 года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A1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7201B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A1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E37DF6" w:rsidRPr="00A11E39" w:rsidRDefault="00E37DF6" w:rsidP="00E37DF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E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Республика Коми, Ижемский район, </w:t>
      </w:r>
      <w:proofErr w:type="gramStart"/>
      <w:r w:rsidRPr="00A11E39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proofErr w:type="gramEnd"/>
      <w:r w:rsidRPr="00A11E39">
        <w:rPr>
          <w:rFonts w:ascii="Times New Roman" w:eastAsia="Times New Roman" w:hAnsi="Times New Roman" w:cs="Times New Roman"/>
          <w:sz w:val="20"/>
          <w:szCs w:val="20"/>
          <w:lang w:eastAsia="ru-RU"/>
        </w:rPr>
        <w:t>. Ижма</w:t>
      </w:r>
    </w:p>
    <w:p w:rsidR="00E37DF6" w:rsidRPr="00A11E39" w:rsidRDefault="00E37DF6" w:rsidP="00E37DF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37DF6" w:rsidRDefault="00E37DF6" w:rsidP="00E37D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постановление администрации муниципального района </w:t>
      </w:r>
      <w:r w:rsidR="002D6BB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11E39">
        <w:rPr>
          <w:rFonts w:ascii="Times New Roman" w:eastAsia="Times New Roman" w:hAnsi="Times New Roman" w:cs="Times New Roman"/>
          <w:sz w:val="28"/>
          <w:szCs w:val="28"/>
          <w:lang w:eastAsia="ru-RU"/>
        </w:rPr>
        <w:t>Ижемский</w:t>
      </w:r>
      <w:r w:rsidR="002D6BB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1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1E39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241093">
        <w:rPr>
          <w:rFonts w:ascii="Times New Roman" w:hAnsi="Times New Roman" w:cs="Times New Roman"/>
          <w:bCs/>
          <w:sz w:val="28"/>
          <w:szCs w:val="28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 xml:space="preserve"> декабря 2016 года</w:t>
      </w:r>
      <w:r w:rsidRPr="00A11E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201BF">
        <w:rPr>
          <w:rFonts w:ascii="Times New Roman" w:hAnsi="Times New Roman" w:cs="Times New Roman"/>
          <w:bCs/>
          <w:sz w:val="28"/>
          <w:szCs w:val="28"/>
        </w:rPr>
        <w:t>№</w:t>
      </w:r>
      <w:r w:rsidRPr="00A11E39">
        <w:rPr>
          <w:rFonts w:ascii="Times New Roman" w:hAnsi="Times New Roman" w:cs="Times New Roman"/>
          <w:bCs/>
          <w:sz w:val="28"/>
          <w:szCs w:val="28"/>
        </w:rPr>
        <w:t xml:space="preserve"> 8</w:t>
      </w:r>
      <w:r w:rsidR="00241093">
        <w:rPr>
          <w:rFonts w:ascii="Times New Roman" w:hAnsi="Times New Roman" w:cs="Times New Roman"/>
          <w:bCs/>
          <w:sz w:val="28"/>
          <w:szCs w:val="28"/>
        </w:rPr>
        <w:t>64</w:t>
      </w:r>
      <w:r w:rsidRPr="00A11E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="00241093">
        <w:rPr>
          <w:rFonts w:ascii="Times New Roman" w:hAnsi="Times New Roman" w:cs="Times New Roman"/>
          <w:sz w:val="28"/>
          <w:szCs w:val="28"/>
        </w:rPr>
        <w:t xml:space="preserve">Об организации деятельности по противодействию коррупции в муниципальном образовании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="00241093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="00241093">
        <w:rPr>
          <w:rFonts w:ascii="Times New Roman" w:hAnsi="Times New Roman" w:cs="Times New Roman"/>
          <w:sz w:val="28"/>
          <w:szCs w:val="28"/>
        </w:rPr>
        <w:t xml:space="preserve"> и муниципальных образованиях сельских поселений, расположенных в границах муниципального образования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="00241093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</w:p>
    <w:p w:rsidR="00241093" w:rsidRPr="00A11E39" w:rsidRDefault="00241093" w:rsidP="00E37D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37DF6" w:rsidRDefault="00E37DF6" w:rsidP="00E37D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1E39">
        <w:rPr>
          <w:rFonts w:ascii="Times New Roman" w:hAnsi="Times New Roman" w:cs="Times New Roman"/>
          <w:sz w:val="28"/>
          <w:szCs w:val="28"/>
        </w:rPr>
        <w:t xml:space="preserve">В соответствии с  </w:t>
      </w:r>
      <w:r>
        <w:rPr>
          <w:rFonts w:ascii="Times New Roman" w:hAnsi="Times New Roman" w:cs="Times New Roman"/>
          <w:sz w:val="28"/>
          <w:szCs w:val="28"/>
        </w:rPr>
        <w:t xml:space="preserve">Указом Главы Республики Коми  от 8 августа 2017 г. </w:t>
      </w:r>
      <w:r w:rsidR="007201B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72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некоторых  вопросах организации деятельности по противодействию коррупции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</w:p>
    <w:p w:rsidR="00E37DF6" w:rsidRPr="00A11E39" w:rsidRDefault="00E37DF6" w:rsidP="00E37D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37DF6" w:rsidRPr="00A11E39" w:rsidRDefault="00E37DF6" w:rsidP="00E37DF6">
      <w:pPr>
        <w:widowControl w:val="0"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E39">
        <w:rPr>
          <w:rFonts w:ascii="Times New Roman" w:hAnsi="Times New Roman" w:cs="Times New Roman"/>
          <w:sz w:val="28"/>
          <w:szCs w:val="28"/>
        </w:rPr>
        <w:t xml:space="preserve"> </w:t>
      </w:r>
      <w:r w:rsidRPr="00A1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муниципального района </w:t>
      </w:r>
      <w:r w:rsidR="002D6BB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11E39">
        <w:rPr>
          <w:rFonts w:ascii="Times New Roman" w:eastAsia="Times New Roman" w:hAnsi="Times New Roman" w:cs="Times New Roman"/>
          <w:sz w:val="28"/>
          <w:szCs w:val="28"/>
          <w:lang w:eastAsia="ru-RU"/>
        </w:rPr>
        <w:t>Ижемский</w:t>
      </w:r>
      <w:r w:rsidR="002D6BB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37DF6" w:rsidRPr="00A11E39" w:rsidRDefault="00E37DF6" w:rsidP="00E37DF6">
      <w:pPr>
        <w:widowControl w:val="0"/>
        <w:autoSpaceDE w:val="0"/>
        <w:autoSpaceDN w:val="0"/>
        <w:spacing w:after="24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11E3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A1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Е Т :</w:t>
      </w:r>
    </w:p>
    <w:p w:rsidR="00E37DF6" w:rsidRDefault="00E37DF6" w:rsidP="002410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постановление  администрации муниципального района </w:t>
      </w:r>
      <w:r w:rsidR="002D6BB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11E39">
        <w:rPr>
          <w:rFonts w:ascii="Times New Roman" w:eastAsia="Times New Roman" w:hAnsi="Times New Roman" w:cs="Times New Roman"/>
          <w:sz w:val="28"/>
          <w:szCs w:val="28"/>
          <w:lang w:eastAsia="ru-RU"/>
        </w:rPr>
        <w:t>Ижемский</w:t>
      </w:r>
      <w:r w:rsidR="002D6BB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1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1E39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>
        <w:rPr>
          <w:rFonts w:ascii="Times New Roman" w:hAnsi="Times New Roman" w:cs="Times New Roman"/>
          <w:bCs/>
          <w:sz w:val="28"/>
          <w:szCs w:val="28"/>
        </w:rPr>
        <w:t>29 декабря 2016 года</w:t>
      </w:r>
      <w:r w:rsidRPr="00A11E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201BF">
        <w:rPr>
          <w:rFonts w:ascii="Times New Roman" w:hAnsi="Times New Roman" w:cs="Times New Roman"/>
          <w:bCs/>
          <w:sz w:val="28"/>
          <w:szCs w:val="28"/>
        </w:rPr>
        <w:t>№</w:t>
      </w:r>
      <w:r w:rsidRPr="00A11E39">
        <w:rPr>
          <w:rFonts w:ascii="Times New Roman" w:hAnsi="Times New Roman" w:cs="Times New Roman"/>
          <w:bCs/>
          <w:sz w:val="28"/>
          <w:szCs w:val="28"/>
        </w:rPr>
        <w:t xml:space="preserve"> 8</w:t>
      </w:r>
      <w:r>
        <w:rPr>
          <w:rFonts w:ascii="Times New Roman" w:hAnsi="Times New Roman" w:cs="Times New Roman"/>
          <w:bCs/>
          <w:sz w:val="28"/>
          <w:szCs w:val="28"/>
        </w:rPr>
        <w:t>72</w:t>
      </w:r>
      <w:r w:rsidRPr="00A11E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="00241093">
        <w:rPr>
          <w:rFonts w:ascii="Times New Roman" w:hAnsi="Times New Roman" w:cs="Times New Roman"/>
          <w:sz w:val="28"/>
          <w:szCs w:val="28"/>
        </w:rPr>
        <w:t xml:space="preserve">Об организации деятельности по противодействию коррупции в муниципальном образовании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="00241093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="00241093">
        <w:rPr>
          <w:rFonts w:ascii="Times New Roman" w:hAnsi="Times New Roman" w:cs="Times New Roman"/>
          <w:sz w:val="28"/>
          <w:szCs w:val="28"/>
        </w:rPr>
        <w:t xml:space="preserve"> и муниципальных образованиях сельских поселений, расположенных в границах муниципального образования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="00241093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="00241093">
        <w:rPr>
          <w:rFonts w:ascii="Times New Roman" w:hAnsi="Times New Roman" w:cs="Times New Roman"/>
          <w:sz w:val="28"/>
          <w:szCs w:val="28"/>
        </w:rPr>
        <w:t xml:space="preserve"> </w:t>
      </w:r>
      <w:r w:rsidR="00241093" w:rsidRPr="00A11E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11E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- Постановление) следующие изменения: </w:t>
      </w:r>
    </w:p>
    <w:p w:rsidR="00E37DF6" w:rsidRDefault="00E37DF6" w:rsidP="00E37DF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1) приложение </w:t>
      </w:r>
      <w:r w:rsidR="007201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9 к Постановлению изложить в новой редакции согласно приложению</w:t>
      </w:r>
      <w:r w:rsidR="002D6B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201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2D6B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настоящему постановлению</w:t>
      </w:r>
      <w:r w:rsidR="00B94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</w:p>
    <w:p w:rsidR="002D6BB3" w:rsidRDefault="00B94166" w:rsidP="002D6BB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</w:t>
      </w:r>
      <w:r w:rsidR="002D6B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</w:t>
      </w:r>
      <w:r w:rsidR="007201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2D6B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13 к Постановлению изложить в новой редакции согласно приложению </w:t>
      </w:r>
      <w:r w:rsidR="007201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2D6B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 к настоящему постановлению,</w:t>
      </w:r>
    </w:p>
    <w:p w:rsidR="00B94166" w:rsidRPr="00B94166" w:rsidRDefault="00B94166" w:rsidP="00E37DF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7DF6" w:rsidRPr="00A11E39" w:rsidRDefault="00E37DF6" w:rsidP="00E37DF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E39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вступает в силу со дня официального опубликовани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я.</w:t>
      </w:r>
    </w:p>
    <w:p w:rsidR="00E37DF6" w:rsidRPr="00A11E39" w:rsidRDefault="00E37DF6" w:rsidP="00E37DF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p w:rsidR="00E37DF6" w:rsidRPr="00A11E39" w:rsidRDefault="00E37DF6" w:rsidP="00E37DF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p w:rsidR="00E37DF6" w:rsidRPr="00A11E39" w:rsidRDefault="00E37DF6" w:rsidP="00E37DF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p w:rsidR="00E37DF6" w:rsidRPr="00A11E39" w:rsidRDefault="00E37DF6" w:rsidP="00E37DF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p w:rsidR="00E37DF6" w:rsidRPr="00A11E39" w:rsidRDefault="00E37DF6" w:rsidP="00E37DF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администрации </w:t>
      </w:r>
    </w:p>
    <w:p w:rsidR="00E37DF6" w:rsidRDefault="00E37DF6" w:rsidP="00E37DF6">
      <w:pPr>
        <w:widowControl w:val="0"/>
        <w:autoSpaceDE w:val="0"/>
        <w:autoSpaceDN w:val="0"/>
        <w:spacing w:after="0" w:line="240" w:lineRule="auto"/>
        <w:jc w:val="both"/>
      </w:pPr>
      <w:r w:rsidRPr="00A1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  <w:r w:rsidR="002D6BB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11E39">
        <w:rPr>
          <w:rFonts w:ascii="Times New Roman" w:eastAsia="Times New Roman" w:hAnsi="Times New Roman" w:cs="Times New Roman"/>
          <w:sz w:val="28"/>
          <w:szCs w:val="28"/>
          <w:lang w:eastAsia="ru-RU"/>
        </w:rPr>
        <w:t>Ижемский</w:t>
      </w:r>
      <w:r w:rsidR="002D6BB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1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Л.И. Терентьева</w:t>
      </w:r>
    </w:p>
    <w:p w:rsidR="00623B00" w:rsidRDefault="00623B00"/>
    <w:p w:rsidR="00E37DF6" w:rsidRDefault="00E37DF6"/>
    <w:p w:rsidR="00E37DF6" w:rsidRDefault="00E37DF6" w:rsidP="00E37DF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E37DF6" w:rsidRDefault="00E37DF6" w:rsidP="00E37DF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 постановлению администрации</w:t>
      </w:r>
    </w:p>
    <w:p w:rsidR="00E37DF6" w:rsidRDefault="00E37DF6" w:rsidP="00E37DF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</w:p>
    <w:p w:rsidR="00E37DF6" w:rsidRDefault="00E37DF6" w:rsidP="00E37DF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___ октября 2017 года </w:t>
      </w:r>
      <w:r w:rsidR="007201B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______</w:t>
      </w:r>
    </w:p>
    <w:p w:rsidR="00E37DF6" w:rsidRDefault="00E37DF6" w:rsidP="00E37DF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37DF6" w:rsidRDefault="00E37DF6" w:rsidP="00E37DF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37DF6" w:rsidRPr="005B65B1" w:rsidRDefault="002D6BB3" w:rsidP="00E37DF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37DF6" w:rsidRPr="005B65B1">
        <w:rPr>
          <w:rFonts w:ascii="Times New Roman" w:hAnsi="Times New Roman" w:cs="Times New Roman"/>
          <w:sz w:val="28"/>
          <w:szCs w:val="28"/>
        </w:rPr>
        <w:t>Приложение 9</w:t>
      </w:r>
    </w:p>
    <w:p w:rsidR="00E37DF6" w:rsidRPr="005B65B1" w:rsidRDefault="00E37DF6" w:rsidP="00E37DF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Pr="005B65B1">
        <w:rPr>
          <w:rFonts w:ascii="Times New Roman" w:hAnsi="Times New Roman" w:cs="Times New Roman"/>
          <w:sz w:val="28"/>
          <w:szCs w:val="28"/>
        </w:rPr>
        <w:t>остановлению</w:t>
      </w:r>
    </w:p>
    <w:p w:rsidR="00E37DF6" w:rsidRPr="005B65B1" w:rsidRDefault="00E37DF6" w:rsidP="00E37DF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B65B1">
        <w:rPr>
          <w:rFonts w:ascii="Times New Roman" w:hAnsi="Times New Roman" w:cs="Times New Roman"/>
          <w:sz w:val="28"/>
          <w:szCs w:val="28"/>
        </w:rPr>
        <w:t>администрации муниципального района</w:t>
      </w:r>
    </w:p>
    <w:p w:rsidR="00E37DF6" w:rsidRPr="005B65B1" w:rsidRDefault="002D6BB3" w:rsidP="00E37DF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37DF6" w:rsidRPr="005B65B1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37DF6" w:rsidRPr="005B65B1" w:rsidRDefault="00E37DF6" w:rsidP="00E37DF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B65B1">
        <w:rPr>
          <w:rFonts w:ascii="Times New Roman" w:hAnsi="Times New Roman" w:cs="Times New Roman"/>
          <w:sz w:val="28"/>
          <w:szCs w:val="28"/>
        </w:rPr>
        <w:t>от 28 декабря 2016 г. N 864</w:t>
      </w:r>
    </w:p>
    <w:p w:rsidR="00E37DF6" w:rsidRPr="005B65B1" w:rsidRDefault="00E37DF6" w:rsidP="00E37D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7DF6" w:rsidRPr="005B65B1" w:rsidRDefault="00E37DF6" w:rsidP="00E37D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65B1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E37DF6" w:rsidRPr="005B65B1" w:rsidRDefault="00E37DF6" w:rsidP="00E37D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65B1">
        <w:rPr>
          <w:rFonts w:ascii="Times New Roman" w:hAnsi="Times New Roman" w:cs="Times New Roman"/>
          <w:b/>
          <w:bCs/>
          <w:sz w:val="28"/>
          <w:szCs w:val="28"/>
        </w:rPr>
        <w:t>ПОДАЧИ ЗАЯВЛЕНИЯ ЛИЦА, ЗАМЕЩАЮЩЕГО МУНИЦИПАЛЬНУЮ ДОЛЖНОСТЬ</w:t>
      </w:r>
      <w:r w:rsidR="00D508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B65B1">
        <w:rPr>
          <w:rFonts w:ascii="Times New Roman" w:hAnsi="Times New Roman" w:cs="Times New Roman"/>
          <w:b/>
          <w:bCs/>
          <w:sz w:val="28"/>
          <w:szCs w:val="28"/>
        </w:rPr>
        <w:t>В МУНИЦИПАЛЬНОМ ОБРАЗОВАНИИ МУНИЦИПАЛЬНОГО РАЙОНА</w:t>
      </w:r>
      <w:r w:rsidR="00D508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D6BB3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5B65B1">
        <w:rPr>
          <w:rFonts w:ascii="Times New Roman" w:hAnsi="Times New Roman" w:cs="Times New Roman"/>
          <w:b/>
          <w:bCs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5B65B1">
        <w:rPr>
          <w:rFonts w:ascii="Times New Roman" w:hAnsi="Times New Roman" w:cs="Times New Roman"/>
          <w:b/>
          <w:bCs/>
          <w:sz w:val="28"/>
          <w:szCs w:val="28"/>
        </w:rPr>
        <w:t>, МУНИЦИПАЛЬНЫХ ОБРАЗОВАНИЯХ СЕЛЬСКИХ ПОСЕЛЕНИЙ,</w:t>
      </w:r>
    </w:p>
    <w:p w:rsidR="00E37DF6" w:rsidRPr="005B65B1" w:rsidRDefault="00E37DF6" w:rsidP="00E37D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65B1">
        <w:rPr>
          <w:rFonts w:ascii="Times New Roman" w:hAnsi="Times New Roman" w:cs="Times New Roman"/>
          <w:b/>
          <w:bCs/>
          <w:sz w:val="28"/>
          <w:szCs w:val="28"/>
        </w:rPr>
        <w:t>РАСПОЛОЖЕННЫХ В ГРАНИЦАХ МУНИЦИПАЛЬНОГО ОБРАЗОВАНИЯ</w:t>
      </w:r>
      <w:r w:rsidR="00D508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B65B1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РАЙОНА </w:t>
      </w:r>
      <w:r w:rsidR="002D6BB3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5B65B1">
        <w:rPr>
          <w:rFonts w:ascii="Times New Roman" w:hAnsi="Times New Roman" w:cs="Times New Roman"/>
          <w:b/>
          <w:bCs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5B65B1">
        <w:rPr>
          <w:rFonts w:ascii="Times New Roman" w:hAnsi="Times New Roman" w:cs="Times New Roman"/>
          <w:b/>
          <w:bCs/>
          <w:sz w:val="28"/>
          <w:szCs w:val="28"/>
        </w:rPr>
        <w:t>, ИЛИ ДОЛЖНОСТЬ</w:t>
      </w:r>
      <w:r w:rsidR="00D508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B65B1">
        <w:rPr>
          <w:rFonts w:ascii="Times New Roman" w:hAnsi="Times New Roman" w:cs="Times New Roman"/>
          <w:b/>
          <w:bCs/>
          <w:sz w:val="28"/>
          <w:szCs w:val="28"/>
        </w:rPr>
        <w:t>МУНИЦИПАЛЬНОЙ СЛУЖБЫ В МУНИЦИПАЛЬНОМ ОБРАЗОВАНИИ</w:t>
      </w:r>
      <w:r w:rsidR="00D508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B65B1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РАЙОНА </w:t>
      </w:r>
      <w:r w:rsidR="002D6BB3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5B65B1">
        <w:rPr>
          <w:rFonts w:ascii="Times New Roman" w:hAnsi="Times New Roman" w:cs="Times New Roman"/>
          <w:b/>
          <w:bCs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5B65B1">
        <w:rPr>
          <w:rFonts w:ascii="Times New Roman" w:hAnsi="Times New Roman" w:cs="Times New Roman"/>
          <w:b/>
          <w:bCs/>
          <w:sz w:val="28"/>
          <w:szCs w:val="28"/>
        </w:rPr>
        <w:t>, МУНИЦИПАЛЬНЫХ</w:t>
      </w:r>
      <w:r w:rsidR="00D508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B65B1">
        <w:rPr>
          <w:rFonts w:ascii="Times New Roman" w:hAnsi="Times New Roman" w:cs="Times New Roman"/>
          <w:b/>
          <w:bCs/>
          <w:sz w:val="28"/>
          <w:szCs w:val="28"/>
        </w:rPr>
        <w:t>ОБРАЗОВАНИЯХ СЕЛЬСКИХ ПОСЕЛЕНИЙ, РАСПОЛОЖЕННЫХ В ГРАНИЦАХ</w:t>
      </w:r>
      <w:r w:rsidR="00D508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B65B1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МУНИЦИПАЛЬНОГО РАЙОНА</w:t>
      </w:r>
    </w:p>
    <w:p w:rsidR="00E37DF6" w:rsidRPr="005B65B1" w:rsidRDefault="002D6BB3" w:rsidP="00E37D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E37DF6" w:rsidRPr="005B65B1">
        <w:rPr>
          <w:rFonts w:ascii="Times New Roman" w:hAnsi="Times New Roman" w:cs="Times New Roman"/>
          <w:b/>
          <w:bCs/>
          <w:sz w:val="28"/>
          <w:szCs w:val="28"/>
        </w:rPr>
        <w:t>ИЖЕМСКИЙ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E37DF6" w:rsidRPr="005B65B1">
        <w:rPr>
          <w:rFonts w:ascii="Times New Roman" w:hAnsi="Times New Roman" w:cs="Times New Roman"/>
          <w:b/>
          <w:bCs/>
          <w:sz w:val="28"/>
          <w:szCs w:val="28"/>
        </w:rPr>
        <w:t>, О НЕВОЗМОЖНОСТИ ПО ОБЪЕКТИВНЫМ ПРИЧИНАМ</w:t>
      </w:r>
      <w:r w:rsidR="00D508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37DF6" w:rsidRPr="005B65B1">
        <w:rPr>
          <w:rFonts w:ascii="Times New Roman" w:hAnsi="Times New Roman" w:cs="Times New Roman"/>
          <w:b/>
          <w:bCs/>
          <w:sz w:val="28"/>
          <w:szCs w:val="28"/>
        </w:rPr>
        <w:t>ПРЕДСТАВИТЬ СВЕДЕНИЯ О ДОХОДАХ, РАСХОДАХ, ОБ ИМУЩЕСТВЕ</w:t>
      </w:r>
      <w:r w:rsidR="00D508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37DF6" w:rsidRPr="005B65B1">
        <w:rPr>
          <w:rFonts w:ascii="Times New Roman" w:hAnsi="Times New Roman" w:cs="Times New Roman"/>
          <w:b/>
          <w:bCs/>
          <w:sz w:val="28"/>
          <w:szCs w:val="28"/>
        </w:rPr>
        <w:t>И ОБЯЗАТЕЛЬСТВАХ ИМУЩЕСТВЕННОГО ХАРАКТЕРА СВОИХ СУПРУГИ</w:t>
      </w:r>
      <w:r w:rsidR="00D508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37DF6" w:rsidRPr="005B65B1">
        <w:rPr>
          <w:rFonts w:ascii="Times New Roman" w:hAnsi="Times New Roman" w:cs="Times New Roman"/>
          <w:b/>
          <w:bCs/>
          <w:sz w:val="28"/>
          <w:szCs w:val="28"/>
        </w:rPr>
        <w:t>(СУПРУГА) И НЕСОВЕРШЕННОЛЕТНИХ ДЕТЕЙ</w:t>
      </w:r>
    </w:p>
    <w:p w:rsidR="00E37DF6" w:rsidRPr="005B65B1" w:rsidRDefault="00E37DF6" w:rsidP="00E37D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7DF6" w:rsidRDefault="00E37DF6" w:rsidP="00E37D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65B1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5B65B1">
        <w:rPr>
          <w:rFonts w:ascii="Times New Roman" w:hAnsi="Times New Roman" w:cs="Times New Roman"/>
          <w:sz w:val="28"/>
          <w:szCs w:val="28"/>
        </w:rPr>
        <w:t xml:space="preserve">Настоящий Порядок определяет процедуру подачи заявления лица, замещающего муниципальную должность в муниципальном образовании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5B65B1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5B65B1">
        <w:rPr>
          <w:rFonts w:ascii="Times New Roman" w:hAnsi="Times New Roman" w:cs="Times New Roman"/>
          <w:sz w:val="28"/>
          <w:szCs w:val="28"/>
        </w:rPr>
        <w:t xml:space="preserve">, муниципальных образованиях сельских поселений, расположенных в границах муниципального образования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5B65B1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5B65B1">
        <w:rPr>
          <w:rFonts w:ascii="Times New Roman" w:hAnsi="Times New Roman" w:cs="Times New Roman"/>
          <w:sz w:val="28"/>
          <w:szCs w:val="28"/>
        </w:rPr>
        <w:t xml:space="preserve">, или должность муниципальной службы в муниципальном образовании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5B65B1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5B65B1">
        <w:rPr>
          <w:rFonts w:ascii="Times New Roman" w:hAnsi="Times New Roman" w:cs="Times New Roman"/>
          <w:sz w:val="28"/>
          <w:szCs w:val="28"/>
        </w:rPr>
        <w:t xml:space="preserve">, муниципальных образованиях сельских поселений, расположенных в границах муниципального образования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5B65B1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="00B94166">
        <w:rPr>
          <w:rFonts w:ascii="Times New Roman" w:hAnsi="Times New Roman" w:cs="Times New Roman"/>
          <w:sz w:val="28"/>
          <w:szCs w:val="28"/>
        </w:rPr>
        <w:t xml:space="preserve"> (далее – должность муниципальной службы),</w:t>
      </w:r>
      <w:r w:rsidRPr="005B65B1">
        <w:rPr>
          <w:rFonts w:ascii="Times New Roman" w:hAnsi="Times New Roman" w:cs="Times New Roman"/>
          <w:sz w:val="28"/>
          <w:szCs w:val="28"/>
        </w:rPr>
        <w:t xml:space="preserve"> </w:t>
      </w:r>
      <w:r w:rsidR="00903181">
        <w:rPr>
          <w:rFonts w:ascii="Times New Roman" w:hAnsi="Times New Roman" w:cs="Times New Roman"/>
          <w:sz w:val="28"/>
          <w:szCs w:val="28"/>
        </w:rPr>
        <w:t>должность  руководителя (главы) администрации муниципального образования</w:t>
      </w:r>
      <w:proofErr w:type="gramEnd"/>
      <w:r w:rsidR="00903181">
        <w:rPr>
          <w:rFonts w:ascii="Times New Roman" w:hAnsi="Times New Roman" w:cs="Times New Roman"/>
          <w:sz w:val="28"/>
          <w:szCs w:val="28"/>
        </w:rPr>
        <w:t xml:space="preserve"> по контракту, </w:t>
      </w:r>
      <w:r w:rsidRPr="005B65B1">
        <w:rPr>
          <w:rFonts w:ascii="Times New Roman" w:hAnsi="Times New Roman" w:cs="Times New Roman"/>
          <w:sz w:val="28"/>
          <w:szCs w:val="28"/>
        </w:rPr>
        <w:t>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детей.</w:t>
      </w:r>
    </w:p>
    <w:p w:rsidR="00903181" w:rsidRDefault="00903181" w:rsidP="009031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Заявление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 (далее - заявление) не позднее срока, установленного для представления сведений о доходах, расходах, об имуществе и обязательствах имущественного характера, подается лицом, замещающим муниципальную должность </w:t>
      </w:r>
      <w:r w:rsidRPr="005B65B1">
        <w:rPr>
          <w:rFonts w:ascii="Times New Roman" w:hAnsi="Times New Roman" w:cs="Times New Roman"/>
          <w:sz w:val="28"/>
          <w:szCs w:val="28"/>
        </w:rPr>
        <w:t xml:space="preserve">в муниципальном образовании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5B65B1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5B65B1">
        <w:rPr>
          <w:rFonts w:ascii="Times New Roman" w:hAnsi="Times New Roman" w:cs="Times New Roman"/>
          <w:sz w:val="28"/>
          <w:szCs w:val="28"/>
        </w:rPr>
        <w:t>, муниципальных образованиях сельских поселений, расположенных в границах муниципального</w:t>
      </w:r>
      <w:proofErr w:type="gramEnd"/>
      <w:r w:rsidRPr="005B65B1">
        <w:rPr>
          <w:rFonts w:ascii="Times New Roman" w:hAnsi="Times New Roman" w:cs="Times New Roman"/>
          <w:sz w:val="28"/>
          <w:szCs w:val="28"/>
        </w:rPr>
        <w:t xml:space="preserve"> образования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5B65B1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должность руководителя (главы) администрации муниципального образования по контракту,  в комиссию муниципального образования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по противодействию коррупции, по форме, утвержденной Указом Главы Республики Коми</w:t>
      </w:r>
      <w:r w:rsidR="0056719D">
        <w:rPr>
          <w:rFonts w:ascii="Times New Roman" w:hAnsi="Times New Roman" w:cs="Times New Roman"/>
          <w:sz w:val="28"/>
          <w:szCs w:val="28"/>
        </w:rPr>
        <w:t xml:space="preserve"> от 08 августа 2017 года </w:t>
      </w:r>
      <w:r w:rsidR="007201BF">
        <w:rPr>
          <w:rFonts w:ascii="Times New Roman" w:hAnsi="Times New Roman" w:cs="Times New Roman"/>
          <w:sz w:val="28"/>
          <w:szCs w:val="28"/>
        </w:rPr>
        <w:t>№</w:t>
      </w:r>
      <w:r w:rsidR="0056719D">
        <w:rPr>
          <w:rFonts w:ascii="Times New Roman" w:hAnsi="Times New Roman" w:cs="Times New Roman"/>
          <w:sz w:val="28"/>
          <w:szCs w:val="28"/>
        </w:rPr>
        <w:t xml:space="preserve"> 72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="0056719D">
        <w:rPr>
          <w:rFonts w:ascii="Times New Roman" w:hAnsi="Times New Roman" w:cs="Times New Roman"/>
          <w:sz w:val="28"/>
          <w:szCs w:val="28"/>
        </w:rPr>
        <w:t>О некоторых вопросах организации деятельности по противодействию коррупции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="0056719D">
        <w:rPr>
          <w:rFonts w:ascii="Times New Roman" w:hAnsi="Times New Roman" w:cs="Times New Roman"/>
          <w:sz w:val="28"/>
          <w:szCs w:val="28"/>
        </w:rPr>
        <w:t xml:space="preserve"> (далее – Указ Главы Республики Коми  </w:t>
      </w:r>
      <w:r w:rsidR="007201BF">
        <w:rPr>
          <w:rFonts w:ascii="Times New Roman" w:hAnsi="Times New Roman" w:cs="Times New Roman"/>
          <w:sz w:val="28"/>
          <w:szCs w:val="28"/>
        </w:rPr>
        <w:t>№</w:t>
      </w:r>
      <w:r w:rsidR="0056719D">
        <w:rPr>
          <w:rFonts w:ascii="Times New Roman" w:hAnsi="Times New Roman" w:cs="Times New Roman"/>
          <w:sz w:val="28"/>
          <w:szCs w:val="28"/>
        </w:rPr>
        <w:t xml:space="preserve"> 72)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719D" w:rsidRDefault="0056719D" w:rsidP="009031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рассмотрения  указанного заявления устанавливается Указом Главы Республики Коми </w:t>
      </w:r>
      <w:r w:rsidR="007201B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72.</w:t>
      </w:r>
    </w:p>
    <w:p w:rsidR="00B94166" w:rsidRPr="005B65B1" w:rsidRDefault="0056719D" w:rsidP="00B9416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94166" w:rsidRPr="005B65B1">
        <w:rPr>
          <w:rFonts w:ascii="Times New Roman" w:hAnsi="Times New Roman" w:cs="Times New Roman"/>
          <w:sz w:val="28"/>
          <w:szCs w:val="28"/>
        </w:rPr>
        <w:t xml:space="preserve"> Заявление </w:t>
      </w:r>
      <w:r w:rsidR="00B94166">
        <w:rPr>
          <w:rFonts w:ascii="Times New Roman" w:hAnsi="Times New Roman" w:cs="Times New Roman"/>
          <w:sz w:val="28"/>
          <w:szCs w:val="28"/>
        </w:rPr>
        <w:t>лица, замещающего должность муниципальной службы</w:t>
      </w:r>
      <w:r w:rsidR="00B94166" w:rsidRPr="005B65B1">
        <w:rPr>
          <w:rFonts w:ascii="Times New Roman" w:hAnsi="Times New Roman" w:cs="Times New Roman"/>
          <w:sz w:val="28"/>
          <w:szCs w:val="28"/>
        </w:rPr>
        <w:t>, за исключением заявления лица, замещающего должность руководителя</w:t>
      </w:r>
      <w:r w:rsidR="00B94166">
        <w:rPr>
          <w:rFonts w:ascii="Times New Roman" w:hAnsi="Times New Roman" w:cs="Times New Roman"/>
          <w:sz w:val="28"/>
          <w:szCs w:val="28"/>
        </w:rPr>
        <w:t xml:space="preserve"> (главы)</w:t>
      </w:r>
      <w:r w:rsidR="00B94166" w:rsidRPr="005B65B1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по контракту,</w:t>
      </w:r>
      <w:r w:rsidR="00B94166">
        <w:rPr>
          <w:rFonts w:ascii="Times New Roman" w:hAnsi="Times New Roman" w:cs="Times New Roman"/>
          <w:sz w:val="28"/>
          <w:szCs w:val="28"/>
        </w:rPr>
        <w:t xml:space="preserve"> подается по форме согласно приложению к настоящему Порядку и</w:t>
      </w:r>
      <w:r w:rsidR="00B94166" w:rsidRPr="005B65B1">
        <w:rPr>
          <w:rFonts w:ascii="Times New Roman" w:hAnsi="Times New Roman" w:cs="Times New Roman"/>
          <w:sz w:val="28"/>
          <w:szCs w:val="28"/>
        </w:rPr>
        <w:t xml:space="preserve"> подлежит регистрации должностным лицом, ответственным за противодействие коррупции соответствующего органа.</w:t>
      </w:r>
    </w:p>
    <w:p w:rsidR="00B94166" w:rsidRPr="005B65B1" w:rsidRDefault="00B94166" w:rsidP="00B9416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65B1">
        <w:rPr>
          <w:rFonts w:ascii="Times New Roman" w:hAnsi="Times New Roman" w:cs="Times New Roman"/>
          <w:sz w:val="28"/>
          <w:szCs w:val="28"/>
        </w:rPr>
        <w:t>Заявление муниципального служащего, за исключением заявления лица, замещающего должность руководителя администрации муниципального образования по контракту, и материалы, подтверждающие невозможность представления сведений о доходах, расходах, об имуществе и обязательствах имущественного характера своих супруги (супруга) и несовершеннолетних детей, в день поступления заявления представляются председателю соответствующей комиссии органа по соблюдению требований к служебному поведению муниципальных служащих и урегулированию конфликта интересов и подлежат рассмотрению</w:t>
      </w:r>
      <w:proofErr w:type="gramEnd"/>
      <w:r w:rsidRPr="005B65B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B65B1">
        <w:rPr>
          <w:rFonts w:ascii="Times New Roman" w:hAnsi="Times New Roman" w:cs="Times New Roman"/>
          <w:sz w:val="28"/>
          <w:szCs w:val="28"/>
        </w:rPr>
        <w:t xml:space="preserve">соответствующей комиссией органа по соблюдению требований к служебному поведению муниципальных служащих и урегулированию конфликта интересов в порядке, установленном </w:t>
      </w:r>
      <w:hyperlink r:id="rId5" w:history="1">
        <w:r w:rsidRPr="001E70E3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1E70E3">
        <w:rPr>
          <w:rFonts w:ascii="Times New Roman" w:hAnsi="Times New Roman" w:cs="Times New Roman"/>
          <w:sz w:val="28"/>
          <w:szCs w:val="28"/>
        </w:rPr>
        <w:t xml:space="preserve"> о</w:t>
      </w:r>
      <w:r w:rsidRPr="005B65B1">
        <w:rPr>
          <w:rFonts w:ascii="Times New Roman" w:hAnsi="Times New Roman" w:cs="Times New Roman"/>
          <w:sz w:val="28"/>
          <w:szCs w:val="28"/>
        </w:rPr>
        <w:t xml:space="preserve"> комиссиях по соблюдению требований к служебному поведению муниципальных служащих органов местного самоуправления муниципального образования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5B65B1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5B65B1">
        <w:rPr>
          <w:rFonts w:ascii="Times New Roman" w:hAnsi="Times New Roman" w:cs="Times New Roman"/>
          <w:sz w:val="28"/>
          <w:szCs w:val="28"/>
        </w:rPr>
        <w:t xml:space="preserve">, отраслевых (функциональных) органов администрации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5B65B1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5B65B1">
        <w:rPr>
          <w:rFonts w:ascii="Times New Roman" w:hAnsi="Times New Roman" w:cs="Times New Roman"/>
          <w:sz w:val="28"/>
          <w:szCs w:val="28"/>
        </w:rPr>
        <w:t>, имеющих статус отдельного юридического лица, органов местного самоуправления муниципальных образований сельских поселений, расположенных в границах муниципального</w:t>
      </w:r>
      <w:proofErr w:type="gramEnd"/>
      <w:r w:rsidRPr="005B65B1">
        <w:rPr>
          <w:rFonts w:ascii="Times New Roman" w:hAnsi="Times New Roman" w:cs="Times New Roman"/>
          <w:sz w:val="28"/>
          <w:szCs w:val="28"/>
        </w:rPr>
        <w:t xml:space="preserve"> образования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5B65B1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5B65B1">
        <w:rPr>
          <w:rFonts w:ascii="Times New Roman" w:hAnsi="Times New Roman" w:cs="Times New Roman"/>
          <w:sz w:val="28"/>
          <w:szCs w:val="28"/>
        </w:rPr>
        <w:t>, и урегулированию конфликта интересов.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подачи заявления лица,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замещающего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муниципальную должность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муниципальном образовании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B94166" w:rsidRDefault="002D6BB3" w:rsidP="00B941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94166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94166">
        <w:rPr>
          <w:rFonts w:ascii="Times New Roman" w:hAnsi="Times New Roman" w:cs="Times New Roman"/>
          <w:sz w:val="28"/>
          <w:szCs w:val="28"/>
        </w:rPr>
        <w:t>,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образованиях</w:t>
      </w:r>
      <w:proofErr w:type="gramEnd"/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сельских поселений,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расположенных в границах</w:t>
      </w:r>
      <w:proofErr w:type="gramEnd"/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B94166" w:rsidRDefault="002D6BB3" w:rsidP="00B941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94166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94166">
        <w:rPr>
          <w:rFonts w:ascii="Times New Roman" w:hAnsi="Times New Roman" w:cs="Times New Roman"/>
          <w:sz w:val="28"/>
          <w:szCs w:val="28"/>
        </w:rPr>
        <w:t>,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 должность муниципальной службы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муниципальном образовании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B94166" w:rsidRDefault="002D6BB3" w:rsidP="00B941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94166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94166">
        <w:rPr>
          <w:rFonts w:ascii="Times New Roman" w:hAnsi="Times New Roman" w:cs="Times New Roman"/>
          <w:sz w:val="28"/>
          <w:szCs w:val="28"/>
        </w:rPr>
        <w:t>,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образованиях</w:t>
      </w:r>
      <w:proofErr w:type="gramEnd"/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сельских поселений,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расположенных в границах</w:t>
      </w:r>
      <w:proofErr w:type="gramEnd"/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B94166" w:rsidRDefault="002D6BB3" w:rsidP="00B941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94166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94166">
        <w:rPr>
          <w:rFonts w:ascii="Times New Roman" w:hAnsi="Times New Roman" w:cs="Times New Roman"/>
          <w:sz w:val="28"/>
          <w:szCs w:val="28"/>
        </w:rPr>
        <w:t>,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невозможности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объективным причинам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представить сведения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расходах,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имуществе и обязательствах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своих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супруги (супруга)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несовершеннолетних детей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(Форма)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Председателю комиссии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_____________________________________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по соблюдению требований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к служебному поведению </w:t>
      </w:r>
      <w:proofErr w:type="gramStart"/>
      <w:r>
        <w:rPr>
          <w:rFonts w:ascii="Courier New" w:hAnsi="Courier New" w:cs="Courier New"/>
          <w:sz w:val="20"/>
          <w:szCs w:val="20"/>
        </w:rPr>
        <w:t>муниципальных</w:t>
      </w:r>
      <w:proofErr w:type="gramEnd"/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служащих и урегулированию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конфликта интересов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от __________________________________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_____________________________________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(Ф.И.О. муниципального служащего,</w:t>
      </w:r>
      <w:proofErr w:type="gramEnd"/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наименование замещаемой должности)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_____________________________________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(адрес проживания (регистрации))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ЗАЯВЛЕНИЕ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Я, ___________________________________________________________________,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(Ф.И.О.)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замещающий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должность муниципальной службы _________________________________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(наименование замещаемой должности, структурного подразделения органа)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сообщаю  о  невозможности  представить  сведения  о  доходах,  расходах, </w:t>
      </w:r>
      <w:proofErr w:type="gramStart"/>
      <w:r>
        <w:rPr>
          <w:rFonts w:ascii="Courier New" w:hAnsi="Courier New" w:cs="Courier New"/>
          <w:sz w:val="20"/>
          <w:szCs w:val="20"/>
        </w:rPr>
        <w:t>об</w:t>
      </w:r>
      <w:proofErr w:type="gramEnd"/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имуществе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и обязательствах имущественного характера своих супруги (супруга)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и/или несовершеннолетних детей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(Ф.И.О. супруги (супруга) и несовершеннолетних детей)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за __________________ по следующим причинам _______________________________</w:t>
      </w:r>
      <w:proofErr w:type="gramEnd"/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(указать период)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>
        <w:rPr>
          <w:rFonts w:ascii="Courier New" w:hAnsi="Courier New" w:cs="Courier New"/>
          <w:sz w:val="20"/>
          <w:szCs w:val="20"/>
        </w:rPr>
        <w:t>(указать причины, по которым невозможно представить сведения о доходах,</w:t>
      </w:r>
      <w:proofErr w:type="gramEnd"/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</w:t>
      </w:r>
      <w:proofErr w:type="gramStart"/>
      <w:r>
        <w:rPr>
          <w:rFonts w:ascii="Courier New" w:hAnsi="Courier New" w:cs="Courier New"/>
          <w:sz w:val="20"/>
          <w:szCs w:val="20"/>
        </w:rPr>
        <w:t>расходах</w:t>
      </w:r>
      <w:proofErr w:type="gramEnd"/>
      <w:r>
        <w:rPr>
          <w:rFonts w:ascii="Courier New" w:hAnsi="Courier New" w:cs="Courier New"/>
          <w:sz w:val="20"/>
          <w:szCs w:val="20"/>
        </w:rPr>
        <w:t>, об имуществе и обязательствах имущественного характера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своих супруги (супруга) и несовершеннолетних детей)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Принятые  меры  по  представлению  сведений  о  доходах,  расходах,  </w:t>
      </w:r>
      <w:proofErr w:type="gramStart"/>
      <w:r>
        <w:rPr>
          <w:rFonts w:ascii="Courier New" w:hAnsi="Courier New" w:cs="Courier New"/>
          <w:sz w:val="20"/>
          <w:szCs w:val="20"/>
        </w:rPr>
        <w:t>об</w:t>
      </w:r>
      <w:proofErr w:type="gramEnd"/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имуществе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и обязательствах имущественного характера своих супруги (супруга)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и/или несовершеннолетних детей: ___________________________________________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К  заявлению  прилагаю  следующие  документы, подтверждающие </w:t>
      </w:r>
      <w:proofErr w:type="gramStart"/>
      <w:r>
        <w:rPr>
          <w:rFonts w:ascii="Courier New" w:hAnsi="Courier New" w:cs="Courier New"/>
          <w:sz w:val="20"/>
          <w:szCs w:val="20"/>
        </w:rPr>
        <w:t>изложенную</w:t>
      </w:r>
      <w:proofErr w:type="gramEnd"/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информацию: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1. ___________________________________________________________________;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2. ___________________________________________________________________;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3. ___________________________________________________________________.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Намереваюсь (не намереваюсь) лично присутствовать на заседании комиссии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  соблюдению  требований  к служебному поведению муниципальных служащих и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урегулированию конфликта интересов (</w:t>
      </w:r>
      <w:proofErr w:type="gramStart"/>
      <w:r>
        <w:rPr>
          <w:rFonts w:ascii="Courier New" w:hAnsi="Courier New" w:cs="Courier New"/>
          <w:sz w:val="20"/>
          <w:szCs w:val="20"/>
        </w:rPr>
        <w:t>нужное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подчеркнуть).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Информацию  о  принятом комиссией решении прошу направить на мое имя </w:t>
      </w:r>
      <w:proofErr w:type="gramStart"/>
      <w:r>
        <w:rPr>
          <w:rFonts w:ascii="Courier New" w:hAnsi="Courier New" w:cs="Courier New"/>
          <w:sz w:val="20"/>
          <w:szCs w:val="20"/>
        </w:rPr>
        <w:t>по</w:t>
      </w:r>
      <w:proofErr w:type="gramEnd"/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адресу: ___________________________________________________________________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>
        <w:rPr>
          <w:rFonts w:ascii="Courier New" w:hAnsi="Courier New" w:cs="Courier New"/>
          <w:sz w:val="20"/>
          <w:szCs w:val="20"/>
        </w:rPr>
        <w:t>(указывается адрес фактического проживания муниципального</w:t>
      </w:r>
      <w:proofErr w:type="gramEnd"/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служащего для направления решения по почте, либо указывается любой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другой способ направления решения, а также необходимые реквизиты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для такого способа направления решения)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2D6BB3">
        <w:rPr>
          <w:rFonts w:ascii="Courier New" w:hAnsi="Courier New" w:cs="Courier New"/>
          <w:sz w:val="20"/>
          <w:szCs w:val="20"/>
        </w:rPr>
        <w:t>«</w:t>
      </w:r>
      <w:r>
        <w:rPr>
          <w:rFonts w:ascii="Courier New" w:hAnsi="Courier New" w:cs="Courier New"/>
          <w:sz w:val="20"/>
          <w:szCs w:val="20"/>
        </w:rPr>
        <w:t>__</w:t>
      </w:r>
      <w:r w:rsidR="002D6BB3">
        <w:rPr>
          <w:rFonts w:ascii="Courier New" w:hAnsi="Courier New" w:cs="Courier New"/>
          <w:sz w:val="20"/>
          <w:szCs w:val="20"/>
        </w:rPr>
        <w:t>»</w:t>
      </w:r>
      <w:r>
        <w:rPr>
          <w:rFonts w:ascii="Courier New" w:hAnsi="Courier New" w:cs="Courier New"/>
          <w:sz w:val="20"/>
          <w:szCs w:val="20"/>
        </w:rPr>
        <w:t xml:space="preserve"> __________ 20__ г. _______________________________________________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(подпись)      (расшифровка подписи)</w:t>
      </w:r>
    </w:p>
    <w:p w:rsidR="00B94166" w:rsidRDefault="00B94166" w:rsidP="00B941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6BB3" w:rsidRDefault="002D6BB3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6BB3" w:rsidRDefault="002D6BB3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6BB3" w:rsidRDefault="002D6BB3" w:rsidP="002D6BB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D6BB3" w:rsidRDefault="002D6BB3" w:rsidP="002D6BB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D6BB3" w:rsidRDefault="002D6BB3" w:rsidP="002D6BB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D6BB3" w:rsidRDefault="002D6BB3" w:rsidP="002D6BB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D6BB3" w:rsidRDefault="002D6BB3" w:rsidP="002D6BB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D6BB3" w:rsidRDefault="002D6BB3" w:rsidP="002D6BB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D6BB3" w:rsidRDefault="002D6BB3" w:rsidP="002D6BB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D6BB3" w:rsidRDefault="002D6BB3" w:rsidP="002D6BB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D6BB3" w:rsidRDefault="002D6BB3" w:rsidP="002D6BB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D6BB3" w:rsidRDefault="002D6BB3" w:rsidP="002D6BB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D6BB3" w:rsidRDefault="002D6BB3" w:rsidP="002D6BB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D6BB3" w:rsidRDefault="002D6BB3" w:rsidP="002D6BB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D6BB3" w:rsidRDefault="002D6BB3" w:rsidP="002D6BB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D6BB3" w:rsidRDefault="002D6BB3" w:rsidP="002D6BB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D6BB3" w:rsidRDefault="002D6BB3" w:rsidP="002D6BB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D6BB3" w:rsidRDefault="002D6BB3" w:rsidP="002D6BB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D6BB3" w:rsidRDefault="002D6BB3" w:rsidP="002D6BB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D6BB3" w:rsidRDefault="002D6BB3" w:rsidP="002D6BB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D6BB3" w:rsidRDefault="002D6BB3" w:rsidP="002D6BB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D6BB3" w:rsidRDefault="002D6BB3" w:rsidP="002D6BB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D6BB3" w:rsidRDefault="002D6BB3" w:rsidP="002D6BB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D6BB3" w:rsidRDefault="002D6BB3" w:rsidP="002D6BB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2D6BB3" w:rsidRDefault="002D6BB3" w:rsidP="002D6BB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 постановлению администрации</w:t>
      </w:r>
    </w:p>
    <w:p w:rsidR="002D6BB3" w:rsidRDefault="002D6BB3" w:rsidP="002D6BB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2D6BB3" w:rsidRDefault="002D6BB3" w:rsidP="002D6BB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___ октября 2017 года </w:t>
      </w:r>
      <w:r w:rsidR="007201B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______</w:t>
      </w:r>
    </w:p>
    <w:p w:rsidR="002D6BB3" w:rsidRDefault="002D6BB3" w:rsidP="002D6BB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D6BB3" w:rsidRDefault="002D6BB3" w:rsidP="002D6BB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D6BB3" w:rsidRPr="005B65B1" w:rsidRDefault="002D6BB3" w:rsidP="002D6BB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B65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13</w:t>
      </w:r>
    </w:p>
    <w:p w:rsidR="002D6BB3" w:rsidRPr="005B65B1" w:rsidRDefault="002D6BB3" w:rsidP="002D6B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Pr="005B65B1">
        <w:rPr>
          <w:rFonts w:ascii="Times New Roman" w:hAnsi="Times New Roman" w:cs="Times New Roman"/>
          <w:sz w:val="28"/>
          <w:szCs w:val="28"/>
        </w:rPr>
        <w:t>остановлению</w:t>
      </w:r>
    </w:p>
    <w:p w:rsidR="002D6BB3" w:rsidRPr="005B65B1" w:rsidRDefault="002D6BB3" w:rsidP="002D6B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B65B1">
        <w:rPr>
          <w:rFonts w:ascii="Times New Roman" w:hAnsi="Times New Roman" w:cs="Times New Roman"/>
          <w:sz w:val="28"/>
          <w:szCs w:val="28"/>
        </w:rPr>
        <w:t>администрации муниципального района</w:t>
      </w:r>
    </w:p>
    <w:p w:rsidR="002D6BB3" w:rsidRPr="005B65B1" w:rsidRDefault="002D6BB3" w:rsidP="002D6B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B65B1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D6BB3" w:rsidRPr="005B65B1" w:rsidRDefault="007201BF" w:rsidP="002D6B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 декабря 2016 г. №</w:t>
      </w:r>
      <w:r w:rsidR="002D6BB3" w:rsidRPr="005B65B1">
        <w:rPr>
          <w:rFonts w:ascii="Times New Roman" w:hAnsi="Times New Roman" w:cs="Times New Roman"/>
          <w:sz w:val="28"/>
          <w:szCs w:val="28"/>
        </w:rPr>
        <w:t xml:space="preserve"> 864</w:t>
      </w:r>
    </w:p>
    <w:p w:rsidR="002D6BB3" w:rsidRPr="005B65B1" w:rsidRDefault="002D6BB3" w:rsidP="002D6B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6BB3" w:rsidRDefault="002D6BB3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0909" w:rsidRPr="00DA0909" w:rsidRDefault="00DA0909" w:rsidP="002D6BB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A0909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DA0909" w:rsidRPr="00DA0909" w:rsidRDefault="00DA0909" w:rsidP="002D6BB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A0909">
        <w:rPr>
          <w:rFonts w:ascii="Times New Roman" w:hAnsi="Times New Roman" w:cs="Times New Roman"/>
          <w:b/>
          <w:bCs/>
          <w:sz w:val="28"/>
          <w:szCs w:val="28"/>
        </w:rPr>
        <w:t>О КОМИССИИ МУНИЦИПАЛЬНОГО ОБРАЗОВАНИЯ МУНИЦИПАЛЬНОГО</w:t>
      </w:r>
    </w:p>
    <w:p w:rsidR="00DA0909" w:rsidRPr="00DA0909" w:rsidRDefault="00DA0909" w:rsidP="002D6BB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A0909">
        <w:rPr>
          <w:rFonts w:ascii="Times New Roman" w:hAnsi="Times New Roman" w:cs="Times New Roman"/>
          <w:b/>
          <w:bCs/>
          <w:sz w:val="28"/>
          <w:szCs w:val="28"/>
        </w:rPr>
        <w:t xml:space="preserve">РАЙОНА </w:t>
      </w:r>
      <w:r w:rsidR="002D6BB3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DA0909">
        <w:rPr>
          <w:rFonts w:ascii="Times New Roman" w:hAnsi="Times New Roman" w:cs="Times New Roman"/>
          <w:b/>
          <w:bCs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DA0909">
        <w:rPr>
          <w:rFonts w:ascii="Times New Roman" w:hAnsi="Times New Roman" w:cs="Times New Roman"/>
          <w:b/>
          <w:bCs/>
          <w:sz w:val="28"/>
          <w:szCs w:val="28"/>
        </w:rPr>
        <w:t xml:space="preserve"> ПО ПРОТИВОДЕЙСТВИЮ КОРРУПЦИИ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 xml:space="preserve">1. Настоящим Положением определяется порядок формирования и деятельности комиссии муниципального образования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 xml:space="preserve"> по противодействию коррупции (далее - Комиссия).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 xml:space="preserve">2. Комиссия является совещательным органом, образованным в целях повышения эффективности применения мер по противодействию коррупции и определения приоритетных направлений реализации антикоррупционной политики в муниципальном образовании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 xml:space="preserve"> и муниципальных образованиях сельских поселений, расположенных в границах муниципального образования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>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 xml:space="preserve">3. Комиссия в своей деятельности руководствуются </w:t>
      </w:r>
      <w:hyperlink r:id="rId6" w:history="1">
        <w:r w:rsidRPr="002D6BB3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Конституцией</w:t>
        </w:r>
      </w:hyperlink>
      <w:r w:rsidRPr="002D6BB3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конституционными законами, федеральными законами, правовыми актами Президента Российской Федерации и Правительства Российской Федерации, </w:t>
      </w:r>
      <w:hyperlink r:id="rId7" w:history="1">
        <w:r w:rsidRPr="002D6BB3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Конституцией</w:t>
        </w:r>
      </w:hyperlink>
      <w:r w:rsidRPr="002D6BB3">
        <w:rPr>
          <w:rFonts w:ascii="Times New Roman" w:hAnsi="Times New Roman" w:cs="Times New Roman"/>
          <w:sz w:val="28"/>
          <w:szCs w:val="28"/>
        </w:rPr>
        <w:t xml:space="preserve"> Р</w:t>
      </w:r>
      <w:r w:rsidRPr="002D6BB3">
        <w:rPr>
          <w:rFonts w:ascii="Times New Roman" w:hAnsi="Times New Roman" w:cs="Times New Roman"/>
          <w:sz w:val="28"/>
          <w:szCs w:val="28"/>
          <w:u w:val="single"/>
        </w:rPr>
        <w:t>е</w:t>
      </w:r>
      <w:r w:rsidRPr="00DA0909">
        <w:rPr>
          <w:rFonts w:ascii="Times New Roman" w:hAnsi="Times New Roman" w:cs="Times New Roman"/>
          <w:sz w:val="28"/>
          <w:szCs w:val="28"/>
        </w:rPr>
        <w:t xml:space="preserve">спублики Коми, законами Республики Коми, правовыми актами Главы Республики Коми и Правительства Республики Коми, настоящим Положением, а также нормативными правовыми актами муниципального образования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>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 xml:space="preserve">4. Комиссия осуществляет свою деятельность во взаимодействии с органами местного самоуправления муниципального образования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 xml:space="preserve">, муниципальных образований сельских поселений, расположенных в границах муниципального образования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>, Управлением государственной гражданской службы Республики Коми, представителями правоохранительных органов, муниципальных организаций и учреждений, а также общественных объединений.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7105">
        <w:rPr>
          <w:rFonts w:ascii="Times New Roman" w:hAnsi="Times New Roman" w:cs="Times New Roman"/>
          <w:sz w:val="28"/>
          <w:szCs w:val="28"/>
          <w:highlight w:val="yellow"/>
        </w:rPr>
        <w:t xml:space="preserve">5. </w:t>
      </w:r>
      <w:proofErr w:type="gramStart"/>
      <w:r w:rsidRPr="00C47105">
        <w:rPr>
          <w:rFonts w:ascii="Times New Roman" w:hAnsi="Times New Roman" w:cs="Times New Roman"/>
          <w:sz w:val="28"/>
          <w:szCs w:val="28"/>
          <w:highlight w:val="yellow"/>
        </w:rPr>
        <w:t xml:space="preserve">Комиссия выполняет функции, возложенные на комиссию по соблюдению требований к служебному (должностному) поведению и урегулированию конфликта интересов в отношении лиц, замещающих </w:t>
      </w:r>
      <w:r w:rsidRPr="00C47105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 xml:space="preserve">должность руководителя администрации муниципального образования муниципального района </w:t>
      </w:r>
      <w:r w:rsidR="002D6BB3" w:rsidRPr="00C47105">
        <w:rPr>
          <w:rFonts w:ascii="Times New Roman" w:hAnsi="Times New Roman" w:cs="Times New Roman"/>
          <w:sz w:val="28"/>
          <w:szCs w:val="28"/>
          <w:highlight w:val="yellow"/>
        </w:rPr>
        <w:t>«</w:t>
      </w:r>
      <w:r w:rsidRPr="00C47105">
        <w:rPr>
          <w:rFonts w:ascii="Times New Roman" w:hAnsi="Times New Roman" w:cs="Times New Roman"/>
          <w:sz w:val="28"/>
          <w:szCs w:val="28"/>
          <w:highlight w:val="yellow"/>
        </w:rPr>
        <w:t>Ижемский</w:t>
      </w:r>
      <w:r w:rsidR="002D6BB3" w:rsidRPr="00C47105">
        <w:rPr>
          <w:rFonts w:ascii="Times New Roman" w:hAnsi="Times New Roman" w:cs="Times New Roman"/>
          <w:sz w:val="28"/>
          <w:szCs w:val="28"/>
          <w:highlight w:val="yellow"/>
        </w:rPr>
        <w:t>»</w:t>
      </w:r>
      <w:r w:rsidRPr="00C47105">
        <w:rPr>
          <w:rFonts w:ascii="Times New Roman" w:hAnsi="Times New Roman" w:cs="Times New Roman"/>
          <w:sz w:val="28"/>
          <w:szCs w:val="28"/>
          <w:highlight w:val="yellow"/>
        </w:rPr>
        <w:t xml:space="preserve"> по контракту, руководителя администрации муниципального образования сельского поселения, расположенного в границах муниципального образования муниципального района </w:t>
      </w:r>
      <w:r w:rsidR="002D6BB3" w:rsidRPr="00C47105">
        <w:rPr>
          <w:rFonts w:ascii="Times New Roman" w:hAnsi="Times New Roman" w:cs="Times New Roman"/>
          <w:sz w:val="28"/>
          <w:szCs w:val="28"/>
          <w:highlight w:val="yellow"/>
        </w:rPr>
        <w:t>«</w:t>
      </w:r>
      <w:r w:rsidRPr="00C47105">
        <w:rPr>
          <w:rFonts w:ascii="Times New Roman" w:hAnsi="Times New Roman" w:cs="Times New Roman"/>
          <w:sz w:val="28"/>
          <w:szCs w:val="28"/>
          <w:highlight w:val="yellow"/>
        </w:rPr>
        <w:t>Ижемский</w:t>
      </w:r>
      <w:r w:rsidR="002D6BB3" w:rsidRPr="00C47105">
        <w:rPr>
          <w:rFonts w:ascii="Times New Roman" w:hAnsi="Times New Roman" w:cs="Times New Roman"/>
          <w:sz w:val="28"/>
          <w:szCs w:val="28"/>
          <w:highlight w:val="yellow"/>
        </w:rPr>
        <w:t>»</w:t>
      </w:r>
      <w:r w:rsidRPr="00C47105">
        <w:rPr>
          <w:rFonts w:ascii="Times New Roman" w:hAnsi="Times New Roman" w:cs="Times New Roman"/>
          <w:sz w:val="28"/>
          <w:szCs w:val="28"/>
          <w:highlight w:val="yellow"/>
        </w:rPr>
        <w:t>, по контракту,</w:t>
      </w:r>
      <w:r w:rsidR="00C47105" w:rsidRPr="00C47105">
        <w:rPr>
          <w:rFonts w:ascii="Times New Roman" w:hAnsi="Times New Roman" w:cs="Times New Roman"/>
          <w:sz w:val="28"/>
          <w:szCs w:val="28"/>
          <w:highlight w:val="yellow"/>
        </w:rPr>
        <w:t xml:space="preserve"> муниципальную должность в муниципальном образовании муниципального района «Ижемский», муниципальных образованиях сельских поселений, расположенных</w:t>
      </w:r>
      <w:proofErr w:type="gramEnd"/>
      <w:r w:rsidR="00C47105" w:rsidRPr="00C47105">
        <w:rPr>
          <w:rFonts w:ascii="Times New Roman" w:hAnsi="Times New Roman" w:cs="Times New Roman"/>
          <w:sz w:val="28"/>
          <w:szCs w:val="28"/>
          <w:highlight w:val="yellow"/>
        </w:rPr>
        <w:t xml:space="preserve"> в границах муниципального образования муниципального района «Ижемский», </w:t>
      </w:r>
      <w:r w:rsidRPr="00C47105">
        <w:rPr>
          <w:rFonts w:ascii="Times New Roman" w:hAnsi="Times New Roman" w:cs="Times New Roman"/>
          <w:sz w:val="28"/>
          <w:szCs w:val="28"/>
          <w:highlight w:val="yellow"/>
        </w:rPr>
        <w:t xml:space="preserve"> и рассматривает соответствующие вопросы в порядке, определенном настоящим Положением.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>6. Основными задачами Комиссии являются: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>а) обеспечение исполнения решений Совета при Президенте Российской Федерации по противодействию коррупции и президиума Совета при Президенте Российской Федерации по противодействию коррупции, Комиссии по координации работы по противодействию коррупции в Республике Коми и президиума Комиссия по координации работы по противодействию коррупции в Республике Коми;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 xml:space="preserve">б) подготовка предложений, направленных на реализацию мероприятий по предупреждению и профилактике коррупции, устранению причин и условий, способствующих проявлениям коррупции в муниципальном образовании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 xml:space="preserve">, муниципальных образованиях сельских поселений, расположенных в границах муниципального образования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>;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 xml:space="preserve">в) обеспечение </w:t>
      </w:r>
      <w:proofErr w:type="gramStart"/>
      <w:r w:rsidRPr="00DA0909">
        <w:rPr>
          <w:rFonts w:ascii="Times New Roman" w:hAnsi="Times New Roman" w:cs="Times New Roman"/>
          <w:sz w:val="28"/>
          <w:szCs w:val="28"/>
        </w:rPr>
        <w:t>координации деятельности органов местного самоуправления муниципального образования муниципального</w:t>
      </w:r>
      <w:proofErr w:type="gramEnd"/>
      <w:r w:rsidRPr="00DA0909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 xml:space="preserve">, муниципальных образований сельских поселений, расположенных в границах муниципального образования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 xml:space="preserve">, по реализации </w:t>
      </w:r>
      <w:proofErr w:type="spellStart"/>
      <w:r w:rsidRPr="00DA0909">
        <w:rPr>
          <w:rFonts w:ascii="Times New Roman" w:hAnsi="Times New Roman" w:cs="Times New Roman"/>
          <w:sz w:val="28"/>
          <w:szCs w:val="28"/>
        </w:rPr>
        <w:t>антикоррупционных</w:t>
      </w:r>
      <w:proofErr w:type="spellEnd"/>
      <w:r w:rsidRPr="00DA0909">
        <w:rPr>
          <w:rFonts w:ascii="Times New Roman" w:hAnsi="Times New Roman" w:cs="Times New Roman"/>
          <w:sz w:val="28"/>
          <w:szCs w:val="28"/>
        </w:rPr>
        <w:t xml:space="preserve"> мероприятий.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>7. Комиссия в целях выполнения возложенных на нее задач осуществляет следующие полномочия: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>а) подготавливает предложения по совершенствованию муниципальных правовых актов о противодействии коррупции;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>б) разрабатывает меры по противодействию коррупции, а также по устранению причин и условий, порождающих коррупцию;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>в) организует: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>подготовку проектов муниципальных правовых актов по вопросам противодействия коррупции;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 xml:space="preserve">разработку программы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 xml:space="preserve">Противодействие коррупции в муниципальном образовании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 xml:space="preserve"> и иных </w:t>
      </w:r>
      <w:proofErr w:type="spellStart"/>
      <w:r w:rsidRPr="00DA0909">
        <w:rPr>
          <w:rFonts w:ascii="Times New Roman" w:hAnsi="Times New Roman" w:cs="Times New Roman"/>
          <w:sz w:val="28"/>
          <w:szCs w:val="28"/>
        </w:rPr>
        <w:t>антикоррупционных</w:t>
      </w:r>
      <w:proofErr w:type="spellEnd"/>
      <w:r w:rsidRPr="00DA0909">
        <w:rPr>
          <w:rFonts w:ascii="Times New Roman" w:hAnsi="Times New Roman" w:cs="Times New Roman"/>
          <w:sz w:val="28"/>
          <w:szCs w:val="28"/>
        </w:rPr>
        <w:t xml:space="preserve"> мер, а также </w:t>
      </w:r>
      <w:proofErr w:type="gramStart"/>
      <w:r w:rsidRPr="00DA090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A0909">
        <w:rPr>
          <w:rFonts w:ascii="Times New Roman" w:hAnsi="Times New Roman" w:cs="Times New Roman"/>
          <w:sz w:val="28"/>
          <w:szCs w:val="28"/>
        </w:rPr>
        <w:t xml:space="preserve"> их реализацией, в том числе путем мониторинга эффективности реализации мер по противодействию коррупции;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7105">
        <w:rPr>
          <w:rFonts w:ascii="Times New Roman" w:hAnsi="Times New Roman" w:cs="Times New Roman"/>
          <w:sz w:val="28"/>
          <w:szCs w:val="28"/>
          <w:highlight w:val="yellow"/>
        </w:rPr>
        <w:t xml:space="preserve">г) рассматривает вопросы, касающиеся соблюдения лицами, замещающими должность руководителя администрации муниципального района </w:t>
      </w:r>
      <w:r w:rsidR="002D6BB3" w:rsidRPr="00C47105">
        <w:rPr>
          <w:rFonts w:ascii="Times New Roman" w:hAnsi="Times New Roman" w:cs="Times New Roman"/>
          <w:sz w:val="28"/>
          <w:szCs w:val="28"/>
          <w:highlight w:val="yellow"/>
        </w:rPr>
        <w:t>«</w:t>
      </w:r>
      <w:r w:rsidRPr="00C47105">
        <w:rPr>
          <w:rFonts w:ascii="Times New Roman" w:hAnsi="Times New Roman" w:cs="Times New Roman"/>
          <w:sz w:val="28"/>
          <w:szCs w:val="28"/>
          <w:highlight w:val="yellow"/>
        </w:rPr>
        <w:t>Ижемский</w:t>
      </w:r>
      <w:r w:rsidR="002D6BB3" w:rsidRPr="00C47105">
        <w:rPr>
          <w:rFonts w:ascii="Times New Roman" w:hAnsi="Times New Roman" w:cs="Times New Roman"/>
          <w:sz w:val="28"/>
          <w:szCs w:val="28"/>
          <w:highlight w:val="yellow"/>
        </w:rPr>
        <w:t>»</w:t>
      </w:r>
      <w:r w:rsidRPr="00C47105">
        <w:rPr>
          <w:rFonts w:ascii="Times New Roman" w:hAnsi="Times New Roman" w:cs="Times New Roman"/>
          <w:sz w:val="28"/>
          <w:szCs w:val="28"/>
          <w:highlight w:val="yellow"/>
        </w:rPr>
        <w:t xml:space="preserve"> по контракту, должность руководителя администрации муниципального образования сельского поселения, расположенного в границах муниципального образования муниципального района </w:t>
      </w:r>
      <w:r w:rsidR="002D6BB3" w:rsidRPr="00C47105">
        <w:rPr>
          <w:rFonts w:ascii="Times New Roman" w:hAnsi="Times New Roman" w:cs="Times New Roman"/>
          <w:sz w:val="28"/>
          <w:szCs w:val="28"/>
          <w:highlight w:val="yellow"/>
        </w:rPr>
        <w:t>«</w:t>
      </w:r>
      <w:r w:rsidRPr="00C47105">
        <w:rPr>
          <w:rFonts w:ascii="Times New Roman" w:hAnsi="Times New Roman" w:cs="Times New Roman"/>
          <w:sz w:val="28"/>
          <w:szCs w:val="28"/>
          <w:highlight w:val="yellow"/>
        </w:rPr>
        <w:t>Ижемский</w:t>
      </w:r>
      <w:r w:rsidR="002D6BB3" w:rsidRPr="00C47105">
        <w:rPr>
          <w:rFonts w:ascii="Times New Roman" w:hAnsi="Times New Roman" w:cs="Times New Roman"/>
          <w:sz w:val="28"/>
          <w:szCs w:val="28"/>
          <w:highlight w:val="yellow"/>
        </w:rPr>
        <w:t>»</w:t>
      </w:r>
      <w:r w:rsidRPr="00C47105">
        <w:rPr>
          <w:rFonts w:ascii="Times New Roman" w:hAnsi="Times New Roman" w:cs="Times New Roman"/>
          <w:sz w:val="28"/>
          <w:szCs w:val="28"/>
          <w:highlight w:val="yellow"/>
        </w:rPr>
        <w:t>, по контракту,</w:t>
      </w:r>
      <w:r w:rsidR="00C47105" w:rsidRPr="00C47105">
        <w:rPr>
          <w:rFonts w:ascii="Times New Roman" w:hAnsi="Times New Roman" w:cs="Times New Roman"/>
          <w:sz w:val="28"/>
          <w:szCs w:val="28"/>
          <w:highlight w:val="yellow"/>
        </w:rPr>
        <w:t xml:space="preserve"> муниципальную должность в муниципальном образовании муниципального </w:t>
      </w:r>
      <w:r w:rsidR="00C47105" w:rsidRPr="00C47105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 xml:space="preserve">района «Ижемский», муниципальных образованиях сельских поселений, расположенных в границах муниципального образования муниципального района «Ижемский»,  </w:t>
      </w:r>
      <w:r w:rsidRPr="00C47105">
        <w:rPr>
          <w:rFonts w:ascii="Times New Roman" w:hAnsi="Times New Roman" w:cs="Times New Roman"/>
          <w:sz w:val="28"/>
          <w:szCs w:val="28"/>
          <w:highlight w:val="yellow"/>
        </w:rPr>
        <w:t xml:space="preserve"> запретов, ограничений и требований, установленных в целях противодействия</w:t>
      </w:r>
      <w:proofErr w:type="gramEnd"/>
      <w:r w:rsidRPr="00C47105">
        <w:rPr>
          <w:rFonts w:ascii="Times New Roman" w:hAnsi="Times New Roman" w:cs="Times New Roman"/>
          <w:sz w:val="28"/>
          <w:szCs w:val="28"/>
          <w:highlight w:val="yellow"/>
        </w:rPr>
        <w:t xml:space="preserve"> коррупции;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A0909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DA0909">
        <w:rPr>
          <w:rFonts w:ascii="Times New Roman" w:hAnsi="Times New Roman" w:cs="Times New Roman"/>
          <w:sz w:val="28"/>
          <w:szCs w:val="28"/>
        </w:rPr>
        <w:t>) принимает меры по выявлению (в том числе на основании обращений граждан, сведений, распространяемых средствами массовой информации, протестов, представлений, предписаний федеральных государственных органов) причин и условий, порождающих коррупцию, создающих административные барьеры;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 xml:space="preserve">е) оказывает содействие развитию общественного </w:t>
      </w:r>
      <w:proofErr w:type="gramStart"/>
      <w:r w:rsidRPr="00DA090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DA0909">
        <w:rPr>
          <w:rFonts w:ascii="Times New Roman" w:hAnsi="Times New Roman" w:cs="Times New Roman"/>
          <w:sz w:val="28"/>
          <w:szCs w:val="28"/>
        </w:rPr>
        <w:t xml:space="preserve"> реализацией программы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 xml:space="preserve">Противодействие коррупции в муниципальном образовании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 xml:space="preserve"> и иных </w:t>
      </w:r>
      <w:proofErr w:type="spellStart"/>
      <w:r w:rsidRPr="00DA0909">
        <w:rPr>
          <w:rFonts w:ascii="Times New Roman" w:hAnsi="Times New Roman" w:cs="Times New Roman"/>
          <w:sz w:val="28"/>
          <w:szCs w:val="28"/>
        </w:rPr>
        <w:t>антикоррупционных</w:t>
      </w:r>
      <w:proofErr w:type="spellEnd"/>
      <w:r w:rsidRPr="00DA0909">
        <w:rPr>
          <w:rFonts w:ascii="Times New Roman" w:hAnsi="Times New Roman" w:cs="Times New Roman"/>
          <w:sz w:val="28"/>
          <w:szCs w:val="28"/>
        </w:rPr>
        <w:t xml:space="preserve"> мер;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 xml:space="preserve">ж) осуществляет подготовку ежегодного доклада о деятельности в области противодействия коррупции, обеспечивает его размещение на официальном сайте Администрации муниципального образования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>, опубликование в средствах массовой информации и направление в государственные органы (по их запросам).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>8. Комиссия состоит из председателя, заместителя председателя, секретаря и членов Комиссии.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>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>9. В состав Комиссии входят: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A0909">
        <w:rPr>
          <w:rFonts w:ascii="Times New Roman" w:hAnsi="Times New Roman" w:cs="Times New Roman"/>
          <w:sz w:val="28"/>
          <w:szCs w:val="28"/>
        </w:rPr>
        <w:t>Красивская</w:t>
      </w:r>
      <w:proofErr w:type="spellEnd"/>
      <w:r w:rsidRPr="00DA0909">
        <w:rPr>
          <w:rFonts w:ascii="Times New Roman" w:hAnsi="Times New Roman" w:cs="Times New Roman"/>
          <w:sz w:val="28"/>
          <w:szCs w:val="28"/>
        </w:rPr>
        <w:t xml:space="preserve"> Светлана Альбертовна - депутат Совета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 xml:space="preserve"> (председатель Комиссии) (по согласованию);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 xml:space="preserve">Селиверстов Роман Евгеньевич - заместитель руководителя администрации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 xml:space="preserve"> (заместитель председателя Комиссии);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>Артеева Марина Петровна, представитель общественного совета (по согласованию);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 xml:space="preserve">Когут Мария Васильевна - заместитель руководителя администрации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>;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 xml:space="preserve">Поздеева Наталья Александровна - начальник отдела правовой и кадровой работы администрации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="00C47105" w:rsidRPr="00C47105">
        <w:rPr>
          <w:rFonts w:ascii="Times New Roman" w:hAnsi="Times New Roman" w:cs="Times New Roman"/>
          <w:sz w:val="28"/>
          <w:szCs w:val="28"/>
        </w:rPr>
        <w:t xml:space="preserve"> </w:t>
      </w:r>
      <w:r w:rsidR="00C47105" w:rsidRPr="00DA0909">
        <w:rPr>
          <w:rFonts w:ascii="Times New Roman" w:hAnsi="Times New Roman" w:cs="Times New Roman"/>
          <w:sz w:val="28"/>
          <w:szCs w:val="28"/>
        </w:rPr>
        <w:t>(секретарь Комиссии);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 xml:space="preserve">Николаева Наталья Владимировна - главный редактор газеты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Новый Север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 xml:space="preserve"> (по согласованию);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 xml:space="preserve">Истомина Марина Олеговна - </w:t>
      </w:r>
      <w:r w:rsidR="00C47105">
        <w:rPr>
          <w:rFonts w:ascii="Times New Roman" w:hAnsi="Times New Roman" w:cs="Times New Roman"/>
          <w:sz w:val="28"/>
          <w:szCs w:val="28"/>
        </w:rPr>
        <w:t>главный</w:t>
      </w:r>
      <w:r w:rsidRPr="00DA0909">
        <w:rPr>
          <w:rFonts w:ascii="Times New Roman" w:hAnsi="Times New Roman" w:cs="Times New Roman"/>
          <w:sz w:val="28"/>
          <w:szCs w:val="28"/>
        </w:rPr>
        <w:t xml:space="preserve"> специалист отдела правовой и кадровой работы администрации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>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>10.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>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>11. Передача полномочий члена Комиссии другому лицу не допускается.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lastRenderedPageBreak/>
        <w:t>12. Участие в работе Комиссии осуществляется на общественных началах.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>13. На заседания Комиссии могут быть приглашены представители федеральных государственных органов, государственных органов Республики Коми, органов местного самоуправления в Республике Коми, организаций и средств массовой информации.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>14. В заседаниях Комиссии с правом совещательного голоса участвуют: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0909">
        <w:rPr>
          <w:rFonts w:ascii="Times New Roman" w:hAnsi="Times New Roman" w:cs="Times New Roman"/>
          <w:sz w:val="28"/>
          <w:szCs w:val="28"/>
        </w:rPr>
        <w:t xml:space="preserve">а) Глава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 xml:space="preserve"> - председатель Совета района</w:t>
      </w:r>
      <w:r w:rsidR="00E80DB6">
        <w:rPr>
          <w:rFonts w:ascii="Times New Roman" w:hAnsi="Times New Roman" w:cs="Times New Roman"/>
          <w:sz w:val="28"/>
          <w:szCs w:val="28"/>
        </w:rPr>
        <w:t>,</w:t>
      </w:r>
      <w:r w:rsidRPr="00DA0909">
        <w:rPr>
          <w:rFonts w:ascii="Times New Roman" w:hAnsi="Times New Roman" w:cs="Times New Roman"/>
          <w:sz w:val="28"/>
          <w:szCs w:val="28"/>
        </w:rPr>
        <w:t xml:space="preserve"> наделенный полномочием заключать контракт с руководителем администрации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 xml:space="preserve">, в отношении которого Комиссией рассматривается вопрос о соблюдении требований к служебному (должностному) поведению и (или) требований об урегулировании конфликта интересов, глава соответствующего муниципального образования сельского поселения, расположенного в границах муниципального образования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>, наделенный полномочием заключать контракт с руководителем администрации соответствующего</w:t>
      </w:r>
      <w:proofErr w:type="gramEnd"/>
      <w:r w:rsidRPr="00DA09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 отношении которого Комиссией рассматривается вопрос о соблюдении требований к служебному (должностному) поведению и (или) требований об урегулировании конфликта интересов;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52"/>
      <w:bookmarkEnd w:id="0"/>
      <w:proofErr w:type="gramStart"/>
      <w:r w:rsidRPr="00DA0909">
        <w:rPr>
          <w:rFonts w:ascii="Times New Roman" w:hAnsi="Times New Roman" w:cs="Times New Roman"/>
          <w:sz w:val="28"/>
          <w:szCs w:val="28"/>
        </w:rPr>
        <w:t>б) другие муниципальные служащие, замещающие должности муниципальной службы, и специалисты, которые могут дать пояснения по вопросам муниципальной службы и вопросам, рассматриваемым Комиссией, должностные лица других органов местного самоуправления, государственных органов, представители заинтересованных организаций, а также представитель муниципального служащего, в отношении которого Комиссией рассматривается вопрос о соблюдении требований к служебному (должностному) поведению и (или) требований об урегулировании конфликта интересов, - по решению</w:t>
      </w:r>
      <w:proofErr w:type="gramEnd"/>
      <w:r w:rsidRPr="00DA0909">
        <w:rPr>
          <w:rFonts w:ascii="Times New Roman" w:hAnsi="Times New Roman" w:cs="Times New Roman"/>
          <w:sz w:val="28"/>
          <w:szCs w:val="28"/>
        </w:rPr>
        <w:t xml:space="preserve"> председателя Комиссии, </w:t>
      </w:r>
      <w:proofErr w:type="gramStart"/>
      <w:r w:rsidRPr="00DA0909">
        <w:rPr>
          <w:rFonts w:ascii="Times New Roman" w:hAnsi="Times New Roman" w:cs="Times New Roman"/>
          <w:sz w:val="28"/>
          <w:szCs w:val="28"/>
        </w:rPr>
        <w:t>принимаемому</w:t>
      </w:r>
      <w:proofErr w:type="gramEnd"/>
      <w:r w:rsidRPr="00DA0909">
        <w:rPr>
          <w:rFonts w:ascii="Times New Roman" w:hAnsi="Times New Roman" w:cs="Times New Roman"/>
          <w:sz w:val="28"/>
          <w:szCs w:val="28"/>
        </w:rPr>
        <w:t xml:space="preserve">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>15. По решению председателя Комиссии для анализа, изучения и подготовки экспертного заключения по рассматриваемым Комиссией вопросам к ее работе могут привлекаться на временной или постоянной основе эксперты.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>16. По решению Комиссии из числа членов Комиссии или уполномоченных ими представителей, а также из числа представителей государственных органов Республики Коми, органов местного самоуправления в Республике Коми, представителей общественных организаций и экспертов могут создаваться рабочие группы по отдельным вопросам.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>17. Заседание Комиссии проводится в соответствии с планом работы Комиссии на соответствующий год. Внеочередное заседание Комиссии проводится в случае возникновения необходимости.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 xml:space="preserve">18. Заседания Комиссии проводятся открыто (разрешается присутствие лиц, не являющихся членами Комиссии). В целях обеспечения конфиденциальности при рассмотрении соответствующих вопросов председателем Комиссии или в его отсутствие заместителем председателя Комиссии может быть принято решение о проведении закрытого заседания </w:t>
      </w:r>
      <w:r w:rsidRPr="00DA0909">
        <w:rPr>
          <w:rFonts w:ascii="Times New Roman" w:hAnsi="Times New Roman" w:cs="Times New Roman"/>
          <w:sz w:val="28"/>
          <w:szCs w:val="28"/>
        </w:rPr>
        <w:lastRenderedPageBreak/>
        <w:t>Комиссии (присутствуют только члены Комиссии и приглашенные на заседание лица).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>19. Председатель Комиссии: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>а) осуществляет общее руководство деятельностью Комиссии;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>б) утверждает план работы Комиссии (ежегодный план);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>в) утверждает повестку дня очередного заседания Комиссии;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>г) дает поручения в рамках своих полномочий членам Комиссии;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A0909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DA0909">
        <w:rPr>
          <w:rFonts w:ascii="Times New Roman" w:hAnsi="Times New Roman" w:cs="Times New Roman"/>
          <w:sz w:val="28"/>
          <w:szCs w:val="28"/>
        </w:rPr>
        <w:t>) представляет Комиссию в отношениях с федеральными государственными органами, государственными органами Республики Коми, органами местного самоуправления, организациями и гражданами по вопросам, относящимся к компетенции Комиссии.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 xml:space="preserve">20. Обеспечение деятельности Комиссии, подготовку материалов к заседаниям Комиссии и </w:t>
      </w:r>
      <w:proofErr w:type="gramStart"/>
      <w:r w:rsidRPr="00DA090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A0909">
        <w:rPr>
          <w:rFonts w:ascii="Times New Roman" w:hAnsi="Times New Roman" w:cs="Times New Roman"/>
          <w:sz w:val="28"/>
          <w:szCs w:val="28"/>
        </w:rPr>
        <w:t xml:space="preserve"> исполнением принятых ею решений осуществляет администрация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>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>21. Дата, время и место заседания Комиссии устанавливается ее председателем Комиссии после подготовки документов для его проведения.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>22. Секретарь Комиссии: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>а) обеспечивает подготовку проекта плана работы Комиссии (ежегодного плана), формирует повестку дня ее заседания, координирует работу по подготовке необходимых материалов к заседанию Комиссии, проектов соответствующих решений, ведет протокол заседания Комиссии;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>б) информирует членов Комиссии, приглашенных на заседание лиц, экспертов, иных лиц о месте, времени проведения и повестке дня заседания Комиссии, обеспечивает их необходимыми материалами;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>в) оформляет протоколы заседаний Комиссии;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>г) организует выполнение поручений председателя Комиссии, данных по результатам заседаний Комиссии.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>23. Члены Комиссии вправе вносить предложения и замечания по повестке заседания Комиссии, порядку рассмотрения и существу обсуждаемых вопросов, участвовать в прениях, задавать вопросы докладчикам и председательствующему на заседании, выступать с предложениями и замечаниями.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>24. Заседание Комиссии считается правомочным, если на нем присутствует не менее 2/3 от общего числа членов Комиссии.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>25. Решение Комиссии принимается путем открытого голосования простым большинством голосов от присутствующих на заседании членов Комиссии. При равенстве числа голосов голос председательствующего на заседании Комиссии является решающим.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73"/>
      <w:bookmarkEnd w:id="1"/>
      <w:r w:rsidRPr="00DA0909">
        <w:rPr>
          <w:rFonts w:ascii="Times New Roman" w:hAnsi="Times New Roman" w:cs="Times New Roman"/>
          <w:sz w:val="28"/>
          <w:szCs w:val="28"/>
        </w:rPr>
        <w:t>26. Основаниями для проведения заседания Комиссии являются: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74"/>
      <w:bookmarkEnd w:id="2"/>
      <w:proofErr w:type="gramStart"/>
      <w:r w:rsidRPr="00DA0909">
        <w:rPr>
          <w:rFonts w:ascii="Times New Roman" w:hAnsi="Times New Roman" w:cs="Times New Roman"/>
          <w:sz w:val="28"/>
          <w:szCs w:val="28"/>
        </w:rPr>
        <w:t xml:space="preserve">а) представление председателю Комиссии доклада о результатах проверки и материалов проверки, проведенной в соответствии с </w:t>
      </w:r>
      <w:hyperlink r:id="rId8" w:history="1"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DA0909">
        <w:rPr>
          <w:rFonts w:ascii="Times New Roman" w:hAnsi="Times New Roman" w:cs="Times New Roman"/>
          <w:sz w:val="28"/>
          <w:szCs w:val="28"/>
        </w:rPr>
        <w:t xml:space="preserve"> о проверке достоверности и полноты сведений, представляемых гражданами, претендующими на замещение должностей муниципальной службы в муниципальном образовании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 xml:space="preserve">, муниципальных образованиях сельских поселений, расположенных в границах муниципального образования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 xml:space="preserve">, и муниципальными служащими муниципального образования муниципального </w:t>
      </w:r>
      <w:r w:rsidRPr="00DA0909">
        <w:rPr>
          <w:rFonts w:ascii="Times New Roman" w:hAnsi="Times New Roman" w:cs="Times New Roman"/>
          <w:sz w:val="28"/>
          <w:szCs w:val="28"/>
        </w:rPr>
        <w:lastRenderedPageBreak/>
        <w:t xml:space="preserve">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>, муниципальных образований сельских поселений</w:t>
      </w:r>
      <w:proofErr w:type="gramEnd"/>
      <w:r w:rsidRPr="00DA0909">
        <w:rPr>
          <w:rFonts w:ascii="Times New Roman" w:hAnsi="Times New Roman" w:cs="Times New Roman"/>
          <w:sz w:val="28"/>
          <w:szCs w:val="28"/>
        </w:rPr>
        <w:t xml:space="preserve">, расположенных в границах муниципального образования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 xml:space="preserve">, и соблюдения муниципальными служащими муниципального образования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 xml:space="preserve">, муниципальных образований сельских поселений, расположенных в границах муниципального образования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>, требований к служебному поведению, свидетельствующих: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75"/>
      <w:bookmarkEnd w:id="3"/>
      <w:r w:rsidRPr="00DA0909">
        <w:rPr>
          <w:rFonts w:ascii="Times New Roman" w:hAnsi="Times New Roman" w:cs="Times New Roman"/>
          <w:sz w:val="28"/>
          <w:szCs w:val="28"/>
        </w:rPr>
        <w:t>о представлении муниципальным служащим, замещающим должность руководителя администрации муниципального образования по контракту, недостоверных или неполных сведений о доходах, об имуществе и обязательствах имущественного характера;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76"/>
      <w:bookmarkEnd w:id="4"/>
      <w:r w:rsidRPr="00DA0909">
        <w:rPr>
          <w:rFonts w:ascii="Times New Roman" w:hAnsi="Times New Roman" w:cs="Times New Roman"/>
          <w:sz w:val="28"/>
          <w:szCs w:val="28"/>
        </w:rPr>
        <w:t>о несоблюдении муниципальным служащим, замещающим должность руководителя администрации муниципального образования по контракту, требований к служебному поведению и (или) требований об урегулировании конфликта интересов;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77"/>
      <w:bookmarkEnd w:id="5"/>
      <w:r w:rsidRPr="00DA0909">
        <w:rPr>
          <w:rFonts w:ascii="Times New Roman" w:hAnsi="Times New Roman" w:cs="Times New Roman"/>
          <w:sz w:val="28"/>
          <w:szCs w:val="28"/>
        </w:rPr>
        <w:t xml:space="preserve">б) поступившее должностному лицу, ответственному за противодействие коррупции муниципального образования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>: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78"/>
      <w:bookmarkEnd w:id="6"/>
      <w:r w:rsidRPr="00DA0909">
        <w:rPr>
          <w:rFonts w:ascii="Times New Roman" w:hAnsi="Times New Roman" w:cs="Times New Roman"/>
          <w:sz w:val="28"/>
          <w:szCs w:val="28"/>
        </w:rPr>
        <w:t xml:space="preserve">обращение гражданина, замещавшего должность руководителя администрации муниципального образования по контракту, о даче согласия на замещение на условиях трудового договора должности в организации и (или) выполнение в данной организации работ (оказание данной организации услуг) в соответствии со </w:t>
      </w:r>
      <w:hyperlink r:id="rId9" w:history="1"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статьей 12</w:t>
        </w:r>
      </w:hyperlink>
      <w:r w:rsidRPr="00DA0909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года N 273-ФЗ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>;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79"/>
      <w:bookmarkEnd w:id="7"/>
      <w:proofErr w:type="gramStart"/>
      <w:r w:rsidRPr="00DA0909">
        <w:rPr>
          <w:rFonts w:ascii="Times New Roman" w:hAnsi="Times New Roman" w:cs="Times New Roman"/>
          <w:sz w:val="28"/>
          <w:szCs w:val="28"/>
        </w:rPr>
        <w:t>заявление муниципального служащего, замещающего должность руководителя администрации муниципального образования по контракту,</w:t>
      </w:r>
      <w:r w:rsidR="00D07D91">
        <w:rPr>
          <w:rFonts w:ascii="Times New Roman" w:hAnsi="Times New Roman" w:cs="Times New Roman"/>
          <w:sz w:val="28"/>
          <w:szCs w:val="28"/>
        </w:rPr>
        <w:t xml:space="preserve">  лица, замещающего муниципальную должность</w:t>
      </w:r>
      <w:r w:rsidR="00471EA0" w:rsidRPr="00471EA0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471EA0" w:rsidRPr="00C47105">
        <w:rPr>
          <w:rFonts w:ascii="Times New Roman" w:hAnsi="Times New Roman" w:cs="Times New Roman"/>
          <w:sz w:val="28"/>
          <w:szCs w:val="28"/>
          <w:highlight w:val="yellow"/>
        </w:rPr>
        <w:t>в муниципальном образовании муниципального района «Ижемский», муниципальных образованиях сельских поселений, расположенных в границах муниципального образования муниципального района «Ижемский»,</w:t>
      </w:r>
      <w:r w:rsidRPr="00DA0909">
        <w:rPr>
          <w:rFonts w:ascii="Times New Roman" w:hAnsi="Times New Roman" w:cs="Times New Roman"/>
          <w:sz w:val="28"/>
          <w:szCs w:val="28"/>
        </w:rPr>
        <w:t xml:space="preserve">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  <w:proofErr w:type="gramEnd"/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80"/>
      <w:bookmarkEnd w:id="8"/>
      <w:proofErr w:type="gramStart"/>
      <w:r w:rsidRPr="00DA0909">
        <w:rPr>
          <w:rFonts w:ascii="Times New Roman" w:hAnsi="Times New Roman" w:cs="Times New Roman"/>
          <w:sz w:val="28"/>
          <w:szCs w:val="28"/>
        </w:rPr>
        <w:t xml:space="preserve">заявление муниципального служащего, замещающего должность руководителя администрации муниципального образования по контракту, о невозможности выполнить требования Федерального </w:t>
      </w:r>
      <w:hyperlink r:id="rId10" w:history="1"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закона</w:t>
        </w:r>
      </w:hyperlink>
      <w:r w:rsidRPr="00DA0909">
        <w:rPr>
          <w:rFonts w:ascii="Times New Roman" w:hAnsi="Times New Roman" w:cs="Times New Roman"/>
          <w:sz w:val="28"/>
          <w:szCs w:val="28"/>
        </w:rPr>
        <w:t xml:space="preserve"> от 7 мая 2013 года N 79-ФЗ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 xml:space="preserve"> в связи с арестом</w:t>
      </w:r>
      <w:proofErr w:type="gramEnd"/>
      <w:r w:rsidRPr="00DA090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DA0909">
        <w:rPr>
          <w:rFonts w:ascii="Times New Roman" w:hAnsi="Times New Roman" w:cs="Times New Roman"/>
          <w:sz w:val="28"/>
          <w:szCs w:val="28"/>
        </w:rPr>
        <w:t>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  <w:proofErr w:type="gramEnd"/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81"/>
      <w:bookmarkEnd w:id="9"/>
      <w:r w:rsidRPr="00DA0909">
        <w:rPr>
          <w:rFonts w:ascii="Times New Roman" w:hAnsi="Times New Roman" w:cs="Times New Roman"/>
          <w:sz w:val="28"/>
          <w:szCs w:val="28"/>
        </w:rPr>
        <w:lastRenderedPageBreak/>
        <w:t>уведомление муниципального служащего, замещающего должность руководителя администрации муниципального образования по контракту,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82"/>
      <w:bookmarkEnd w:id="10"/>
      <w:proofErr w:type="gramStart"/>
      <w:r w:rsidRPr="00DA0909">
        <w:rPr>
          <w:rFonts w:ascii="Times New Roman" w:hAnsi="Times New Roman" w:cs="Times New Roman"/>
          <w:sz w:val="28"/>
          <w:szCs w:val="28"/>
        </w:rPr>
        <w:t xml:space="preserve">в) представление Главы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 xml:space="preserve"> - председателя Совета района, главы муниципального образования соответствующего муниципального образования сельского поселения, расположенного в границах муниципального образования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>, или любого члена Комиссии, касающееся обеспечения соблюдения муниципальным служащим, замещающим должность руководителя администрации муниципального образования по контракту, требований к служебному поведению и (или) требований об урегулировании конфликта интересов либо осуществления в муниципальном образовании муниципального района</w:t>
      </w:r>
      <w:proofErr w:type="gramEnd"/>
      <w:r w:rsidRPr="00DA0909">
        <w:rPr>
          <w:rFonts w:ascii="Times New Roman" w:hAnsi="Times New Roman" w:cs="Times New Roman"/>
          <w:sz w:val="28"/>
          <w:szCs w:val="28"/>
        </w:rPr>
        <w:t xml:space="preserve">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 xml:space="preserve">, муниципальных </w:t>
      </w:r>
      <w:proofErr w:type="gramStart"/>
      <w:r w:rsidRPr="00DA0909">
        <w:rPr>
          <w:rFonts w:ascii="Times New Roman" w:hAnsi="Times New Roman" w:cs="Times New Roman"/>
          <w:sz w:val="28"/>
          <w:szCs w:val="28"/>
        </w:rPr>
        <w:t>образованиях</w:t>
      </w:r>
      <w:proofErr w:type="gramEnd"/>
      <w:r w:rsidRPr="00DA0909">
        <w:rPr>
          <w:rFonts w:ascii="Times New Roman" w:hAnsi="Times New Roman" w:cs="Times New Roman"/>
          <w:sz w:val="28"/>
          <w:szCs w:val="28"/>
        </w:rPr>
        <w:t xml:space="preserve"> сельских поселений, расположенных в границах муниципального образования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>, мер по предупреждению коррупции, в том числе о рассмотрении: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83"/>
      <w:bookmarkEnd w:id="11"/>
      <w:r w:rsidRPr="00DA0909">
        <w:rPr>
          <w:rFonts w:ascii="Times New Roman" w:hAnsi="Times New Roman" w:cs="Times New Roman"/>
          <w:sz w:val="28"/>
          <w:szCs w:val="28"/>
        </w:rPr>
        <w:t>поступившего уведомления муниципального служащего, замещающего должность руководителя администрации муниципального образования по контракту, о владении ценными бумагами, акциями (долями участия, паями в уставных (складочных) капиталах организаций) и установлении наличия или отсутствия в данном случае конфликта интересов;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0909">
        <w:rPr>
          <w:rFonts w:ascii="Times New Roman" w:hAnsi="Times New Roman" w:cs="Times New Roman"/>
          <w:sz w:val="28"/>
          <w:szCs w:val="28"/>
        </w:rPr>
        <w:t xml:space="preserve">информации о совершении муниципальным служащим, замещающим должность руководителя администрации муниципального образования по контракту, поступков, порочащих его честь и достоинство, или об ином нарушении муниципальным служащим, замещающим должность руководителя администрации муниципального образования по контракту, требований к служебному поведению, предусмотренных </w:t>
      </w:r>
      <w:hyperlink r:id="rId11" w:history="1"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статьей 14.2</w:t>
        </w:r>
      </w:hyperlink>
      <w:r w:rsidRPr="00DA0909">
        <w:rPr>
          <w:rFonts w:ascii="Times New Roman" w:hAnsi="Times New Roman" w:cs="Times New Roman"/>
          <w:sz w:val="28"/>
          <w:szCs w:val="28"/>
        </w:rPr>
        <w:t xml:space="preserve"> Федерального закона от 2 марта 2007 года N 25-ФЗ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>информация о наличии у муниципального служащего, замещающего должность руководителя администрации муниципального образования по контракту, личной заинтересованности, которая приводит или может привести к конфликту интересов;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86"/>
      <w:bookmarkEnd w:id="12"/>
      <w:proofErr w:type="gramStart"/>
      <w:r w:rsidRPr="00DA0909">
        <w:rPr>
          <w:rFonts w:ascii="Times New Roman" w:hAnsi="Times New Roman" w:cs="Times New Roman"/>
          <w:sz w:val="28"/>
          <w:szCs w:val="28"/>
        </w:rPr>
        <w:t xml:space="preserve">г) представление Главой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 xml:space="preserve"> - председателем Совета района, главой муниципального образования соответствующего муниципального образования сельского поселения, расположенного в границах муниципального образования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 xml:space="preserve">, материалов проверки, свидетельствующих о представлении муниципальным служащим недостоверных или неполных сведений, предусмотренных </w:t>
      </w:r>
      <w:hyperlink r:id="rId12" w:history="1"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частью 1 статьи 3</w:t>
        </w:r>
      </w:hyperlink>
      <w:r w:rsidRPr="00DA0909">
        <w:rPr>
          <w:rFonts w:ascii="Times New Roman" w:hAnsi="Times New Roman" w:cs="Times New Roman"/>
          <w:sz w:val="28"/>
          <w:szCs w:val="28"/>
        </w:rPr>
        <w:t xml:space="preserve"> Федерального закона от 3 декабря 2012 года N 230-ФЗ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О контроле за соответствием расходов лиц, замещающих государственные должности, и</w:t>
      </w:r>
      <w:proofErr w:type="gramEnd"/>
      <w:r w:rsidRPr="00DA0909">
        <w:rPr>
          <w:rFonts w:ascii="Times New Roman" w:hAnsi="Times New Roman" w:cs="Times New Roman"/>
          <w:sz w:val="28"/>
          <w:szCs w:val="28"/>
        </w:rPr>
        <w:t xml:space="preserve"> иных лиц их доходам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>;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87"/>
      <w:bookmarkEnd w:id="13"/>
      <w:proofErr w:type="spellStart"/>
      <w:proofErr w:type="gramStart"/>
      <w:r w:rsidRPr="00DA0909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DA0909">
        <w:rPr>
          <w:rFonts w:ascii="Times New Roman" w:hAnsi="Times New Roman" w:cs="Times New Roman"/>
          <w:sz w:val="28"/>
          <w:szCs w:val="28"/>
        </w:rPr>
        <w:t xml:space="preserve">) поступившее в соответствии с </w:t>
      </w:r>
      <w:hyperlink r:id="rId13" w:history="1"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частью 4 статьи 12</w:t>
        </w:r>
      </w:hyperlink>
      <w:r w:rsidRPr="00DA0909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года N 273-ФЗ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4" w:history="1"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статьей 64.1</w:t>
        </w:r>
      </w:hyperlink>
      <w:r w:rsidRPr="00DA0909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 в администрацию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 xml:space="preserve">, в администрацию соответствующего </w:t>
      </w:r>
      <w:r w:rsidRPr="00DA0909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образования сельского поселения, расположенного в границах муниципального образования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>, уведомление коммерческой или некоммерческой организации о заключении с гражданином, замещавшим должность руководителя</w:t>
      </w:r>
      <w:proofErr w:type="gramEnd"/>
      <w:r w:rsidRPr="00DA09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A0909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по контракту, трудового или гражданско-правового договора на выполнение работ (оказание услуг), если отдельные функции муниципального управления данной организацией входили в его должностные (служебные) обязанности, исполняемые во время замещения должности руководителя администрации муниципального образования по контракту, при условии, что указанному гражданину Комиссией ранее было отказано во вступлении в трудовые и гражданско-правовые отношения с указанной организацией или что вопрос</w:t>
      </w:r>
      <w:proofErr w:type="gramEnd"/>
      <w:r w:rsidRPr="00DA0909">
        <w:rPr>
          <w:rFonts w:ascii="Times New Roman" w:hAnsi="Times New Roman" w:cs="Times New Roman"/>
          <w:sz w:val="28"/>
          <w:szCs w:val="28"/>
        </w:rPr>
        <w:t xml:space="preserve">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>27.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 xml:space="preserve">28. Обращение, указанное в </w:t>
      </w:r>
      <w:hyperlink w:anchor="Par78" w:history="1"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абзаце втором под</w:t>
        </w:r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п</w:t>
        </w:r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унк</w:t>
        </w:r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т</w:t>
        </w:r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 xml:space="preserve">а </w:t>
        </w:r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«</w:t>
        </w:r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б</w:t>
        </w:r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»</w:t>
        </w:r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 xml:space="preserve"> пункта 26</w:t>
        </w:r>
      </w:hyperlink>
      <w:r w:rsidRPr="00DA0909">
        <w:rPr>
          <w:rFonts w:ascii="Times New Roman" w:hAnsi="Times New Roman" w:cs="Times New Roman"/>
          <w:sz w:val="28"/>
          <w:szCs w:val="28"/>
        </w:rPr>
        <w:t xml:space="preserve"> настоящего Положения, подается гражданином, замещавшим должность руководителя администрации муниципального образования по контракту, должностному лицу, ответственному за противодействие коррупции администрации муниципального образования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 xml:space="preserve">, администрации соответствующего муниципального образования сельского поселения, расположенного в границах муниципального образования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>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0909">
        <w:rPr>
          <w:rFonts w:ascii="Times New Roman" w:hAnsi="Times New Roman" w:cs="Times New Roman"/>
          <w:sz w:val="28"/>
          <w:szCs w:val="28"/>
        </w:rPr>
        <w:t>В обращении указываются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муниципальному управлению в отношении коммерческой или некоммерческой организации, вид договора (трудовой</w:t>
      </w:r>
      <w:proofErr w:type="gramEnd"/>
      <w:r w:rsidRPr="00DA0909">
        <w:rPr>
          <w:rFonts w:ascii="Times New Roman" w:hAnsi="Times New Roman" w:cs="Times New Roman"/>
          <w:sz w:val="28"/>
          <w:szCs w:val="28"/>
        </w:rPr>
        <w:t xml:space="preserve"> или гражданско-правовой), предполагаемый срок его действия, сумма оплаты за выполнение (оказание) по договору работ (услуг). Должностным лицом администрации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 xml:space="preserve">, администрации соответствующего муниципального образования сельского поселения, расположенного в границах муниципального образования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 xml:space="preserve">, осуществляется рассмотрение обращения, по результатам которого готовится мотивированное заключение по существу обращения с учетом требований </w:t>
      </w:r>
      <w:hyperlink r:id="rId15" w:history="1"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статьи 12</w:t>
        </w:r>
      </w:hyperlink>
      <w:r w:rsidRPr="00DA0909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года N 273-ФЗ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>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91"/>
      <w:bookmarkEnd w:id="14"/>
      <w:r w:rsidRPr="00DA0909">
        <w:rPr>
          <w:rFonts w:ascii="Times New Roman" w:hAnsi="Times New Roman" w:cs="Times New Roman"/>
          <w:sz w:val="28"/>
          <w:szCs w:val="28"/>
        </w:rPr>
        <w:t xml:space="preserve">29. Обращение, указанное в </w:t>
      </w:r>
      <w:hyperlink w:anchor="Par78" w:history="1"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 xml:space="preserve">абзаце втором подпункта </w:t>
        </w:r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«</w:t>
        </w:r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б</w:t>
        </w:r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»</w:t>
        </w:r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 xml:space="preserve"> пункта 26</w:t>
        </w:r>
      </w:hyperlink>
      <w:r w:rsidRPr="00DA0909">
        <w:rPr>
          <w:rFonts w:ascii="Times New Roman" w:hAnsi="Times New Roman" w:cs="Times New Roman"/>
          <w:sz w:val="28"/>
          <w:szCs w:val="28"/>
        </w:rPr>
        <w:t xml:space="preserve"> настоящего Положения, может быть подано муниципальным служащим, замещающим должность руководителя администрации муниципального образования по контракту, планирующим свое увольнение с муниципальной </w:t>
      </w:r>
      <w:r w:rsidRPr="00DA0909">
        <w:rPr>
          <w:rFonts w:ascii="Times New Roman" w:hAnsi="Times New Roman" w:cs="Times New Roman"/>
          <w:sz w:val="28"/>
          <w:szCs w:val="28"/>
        </w:rPr>
        <w:lastRenderedPageBreak/>
        <w:t>службы, и подлежит рассмотрению Комиссией в соответствии с настоящим Положением.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 xml:space="preserve">30. Уведомление, указанное в </w:t>
      </w:r>
      <w:hyperlink w:anchor="Par81" w:history="1"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 xml:space="preserve">абзаце пятом подпункта </w:t>
        </w:r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«</w:t>
        </w:r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б</w:t>
        </w:r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»</w:t>
        </w:r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 xml:space="preserve"> пункта 26</w:t>
        </w:r>
      </w:hyperlink>
      <w:r w:rsidRPr="00DA0909">
        <w:rPr>
          <w:rFonts w:ascii="Times New Roman" w:hAnsi="Times New Roman" w:cs="Times New Roman"/>
          <w:sz w:val="28"/>
          <w:szCs w:val="28"/>
        </w:rPr>
        <w:t xml:space="preserve"> настоящего Положения, рассматривается должностным лицом администрации муниципального образования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 xml:space="preserve">, администрации соответствующего муниципального образования сельского поселения, расположенного в границах муниципального образования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>, котора</w:t>
      </w:r>
      <w:proofErr w:type="gramStart"/>
      <w:r w:rsidRPr="00DA0909">
        <w:rPr>
          <w:rFonts w:ascii="Times New Roman" w:hAnsi="Times New Roman" w:cs="Times New Roman"/>
          <w:sz w:val="28"/>
          <w:szCs w:val="28"/>
        </w:rPr>
        <w:t>я(</w:t>
      </w:r>
      <w:proofErr w:type="spellStart"/>
      <w:proofErr w:type="gramEnd"/>
      <w:r w:rsidRPr="00DA0909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DA0909">
        <w:rPr>
          <w:rFonts w:ascii="Times New Roman" w:hAnsi="Times New Roman" w:cs="Times New Roman"/>
          <w:sz w:val="28"/>
          <w:szCs w:val="28"/>
        </w:rPr>
        <w:t>) осуществляет подготовку мотивированного заключения по результатам рассмотрения уведомления.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 xml:space="preserve">31. </w:t>
      </w:r>
      <w:proofErr w:type="gramStart"/>
      <w:r w:rsidRPr="00DA0909">
        <w:rPr>
          <w:rFonts w:ascii="Times New Roman" w:hAnsi="Times New Roman" w:cs="Times New Roman"/>
          <w:sz w:val="28"/>
          <w:szCs w:val="28"/>
        </w:rPr>
        <w:t xml:space="preserve">Уведомление, указанное в </w:t>
      </w:r>
      <w:hyperlink w:anchor="Par87" w:history="1"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«</w:t>
        </w:r>
        <w:proofErr w:type="spellStart"/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д</w:t>
        </w:r>
        <w:proofErr w:type="spellEnd"/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»</w:t>
        </w:r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 xml:space="preserve"> пункта 26</w:t>
        </w:r>
      </w:hyperlink>
      <w:r w:rsidRPr="00DA0909">
        <w:rPr>
          <w:rFonts w:ascii="Times New Roman" w:hAnsi="Times New Roman" w:cs="Times New Roman"/>
          <w:sz w:val="28"/>
          <w:szCs w:val="28"/>
        </w:rPr>
        <w:t xml:space="preserve"> настоящего Положения, рассматривается должностным лицом, ответственным за противодействие коррупции администрации муниципального образования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 xml:space="preserve">, администрации соответствующего муниципального образования сельского поселения, расположенного в границах муниципального образования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 xml:space="preserve">, который осуществляет подготовку мотивированного заключения о соблюдении гражданином, замещавшим должность руководителя (главы) администрации муниципального образования по контракту, требований </w:t>
      </w:r>
      <w:hyperlink r:id="rId16" w:history="1"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статьи 12</w:t>
        </w:r>
      </w:hyperlink>
      <w:r w:rsidRPr="00DA0909">
        <w:rPr>
          <w:rFonts w:ascii="Times New Roman" w:hAnsi="Times New Roman" w:cs="Times New Roman"/>
          <w:sz w:val="28"/>
          <w:szCs w:val="28"/>
        </w:rPr>
        <w:t xml:space="preserve"> Федерального закона от 25</w:t>
      </w:r>
      <w:proofErr w:type="gramEnd"/>
      <w:r w:rsidRPr="00DA0909">
        <w:rPr>
          <w:rFonts w:ascii="Times New Roman" w:hAnsi="Times New Roman" w:cs="Times New Roman"/>
          <w:sz w:val="28"/>
          <w:szCs w:val="28"/>
        </w:rPr>
        <w:t xml:space="preserve"> декабря 2008 года N 273-ФЗ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>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 xml:space="preserve">32. При подготовке мотивированного заключения по результатам рассмотрения обращения, указанного в </w:t>
      </w:r>
      <w:hyperlink w:anchor="Par78" w:history="1"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 xml:space="preserve">абзаце втором подпункта </w:t>
        </w:r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«</w:t>
        </w:r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б</w:t>
        </w:r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»</w:t>
        </w:r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 xml:space="preserve"> пункта 26</w:t>
        </w:r>
      </w:hyperlink>
      <w:r w:rsidRPr="00DA0909">
        <w:rPr>
          <w:rFonts w:ascii="Times New Roman" w:hAnsi="Times New Roman" w:cs="Times New Roman"/>
          <w:sz w:val="28"/>
          <w:szCs w:val="28"/>
        </w:rPr>
        <w:t xml:space="preserve"> настоящего Положения, или уведомлений, указанных в </w:t>
      </w:r>
      <w:hyperlink w:anchor="Par81" w:history="1"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абзаце пятом</w:t>
        </w:r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 xml:space="preserve"> </w:t>
        </w:r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 xml:space="preserve">подпункта </w:t>
        </w:r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«</w:t>
        </w:r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б</w:t>
        </w:r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»</w:t>
        </w:r>
      </w:hyperlink>
      <w:r w:rsidRPr="00DA0909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87" w:history="1"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«</w:t>
        </w:r>
        <w:proofErr w:type="spellStart"/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д</w:t>
        </w:r>
        <w:proofErr w:type="spellEnd"/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»</w:t>
        </w:r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 xml:space="preserve"> пункта 26</w:t>
        </w:r>
      </w:hyperlink>
      <w:r w:rsidRPr="00DA0909">
        <w:rPr>
          <w:rFonts w:ascii="Times New Roman" w:hAnsi="Times New Roman" w:cs="Times New Roman"/>
          <w:sz w:val="28"/>
          <w:szCs w:val="28"/>
        </w:rPr>
        <w:t xml:space="preserve"> настоящего Положения, должностные лица, ответственные за противодействие коррупции администрации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 xml:space="preserve">, администрации соответствующего муниципального образования сельского поселения, расположенного в границах муниципального образования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>, имею</w:t>
      </w:r>
      <w:proofErr w:type="gramStart"/>
      <w:r w:rsidRPr="00DA0909">
        <w:rPr>
          <w:rFonts w:ascii="Times New Roman" w:hAnsi="Times New Roman" w:cs="Times New Roman"/>
          <w:sz w:val="28"/>
          <w:szCs w:val="28"/>
        </w:rPr>
        <w:t>т(</w:t>
      </w:r>
      <w:proofErr w:type="spellStart"/>
      <w:proofErr w:type="gramEnd"/>
      <w:r w:rsidRPr="00DA0909">
        <w:rPr>
          <w:rFonts w:ascii="Times New Roman" w:hAnsi="Times New Roman" w:cs="Times New Roman"/>
          <w:sz w:val="28"/>
          <w:szCs w:val="28"/>
        </w:rPr>
        <w:t>ет</w:t>
      </w:r>
      <w:proofErr w:type="spellEnd"/>
      <w:r w:rsidRPr="00DA0909">
        <w:rPr>
          <w:rFonts w:ascii="Times New Roman" w:hAnsi="Times New Roman" w:cs="Times New Roman"/>
          <w:sz w:val="28"/>
          <w:szCs w:val="28"/>
        </w:rPr>
        <w:t xml:space="preserve">) право </w:t>
      </w:r>
      <w:proofErr w:type="gramStart"/>
      <w:r w:rsidRPr="00DA0909">
        <w:rPr>
          <w:rFonts w:ascii="Times New Roman" w:hAnsi="Times New Roman" w:cs="Times New Roman"/>
          <w:sz w:val="28"/>
          <w:szCs w:val="28"/>
        </w:rPr>
        <w:t xml:space="preserve">проводить собеседование с муниципальным служащим, замещающим должность руководителя администрации муниципального образования по контракту, представившим обращение или уведомление, получать от него письменные пояснения, готовить проекты запросов Главы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 xml:space="preserve"> - председателя Совета района, главы муниципального образования соответствующего муниципального образования сельского поселения, расположенного в границах муниципального образования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>, которые направляются в государственные органы, органы местного самоуправления и заинтересованные организации в</w:t>
      </w:r>
      <w:proofErr w:type="gramEnd"/>
      <w:r w:rsidRPr="00DA0909">
        <w:rPr>
          <w:rFonts w:ascii="Times New Roman" w:hAnsi="Times New Roman" w:cs="Times New Roman"/>
          <w:sz w:val="28"/>
          <w:szCs w:val="28"/>
        </w:rPr>
        <w:t xml:space="preserve"> установленном </w:t>
      </w:r>
      <w:proofErr w:type="gramStart"/>
      <w:r w:rsidRPr="00DA0909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DA0909">
        <w:rPr>
          <w:rFonts w:ascii="Times New Roman" w:hAnsi="Times New Roman" w:cs="Times New Roman"/>
          <w:sz w:val="28"/>
          <w:szCs w:val="28"/>
        </w:rPr>
        <w:t>. Обращение или уведомление, а также заключение и другие материалы в течение 7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>33. Председатель Комиссии при поступлении к нему в установленном порядке информации, содержащей основания для проведения заседания Комиссии: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lastRenderedPageBreak/>
        <w:t xml:space="preserve"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случая, предусмотренного </w:t>
      </w:r>
      <w:hyperlink w:anchor="Par99" w:history="1"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пунктом 34</w:t>
        </w:r>
      </w:hyperlink>
      <w:r w:rsidRPr="00DA0909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>б)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поступившей информацией и с результатами ее проверки;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 xml:space="preserve">в) рассматривает ходатайства о приглашении на заседание Комиссии лиц, указанных в </w:t>
      </w:r>
      <w:hyperlink w:anchor="Par52" w:history="1"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«</w:t>
        </w:r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б</w:t>
        </w:r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»</w:t>
        </w:r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 xml:space="preserve"> пункта 14</w:t>
        </w:r>
      </w:hyperlink>
      <w:r w:rsidRPr="00DA0909">
        <w:rPr>
          <w:rFonts w:ascii="Times New Roman" w:hAnsi="Times New Roman" w:cs="Times New Roman"/>
          <w:sz w:val="28"/>
          <w:szCs w:val="28"/>
        </w:rPr>
        <w:t xml:space="preserve">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99"/>
      <w:bookmarkEnd w:id="15"/>
      <w:r w:rsidRPr="00DA0909">
        <w:rPr>
          <w:rFonts w:ascii="Times New Roman" w:hAnsi="Times New Roman" w:cs="Times New Roman"/>
          <w:sz w:val="28"/>
          <w:szCs w:val="28"/>
        </w:rPr>
        <w:t xml:space="preserve">34. Заседание Комиссии по рассмотрению заявлений, указанных в </w:t>
      </w:r>
      <w:hyperlink w:anchor="Par79" w:history="1"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абзацах третьем</w:t>
        </w:r>
      </w:hyperlink>
      <w:r w:rsidRPr="00DA0909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80" w:history="1"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 xml:space="preserve">четвертом подпункта </w:t>
        </w:r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«</w:t>
        </w:r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б</w:t>
        </w:r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»</w:t>
        </w:r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 xml:space="preserve"> пункта 26</w:t>
        </w:r>
      </w:hyperlink>
      <w:r w:rsidRPr="00DA0909">
        <w:rPr>
          <w:rFonts w:ascii="Times New Roman" w:hAnsi="Times New Roman" w:cs="Times New Roman"/>
          <w:sz w:val="28"/>
          <w:szCs w:val="28"/>
        </w:rPr>
        <w:t xml:space="preserve">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 xml:space="preserve">Уведомление, указанное в </w:t>
      </w:r>
      <w:hyperlink w:anchor="Par87" w:history="1"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«</w:t>
        </w:r>
        <w:proofErr w:type="spellStart"/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д</w:t>
        </w:r>
        <w:proofErr w:type="spellEnd"/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»</w:t>
        </w:r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 xml:space="preserve"> пункта 26</w:t>
        </w:r>
      </w:hyperlink>
      <w:r w:rsidRPr="00DA0909">
        <w:rPr>
          <w:rFonts w:ascii="Times New Roman" w:hAnsi="Times New Roman" w:cs="Times New Roman"/>
          <w:sz w:val="28"/>
          <w:szCs w:val="28"/>
        </w:rPr>
        <w:t xml:space="preserve"> настоящего Положения, как правило, рассматривается на очередном (плановом) заседании Комиссии.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 xml:space="preserve">35. Заседание Комиссии проводится, как правило, в присутствии муниципального служащего, замещающего должность руководителя администрации муниципального образования по контракту,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руководителя администрации муниципального образования по контракту. О намерении лично присутствовать на заседании Комиссии муниципальный служащий или гражданин указывает в обращении, заявлении или уведомлении, представляемых в соответствии с </w:t>
      </w:r>
      <w:hyperlink w:anchor="Par77" w:history="1"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 xml:space="preserve">подпунктом </w:t>
        </w:r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«</w:t>
        </w:r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б</w:t>
        </w:r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»</w:t>
        </w:r>
      </w:hyperlink>
      <w:r w:rsidRPr="00DA0909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83" w:history="1"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 xml:space="preserve">абзацем вторым подпункта </w:t>
        </w:r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«</w:t>
        </w:r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в</w:t>
        </w:r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»</w:t>
        </w:r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 xml:space="preserve"> пункта 26</w:t>
        </w:r>
      </w:hyperlink>
      <w:r w:rsidRPr="00DA0909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91" w:history="1"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пунктом 29</w:t>
        </w:r>
      </w:hyperlink>
      <w:r w:rsidRPr="00DA0909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>36. Заседания Комиссии могут проводиться в отсутствие муниципального служащего или гражданина в случае: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 xml:space="preserve">а) если в обращении, заявлении или уведомлении, представленных в соответствии с </w:t>
      </w:r>
      <w:hyperlink w:anchor="Par77" w:history="1"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 xml:space="preserve">подпунктом </w:t>
        </w:r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«</w:t>
        </w:r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б</w:t>
        </w:r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»</w:t>
        </w:r>
      </w:hyperlink>
      <w:r w:rsidRPr="00DA0909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83" w:history="1"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 xml:space="preserve">абзацем вторым подпункта </w:t>
        </w:r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«</w:t>
        </w:r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в</w:t>
        </w:r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»</w:t>
        </w:r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 xml:space="preserve"> пункта 26</w:t>
        </w:r>
      </w:hyperlink>
      <w:r w:rsidRPr="00DA0909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91" w:history="1"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пунктом 29</w:t>
        </w:r>
      </w:hyperlink>
      <w:r w:rsidRPr="00DA0909">
        <w:rPr>
          <w:rFonts w:ascii="Times New Roman" w:hAnsi="Times New Roman" w:cs="Times New Roman"/>
          <w:sz w:val="28"/>
          <w:szCs w:val="28"/>
        </w:rPr>
        <w:t xml:space="preserve"> настоящего Положения, не содержится указания о намерении муниципального служащего или гражданина лично присутствовать на заседании Комиссии;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>б) если муниципальный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 xml:space="preserve">37. На заседании Комиссии заслушиваются пояснения муниципального служащего, замещающего должность руководителя администрации муниципального образования по контракту, или гражданина, замещавшего </w:t>
      </w:r>
      <w:r w:rsidRPr="00DA0909">
        <w:rPr>
          <w:rFonts w:ascii="Times New Roman" w:hAnsi="Times New Roman" w:cs="Times New Roman"/>
          <w:sz w:val="28"/>
          <w:szCs w:val="28"/>
        </w:rPr>
        <w:lastRenderedPageBreak/>
        <w:t>должность руководителя администрации муниципального образования по контракту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>38. Члены Комиссии и лица, участвовавшие в ее заседании, не вправе разглашать сведения, ставшие им известными в ходе работы закрытого заседания Комиссии.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ar107"/>
      <w:bookmarkEnd w:id="16"/>
      <w:r w:rsidRPr="00DA0909">
        <w:rPr>
          <w:rFonts w:ascii="Times New Roman" w:hAnsi="Times New Roman" w:cs="Times New Roman"/>
          <w:sz w:val="28"/>
          <w:szCs w:val="28"/>
        </w:rPr>
        <w:t xml:space="preserve">39. По итогам рассмотрения вопроса, указанного в </w:t>
      </w:r>
      <w:hyperlink w:anchor="Par75" w:history="1"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 xml:space="preserve">абзаце втором подпункта </w:t>
        </w:r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«</w:t>
        </w:r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а</w:t>
        </w:r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»</w:t>
        </w:r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 xml:space="preserve"> пункта 26</w:t>
        </w:r>
      </w:hyperlink>
      <w:r w:rsidRPr="00DA0909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>а) установить, что сведения, представленные муниципальным служащим, замещающим должность руководителя администрации муниципального образования по контракту, являются достоверными и полными;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 xml:space="preserve">б) установить, что сведения, представленные муниципальным служащим, замещающим должность руководителя администрации муниципального образования по контракту, являются недостоверными и (или) неполными. В этом случае Комиссия рекомендует Главе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 xml:space="preserve"> - председателю Совета района, главе муниципального образования соответствующего муниципального образования сельского поселения, расположенного в границах муниципального образования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>, применить к муниципальному служащему, замещающему должность руководителя администрации муниципального образования по контракту, конкретную меру ответственности.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 xml:space="preserve">40. По итогам рассмотрения вопроса, указанного в </w:t>
      </w:r>
      <w:hyperlink w:anchor="Par76" w:history="1"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 xml:space="preserve">абзаце третьем подпункта </w:t>
        </w:r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«</w:t>
        </w:r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а</w:t>
        </w:r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»</w:t>
        </w:r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 xml:space="preserve"> пункта 26</w:t>
        </w:r>
      </w:hyperlink>
      <w:r w:rsidRPr="00DA0909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0909">
        <w:rPr>
          <w:rFonts w:ascii="Times New Roman" w:hAnsi="Times New Roman" w:cs="Times New Roman"/>
          <w:sz w:val="28"/>
          <w:szCs w:val="28"/>
        </w:rPr>
        <w:t>а) установить, что муниципальный служащий, замещающий должность руководителя администрации муниципального образования по контракту, соблюдал требования к служебному поведению и (или) требования об урегулировании конфликта интересов;</w:t>
      </w:r>
      <w:proofErr w:type="gramEnd"/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 xml:space="preserve">б) установить, что муниципальный служащий, замещающий должность руководителя администрации муниципального образования по контракту, не соблюдал требования к служебному поведению и (или) требования об урегулировании конфликта интересов. </w:t>
      </w:r>
      <w:proofErr w:type="gramStart"/>
      <w:r w:rsidRPr="00DA0909">
        <w:rPr>
          <w:rFonts w:ascii="Times New Roman" w:hAnsi="Times New Roman" w:cs="Times New Roman"/>
          <w:sz w:val="28"/>
          <w:szCs w:val="28"/>
        </w:rPr>
        <w:t xml:space="preserve">В этом случае Комиссия рекомендует Главе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 xml:space="preserve"> - председателю Совета района, главе муниципального образования соответствующего муниципального образования сельского поселения, расположенного в границах муниципального образования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>, указать муниципальному служащему, замещающему должность руководителя администрации муниципального образования по контракту,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служащему, замещающему должность</w:t>
      </w:r>
      <w:proofErr w:type="gramEnd"/>
      <w:r w:rsidRPr="00DA0909">
        <w:rPr>
          <w:rFonts w:ascii="Times New Roman" w:hAnsi="Times New Roman" w:cs="Times New Roman"/>
          <w:sz w:val="28"/>
          <w:szCs w:val="28"/>
        </w:rPr>
        <w:t xml:space="preserve"> руководителя администрации муниципального образования по контракту, конкретную меру ответственности.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 xml:space="preserve">41. По итогам рассмотрения вопроса, указанного в </w:t>
      </w:r>
      <w:hyperlink w:anchor="Par78" w:history="1"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 xml:space="preserve">абзаце втором подпункта </w:t>
        </w:r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«</w:t>
        </w:r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б</w:t>
        </w:r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»</w:t>
        </w:r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 xml:space="preserve"> пункта 26</w:t>
        </w:r>
      </w:hyperlink>
      <w:r w:rsidRPr="00DA0909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lastRenderedPageBreak/>
        <w:t>а) дать гражданину согласие на замещение должности в организации и (или) на выполнение в данной организации работ (оказание данной организации услуг);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>б) отказать гражданину в замещении должности в организации и (или) в выполнении в данной организации работ (оказании данной организации услуг) и мотивировать свой отказ.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 xml:space="preserve">42. По итогам рассмотрения вопроса, указанного в </w:t>
      </w:r>
      <w:hyperlink w:anchor="Par79" w:history="1"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 xml:space="preserve">абзаце третьем подпункта </w:t>
        </w:r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«</w:t>
        </w:r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б</w:t>
        </w:r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»</w:t>
        </w:r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 xml:space="preserve"> пункта 26</w:t>
        </w:r>
      </w:hyperlink>
      <w:r w:rsidRPr="00DA0909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0909">
        <w:rPr>
          <w:rFonts w:ascii="Times New Roman" w:hAnsi="Times New Roman" w:cs="Times New Roman"/>
          <w:sz w:val="28"/>
          <w:szCs w:val="28"/>
        </w:rPr>
        <w:t xml:space="preserve">а) признать, что причина непредставления муниципальным служащим, замещающим должность руководителя администрации муниципального образования по контракту, </w:t>
      </w:r>
      <w:r w:rsidR="00751892">
        <w:rPr>
          <w:rFonts w:ascii="Times New Roman" w:hAnsi="Times New Roman" w:cs="Times New Roman"/>
          <w:sz w:val="28"/>
          <w:szCs w:val="28"/>
        </w:rPr>
        <w:t>лицом, замещающим муниципальную должность</w:t>
      </w:r>
      <w:r w:rsidR="00751892" w:rsidRPr="00471EA0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751892" w:rsidRPr="00C47105">
        <w:rPr>
          <w:rFonts w:ascii="Times New Roman" w:hAnsi="Times New Roman" w:cs="Times New Roman"/>
          <w:sz w:val="28"/>
          <w:szCs w:val="28"/>
          <w:highlight w:val="yellow"/>
        </w:rPr>
        <w:t>в муниципальном образовании муниципального района «Ижемский», муниципальных образованиях сельских поселений, расположенных в границах муниципального образования муниципального района «Ижемский»,</w:t>
      </w:r>
      <w:r w:rsidR="00751892" w:rsidRPr="00DA0909">
        <w:rPr>
          <w:rFonts w:ascii="Times New Roman" w:hAnsi="Times New Roman" w:cs="Times New Roman"/>
          <w:sz w:val="28"/>
          <w:szCs w:val="28"/>
        </w:rPr>
        <w:t xml:space="preserve"> </w:t>
      </w:r>
      <w:r w:rsidRPr="00DA0909">
        <w:rPr>
          <w:rFonts w:ascii="Times New Roman" w:hAnsi="Times New Roman" w:cs="Times New Roman"/>
          <w:sz w:val="28"/>
          <w:szCs w:val="28"/>
        </w:rPr>
        <w:t>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  <w:proofErr w:type="gramEnd"/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0909">
        <w:rPr>
          <w:rFonts w:ascii="Times New Roman" w:hAnsi="Times New Roman" w:cs="Times New Roman"/>
          <w:sz w:val="28"/>
          <w:szCs w:val="28"/>
        </w:rPr>
        <w:t>б) признать, что причина непредставления муниципальным служащим, замещающим должность руководителя администрации муниципального образования по контракту,</w:t>
      </w:r>
      <w:r w:rsidR="00751892" w:rsidRPr="00751892">
        <w:rPr>
          <w:rFonts w:ascii="Times New Roman" w:hAnsi="Times New Roman" w:cs="Times New Roman"/>
          <w:sz w:val="28"/>
          <w:szCs w:val="28"/>
        </w:rPr>
        <w:t xml:space="preserve"> </w:t>
      </w:r>
      <w:r w:rsidR="00C33066">
        <w:rPr>
          <w:rFonts w:ascii="Times New Roman" w:hAnsi="Times New Roman" w:cs="Times New Roman"/>
          <w:sz w:val="28"/>
          <w:szCs w:val="28"/>
        </w:rPr>
        <w:t xml:space="preserve">лицом, </w:t>
      </w:r>
      <w:r w:rsidR="00751892">
        <w:rPr>
          <w:rFonts w:ascii="Times New Roman" w:hAnsi="Times New Roman" w:cs="Times New Roman"/>
          <w:sz w:val="28"/>
          <w:szCs w:val="28"/>
        </w:rPr>
        <w:t>замещающ</w:t>
      </w:r>
      <w:r w:rsidR="00C33066">
        <w:rPr>
          <w:rFonts w:ascii="Times New Roman" w:hAnsi="Times New Roman" w:cs="Times New Roman"/>
          <w:sz w:val="28"/>
          <w:szCs w:val="28"/>
        </w:rPr>
        <w:t>им</w:t>
      </w:r>
      <w:r w:rsidR="00751892">
        <w:rPr>
          <w:rFonts w:ascii="Times New Roman" w:hAnsi="Times New Roman" w:cs="Times New Roman"/>
          <w:sz w:val="28"/>
          <w:szCs w:val="28"/>
        </w:rPr>
        <w:t xml:space="preserve"> муниципальную должность</w:t>
      </w:r>
      <w:r w:rsidR="00751892" w:rsidRPr="00471EA0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751892" w:rsidRPr="00C47105">
        <w:rPr>
          <w:rFonts w:ascii="Times New Roman" w:hAnsi="Times New Roman" w:cs="Times New Roman"/>
          <w:sz w:val="28"/>
          <w:szCs w:val="28"/>
          <w:highlight w:val="yellow"/>
        </w:rPr>
        <w:t>в муниципальном образовании муниципального района «Ижемский», муниципальных образованиях сельских поселений, расположенных в границах муниципального образования муниципального района «Ижемский»,</w:t>
      </w:r>
      <w:r w:rsidR="00751892" w:rsidRPr="00DA0909">
        <w:rPr>
          <w:rFonts w:ascii="Times New Roman" w:hAnsi="Times New Roman" w:cs="Times New Roman"/>
          <w:sz w:val="28"/>
          <w:szCs w:val="28"/>
        </w:rPr>
        <w:t xml:space="preserve"> </w:t>
      </w:r>
      <w:r w:rsidRPr="00DA0909">
        <w:rPr>
          <w:rFonts w:ascii="Times New Roman" w:hAnsi="Times New Roman" w:cs="Times New Roman"/>
          <w:sz w:val="28"/>
          <w:szCs w:val="28"/>
        </w:rPr>
        <w:t xml:space="preserve">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</w:t>
      </w:r>
      <w:proofErr w:type="gramEnd"/>
      <w:r w:rsidRPr="00DA0909">
        <w:rPr>
          <w:rFonts w:ascii="Times New Roman" w:hAnsi="Times New Roman" w:cs="Times New Roman"/>
          <w:sz w:val="28"/>
          <w:szCs w:val="28"/>
        </w:rPr>
        <w:t xml:space="preserve"> В этом случае Комиссия рекомендует муниципальному служащему, замещающему должность руководителя администрации муниципального образования по контракту,</w:t>
      </w:r>
      <w:r w:rsidR="00C33066">
        <w:rPr>
          <w:rFonts w:ascii="Times New Roman" w:hAnsi="Times New Roman" w:cs="Times New Roman"/>
          <w:sz w:val="28"/>
          <w:szCs w:val="28"/>
        </w:rPr>
        <w:t xml:space="preserve"> лицу, замещающему муниципальную должность</w:t>
      </w:r>
      <w:r w:rsidR="00C33066" w:rsidRPr="00471EA0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C33066" w:rsidRPr="00C47105">
        <w:rPr>
          <w:rFonts w:ascii="Times New Roman" w:hAnsi="Times New Roman" w:cs="Times New Roman"/>
          <w:sz w:val="28"/>
          <w:szCs w:val="28"/>
          <w:highlight w:val="yellow"/>
        </w:rPr>
        <w:t>в муниципальном образовании муниципального района «Ижемский», муниципальных образованиях сельских поселений, расположенных в границах муниципального образования муниципального района «Ижемский»</w:t>
      </w:r>
      <w:r w:rsidR="006E0C8F">
        <w:rPr>
          <w:rFonts w:ascii="Times New Roman" w:hAnsi="Times New Roman" w:cs="Times New Roman"/>
          <w:sz w:val="28"/>
          <w:szCs w:val="28"/>
        </w:rPr>
        <w:t>,</w:t>
      </w:r>
      <w:r w:rsidRPr="00DA0909">
        <w:rPr>
          <w:rFonts w:ascii="Times New Roman" w:hAnsi="Times New Roman" w:cs="Times New Roman"/>
          <w:sz w:val="28"/>
          <w:szCs w:val="28"/>
        </w:rPr>
        <w:t xml:space="preserve"> принять меры по представлению указанных сведений;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0909">
        <w:rPr>
          <w:rFonts w:ascii="Times New Roman" w:hAnsi="Times New Roman" w:cs="Times New Roman"/>
          <w:sz w:val="28"/>
          <w:szCs w:val="28"/>
        </w:rPr>
        <w:t xml:space="preserve">в) признать, что причина непредставления муниципальным служащим, замещающим должность руководителя администрации муниципального образования по контракту, </w:t>
      </w:r>
      <w:r w:rsidR="00C33066">
        <w:rPr>
          <w:rFonts w:ascii="Times New Roman" w:hAnsi="Times New Roman" w:cs="Times New Roman"/>
          <w:sz w:val="28"/>
          <w:szCs w:val="28"/>
        </w:rPr>
        <w:t>лицом, замещающему муниципальную должность</w:t>
      </w:r>
      <w:r w:rsidR="00C33066" w:rsidRPr="00471EA0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C33066" w:rsidRPr="00C47105">
        <w:rPr>
          <w:rFonts w:ascii="Times New Roman" w:hAnsi="Times New Roman" w:cs="Times New Roman"/>
          <w:sz w:val="28"/>
          <w:szCs w:val="28"/>
          <w:highlight w:val="yellow"/>
        </w:rPr>
        <w:t>в муниципальном образовании муниципального района «Ижемский», муниципальных образованиях сельских поселений, расположенных в границах муниципального образования муниципального района «Ижемский»</w:t>
      </w:r>
      <w:r w:rsidR="006E0C8F">
        <w:rPr>
          <w:rFonts w:ascii="Times New Roman" w:hAnsi="Times New Roman" w:cs="Times New Roman"/>
          <w:sz w:val="28"/>
          <w:szCs w:val="28"/>
        </w:rPr>
        <w:t>,</w:t>
      </w:r>
      <w:r w:rsidR="00C33066" w:rsidRPr="00DA0909">
        <w:rPr>
          <w:rFonts w:ascii="Times New Roman" w:hAnsi="Times New Roman" w:cs="Times New Roman"/>
          <w:sz w:val="28"/>
          <w:szCs w:val="28"/>
        </w:rPr>
        <w:t xml:space="preserve"> </w:t>
      </w:r>
      <w:r w:rsidRPr="00DA0909">
        <w:rPr>
          <w:rFonts w:ascii="Times New Roman" w:hAnsi="Times New Roman" w:cs="Times New Roman"/>
          <w:sz w:val="28"/>
          <w:szCs w:val="28"/>
        </w:rPr>
        <w:t>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</w:t>
      </w:r>
      <w:proofErr w:type="gramEnd"/>
      <w:r w:rsidRPr="00DA0909">
        <w:rPr>
          <w:rFonts w:ascii="Times New Roman" w:hAnsi="Times New Roman" w:cs="Times New Roman"/>
          <w:sz w:val="28"/>
          <w:szCs w:val="28"/>
        </w:rPr>
        <w:t xml:space="preserve"> сведений. </w:t>
      </w:r>
      <w:proofErr w:type="gramStart"/>
      <w:r w:rsidRPr="00DA0909">
        <w:rPr>
          <w:rFonts w:ascii="Times New Roman" w:hAnsi="Times New Roman" w:cs="Times New Roman"/>
          <w:sz w:val="28"/>
          <w:szCs w:val="28"/>
        </w:rPr>
        <w:t xml:space="preserve">В этом случае Комиссия рекомендует Главе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 xml:space="preserve"> - председателю Совета района, главе муниципального образования соответствующего муниципального образования сельского поселения, расположенного в границах муниципального образования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 xml:space="preserve">, применить к муниципальному служащему, замещающему </w:t>
      </w:r>
      <w:r w:rsidRPr="00DA0909">
        <w:rPr>
          <w:rFonts w:ascii="Times New Roman" w:hAnsi="Times New Roman" w:cs="Times New Roman"/>
          <w:sz w:val="28"/>
          <w:szCs w:val="28"/>
        </w:rPr>
        <w:lastRenderedPageBreak/>
        <w:t>должность руководителя администрации муниципального образования по контракту,</w:t>
      </w:r>
      <w:r w:rsidR="006E0C8F" w:rsidRPr="006E0C8F">
        <w:rPr>
          <w:rFonts w:ascii="Times New Roman" w:hAnsi="Times New Roman" w:cs="Times New Roman"/>
          <w:sz w:val="28"/>
          <w:szCs w:val="28"/>
        </w:rPr>
        <w:t xml:space="preserve"> </w:t>
      </w:r>
      <w:r w:rsidR="006E0C8F">
        <w:rPr>
          <w:rFonts w:ascii="Times New Roman" w:hAnsi="Times New Roman" w:cs="Times New Roman"/>
          <w:sz w:val="28"/>
          <w:szCs w:val="28"/>
        </w:rPr>
        <w:t>лицу, замещающему муниципальную должность</w:t>
      </w:r>
      <w:r w:rsidR="006E0C8F" w:rsidRPr="00471EA0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6E0C8F" w:rsidRPr="00C47105">
        <w:rPr>
          <w:rFonts w:ascii="Times New Roman" w:hAnsi="Times New Roman" w:cs="Times New Roman"/>
          <w:sz w:val="28"/>
          <w:szCs w:val="28"/>
          <w:highlight w:val="yellow"/>
        </w:rPr>
        <w:t>в муниципальном образовании муниципального района «Ижемский», муниципальных образованиях сельских поселений, расположенных в границах муниципального образования муниципального</w:t>
      </w:r>
      <w:proofErr w:type="gramEnd"/>
      <w:r w:rsidR="006E0C8F" w:rsidRPr="00C47105">
        <w:rPr>
          <w:rFonts w:ascii="Times New Roman" w:hAnsi="Times New Roman" w:cs="Times New Roman"/>
          <w:sz w:val="28"/>
          <w:szCs w:val="28"/>
          <w:highlight w:val="yellow"/>
        </w:rPr>
        <w:t xml:space="preserve"> района «Ижемский»</w:t>
      </w:r>
      <w:r w:rsidR="006E0C8F">
        <w:rPr>
          <w:rFonts w:ascii="Times New Roman" w:hAnsi="Times New Roman" w:cs="Times New Roman"/>
          <w:sz w:val="28"/>
          <w:szCs w:val="28"/>
        </w:rPr>
        <w:t>,</w:t>
      </w:r>
      <w:r w:rsidRPr="00DA0909">
        <w:rPr>
          <w:rFonts w:ascii="Times New Roman" w:hAnsi="Times New Roman" w:cs="Times New Roman"/>
          <w:sz w:val="28"/>
          <w:szCs w:val="28"/>
        </w:rPr>
        <w:t xml:space="preserve"> конкретную меру ответственности.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 xml:space="preserve">43. По итогам рассмотрения вопроса, указанного в </w:t>
      </w:r>
      <w:hyperlink w:anchor="Par80" w:history="1"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 xml:space="preserve">абзаце четвертом подпункта </w:t>
        </w:r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«</w:t>
        </w:r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б</w:t>
        </w:r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»</w:t>
        </w:r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 xml:space="preserve"> пункта 26</w:t>
        </w:r>
      </w:hyperlink>
      <w:r w:rsidRPr="00DA0909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0909">
        <w:rPr>
          <w:rFonts w:ascii="Times New Roman" w:hAnsi="Times New Roman" w:cs="Times New Roman"/>
          <w:sz w:val="28"/>
          <w:szCs w:val="28"/>
        </w:rPr>
        <w:t xml:space="preserve">а) признать, что обстоятельства, препятствующие выполнению требований Федерального </w:t>
      </w:r>
      <w:hyperlink r:id="rId17" w:history="1"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закона</w:t>
        </w:r>
      </w:hyperlink>
      <w:r w:rsidRPr="00DA0909">
        <w:rPr>
          <w:rFonts w:ascii="Times New Roman" w:hAnsi="Times New Roman" w:cs="Times New Roman"/>
          <w:sz w:val="28"/>
          <w:szCs w:val="28"/>
        </w:rPr>
        <w:t xml:space="preserve"> от 7 мая 2013 года N 79-ФЗ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>, являются объективными и уважительными;</w:t>
      </w:r>
      <w:proofErr w:type="gramEnd"/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0909">
        <w:rPr>
          <w:rFonts w:ascii="Times New Roman" w:hAnsi="Times New Roman" w:cs="Times New Roman"/>
          <w:sz w:val="28"/>
          <w:szCs w:val="28"/>
        </w:rPr>
        <w:t xml:space="preserve">б) признать, что обстоятельства, препятствующие выполнению требований Федерального </w:t>
      </w:r>
      <w:hyperlink r:id="rId18" w:history="1"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закона</w:t>
        </w:r>
      </w:hyperlink>
      <w:r w:rsidRPr="00DA0909">
        <w:rPr>
          <w:rFonts w:ascii="Times New Roman" w:hAnsi="Times New Roman" w:cs="Times New Roman"/>
          <w:sz w:val="28"/>
          <w:szCs w:val="28"/>
        </w:rPr>
        <w:t xml:space="preserve"> от 7 мая 2013 года N 79-ФЗ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>, не являются объективными и уважительными.</w:t>
      </w:r>
      <w:proofErr w:type="gramEnd"/>
      <w:r w:rsidRPr="00DA0909">
        <w:rPr>
          <w:rFonts w:ascii="Times New Roman" w:hAnsi="Times New Roman" w:cs="Times New Roman"/>
          <w:sz w:val="28"/>
          <w:szCs w:val="28"/>
        </w:rPr>
        <w:t xml:space="preserve"> В этом случае Комиссия рекомендует Главе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 xml:space="preserve"> - председателю Совета района, главе муниципального образования соответствующего муниципального образования сельского поселения, расположенного в границах муниципального образования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>, применить к муниципальному служащему, замещающему должность руководителя администрации муниципального образования по контракту, конкретную меру ответственности.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 xml:space="preserve">44. По итогам рассмотрения вопроса, указанного в </w:t>
      </w:r>
      <w:hyperlink w:anchor="Par81" w:history="1"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 xml:space="preserve">абзаце пятом подпункта </w:t>
        </w:r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«</w:t>
        </w:r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б</w:t>
        </w:r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»</w:t>
        </w:r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 xml:space="preserve"> пункта 26</w:t>
        </w:r>
      </w:hyperlink>
      <w:r w:rsidRPr="00DA0909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>а) признать, что при исполнении муниципальным служащим, замещающим должность руководителя администрации муниципального образования по контракту, должностных обязанностей конфликт интересов отсутствует;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 xml:space="preserve">б) признать, что при исполнении муниципальным служащим, замещающим должность руководителя администрации муниципального образования по контракту, должностных обязанностей личная заинтересованность приводит или может привести к конфликту интересов. В этом случае Комиссия рекомендует муниципальному служащему и (или) Главе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 xml:space="preserve"> - председателю Совета района, главе муниципального образования соответствующего муниципального образования сельского поселения, расположенного в границах муниципального образования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>, принять меры по урегулированию конфликта интересов или по недопущению его возникновения;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 xml:space="preserve">в) признать, что муниципальный служащий, замещающий должность руководителя администрации муниципального образования по контракту, не </w:t>
      </w:r>
      <w:r w:rsidRPr="00DA0909">
        <w:rPr>
          <w:rFonts w:ascii="Times New Roman" w:hAnsi="Times New Roman" w:cs="Times New Roman"/>
          <w:sz w:val="28"/>
          <w:szCs w:val="28"/>
        </w:rPr>
        <w:lastRenderedPageBreak/>
        <w:t xml:space="preserve">соблюдал требования об урегулировании конфликта интересов. В этом случае Комиссия рекомендует Главе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 xml:space="preserve"> - председателю Совета района, главе муниципального образования соответствующего муниципального образования сельского поселения, расположенного в границах муниципального образования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>, применить к муниципальному служащему, замещающему должность руководителя администрации муниципального образования по контракту, конкретную меру ответственности.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 xml:space="preserve">45. По итогам рассмотрения вопроса, указанного в </w:t>
      </w:r>
      <w:hyperlink w:anchor="Par86" w:history="1"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«</w:t>
        </w:r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г</w:t>
        </w:r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»</w:t>
        </w:r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 xml:space="preserve"> пункта 26</w:t>
        </w:r>
      </w:hyperlink>
      <w:r w:rsidRPr="00DA0909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 xml:space="preserve">а) признать, что сведения, представленные муниципальным служащим, замещающим должность руководителя администрации муниципального образования по контракту, в соответствии с </w:t>
      </w:r>
      <w:hyperlink r:id="rId19" w:history="1"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частью 1 статьи 3</w:t>
        </w:r>
      </w:hyperlink>
      <w:r w:rsidRPr="00DA0909">
        <w:rPr>
          <w:rFonts w:ascii="Times New Roman" w:hAnsi="Times New Roman" w:cs="Times New Roman"/>
          <w:sz w:val="28"/>
          <w:szCs w:val="28"/>
        </w:rPr>
        <w:t xml:space="preserve"> Федерального закона от 3 декабря 2012 года N 230-ФЗ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Pr="00DA0909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DA0909"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>, являются достоверными и полными;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 xml:space="preserve">б) признать, что сведения, представленные муниципальным служащим, замещающим должность руководителя администрации муниципального образования по контракту, в соответствии с </w:t>
      </w:r>
      <w:hyperlink r:id="rId20" w:history="1"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частью 1 статьи 3</w:t>
        </w:r>
      </w:hyperlink>
      <w:r w:rsidRPr="00DA0909">
        <w:rPr>
          <w:rFonts w:ascii="Times New Roman" w:hAnsi="Times New Roman" w:cs="Times New Roman"/>
          <w:sz w:val="28"/>
          <w:szCs w:val="28"/>
        </w:rPr>
        <w:t xml:space="preserve"> Федерального закона от 3 декабря 2012 года N 230-ФЗ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Pr="00DA0909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DA0909"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 xml:space="preserve">, являются недостоверными и (или) неполными. </w:t>
      </w:r>
      <w:proofErr w:type="gramStart"/>
      <w:r w:rsidRPr="00DA0909">
        <w:rPr>
          <w:rFonts w:ascii="Times New Roman" w:hAnsi="Times New Roman" w:cs="Times New Roman"/>
          <w:sz w:val="28"/>
          <w:szCs w:val="28"/>
        </w:rPr>
        <w:t xml:space="preserve">В этом случае Комиссия рекомендует Главе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 xml:space="preserve"> - председателю Совета района, главе муниципального образования соответствующего муниципального образования сельского поселения, расположенного в границах муниципального образования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>, применить к муниципальному служащему, замещающему должность руководителя (главы) администрации муниципального образования по контракту, конкретную меру ответственности и (или) направить материалы, полученные в результате осуществления контроля за расходами, в органы прокуратуры и (или</w:t>
      </w:r>
      <w:proofErr w:type="gramEnd"/>
      <w:r w:rsidRPr="00DA0909">
        <w:rPr>
          <w:rFonts w:ascii="Times New Roman" w:hAnsi="Times New Roman" w:cs="Times New Roman"/>
          <w:sz w:val="28"/>
          <w:szCs w:val="28"/>
        </w:rPr>
        <w:t>) иные государственные органы в соответствии с их компетенцией.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130"/>
      <w:bookmarkEnd w:id="17"/>
      <w:r w:rsidRPr="00DA0909">
        <w:rPr>
          <w:rFonts w:ascii="Times New Roman" w:hAnsi="Times New Roman" w:cs="Times New Roman"/>
          <w:sz w:val="28"/>
          <w:szCs w:val="28"/>
        </w:rPr>
        <w:t xml:space="preserve">46. По итогам рассмотрения вопроса, указанного в </w:t>
      </w:r>
      <w:hyperlink w:anchor="Par87" w:history="1"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«</w:t>
        </w:r>
        <w:proofErr w:type="spellStart"/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д</w:t>
        </w:r>
        <w:proofErr w:type="spellEnd"/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»</w:t>
        </w:r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 xml:space="preserve"> пункта 26</w:t>
        </w:r>
      </w:hyperlink>
      <w:r w:rsidRPr="00DA0909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в отношении гражданина, замещавшего должность руководителя администрации муниципального образования по контракту, одно из следующих решений: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</w:t>
      </w:r>
      <w:hyperlink r:id="rId21" w:history="1"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статьи 12</w:t>
        </w:r>
      </w:hyperlink>
      <w:r w:rsidRPr="00DA0909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года N 273-ФЗ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 xml:space="preserve">. В этом случае Комиссия рекомендует Главе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 xml:space="preserve"> - председателю Совета района, главе муниципального образования соответствующего </w:t>
      </w:r>
      <w:r w:rsidRPr="00DA0909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образования сельского поселения, расположенного в границах муниципального образования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>, проинформировать об указанных обстоятельствах органы прокуратуры и уведомившую организацию.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 xml:space="preserve">47. По итогам рассмотрения вопросов, указанных в </w:t>
      </w:r>
      <w:hyperlink w:anchor="Par74" w:history="1"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 xml:space="preserve">подпунктах </w:t>
        </w:r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«</w:t>
        </w:r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а</w:t>
        </w:r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»</w:t>
        </w:r>
      </w:hyperlink>
      <w:r w:rsidRPr="00DA0909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77" w:history="1"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«</w:t>
        </w:r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б</w:t>
        </w:r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»</w:t>
        </w:r>
      </w:hyperlink>
      <w:r w:rsidRPr="00DA0909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86" w:history="1"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«</w:t>
        </w:r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г</w:t>
        </w:r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»</w:t>
        </w:r>
      </w:hyperlink>
      <w:r w:rsidRPr="00DA0909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87" w:history="1"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«</w:t>
        </w:r>
        <w:proofErr w:type="spellStart"/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д</w:t>
        </w:r>
        <w:proofErr w:type="spellEnd"/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»</w:t>
        </w:r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 xml:space="preserve"> пункта 26</w:t>
        </w:r>
      </w:hyperlink>
      <w:r w:rsidRPr="00DA0909">
        <w:rPr>
          <w:rFonts w:ascii="Times New Roman" w:hAnsi="Times New Roman" w:cs="Times New Roman"/>
          <w:sz w:val="28"/>
          <w:szCs w:val="28"/>
        </w:rPr>
        <w:t xml:space="preserve"> настоящего Положения, и при наличии оснований Комиссия может принять иное решение, чем это предусмотрено </w:t>
      </w:r>
      <w:hyperlink w:anchor="Par107" w:history="1"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пунктами 39</w:t>
        </w:r>
      </w:hyperlink>
      <w:r w:rsidRPr="00DA0909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130" w:history="1"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46</w:t>
        </w:r>
      </w:hyperlink>
      <w:r w:rsidRPr="00DA0909">
        <w:rPr>
          <w:rFonts w:ascii="Times New Roman" w:hAnsi="Times New Roman" w:cs="Times New Roman"/>
          <w:sz w:val="28"/>
          <w:szCs w:val="28"/>
        </w:rPr>
        <w:t xml:space="preserve"> настоящего Положения. Основания и мотивы принятия такого решения должны быть отражены в протоколе заседания Комиссии.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 xml:space="preserve">48. По итогам рассмотрения вопросов, предусмотренных </w:t>
      </w:r>
      <w:hyperlink w:anchor="Par82" w:history="1"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 xml:space="preserve">подпунктом </w:t>
        </w:r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«</w:t>
        </w:r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в</w:t>
        </w:r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»</w:t>
        </w:r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 xml:space="preserve"> пункта 26</w:t>
        </w:r>
      </w:hyperlink>
      <w:r w:rsidRPr="00DA0909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соответствующее решение.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 xml:space="preserve">49. </w:t>
      </w:r>
      <w:proofErr w:type="gramStart"/>
      <w:r w:rsidRPr="00DA0909">
        <w:rPr>
          <w:rFonts w:ascii="Times New Roman" w:hAnsi="Times New Roman" w:cs="Times New Roman"/>
          <w:sz w:val="28"/>
          <w:szCs w:val="28"/>
        </w:rPr>
        <w:t xml:space="preserve">Для исполнения решений Комиссии могут быть подготовлены проекты нормативных правовых актов, решений или поручений Главы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 xml:space="preserve"> - председателя Совета района, главы муниципального образования соответствующего муниципального образования сельского поселения, расположенного в границах муниципального образования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 xml:space="preserve">, которые в установленном порядке представляются на рассмотрение Главе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 xml:space="preserve"> - председателю Совета района, главе муниципального образования соответствующего муниципального образования сельского поселения, расположенного</w:t>
      </w:r>
      <w:proofErr w:type="gramEnd"/>
      <w:r w:rsidRPr="00DA0909">
        <w:rPr>
          <w:rFonts w:ascii="Times New Roman" w:hAnsi="Times New Roman" w:cs="Times New Roman"/>
          <w:sz w:val="28"/>
          <w:szCs w:val="28"/>
        </w:rPr>
        <w:t xml:space="preserve"> в границах муниципального образования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>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 xml:space="preserve">50. Решения Комиссии по вопросам, указанным в </w:t>
      </w:r>
      <w:hyperlink w:anchor="Par73" w:history="1"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пункте 26</w:t>
        </w:r>
      </w:hyperlink>
      <w:r w:rsidRPr="00DA0909">
        <w:rPr>
          <w:rFonts w:ascii="Times New Roman" w:hAnsi="Times New Roman" w:cs="Times New Roman"/>
          <w:sz w:val="28"/>
          <w:szCs w:val="28"/>
        </w:rPr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 xml:space="preserve">51.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</w:t>
      </w:r>
      <w:hyperlink w:anchor="Par78" w:history="1"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абзаце втором подпун</w:t>
        </w:r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к</w:t>
        </w:r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 xml:space="preserve">та </w:t>
        </w:r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«</w:t>
        </w:r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б</w:t>
        </w:r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»</w:t>
        </w:r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 xml:space="preserve"> пункта 26</w:t>
        </w:r>
      </w:hyperlink>
      <w:r w:rsidRPr="00DA0909">
        <w:rPr>
          <w:rFonts w:ascii="Times New Roman" w:hAnsi="Times New Roman" w:cs="Times New Roman"/>
          <w:sz w:val="28"/>
          <w:szCs w:val="28"/>
        </w:rPr>
        <w:t xml:space="preserve"> настоящего Положения, для Главы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 xml:space="preserve"> - председателя Совета района, главы муниципального образования соответствующего муниципального образования сельского поселения, расположенного в границах муниципального образования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 xml:space="preserve">, носят рекомендательный характер. Решение, принимаемое по итогам рассмотрения вопроса, указанного в </w:t>
      </w:r>
      <w:hyperlink w:anchor="Par78" w:history="1"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 xml:space="preserve">абзаце втором подпункта </w:t>
        </w:r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«</w:t>
        </w:r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б</w:t>
        </w:r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»</w:t>
        </w:r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 xml:space="preserve"> пункта 26</w:t>
        </w:r>
      </w:hyperlink>
      <w:r w:rsidRPr="00DA0909">
        <w:rPr>
          <w:rFonts w:ascii="Times New Roman" w:hAnsi="Times New Roman" w:cs="Times New Roman"/>
          <w:sz w:val="28"/>
          <w:szCs w:val="28"/>
        </w:rPr>
        <w:t xml:space="preserve"> настоящего Положения, носит обязательный характер.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>52. В протоколе заседания Комиссии указываются: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0909">
        <w:rPr>
          <w:rFonts w:ascii="Times New Roman" w:hAnsi="Times New Roman" w:cs="Times New Roman"/>
          <w:sz w:val="28"/>
          <w:szCs w:val="28"/>
        </w:rPr>
        <w:t>б) формулировка каждого из рассматриваемых на заседании Комиссии вопросов с указанием фамилии, имени, отчества, должности муниципального служащего, замещающего должность руководителя администрации муниципального образования по контракту,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  <w:proofErr w:type="gramEnd"/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lastRenderedPageBreak/>
        <w:t>в) предъявляемые к муниципальному служащему, замещающему должность руководителя (главы) администрации муниципального образования по контракту, претензии, материалы, на которых они основываются;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>г) содержание пояснений муниципального служащего, замещающего должность руководителя администрации муниципального образования по контракту, и других лиц по существу предъявляемых претензий;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A0909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DA0909">
        <w:rPr>
          <w:rFonts w:ascii="Times New Roman" w:hAnsi="Times New Roman" w:cs="Times New Roman"/>
          <w:sz w:val="28"/>
          <w:szCs w:val="28"/>
        </w:rPr>
        <w:t>) фамилии, имена, отчества выступивших на заседании лиц и краткое изложение их выступлений;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>е) источник информации, содержащей основания для проведения заседания Комиссии, дата поступления информации;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>ж) другие сведения;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A090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A0909">
        <w:rPr>
          <w:rFonts w:ascii="Times New Roman" w:hAnsi="Times New Roman" w:cs="Times New Roman"/>
          <w:sz w:val="28"/>
          <w:szCs w:val="28"/>
        </w:rPr>
        <w:t>) результаты голосования;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>и) решение и обоснование его принятия.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>53.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служащий, замещающий должность руководителя администрации муниципального образования по контракту.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 xml:space="preserve">54. </w:t>
      </w:r>
      <w:proofErr w:type="gramStart"/>
      <w:r w:rsidRPr="00DA0909">
        <w:rPr>
          <w:rFonts w:ascii="Times New Roman" w:hAnsi="Times New Roman" w:cs="Times New Roman"/>
          <w:sz w:val="28"/>
          <w:szCs w:val="28"/>
        </w:rPr>
        <w:t xml:space="preserve">Копии протокола заседания Комиссии в 7-дневный срок со дня заседания направляются Главе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 xml:space="preserve"> - председателю Совета района, главе муниципального образования соответствующего муниципального образования сельского поселения, расположенного в границах муниципального образования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>, полностью или в виде выписок из него - муниципальному служащему, замещающему должность руководителя администрации муниципального образования по контракту, а также по решению Комиссии - иным заинтересованным лицам.</w:t>
      </w:r>
      <w:proofErr w:type="gramEnd"/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0909">
        <w:rPr>
          <w:rFonts w:ascii="Times New Roman" w:hAnsi="Times New Roman" w:cs="Times New Roman"/>
          <w:sz w:val="28"/>
          <w:szCs w:val="28"/>
        </w:rPr>
        <w:t xml:space="preserve">Выписка из протокола заседания Комиссии, заверенная подписью секретаря Комиссии и печатью администрации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 xml:space="preserve">, вручается гражданину, замещавшему должность руководителя администрации муниципального образования по контракту, в отношении которого рассматривался вопрос, указанный в </w:t>
      </w:r>
      <w:hyperlink w:anchor="Par78" w:history="1"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 xml:space="preserve">абзаце втором подпункта </w:t>
        </w:r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«</w:t>
        </w:r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>б</w:t>
        </w:r>
        <w:r w:rsidR="002D6BB3">
          <w:rPr>
            <w:rStyle w:val="a6"/>
            <w:rFonts w:ascii="Times New Roman" w:hAnsi="Times New Roman" w:cs="Times New Roman"/>
            <w:sz w:val="28"/>
            <w:szCs w:val="28"/>
          </w:rPr>
          <w:t>»</w:t>
        </w:r>
        <w:r w:rsidRPr="00DA0909">
          <w:rPr>
            <w:rStyle w:val="a6"/>
            <w:rFonts w:ascii="Times New Roman" w:hAnsi="Times New Roman" w:cs="Times New Roman"/>
            <w:sz w:val="28"/>
            <w:szCs w:val="28"/>
          </w:rPr>
          <w:t xml:space="preserve"> пункта 26</w:t>
        </w:r>
      </w:hyperlink>
      <w:r w:rsidRPr="00DA0909">
        <w:rPr>
          <w:rFonts w:ascii="Times New Roman" w:hAnsi="Times New Roman" w:cs="Times New Roman"/>
          <w:sz w:val="28"/>
          <w:szCs w:val="28"/>
        </w:rPr>
        <w:t xml:space="preserve"> настоящего Положения, под роспись или направляется заказным письмом с уведомлением по указанному им в обращении адресу не позднее 1 рабочего дня, следующего</w:t>
      </w:r>
      <w:proofErr w:type="gramEnd"/>
      <w:r w:rsidRPr="00DA0909">
        <w:rPr>
          <w:rFonts w:ascii="Times New Roman" w:hAnsi="Times New Roman" w:cs="Times New Roman"/>
          <w:sz w:val="28"/>
          <w:szCs w:val="28"/>
        </w:rPr>
        <w:t xml:space="preserve"> за днем подписания протокола соответствующего заседания Комиссии. В случае направления гражданину выписки из протокола заседания Комиссии заказным письмом с уведомлением гражданин также уведомляется устно секретарем Комиссии в течение 7 рабочих дней со дня подписания протокола соответствующего заседания Комиссии.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 xml:space="preserve">55. Глава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 xml:space="preserve"> - председатель Совета района, глава муниципального образования соответствующего муниципального образования сельского поселения, расположенного в границах муниципального образования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 xml:space="preserve">, обязан рассмотреть протокол заседания Комиссии и вправе учесть в пределах своей </w:t>
      </w:r>
      <w:proofErr w:type="gramStart"/>
      <w:r w:rsidRPr="00DA0909">
        <w:rPr>
          <w:rFonts w:ascii="Times New Roman" w:hAnsi="Times New Roman" w:cs="Times New Roman"/>
          <w:sz w:val="28"/>
          <w:szCs w:val="28"/>
        </w:rPr>
        <w:t>компетенции</w:t>
      </w:r>
      <w:proofErr w:type="gramEnd"/>
      <w:r w:rsidRPr="00DA0909">
        <w:rPr>
          <w:rFonts w:ascii="Times New Roman" w:hAnsi="Times New Roman" w:cs="Times New Roman"/>
          <w:sz w:val="28"/>
          <w:szCs w:val="28"/>
        </w:rPr>
        <w:t xml:space="preserve"> содержащиеся в нем рекомендации при принятии решения о применении к муниципальному служащему, замещающему должность руководителя администрации муниципального образования по контракту, мер </w:t>
      </w:r>
      <w:r w:rsidRPr="00DA0909">
        <w:rPr>
          <w:rFonts w:ascii="Times New Roman" w:hAnsi="Times New Roman" w:cs="Times New Roman"/>
          <w:sz w:val="28"/>
          <w:szCs w:val="28"/>
        </w:rPr>
        <w:lastRenderedPageBreak/>
        <w:t xml:space="preserve">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Глава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 xml:space="preserve"> - председатель Совета района, глава муниципального образования соответствующего муниципального образования сельского поселения, расположенного в границах муниципального образования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 xml:space="preserve">, в письменной форме уведомляет Комиссию в месячный срок со дня поступления к нему протокола заседания Комиссии. Решение Главы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 xml:space="preserve"> - председателя Совета района, главы муниципального образования соответствующего муниципального образования сельского поселения, расположенного в границах муниципального образования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>, оглашается на ближайшем заседании Комиссии и принимается к сведению без обсуждения.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 xml:space="preserve">56. </w:t>
      </w:r>
      <w:proofErr w:type="gramStart"/>
      <w:r w:rsidRPr="00DA0909">
        <w:rPr>
          <w:rFonts w:ascii="Times New Roman" w:hAnsi="Times New Roman" w:cs="Times New Roman"/>
          <w:sz w:val="28"/>
          <w:szCs w:val="28"/>
        </w:rPr>
        <w:t xml:space="preserve">В случае установления Комиссией признаков дисциплинарного проступка в действиях (бездействии) муниципального служащего, замещающего должность руководителя администрации муниципального образования по контракту, информация об этом представляется Главе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 xml:space="preserve"> - председателю Совета района, главе муниципального образования соответствующего муниципального образования сельского поселения, расположенного в границах муниципального образования муниципального района </w:t>
      </w:r>
      <w:r w:rsidR="002D6BB3">
        <w:rPr>
          <w:rFonts w:ascii="Times New Roman" w:hAnsi="Times New Roman" w:cs="Times New Roman"/>
          <w:sz w:val="28"/>
          <w:szCs w:val="28"/>
        </w:rPr>
        <w:t>«</w:t>
      </w:r>
      <w:r w:rsidRPr="00DA0909">
        <w:rPr>
          <w:rFonts w:ascii="Times New Roman" w:hAnsi="Times New Roman" w:cs="Times New Roman"/>
          <w:sz w:val="28"/>
          <w:szCs w:val="28"/>
        </w:rPr>
        <w:t>Ижемский</w:t>
      </w:r>
      <w:r w:rsidR="002D6BB3">
        <w:rPr>
          <w:rFonts w:ascii="Times New Roman" w:hAnsi="Times New Roman" w:cs="Times New Roman"/>
          <w:sz w:val="28"/>
          <w:szCs w:val="28"/>
        </w:rPr>
        <w:t>»</w:t>
      </w:r>
      <w:r w:rsidRPr="00DA0909">
        <w:rPr>
          <w:rFonts w:ascii="Times New Roman" w:hAnsi="Times New Roman" w:cs="Times New Roman"/>
          <w:sz w:val="28"/>
          <w:szCs w:val="28"/>
        </w:rPr>
        <w:t>, для решения вопроса о применении к муниципальному служащему мер ответственности, предусмотренных нормативными правовыми</w:t>
      </w:r>
      <w:proofErr w:type="gramEnd"/>
      <w:r w:rsidRPr="00DA0909">
        <w:rPr>
          <w:rFonts w:ascii="Times New Roman" w:hAnsi="Times New Roman" w:cs="Times New Roman"/>
          <w:sz w:val="28"/>
          <w:szCs w:val="28"/>
        </w:rPr>
        <w:t xml:space="preserve"> актами Российской Федерации.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 xml:space="preserve">57. </w:t>
      </w:r>
      <w:proofErr w:type="gramStart"/>
      <w:r w:rsidRPr="00DA0909">
        <w:rPr>
          <w:rFonts w:ascii="Times New Roman" w:hAnsi="Times New Roman" w:cs="Times New Roman"/>
          <w:sz w:val="28"/>
          <w:szCs w:val="28"/>
        </w:rPr>
        <w:t>В случае установления Комиссией факта совершения муниципальным служащим, замещающим должность руководителя администрации муниципального образования по контракту,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правоохранительные органы в 3-дневный срок, а при необходимости - немедленно.</w:t>
      </w:r>
      <w:proofErr w:type="gramEnd"/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909">
        <w:rPr>
          <w:rFonts w:ascii="Times New Roman" w:hAnsi="Times New Roman" w:cs="Times New Roman"/>
          <w:sz w:val="28"/>
          <w:szCs w:val="28"/>
        </w:rPr>
        <w:t>58. Копия протокола заседания Комиссии или выписка из него приобщается к личному делу муниципального служащего, замещающего должность руководителя администрации муниципального образования по контракту,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0909" w:rsidRPr="00DA0909" w:rsidRDefault="00DA0909" w:rsidP="00DA0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03181" w:rsidRPr="005B65B1" w:rsidRDefault="00903181" w:rsidP="00E37D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903181" w:rsidRPr="005B65B1" w:rsidSect="00DA0909">
      <w:pgSz w:w="11905" w:h="16838"/>
      <w:pgMar w:top="568" w:right="850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7DF6"/>
    <w:rsid w:val="00003634"/>
    <w:rsid w:val="001E70E3"/>
    <w:rsid w:val="00241093"/>
    <w:rsid w:val="002D6BB3"/>
    <w:rsid w:val="003B4680"/>
    <w:rsid w:val="00471EA0"/>
    <w:rsid w:val="0056719D"/>
    <w:rsid w:val="005F6A69"/>
    <w:rsid w:val="00623B00"/>
    <w:rsid w:val="006E0C8F"/>
    <w:rsid w:val="007201BF"/>
    <w:rsid w:val="00751892"/>
    <w:rsid w:val="00903181"/>
    <w:rsid w:val="00B94166"/>
    <w:rsid w:val="00C33066"/>
    <w:rsid w:val="00C47105"/>
    <w:rsid w:val="00D07D91"/>
    <w:rsid w:val="00D508F5"/>
    <w:rsid w:val="00DA0909"/>
    <w:rsid w:val="00E37DF6"/>
    <w:rsid w:val="00E80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DF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7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7DF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0318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A0909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471EA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08592A350513E6DA7D0E5B8E441D74498BCFC4A87388EAFB101E324780C8F077B882B47F052CE0EF708927z1dAJ" TargetMode="External"/><Relationship Id="rId13" Type="http://schemas.openxmlformats.org/officeDocument/2006/relationships/hyperlink" Target="consultantplus://offline/ref=0008592A350513E6DA7D1056982843704D8191C9AD7584B8A045186518D0CEA537F884E3z3dFJ" TargetMode="External"/><Relationship Id="rId18" Type="http://schemas.openxmlformats.org/officeDocument/2006/relationships/hyperlink" Target="consultantplus://offline/ref=0008592A350513E6DA7D1056982843704D8191C9AD7684B8A045186518zDd0J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0008592A350513E6DA7D1056982843704D8191C9AD7584B8A045186518D0CEA537F884E2z3d4J" TargetMode="External"/><Relationship Id="rId7" Type="http://schemas.openxmlformats.org/officeDocument/2006/relationships/hyperlink" Target="consultantplus://offline/ref=0008592A350513E6DA7D0E5B8E441D74498BCFC4A8718EE6FE171E324780C8F077zBd8J" TargetMode="External"/><Relationship Id="rId12" Type="http://schemas.openxmlformats.org/officeDocument/2006/relationships/hyperlink" Target="consultantplus://offline/ref=0008592A350513E6DA7D1056982843704E8899CAAE7484B8A045186518D0CEA537F884E13C4120E3zEd7J" TargetMode="External"/><Relationship Id="rId17" Type="http://schemas.openxmlformats.org/officeDocument/2006/relationships/hyperlink" Target="consultantplus://offline/ref=0008592A350513E6DA7D1056982843704D8191C9AD7684B8A045186518zDd0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008592A350513E6DA7D1056982843704D8191C9AD7584B8A045186518D0CEA537F884E2z3d4J" TargetMode="External"/><Relationship Id="rId20" Type="http://schemas.openxmlformats.org/officeDocument/2006/relationships/hyperlink" Target="consultantplus://offline/ref=0008592A350513E6DA7D1056982843704E8899CAAE7484B8A045186518D0CEA537F884E13C4120E3zEd7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008592A350513E6DA7D1056982843704D8896CCA226D3BAF11016z6d0J" TargetMode="External"/><Relationship Id="rId11" Type="http://schemas.openxmlformats.org/officeDocument/2006/relationships/hyperlink" Target="consultantplus://offline/ref=0008592A350513E6DA7D1056982843704D8291C0A17684B8A045186518D0CEA537F884E5z3d8J" TargetMode="External"/><Relationship Id="rId5" Type="http://schemas.openxmlformats.org/officeDocument/2006/relationships/hyperlink" Target="consultantplus://offline/ref=DF1BCA85724DF4DB414D75E2DDC856963F72B40689DF0A1FE9574A3E6EFE1666AA4A577A43A0C644CCA24557EFh8J" TargetMode="External"/><Relationship Id="rId15" Type="http://schemas.openxmlformats.org/officeDocument/2006/relationships/hyperlink" Target="consultantplus://offline/ref=0008592A350513E6DA7D1056982843704D8191C9AD7584B8A045186518D0CEA537F884E2z3d4J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0008592A350513E6DA7D1056982843704D8191C9AD7684B8A045186518zDd0J" TargetMode="External"/><Relationship Id="rId19" Type="http://schemas.openxmlformats.org/officeDocument/2006/relationships/hyperlink" Target="consultantplus://offline/ref=0008592A350513E6DA7D1056982843704E8899CAAE7484B8A045186518D0CEA537F884E13C4120E3zEd7J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0008592A350513E6DA7D1056982843704D8191C9AD7584B8A045186518D0CEA537F884E2z3d4J" TargetMode="External"/><Relationship Id="rId14" Type="http://schemas.openxmlformats.org/officeDocument/2006/relationships/hyperlink" Target="consultantplus://offline/ref=0008592A350513E6DA7D1056982843704D8290CFAF7584B8A045186518D0CEA537F884E13B40z2d2J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1508</TotalTime>
  <Pages>22</Pages>
  <Words>9180</Words>
  <Characters>52330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3</cp:revision>
  <cp:lastPrinted>2017-10-11T07:36:00Z</cp:lastPrinted>
  <dcterms:created xsi:type="dcterms:W3CDTF">2017-10-04T11:39:00Z</dcterms:created>
  <dcterms:modified xsi:type="dcterms:W3CDTF">2017-10-11T07:36:00Z</dcterms:modified>
</cp:coreProperties>
</file>