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496176" w:rsidRPr="00367637" w:rsidTr="00E462D2">
        <w:trPr>
          <w:trHeight w:val="1107"/>
        </w:trPr>
        <w:tc>
          <w:tcPr>
            <w:tcW w:w="3886" w:type="dxa"/>
            <w:vMerge w:val="restart"/>
            <w:hideMark/>
          </w:tcPr>
          <w:p w:rsidR="00496176" w:rsidRPr="00367637" w:rsidRDefault="00496176" w:rsidP="00E462D2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«Изьва»</w:t>
            </w:r>
          </w:p>
          <w:p w:rsidR="00496176" w:rsidRPr="00367637" w:rsidRDefault="00496176" w:rsidP="00E462D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496176" w:rsidRPr="00367637" w:rsidRDefault="00496176" w:rsidP="00E462D2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  <w:noProof/>
                <w:sz w:val="28"/>
                <w:szCs w:val="26"/>
                <w:lang w:val="ru-RU" w:eastAsia="ru-RU" w:bidi="ar-SA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496176" w:rsidRPr="00367637" w:rsidRDefault="00496176" w:rsidP="00E462D2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Администрация</w:t>
            </w:r>
          </w:p>
          <w:p w:rsidR="00496176" w:rsidRPr="00367637" w:rsidRDefault="00496176" w:rsidP="00E462D2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</w:rPr>
              <w:t>муниципального района</w:t>
            </w:r>
          </w:p>
          <w:p w:rsidR="00496176" w:rsidRPr="00367637" w:rsidRDefault="00496176" w:rsidP="00E462D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«Ижемский»</w:t>
            </w:r>
          </w:p>
        </w:tc>
      </w:tr>
      <w:tr w:rsidR="00496176" w:rsidRPr="00367637" w:rsidTr="00E462D2">
        <w:trPr>
          <w:trHeight w:val="326"/>
        </w:trPr>
        <w:tc>
          <w:tcPr>
            <w:tcW w:w="3886" w:type="dxa"/>
            <w:vMerge/>
            <w:hideMark/>
          </w:tcPr>
          <w:p w:rsidR="00496176" w:rsidRPr="00367637" w:rsidRDefault="00496176" w:rsidP="00E462D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496176" w:rsidRPr="00367637" w:rsidRDefault="00496176" w:rsidP="00E462D2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583" w:type="dxa"/>
            <w:vMerge/>
            <w:hideMark/>
          </w:tcPr>
          <w:p w:rsidR="00496176" w:rsidRPr="00367637" w:rsidRDefault="00496176" w:rsidP="00E462D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496176" w:rsidRPr="00367637" w:rsidRDefault="00496176" w:rsidP="00496176">
      <w:pPr>
        <w:jc w:val="center"/>
        <w:rPr>
          <w:rFonts w:cs="Times New Roman"/>
          <w:b/>
          <w:szCs w:val="20"/>
        </w:rPr>
      </w:pPr>
    </w:p>
    <w:p w:rsidR="00496176" w:rsidRPr="00367637" w:rsidRDefault="00496176" w:rsidP="00496176">
      <w:pPr>
        <w:jc w:val="center"/>
        <w:rPr>
          <w:rFonts w:cs="Times New Roman"/>
          <w:b/>
          <w:sz w:val="28"/>
          <w:szCs w:val="28"/>
        </w:rPr>
      </w:pPr>
      <w:r w:rsidRPr="00367637">
        <w:rPr>
          <w:rFonts w:cs="Times New Roman"/>
          <w:b/>
          <w:sz w:val="28"/>
          <w:szCs w:val="28"/>
        </w:rPr>
        <w:t>Ш У Ö М</w:t>
      </w:r>
    </w:p>
    <w:p w:rsidR="00496176" w:rsidRPr="00367637" w:rsidRDefault="00496176" w:rsidP="00496176">
      <w:pPr>
        <w:jc w:val="center"/>
        <w:rPr>
          <w:rFonts w:cs="Times New Roman"/>
          <w:b/>
          <w:sz w:val="28"/>
          <w:szCs w:val="28"/>
        </w:rPr>
      </w:pPr>
    </w:p>
    <w:p w:rsidR="00496176" w:rsidRPr="00496176" w:rsidRDefault="00496176" w:rsidP="00496176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</w:rPr>
        <w:t>П О С Т А Н О В Л Е Н И Е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</w:p>
    <w:p w:rsidR="00496176" w:rsidRPr="00367637" w:rsidRDefault="00496176" w:rsidP="00496176">
      <w:pPr>
        <w:jc w:val="both"/>
        <w:rPr>
          <w:rFonts w:cs="Times New Roman"/>
          <w:sz w:val="28"/>
          <w:szCs w:val="28"/>
        </w:rPr>
      </w:pPr>
    </w:p>
    <w:p w:rsidR="00496176" w:rsidRPr="00E462D2" w:rsidRDefault="00496176" w:rsidP="00496176">
      <w:pPr>
        <w:rPr>
          <w:rFonts w:cs="Times New Roman"/>
          <w:sz w:val="20"/>
          <w:szCs w:val="20"/>
        </w:rPr>
      </w:pPr>
      <w:r w:rsidRPr="00367637">
        <w:rPr>
          <w:rFonts w:cs="Times New Roman"/>
          <w:sz w:val="28"/>
          <w:szCs w:val="28"/>
        </w:rPr>
        <w:t xml:space="preserve">от </w:t>
      </w:r>
      <w:r w:rsidR="00E462D2">
        <w:rPr>
          <w:rFonts w:cs="Times New Roman"/>
          <w:sz w:val="28"/>
          <w:szCs w:val="28"/>
          <w:lang w:val="ru-RU"/>
        </w:rPr>
        <w:t xml:space="preserve"> ноября</w:t>
      </w:r>
      <w:r>
        <w:rPr>
          <w:rFonts w:cs="Times New Roman"/>
          <w:sz w:val="28"/>
          <w:szCs w:val="28"/>
        </w:rPr>
        <w:t xml:space="preserve"> </w:t>
      </w:r>
      <w:r w:rsidRPr="00367637">
        <w:rPr>
          <w:rFonts w:cs="Times New Roman"/>
          <w:sz w:val="28"/>
          <w:szCs w:val="28"/>
        </w:rPr>
        <w:t>201</w:t>
      </w:r>
      <w:r>
        <w:rPr>
          <w:rFonts w:cs="Times New Roman"/>
          <w:sz w:val="28"/>
          <w:szCs w:val="28"/>
        </w:rPr>
        <w:t>7</w:t>
      </w:r>
      <w:r w:rsidRPr="00367637">
        <w:rPr>
          <w:rFonts w:cs="Times New Roman"/>
          <w:sz w:val="28"/>
          <w:szCs w:val="28"/>
        </w:rPr>
        <w:t xml:space="preserve"> года                                            </w:t>
      </w:r>
      <w:r>
        <w:rPr>
          <w:rFonts w:cs="Times New Roman"/>
          <w:sz w:val="28"/>
          <w:szCs w:val="28"/>
        </w:rPr>
        <w:t xml:space="preserve">  </w:t>
      </w:r>
      <w:r w:rsidR="00E462D2">
        <w:rPr>
          <w:rFonts w:cs="Times New Roman"/>
          <w:sz w:val="28"/>
          <w:szCs w:val="28"/>
          <w:lang w:val="ru-RU"/>
        </w:rPr>
        <w:t xml:space="preserve">     </w:t>
      </w:r>
      <w:r w:rsidRPr="00367637">
        <w:rPr>
          <w:rFonts w:cs="Times New Roman"/>
          <w:sz w:val="28"/>
          <w:szCs w:val="28"/>
        </w:rPr>
        <w:t xml:space="preserve">            </w:t>
      </w:r>
      <w:r w:rsidR="00E462D2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 xml:space="preserve">             </w:t>
      </w:r>
      <w:r w:rsidRPr="00367637">
        <w:rPr>
          <w:rFonts w:cs="Times New Roman"/>
          <w:sz w:val="28"/>
          <w:szCs w:val="28"/>
        </w:rPr>
        <w:t xml:space="preserve">           №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</w:t>
      </w:r>
      <w:r w:rsidRPr="00E462D2">
        <w:rPr>
          <w:rFonts w:cs="Times New Roman"/>
          <w:sz w:val="20"/>
          <w:szCs w:val="20"/>
        </w:rPr>
        <w:t xml:space="preserve">Республика Коми, Ижемский район, с. Ижма  </w:t>
      </w:r>
    </w:p>
    <w:p w:rsidR="00496176" w:rsidRPr="00E462D2" w:rsidRDefault="00496176" w:rsidP="00496176">
      <w:pPr>
        <w:rPr>
          <w:rFonts w:cs="Times New Roman"/>
          <w:sz w:val="20"/>
          <w:szCs w:val="20"/>
        </w:rPr>
      </w:pPr>
    </w:p>
    <w:p w:rsidR="00496176" w:rsidRDefault="00496176" w:rsidP="00496176">
      <w:pPr>
        <w:jc w:val="center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б</w:t>
      </w:r>
      <w:r w:rsidRPr="004163E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утверждении Программы комплексного развития социальной инфраструктуры муниципального образования сельского поселения «Кипиево»</w:t>
      </w:r>
    </w:p>
    <w:p w:rsidR="00496176" w:rsidRPr="004163E0" w:rsidRDefault="00496176" w:rsidP="00496176">
      <w:pPr>
        <w:jc w:val="center"/>
        <w:rPr>
          <w:rFonts w:cs="Times New Roman"/>
          <w:sz w:val="28"/>
          <w:szCs w:val="28"/>
        </w:rPr>
      </w:pPr>
    </w:p>
    <w:p w:rsidR="00496176" w:rsidRPr="004163E0" w:rsidRDefault="00496176" w:rsidP="00496176">
      <w:pPr>
        <w:ind w:firstLine="708"/>
        <w:jc w:val="both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соответствии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сельского поселения «Кипиево»</w:t>
      </w:r>
    </w:p>
    <w:p w:rsidR="00496176" w:rsidRDefault="00496176" w:rsidP="00496176">
      <w:pPr>
        <w:ind w:firstLine="708"/>
        <w:jc w:val="center"/>
        <w:rPr>
          <w:rFonts w:cs="Times New Roman"/>
          <w:sz w:val="28"/>
          <w:szCs w:val="28"/>
        </w:rPr>
      </w:pPr>
    </w:p>
    <w:p w:rsidR="00496176" w:rsidRPr="00367637" w:rsidRDefault="00496176" w:rsidP="00496176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администрация муниципального района «Ижемский»</w:t>
      </w:r>
    </w:p>
    <w:p w:rsidR="00496176" w:rsidRPr="00367637" w:rsidRDefault="00496176" w:rsidP="00496176">
      <w:pPr>
        <w:ind w:firstLine="708"/>
        <w:jc w:val="both"/>
        <w:rPr>
          <w:rFonts w:cs="Times New Roman"/>
          <w:sz w:val="28"/>
          <w:szCs w:val="28"/>
        </w:rPr>
      </w:pPr>
    </w:p>
    <w:p w:rsidR="00496176" w:rsidRPr="00367637" w:rsidRDefault="00496176" w:rsidP="00496176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П О С Т А Н О В Л Я Е Т:</w:t>
      </w:r>
    </w:p>
    <w:p w:rsidR="00496176" w:rsidRPr="00367637" w:rsidRDefault="00496176" w:rsidP="00496176">
      <w:pPr>
        <w:ind w:firstLine="708"/>
        <w:jc w:val="center"/>
        <w:rPr>
          <w:rFonts w:cs="Times New Roman"/>
          <w:sz w:val="28"/>
          <w:szCs w:val="28"/>
        </w:rPr>
      </w:pPr>
    </w:p>
    <w:p w:rsidR="00496176" w:rsidRDefault="00496176" w:rsidP="00496176">
      <w:pPr>
        <w:pStyle w:val="20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социальной инфраструктуры муниципального образования сельского поселения «Кипиево» на 2017-2028 годы, согласно приложению</w:t>
      </w:r>
      <w:r w:rsidRPr="00F1186A">
        <w:rPr>
          <w:sz w:val="28"/>
          <w:szCs w:val="28"/>
        </w:rPr>
        <w:t>.</w:t>
      </w:r>
    </w:p>
    <w:p w:rsidR="00E462D2" w:rsidRDefault="00496176" w:rsidP="00545D06">
      <w:pPr>
        <w:pStyle w:val="20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462D2">
        <w:rPr>
          <w:sz w:val="28"/>
          <w:szCs w:val="28"/>
        </w:rPr>
        <w:t>Контроль исполнения настоящего постановления оставляю за собой.</w:t>
      </w:r>
    </w:p>
    <w:p w:rsidR="00545D06" w:rsidRDefault="00E462D2" w:rsidP="00545D06">
      <w:pPr>
        <w:pStyle w:val="20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45D06">
        <w:rPr>
          <w:sz w:val="28"/>
          <w:szCs w:val="28"/>
        </w:rPr>
        <w:t>Настоящее постановление вступает в силу со дня официального опубликования (обнародования) в информационном Вестнике Совета и администрации муниципального района «Ижемский» и размещения на официальном сайте администрации муниципального района «Ижемский» в сети Интернет.</w:t>
      </w:r>
    </w:p>
    <w:p w:rsidR="00496176" w:rsidRPr="00367637" w:rsidRDefault="00496176" w:rsidP="00496176">
      <w:pPr>
        <w:jc w:val="both"/>
        <w:rPr>
          <w:rFonts w:cs="Times New Roman"/>
          <w:sz w:val="28"/>
          <w:szCs w:val="28"/>
        </w:rPr>
      </w:pPr>
    </w:p>
    <w:p w:rsidR="00496176" w:rsidRPr="00367637" w:rsidRDefault="00545D06" w:rsidP="0049617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Заместитель р</w:t>
      </w:r>
      <w:r w:rsidR="00496176" w:rsidRPr="00367637">
        <w:rPr>
          <w:rFonts w:cs="Times New Roman"/>
          <w:sz w:val="28"/>
          <w:szCs w:val="28"/>
        </w:rPr>
        <w:t>уководител</w:t>
      </w:r>
      <w:r>
        <w:rPr>
          <w:rFonts w:cs="Times New Roman"/>
          <w:sz w:val="28"/>
          <w:szCs w:val="28"/>
          <w:lang w:val="ru-RU"/>
        </w:rPr>
        <w:t>я</w:t>
      </w:r>
      <w:r w:rsidR="00496176" w:rsidRPr="00367637">
        <w:rPr>
          <w:rFonts w:cs="Times New Roman"/>
          <w:sz w:val="28"/>
          <w:szCs w:val="28"/>
        </w:rPr>
        <w:t xml:space="preserve"> администрации </w:t>
      </w:r>
    </w:p>
    <w:p w:rsidR="00496176" w:rsidRPr="00545D06" w:rsidRDefault="00496176" w:rsidP="00496176">
      <w:pPr>
        <w:jc w:val="both"/>
        <w:rPr>
          <w:rFonts w:cs="Times New Roman"/>
          <w:sz w:val="28"/>
          <w:szCs w:val="28"/>
          <w:lang w:val="ru-RU"/>
        </w:rPr>
      </w:pPr>
      <w:r w:rsidRPr="00367637">
        <w:rPr>
          <w:rFonts w:cs="Times New Roman"/>
          <w:sz w:val="28"/>
          <w:szCs w:val="28"/>
        </w:rPr>
        <w:t xml:space="preserve">муниципального района </w:t>
      </w:r>
      <w:r>
        <w:rPr>
          <w:rFonts w:cs="Times New Roman"/>
          <w:sz w:val="28"/>
          <w:szCs w:val="28"/>
        </w:rPr>
        <w:t>«</w:t>
      </w:r>
      <w:r w:rsidRPr="00367637">
        <w:rPr>
          <w:rFonts w:cs="Times New Roman"/>
          <w:sz w:val="28"/>
          <w:szCs w:val="28"/>
        </w:rPr>
        <w:t xml:space="preserve">Ижемский»   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                </w:t>
      </w:r>
      <w:r w:rsidR="00545D06">
        <w:rPr>
          <w:rFonts w:cs="Times New Roman"/>
          <w:sz w:val="28"/>
          <w:szCs w:val="28"/>
          <w:lang w:val="ru-RU"/>
        </w:rPr>
        <w:t xml:space="preserve">          </w:t>
      </w:r>
      <w:r w:rsidRPr="00367637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="00545D06">
        <w:rPr>
          <w:rFonts w:cs="Times New Roman"/>
          <w:sz w:val="28"/>
          <w:szCs w:val="28"/>
          <w:lang w:val="ru-RU"/>
        </w:rPr>
        <w:t>Ф.А. Попов</w:t>
      </w:r>
    </w:p>
    <w:p w:rsidR="00496176" w:rsidRPr="00367637" w:rsidRDefault="00496176" w:rsidP="00496176">
      <w:pPr>
        <w:rPr>
          <w:rFonts w:cs="Times New Roman"/>
          <w:sz w:val="20"/>
          <w:szCs w:val="20"/>
        </w:rPr>
      </w:pPr>
    </w:p>
    <w:p w:rsidR="00496176" w:rsidRPr="00367637" w:rsidRDefault="00496176" w:rsidP="00496176">
      <w:pPr>
        <w:rPr>
          <w:rFonts w:cs="Times New Roman"/>
        </w:rPr>
      </w:pPr>
    </w:p>
    <w:p w:rsidR="00496176" w:rsidRPr="00367637" w:rsidRDefault="00496176" w:rsidP="00496176">
      <w:pPr>
        <w:rPr>
          <w:rFonts w:cs="Times New Roman"/>
        </w:rPr>
      </w:pPr>
    </w:p>
    <w:p w:rsidR="00E462D2" w:rsidRDefault="00E462D2" w:rsidP="009E4733">
      <w:pPr>
        <w:jc w:val="right"/>
        <w:rPr>
          <w:kern w:val="0"/>
          <w:lang w:val="ru-RU" w:eastAsia="ru-RU" w:bidi="ar-SA"/>
        </w:rPr>
      </w:pPr>
    </w:p>
    <w:p w:rsidR="00E462D2" w:rsidRDefault="00E462D2" w:rsidP="009E4733">
      <w:pPr>
        <w:jc w:val="right"/>
        <w:rPr>
          <w:kern w:val="0"/>
          <w:lang w:val="ru-RU" w:eastAsia="ru-RU" w:bidi="ar-SA"/>
        </w:rPr>
      </w:pPr>
    </w:p>
    <w:p w:rsidR="00E462D2" w:rsidRDefault="00E462D2" w:rsidP="009E4733">
      <w:pPr>
        <w:jc w:val="right"/>
        <w:rPr>
          <w:kern w:val="0"/>
          <w:lang w:val="ru-RU" w:eastAsia="ru-RU" w:bidi="ar-SA"/>
        </w:rPr>
      </w:pPr>
    </w:p>
    <w:p w:rsidR="00E462D2" w:rsidRDefault="00E462D2" w:rsidP="009E4733">
      <w:pPr>
        <w:jc w:val="right"/>
        <w:rPr>
          <w:kern w:val="0"/>
          <w:lang w:val="ru-RU" w:eastAsia="ru-RU" w:bidi="ar-SA"/>
        </w:rPr>
      </w:pPr>
    </w:p>
    <w:p w:rsidR="00E462D2" w:rsidRDefault="00E462D2" w:rsidP="009E4733">
      <w:pPr>
        <w:jc w:val="right"/>
        <w:rPr>
          <w:kern w:val="0"/>
          <w:lang w:val="ru-RU" w:eastAsia="ru-RU" w:bidi="ar-SA"/>
        </w:rPr>
      </w:pPr>
    </w:p>
    <w:p w:rsidR="00376FF4" w:rsidRPr="00361F31" w:rsidRDefault="00376FF4" w:rsidP="009E4733">
      <w:pPr>
        <w:jc w:val="right"/>
        <w:rPr>
          <w:kern w:val="0"/>
          <w:sz w:val="28"/>
          <w:szCs w:val="28"/>
          <w:lang w:val="ru-RU" w:eastAsia="ru-RU" w:bidi="ar-SA"/>
        </w:rPr>
      </w:pPr>
      <w:r w:rsidRPr="00376FF4">
        <w:rPr>
          <w:kern w:val="0"/>
          <w:lang w:val="ru-RU" w:eastAsia="ru-RU" w:bidi="ar-SA"/>
        </w:rPr>
        <w:lastRenderedPageBreak/>
        <w:t>Приложение</w:t>
      </w:r>
    </w:p>
    <w:p w:rsidR="00376FF4" w:rsidRDefault="00376FF4" w:rsidP="00376FF4">
      <w:pPr>
        <w:widowControl/>
        <w:suppressAutoHyphens w:val="0"/>
        <w:autoSpaceDN/>
        <w:ind w:left="4678" w:hanging="142"/>
        <w:jc w:val="right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  <w:r w:rsidRPr="00376FF4">
        <w:rPr>
          <w:rFonts w:eastAsia="Times New Roman" w:cs="Times New Roman"/>
          <w:color w:val="000000"/>
          <w:kern w:val="0"/>
          <w:lang w:val="ru-RU" w:eastAsia="ru-RU" w:bidi="ar-SA"/>
        </w:rPr>
        <w:t>к постановлению администрации</w:t>
      </w:r>
      <w:r w:rsidR="00496176">
        <w:rPr>
          <w:rFonts w:eastAsia="Times New Roman" w:cs="Times New Roman"/>
          <w:color w:val="000000"/>
          <w:kern w:val="0"/>
          <w:lang w:val="ru-RU" w:eastAsia="ru-RU" w:bidi="ar-SA"/>
        </w:rPr>
        <w:t xml:space="preserve"> муниципального района «Ижемский»</w:t>
      </w:r>
    </w:p>
    <w:p w:rsidR="00496176" w:rsidRPr="00376FF4" w:rsidRDefault="00496176" w:rsidP="00376FF4">
      <w:pPr>
        <w:widowControl/>
        <w:suppressAutoHyphens w:val="0"/>
        <w:autoSpaceDN/>
        <w:ind w:left="4678" w:hanging="142"/>
        <w:jc w:val="right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lang w:val="ru-RU" w:eastAsia="ru-RU" w:bidi="ar-SA"/>
        </w:rPr>
        <w:t xml:space="preserve">от </w:t>
      </w:r>
      <w:r w:rsidR="00E462D2">
        <w:rPr>
          <w:rFonts w:eastAsia="Times New Roman" w:cs="Times New Roman"/>
          <w:color w:val="000000"/>
          <w:kern w:val="0"/>
          <w:lang w:val="ru-RU" w:eastAsia="ru-RU" w:bidi="ar-SA"/>
        </w:rPr>
        <w:t xml:space="preserve"> ноября 2017 г.</w:t>
      </w:r>
      <w:r>
        <w:rPr>
          <w:rFonts w:eastAsia="Times New Roman" w:cs="Times New Roman"/>
          <w:color w:val="000000"/>
          <w:kern w:val="0"/>
          <w:lang w:val="ru-RU" w:eastAsia="ru-RU" w:bidi="ar-SA"/>
        </w:rPr>
        <w:t xml:space="preserve"> №</w:t>
      </w:r>
      <w:r w:rsidR="00E462D2">
        <w:rPr>
          <w:rFonts w:eastAsia="Times New Roman" w:cs="Times New Roman"/>
          <w:color w:val="000000"/>
          <w:kern w:val="0"/>
          <w:lang w:val="ru-RU" w:eastAsia="ru-RU" w:bidi="ar-SA"/>
        </w:rPr>
        <w:t xml:space="preserve"> </w:t>
      </w:r>
    </w:p>
    <w:p w:rsidR="0032270C" w:rsidRDefault="0032270C" w:rsidP="009D08E2">
      <w:pPr>
        <w:pStyle w:val="Default"/>
        <w:jc w:val="center"/>
        <w:rPr>
          <w:noProof/>
          <w:lang w:eastAsia="ru-RU"/>
        </w:rPr>
      </w:pPr>
    </w:p>
    <w:p w:rsidR="0032270C" w:rsidRDefault="0032270C" w:rsidP="009D08E2">
      <w:pPr>
        <w:pStyle w:val="Default"/>
        <w:jc w:val="center"/>
        <w:rPr>
          <w:noProof/>
          <w:lang w:eastAsia="ru-RU"/>
        </w:rPr>
      </w:pPr>
    </w:p>
    <w:p w:rsidR="00376FF4" w:rsidRPr="00F77AFC" w:rsidRDefault="00376FF4" w:rsidP="00376FF4">
      <w:pPr>
        <w:pStyle w:val="Default"/>
        <w:jc w:val="center"/>
        <w:rPr>
          <w:sz w:val="28"/>
          <w:szCs w:val="28"/>
        </w:rPr>
      </w:pPr>
      <w:r w:rsidRPr="00F77AFC">
        <w:rPr>
          <w:b/>
          <w:bCs/>
          <w:sz w:val="28"/>
          <w:szCs w:val="28"/>
        </w:rPr>
        <w:t xml:space="preserve">ПРОГРАММА </w:t>
      </w:r>
      <w:r>
        <w:rPr>
          <w:b/>
          <w:bCs/>
          <w:sz w:val="28"/>
          <w:szCs w:val="28"/>
        </w:rPr>
        <w:t>КОМПЛЕКСНОГО</w:t>
      </w:r>
      <w:r w:rsidRPr="00F77AFC">
        <w:rPr>
          <w:b/>
          <w:bCs/>
          <w:sz w:val="28"/>
          <w:szCs w:val="28"/>
        </w:rPr>
        <w:t xml:space="preserve"> РАЗВИТИЯ</w:t>
      </w:r>
      <w:r>
        <w:rPr>
          <w:b/>
          <w:bCs/>
          <w:sz w:val="28"/>
          <w:szCs w:val="28"/>
        </w:rPr>
        <w:t xml:space="preserve"> СОЦИАЛЬНОЙ ИНФРАСТРУКТУРЫ</w:t>
      </w:r>
      <w:r w:rsidRPr="00F77AFC">
        <w:rPr>
          <w:b/>
          <w:bCs/>
          <w:sz w:val="28"/>
          <w:szCs w:val="28"/>
        </w:rPr>
        <w:t>МУНИЦИПАЛЬНОГО ОБРАЗОВАНИЯ</w:t>
      </w:r>
    </w:p>
    <w:p w:rsidR="00376FF4" w:rsidRPr="00F77AFC" w:rsidRDefault="000E0F45" w:rsidP="00376FF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«КИПИЕВО»</w:t>
      </w:r>
    </w:p>
    <w:p w:rsidR="00376FF4" w:rsidRPr="00F77AFC" w:rsidRDefault="00376FF4" w:rsidP="00376FF4">
      <w:pPr>
        <w:pStyle w:val="Default"/>
        <w:jc w:val="center"/>
        <w:rPr>
          <w:b/>
          <w:bCs/>
          <w:sz w:val="28"/>
          <w:szCs w:val="28"/>
        </w:rPr>
      </w:pPr>
      <w:r w:rsidRPr="00F77AFC">
        <w:rPr>
          <w:b/>
          <w:bCs/>
          <w:sz w:val="28"/>
          <w:szCs w:val="28"/>
        </w:rPr>
        <w:t xml:space="preserve"> НА 2017 – 20</w:t>
      </w:r>
      <w:r>
        <w:rPr>
          <w:b/>
          <w:bCs/>
          <w:sz w:val="28"/>
          <w:szCs w:val="28"/>
        </w:rPr>
        <w:t>28</w:t>
      </w:r>
      <w:r w:rsidRPr="00F77AFC">
        <w:rPr>
          <w:b/>
          <w:bCs/>
          <w:sz w:val="28"/>
          <w:szCs w:val="28"/>
        </w:rPr>
        <w:t xml:space="preserve"> ГОДЫ</w:t>
      </w:r>
    </w:p>
    <w:p w:rsidR="00376FF4" w:rsidRDefault="00376FF4" w:rsidP="00376FF4">
      <w:pPr>
        <w:pStyle w:val="Default"/>
        <w:jc w:val="center"/>
        <w:rPr>
          <w:b/>
          <w:bCs/>
          <w:sz w:val="27"/>
          <w:szCs w:val="27"/>
        </w:rPr>
      </w:pPr>
    </w:p>
    <w:p w:rsidR="00376FF4" w:rsidRDefault="00376FF4" w:rsidP="009E4733">
      <w:pPr>
        <w:pStyle w:val="Default"/>
        <w:ind w:left="72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ПАСПОРТ ПРОГРАММЫ</w:t>
      </w:r>
    </w:p>
    <w:p w:rsidR="00376FF4" w:rsidRDefault="00376FF4" w:rsidP="00376FF4">
      <w:pPr>
        <w:pStyle w:val="Default"/>
        <w:ind w:left="720"/>
        <w:rPr>
          <w:b/>
          <w:bCs/>
          <w:sz w:val="27"/>
          <w:szCs w:val="27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6096"/>
      </w:tblGrid>
      <w:tr w:rsidR="00376FF4" w:rsidRPr="00F77AFC" w:rsidTr="00E462D2">
        <w:trPr>
          <w:trHeight w:val="282"/>
        </w:trPr>
        <w:tc>
          <w:tcPr>
            <w:tcW w:w="3510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96" w:type="dxa"/>
          </w:tcPr>
          <w:p w:rsidR="00376FF4" w:rsidRPr="0067686C" w:rsidRDefault="0067686C" w:rsidP="00545D0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67686C">
              <w:rPr>
                <w:bCs/>
                <w:sz w:val="28"/>
                <w:szCs w:val="28"/>
              </w:rPr>
              <w:t xml:space="preserve">Программа комплексного развития социальной инфраструктуры муниципального образования </w:t>
            </w:r>
            <w:r w:rsidR="000E0F45">
              <w:rPr>
                <w:bCs/>
                <w:sz w:val="28"/>
                <w:szCs w:val="28"/>
              </w:rPr>
              <w:t>сельского поселения «Кипиево»</w:t>
            </w:r>
            <w:r w:rsidR="00545D06">
              <w:rPr>
                <w:bCs/>
                <w:sz w:val="28"/>
                <w:szCs w:val="28"/>
              </w:rPr>
              <w:t xml:space="preserve"> </w:t>
            </w:r>
            <w:r w:rsidRPr="0067686C">
              <w:rPr>
                <w:bCs/>
                <w:sz w:val="28"/>
                <w:szCs w:val="28"/>
              </w:rPr>
              <w:t>на 2017 – 2028 годы.</w:t>
            </w:r>
          </w:p>
        </w:tc>
      </w:tr>
      <w:tr w:rsidR="00376FF4" w:rsidRPr="00F77AFC" w:rsidTr="00E462D2">
        <w:trPr>
          <w:trHeight w:val="437"/>
        </w:trPr>
        <w:tc>
          <w:tcPr>
            <w:tcW w:w="3510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6096" w:type="dxa"/>
          </w:tcPr>
          <w:p w:rsidR="0067686C" w:rsidRDefault="00376FF4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- </w:t>
            </w:r>
            <w:r w:rsidR="0067686C">
              <w:rPr>
                <w:sz w:val="28"/>
                <w:szCs w:val="28"/>
              </w:rPr>
              <w:t xml:space="preserve">Федеральный Закон № 131-ФЗ от 06.10.2003 «Об общих принципах организации местного самоуправления в Российской Федерации», </w:t>
            </w:r>
          </w:p>
          <w:p w:rsid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Постановление Правительства Российской Федерации от 01 октября 2015 года №1050 «Об утверждении требований к программам комплексного развития социальной инфраструктуры поселений, городских округов»; </w:t>
            </w:r>
          </w:p>
          <w:p w:rsid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Генеральный план муниципального образования </w:t>
            </w:r>
            <w:r w:rsidR="000E0F45">
              <w:rPr>
                <w:sz w:val="28"/>
                <w:szCs w:val="28"/>
              </w:rPr>
              <w:t>сельского поселения «Кипиево»</w:t>
            </w:r>
            <w:r>
              <w:rPr>
                <w:sz w:val="28"/>
                <w:szCs w:val="28"/>
              </w:rPr>
              <w:t xml:space="preserve">; </w:t>
            </w:r>
          </w:p>
          <w:p w:rsidR="00376FF4" w:rsidRPr="00F77AFC" w:rsidRDefault="0067686C" w:rsidP="000E0F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Устав муниципального образования </w:t>
            </w:r>
            <w:r w:rsidR="000E0F45">
              <w:rPr>
                <w:sz w:val="28"/>
                <w:szCs w:val="28"/>
              </w:rPr>
              <w:t>сельского поселения «Кипиево»</w:t>
            </w:r>
          </w:p>
        </w:tc>
      </w:tr>
      <w:tr w:rsidR="00376FF4" w:rsidRPr="00F77AFC" w:rsidTr="00E462D2">
        <w:trPr>
          <w:trHeight w:val="437"/>
        </w:trPr>
        <w:tc>
          <w:tcPr>
            <w:tcW w:w="3510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Дата утверждения </w:t>
            </w:r>
          </w:p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6096" w:type="dxa"/>
          </w:tcPr>
          <w:p w:rsidR="00376FF4" w:rsidRPr="00F77AFC" w:rsidRDefault="00376FF4" w:rsidP="00592E8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  <w:r w:rsidR="000E0F45">
              <w:rPr>
                <w:sz w:val="28"/>
                <w:szCs w:val="28"/>
              </w:rPr>
              <w:t xml:space="preserve"> МО МР «Ижемский» от </w:t>
            </w:r>
            <w:r w:rsidR="00E462D2">
              <w:rPr>
                <w:sz w:val="28"/>
                <w:szCs w:val="28"/>
              </w:rPr>
              <w:t xml:space="preserve"> ноября 2017 года № </w:t>
            </w:r>
          </w:p>
        </w:tc>
      </w:tr>
      <w:tr w:rsidR="00376FF4" w:rsidRPr="00F77AFC" w:rsidTr="00E462D2">
        <w:trPr>
          <w:trHeight w:val="281"/>
        </w:trPr>
        <w:tc>
          <w:tcPr>
            <w:tcW w:w="3510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6096" w:type="dxa"/>
          </w:tcPr>
          <w:p w:rsidR="00376FF4" w:rsidRPr="00F77AFC" w:rsidRDefault="00376FF4" w:rsidP="00545D06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Администрация </w:t>
            </w:r>
            <w:r w:rsidR="00545D06">
              <w:rPr>
                <w:sz w:val="28"/>
                <w:szCs w:val="28"/>
              </w:rPr>
              <w:t>МО МР «Ижемский»</w:t>
            </w:r>
          </w:p>
        </w:tc>
      </w:tr>
      <w:tr w:rsidR="00376FF4" w:rsidRPr="00F77AFC" w:rsidTr="00E462D2">
        <w:trPr>
          <w:trHeight w:val="281"/>
        </w:trPr>
        <w:tc>
          <w:tcPr>
            <w:tcW w:w="3510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6096" w:type="dxa"/>
          </w:tcPr>
          <w:p w:rsidR="00376FF4" w:rsidRPr="00F77AFC" w:rsidRDefault="00376FF4" w:rsidP="000E0F45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Администрация </w:t>
            </w:r>
            <w:r w:rsidR="000E0F45">
              <w:rPr>
                <w:sz w:val="28"/>
                <w:szCs w:val="28"/>
              </w:rPr>
              <w:t>МО МР «Ижемский»</w:t>
            </w:r>
          </w:p>
        </w:tc>
      </w:tr>
      <w:tr w:rsidR="00376FF4" w:rsidRPr="00F77AFC" w:rsidTr="00E462D2">
        <w:trPr>
          <w:trHeight w:val="281"/>
        </w:trPr>
        <w:tc>
          <w:tcPr>
            <w:tcW w:w="3510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6096" w:type="dxa"/>
          </w:tcPr>
          <w:p w:rsidR="00376FF4" w:rsidRPr="00F77AFC" w:rsidRDefault="00545D06" w:rsidP="00545D0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«Кипиево», управление образования администрации МР «Ижемский»; отдел физической культуры и спорта администрации МР «Ижемский»; управление культуры администрации МР «Ижемский».</w:t>
            </w:r>
          </w:p>
        </w:tc>
      </w:tr>
      <w:tr w:rsidR="00376FF4" w:rsidRPr="00F77AFC" w:rsidTr="00E462D2">
        <w:trPr>
          <w:trHeight w:val="281"/>
        </w:trPr>
        <w:tc>
          <w:tcPr>
            <w:tcW w:w="3510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Основные цели Программы </w:t>
            </w:r>
          </w:p>
        </w:tc>
        <w:tc>
          <w:tcPr>
            <w:tcW w:w="6096" w:type="dxa"/>
          </w:tcPr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безопасности, качества и эффективности использования населением объектов социальной инфраструктуры </w:t>
            </w:r>
            <w:r w:rsidR="000E0F45">
              <w:rPr>
                <w:sz w:val="28"/>
                <w:szCs w:val="28"/>
              </w:rPr>
              <w:t>сельского поселения</w:t>
            </w:r>
            <w:r w:rsidRPr="0067686C">
              <w:rPr>
                <w:sz w:val="28"/>
                <w:szCs w:val="28"/>
              </w:rPr>
              <w:t>;</w:t>
            </w:r>
          </w:p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доступности объектов </w:t>
            </w:r>
            <w:r w:rsidRPr="0067686C">
              <w:rPr>
                <w:sz w:val="28"/>
                <w:szCs w:val="28"/>
              </w:rPr>
              <w:lastRenderedPageBreak/>
              <w:t xml:space="preserve">социальной инфраструктуры </w:t>
            </w:r>
            <w:r w:rsidR="000E0F45">
              <w:rPr>
                <w:sz w:val="28"/>
                <w:szCs w:val="28"/>
              </w:rPr>
              <w:t>сельского поселения</w:t>
            </w:r>
            <w:r w:rsidRPr="0067686C">
              <w:rPr>
                <w:sz w:val="28"/>
                <w:szCs w:val="28"/>
              </w:rPr>
              <w:t xml:space="preserve"> для населения в соответствии с нормативами градостроительного проектирования;</w:t>
            </w:r>
          </w:p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сбалансированного развития систем социальной инфраструктуры </w:t>
            </w:r>
            <w:r w:rsidR="000E0F45">
              <w:rPr>
                <w:sz w:val="28"/>
                <w:szCs w:val="28"/>
              </w:rPr>
              <w:t>сельского</w:t>
            </w:r>
            <w:r w:rsidR="002766A6">
              <w:rPr>
                <w:sz w:val="28"/>
                <w:szCs w:val="28"/>
              </w:rPr>
              <w:t xml:space="preserve"> поселения до 2028</w:t>
            </w:r>
            <w:r w:rsidRPr="0067686C">
              <w:rPr>
                <w:sz w:val="28"/>
                <w:szCs w:val="28"/>
              </w:rPr>
              <w:t xml:space="preserve"> года в соответствии с установленными потребностями в объектах социальной инфраструктуры; </w:t>
            </w:r>
          </w:p>
          <w:p w:rsidR="0067686C" w:rsidRPr="0067686C" w:rsidRDefault="0067686C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достижение расчетного уровня обеспеченности населения </w:t>
            </w:r>
            <w:r w:rsidR="000E0F45">
              <w:rPr>
                <w:sz w:val="28"/>
                <w:szCs w:val="28"/>
              </w:rPr>
              <w:t xml:space="preserve">сельского </w:t>
            </w:r>
            <w:r w:rsidRPr="0067686C">
              <w:rPr>
                <w:sz w:val="28"/>
                <w:szCs w:val="28"/>
              </w:rPr>
              <w:t xml:space="preserve"> поселения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376FF4" w:rsidRPr="00F77AFC" w:rsidRDefault="0067686C" w:rsidP="000E0F45">
            <w:pPr>
              <w:pStyle w:val="Default"/>
              <w:jc w:val="both"/>
              <w:rPr>
                <w:sz w:val="28"/>
                <w:szCs w:val="28"/>
              </w:rPr>
            </w:pPr>
            <w:r w:rsidRPr="0067686C">
              <w:rPr>
                <w:sz w:val="28"/>
                <w:szCs w:val="28"/>
              </w:rPr>
              <w:t>•</w:t>
            </w:r>
            <w:r w:rsidRPr="0067686C">
              <w:rPr>
                <w:sz w:val="28"/>
                <w:szCs w:val="28"/>
              </w:rPr>
              <w:tab/>
              <w:t xml:space="preserve">обеспечение эффективности функционирования действующей социальной инфраструктуры </w:t>
            </w:r>
            <w:r w:rsidR="000E0F45">
              <w:rPr>
                <w:sz w:val="28"/>
                <w:szCs w:val="28"/>
              </w:rPr>
              <w:t>сельского</w:t>
            </w:r>
            <w:r w:rsidRPr="0067686C">
              <w:rPr>
                <w:sz w:val="28"/>
                <w:szCs w:val="28"/>
              </w:rPr>
              <w:t xml:space="preserve"> поселения.</w:t>
            </w:r>
          </w:p>
        </w:tc>
      </w:tr>
      <w:tr w:rsidR="00376FF4" w:rsidRPr="00F77AFC" w:rsidTr="00E462D2">
        <w:trPr>
          <w:trHeight w:val="281"/>
        </w:trPr>
        <w:tc>
          <w:tcPr>
            <w:tcW w:w="3510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lastRenderedPageBreak/>
              <w:t xml:space="preserve">Основные задачи Программы </w:t>
            </w:r>
          </w:p>
        </w:tc>
        <w:tc>
          <w:tcPr>
            <w:tcW w:w="6096" w:type="dxa"/>
          </w:tcPr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повышение безопасности, качества и эффективности использования населением объектов социальной инфраструктуры поселения;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обеспечение доступности объектов социальной инфраструктуры поселения для населения поселения в соответствии с нормативами градостроительного проектирования поселения;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обеспечение сбалансированного, перспективного развитие социальной инфраструктуры поселения в соответствии с установленными потребностями в объектах социальной инфраструктуры поселения;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обеспечение достижения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культуры; </w:t>
            </w:r>
          </w:p>
          <w:p w:rsidR="00376FF4" w:rsidRPr="00F77AFC" w:rsidRDefault="008D0AD8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д) </w:t>
            </w:r>
            <w:r w:rsidR="00263F42">
              <w:rPr>
                <w:sz w:val="28"/>
                <w:szCs w:val="28"/>
              </w:rPr>
              <w:t xml:space="preserve">повышение эффективности функционирования действующей социальной инфраструктуры </w:t>
            </w:r>
          </w:p>
        </w:tc>
      </w:tr>
      <w:tr w:rsidR="00376FF4" w:rsidRPr="00F77AFC" w:rsidTr="00E462D2">
        <w:trPr>
          <w:trHeight w:val="592"/>
        </w:trPr>
        <w:tc>
          <w:tcPr>
            <w:tcW w:w="3510" w:type="dxa"/>
          </w:tcPr>
          <w:p w:rsidR="00263F42" w:rsidRPr="009E4733" w:rsidRDefault="00263F42" w:rsidP="00263F42">
            <w:pPr>
              <w:pStyle w:val="Default"/>
              <w:rPr>
                <w:b/>
                <w:sz w:val="28"/>
                <w:szCs w:val="28"/>
              </w:rPr>
            </w:pPr>
            <w:r w:rsidRPr="009E4733">
              <w:rPr>
                <w:b/>
                <w:sz w:val="28"/>
                <w:szCs w:val="28"/>
              </w:rPr>
              <w:t xml:space="preserve">Целевые показатели (индикаторы) обеспеченности населения объектами социальной инфраструктуры </w:t>
            </w:r>
          </w:p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количество отремонтированных зданий образовательных учреждений;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объектов, для которых разработана проектная документация и получено положительное заключение государственной экспертизы проектной документации;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площадь введенных в действие плоскостных сооружений; </w:t>
            </w:r>
          </w:p>
          <w:p w:rsid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введенных в эксплуатацию спортивных объектов; </w:t>
            </w:r>
          </w:p>
          <w:p w:rsidR="00263F42" w:rsidRPr="00263F42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отремонтированных зданий культуры </w:t>
            </w:r>
            <w:r w:rsidRPr="00263F42">
              <w:rPr>
                <w:sz w:val="28"/>
                <w:szCs w:val="28"/>
              </w:rPr>
              <w:t xml:space="preserve">(библиотека, ДК); </w:t>
            </w:r>
          </w:p>
          <w:p w:rsidR="00376FF4" w:rsidRPr="00F77AFC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63F42">
              <w:rPr>
                <w:sz w:val="28"/>
                <w:szCs w:val="28"/>
              </w:rPr>
              <w:t>количество введенных в действие объектов культуры.</w:t>
            </w:r>
          </w:p>
        </w:tc>
      </w:tr>
      <w:tr w:rsidR="00263F42" w:rsidRPr="00F77AFC" w:rsidTr="00E462D2">
        <w:trPr>
          <w:trHeight w:val="1055"/>
        </w:trPr>
        <w:tc>
          <w:tcPr>
            <w:tcW w:w="3510" w:type="dxa"/>
          </w:tcPr>
          <w:p w:rsidR="00263F42" w:rsidRPr="00F77AFC" w:rsidRDefault="00263F42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63F42">
              <w:rPr>
                <w:b/>
                <w:bCs/>
                <w:sz w:val="28"/>
                <w:szCs w:val="28"/>
                <w:lang w:val="de-DE"/>
              </w:rPr>
              <w:lastRenderedPageBreak/>
              <w:t>Укрупненное описание запланированных мероприятий</w:t>
            </w:r>
          </w:p>
        </w:tc>
        <w:tc>
          <w:tcPr>
            <w:tcW w:w="6096" w:type="dxa"/>
          </w:tcPr>
          <w:p w:rsidR="00263F42" w:rsidRPr="00F77AFC" w:rsidRDefault="00263F42" w:rsidP="002766A6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Развитие жилых территорий. </w:t>
            </w:r>
          </w:p>
          <w:p w:rsidR="00263F42" w:rsidRPr="00263F42" w:rsidRDefault="009E4733" w:rsidP="009E4733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мероприятия по реконструкции, строительству объектов вобластях: физическая культура и спорт, культура,</w:t>
            </w:r>
            <w:r w:rsidRPr="009E4733">
              <w:rPr>
                <w:sz w:val="28"/>
                <w:szCs w:val="28"/>
                <w:lang w:val="de-DE"/>
              </w:rPr>
              <w:t>здравоохранение</w:t>
            </w:r>
          </w:p>
        </w:tc>
      </w:tr>
      <w:tr w:rsidR="009E4733" w:rsidRPr="00F77AFC" w:rsidTr="00E462D2">
        <w:trPr>
          <w:trHeight w:val="1055"/>
        </w:trPr>
        <w:tc>
          <w:tcPr>
            <w:tcW w:w="3510" w:type="dxa"/>
          </w:tcPr>
          <w:p w:rsidR="009E4733" w:rsidRPr="009E4733" w:rsidRDefault="009E4733" w:rsidP="009E4733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9E4733">
              <w:rPr>
                <w:b/>
                <w:bCs/>
                <w:sz w:val="28"/>
                <w:szCs w:val="28"/>
              </w:rPr>
              <w:t>Срок и этапы реализации</w:t>
            </w:r>
          </w:p>
          <w:p w:rsidR="009E4733" w:rsidRPr="00263F42" w:rsidRDefault="009E4733" w:rsidP="009E4733">
            <w:pPr>
              <w:pStyle w:val="Default"/>
              <w:rPr>
                <w:b/>
                <w:bCs/>
                <w:sz w:val="28"/>
                <w:szCs w:val="28"/>
                <w:lang w:val="de-DE"/>
              </w:rPr>
            </w:pPr>
            <w:r w:rsidRPr="009E4733">
              <w:rPr>
                <w:b/>
                <w:bCs/>
                <w:sz w:val="28"/>
                <w:szCs w:val="28"/>
                <w:lang w:val="de-DE"/>
              </w:rPr>
              <w:t>Программы</w:t>
            </w:r>
          </w:p>
        </w:tc>
        <w:tc>
          <w:tcPr>
            <w:tcW w:w="6096" w:type="dxa"/>
          </w:tcPr>
          <w:p w:rsidR="009E4733" w:rsidRPr="00F77AFC" w:rsidRDefault="009E4733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2028 г.</w:t>
            </w:r>
          </w:p>
        </w:tc>
      </w:tr>
      <w:tr w:rsidR="00376FF4" w:rsidRPr="00F77AFC" w:rsidTr="00E462D2">
        <w:trPr>
          <w:trHeight w:val="1055"/>
        </w:trPr>
        <w:tc>
          <w:tcPr>
            <w:tcW w:w="3510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6096" w:type="dxa"/>
          </w:tcPr>
          <w:p w:rsidR="009E4733" w:rsidRPr="009E4733" w:rsidRDefault="00361F31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61F31">
              <w:rPr>
                <w:bCs/>
                <w:sz w:val="28"/>
                <w:szCs w:val="28"/>
              </w:rPr>
              <w:t xml:space="preserve">Общий объем </w:t>
            </w:r>
            <w:r>
              <w:rPr>
                <w:bCs/>
                <w:sz w:val="28"/>
                <w:szCs w:val="28"/>
              </w:rPr>
              <w:t>финансирования Программы на 2017 – 2028</w:t>
            </w:r>
            <w:r w:rsidRPr="00361F31">
              <w:rPr>
                <w:bCs/>
                <w:sz w:val="28"/>
                <w:szCs w:val="28"/>
              </w:rPr>
              <w:t xml:space="preserve"> гг. составляет </w:t>
            </w:r>
            <w:r w:rsidR="005A6EAB">
              <w:rPr>
                <w:bCs/>
                <w:sz w:val="28"/>
                <w:szCs w:val="28"/>
              </w:rPr>
              <w:t>0,00</w:t>
            </w:r>
            <w:r w:rsidRPr="00361F31">
              <w:rPr>
                <w:bCs/>
                <w:sz w:val="28"/>
                <w:szCs w:val="28"/>
              </w:rPr>
              <w:t xml:space="preserve"> рублей, в том числе</w:t>
            </w:r>
            <w:r w:rsidR="005A6EAB">
              <w:rPr>
                <w:bCs/>
                <w:sz w:val="28"/>
                <w:szCs w:val="28"/>
              </w:rPr>
              <w:t>, по годам</w:t>
            </w:r>
            <w:r w:rsidR="009E4733" w:rsidRPr="009E4733">
              <w:rPr>
                <w:bCs/>
                <w:sz w:val="28"/>
                <w:szCs w:val="28"/>
              </w:rPr>
              <w:t>: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2017 г. – 0</w:t>
            </w:r>
            <w:r w:rsidR="005A6EAB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2018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2019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2020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361F31" w:rsidRPr="005A6EAB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de-DE"/>
              </w:rPr>
              <w:t>2020</w:t>
            </w:r>
            <w:r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  <w:lang w:val="de-DE"/>
              </w:rPr>
              <w:t>202</w:t>
            </w:r>
            <w:r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  <w:lang w:val="de-DE"/>
              </w:rPr>
              <w:t xml:space="preserve"> г. – </w:t>
            </w:r>
            <w:r w:rsidRPr="009E4733">
              <w:rPr>
                <w:bCs/>
                <w:sz w:val="28"/>
                <w:szCs w:val="28"/>
                <w:lang w:val="de-DE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  <w:lang w:val="de-DE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361F31" w:rsidRPr="00361F31" w:rsidRDefault="005A6EAB" w:rsidP="002766A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 поселения – 0,00 </w:t>
            </w:r>
            <w:r w:rsidR="00361F31" w:rsidRPr="00361F31">
              <w:rPr>
                <w:bCs/>
                <w:sz w:val="28"/>
                <w:szCs w:val="28"/>
              </w:rPr>
              <w:t>руб.;</w:t>
            </w:r>
          </w:p>
          <w:p w:rsidR="00376FF4" w:rsidRPr="00F77AFC" w:rsidRDefault="00361F31" w:rsidP="005A6EAB">
            <w:pPr>
              <w:pStyle w:val="Default"/>
              <w:jc w:val="both"/>
              <w:rPr>
                <w:sz w:val="28"/>
                <w:szCs w:val="28"/>
              </w:rPr>
            </w:pPr>
            <w:r w:rsidRPr="00361F31">
              <w:rPr>
                <w:bCs/>
                <w:sz w:val="28"/>
                <w:szCs w:val="28"/>
                <w:lang w:val="de-DE"/>
              </w:rPr>
              <w:t>иныевнебюджетныеисточники – 0</w:t>
            </w:r>
            <w:r w:rsidR="005A6EAB">
              <w:rPr>
                <w:bCs/>
                <w:sz w:val="28"/>
                <w:szCs w:val="28"/>
              </w:rPr>
              <w:t>,00</w:t>
            </w:r>
            <w:r w:rsidRPr="00361F31">
              <w:rPr>
                <w:bCs/>
                <w:sz w:val="28"/>
                <w:szCs w:val="28"/>
                <w:lang w:val="de-DE"/>
              </w:rPr>
              <w:t xml:space="preserve"> руб.</w:t>
            </w:r>
          </w:p>
        </w:tc>
      </w:tr>
      <w:tr w:rsidR="00361F31" w:rsidRPr="00F77AFC" w:rsidTr="00E462D2">
        <w:trPr>
          <w:trHeight w:val="1055"/>
        </w:trPr>
        <w:tc>
          <w:tcPr>
            <w:tcW w:w="3510" w:type="dxa"/>
          </w:tcPr>
          <w:p w:rsidR="00361F31" w:rsidRPr="009E4733" w:rsidRDefault="00361F31" w:rsidP="00361F31">
            <w:pPr>
              <w:pStyle w:val="Default"/>
              <w:rPr>
                <w:b/>
                <w:sz w:val="28"/>
                <w:szCs w:val="28"/>
              </w:rPr>
            </w:pPr>
            <w:r w:rsidRPr="009E4733">
              <w:rPr>
                <w:b/>
                <w:sz w:val="28"/>
                <w:szCs w:val="28"/>
              </w:rPr>
              <w:t xml:space="preserve">Ожидаемые результаты реализации программы </w:t>
            </w:r>
          </w:p>
          <w:p w:rsidR="00361F31" w:rsidRPr="00F77AFC" w:rsidRDefault="00361F31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</w:tcPr>
          <w:p w:rsidR="009E4733" w:rsidRPr="009E4733" w:rsidRDefault="009E4733" w:rsidP="009E4733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Повышение качества, комфортности и уровня жизни</w:t>
            </w:r>
            <w:r>
              <w:rPr>
                <w:sz w:val="28"/>
                <w:szCs w:val="28"/>
              </w:rPr>
              <w:t xml:space="preserve"> населения </w:t>
            </w:r>
            <w:r w:rsidR="000E0F45">
              <w:rPr>
                <w:sz w:val="28"/>
                <w:szCs w:val="28"/>
              </w:rPr>
              <w:t>сельского</w:t>
            </w:r>
            <w:r w:rsidRPr="009E4733">
              <w:rPr>
                <w:sz w:val="28"/>
                <w:szCs w:val="28"/>
              </w:rPr>
              <w:t xml:space="preserve"> поселения.</w:t>
            </w:r>
          </w:p>
          <w:p w:rsidR="00361F31" w:rsidRPr="009E4733" w:rsidRDefault="009E4733" w:rsidP="000E0F45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Нормативная доступность и обеспеченность объектами социальной</w:t>
            </w:r>
            <w:r w:rsidRPr="009E4733">
              <w:rPr>
                <w:sz w:val="28"/>
                <w:szCs w:val="28"/>
                <w:lang w:val="de-DE"/>
              </w:rPr>
              <w:t>и</w:t>
            </w:r>
            <w:r>
              <w:rPr>
                <w:sz w:val="28"/>
                <w:szCs w:val="28"/>
                <w:lang w:val="de-DE"/>
              </w:rPr>
              <w:t>нфраструктурыжителей</w:t>
            </w:r>
            <w:r w:rsidR="000E0F45">
              <w:rPr>
                <w:sz w:val="28"/>
                <w:szCs w:val="28"/>
              </w:rPr>
              <w:t>сельского</w:t>
            </w:r>
            <w:r w:rsidRPr="009E4733">
              <w:rPr>
                <w:sz w:val="28"/>
                <w:szCs w:val="28"/>
                <w:lang w:val="de-DE"/>
              </w:rPr>
              <w:t>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85F9E" w:rsidRDefault="00B85F9E" w:rsidP="000F2437">
      <w:pPr>
        <w:pStyle w:val="Default"/>
        <w:rPr>
          <w:sz w:val="27"/>
          <w:szCs w:val="27"/>
        </w:rPr>
      </w:pPr>
    </w:p>
    <w:p w:rsidR="00B85F9E" w:rsidRDefault="00B85F9E" w:rsidP="000F2437">
      <w:pPr>
        <w:pStyle w:val="Default"/>
        <w:rPr>
          <w:sz w:val="27"/>
          <w:szCs w:val="27"/>
        </w:rPr>
      </w:pPr>
    </w:p>
    <w:p w:rsidR="000F2437" w:rsidRPr="00F77AFC" w:rsidRDefault="009407F6" w:rsidP="009407F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1.Характеристика </w:t>
      </w:r>
      <w:r w:rsidR="004767BA">
        <w:rPr>
          <w:b/>
          <w:bCs/>
          <w:sz w:val="28"/>
          <w:szCs w:val="28"/>
        </w:rPr>
        <w:t>существующего состояния социальной инфраструктуры</w:t>
      </w:r>
      <w:r w:rsidR="000E0F45">
        <w:rPr>
          <w:b/>
          <w:b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поселения «</w:t>
      </w:r>
      <w:r w:rsidR="000E0F45">
        <w:rPr>
          <w:b/>
          <w:bCs/>
          <w:sz w:val="28"/>
          <w:szCs w:val="28"/>
        </w:rPr>
        <w:t>Кипиево</w:t>
      </w:r>
      <w:r>
        <w:rPr>
          <w:b/>
          <w:bCs/>
          <w:sz w:val="28"/>
          <w:szCs w:val="28"/>
        </w:rPr>
        <w:t>»</w:t>
      </w:r>
      <w:r w:rsidR="000F2437" w:rsidRPr="00F77AFC">
        <w:rPr>
          <w:b/>
          <w:bCs/>
          <w:sz w:val="28"/>
          <w:szCs w:val="28"/>
        </w:rPr>
        <w:t>:</w:t>
      </w:r>
    </w:p>
    <w:p w:rsidR="000F2437" w:rsidRPr="00F77AFC" w:rsidRDefault="000F2437" w:rsidP="000F2437">
      <w:pPr>
        <w:pStyle w:val="Default"/>
        <w:jc w:val="center"/>
        <w:rPr>
          <w:sz w:val="28"/>
          <w:szCs w:val="28"/>
        </w:rPr>
      </w:pPr>
    </w:p>
    <w:p w:rsidR="00B85F9E" w:rsidRPr="00F77AFC" w:rsidRDefault="0017551F" w:rsidP="002B2D16">
      <w:pPr>
        <w:pStyle w:val="Standard"/>
        <w:suppressAutoHyphens w:val="0"/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1.1. </w:t>
      </w:r>
      <w:r w:rsidR="00C257D5" w:rsidRPr="00F77AFC">
        <w:rPr>
          <w:b/>
          <w:sz w:val="28"/>
          <w:szCs w:val="28"/>
          <w:lang w:val="ru-RU"/>
        </w:rPr>
        <w:t xml:space="preserve">Общие сведения муниципального образования </w:t>
      </w:r>
      <w:r w:rsidR="000E0F45">
        <w:rPr>
          <w:b/>
          <w:sz w:val="28"/>
          <w:szCs w:val="28"/>
          <w:lang w:val="ru-RU"/>
        </w:rPr>
        <w:t>СП</w:t>
      </w:r>
      <w:r w:rsidR="00C257D5" w:rsidRPr="00F77AFC">
        <w:rPr>
          <w:b/>
          <w:sz w:val="28"/>
          <w:szCs w:val="28"/>
          <w:lang w:val="ru-RU"/>
        </w:rPr>
        <w:t xml:space="preserve"> «</w:t>
      </w:r>
      <w:r w:rsidR="000E0F45">
        <w:rPr>
          <w:b/>
          <w:sz w:val="28"/>
          <w:szCs w:val="28"/>
          <w:lang w:val="ru-RU"/>
        </w:rPr>
        <w:t>Кипиево</w:t>
      </w:r>
      <w:r w:rsidR="00C257D5" w:rsidRPr="00F77AFC">
        <w:rPr>
          <w:b/>
          <w:sz w:val="28"/>
          <w:szCs w:val="28"/>
          <w:lang w:val="ru-RU"/>
        </w:rPr>
        <w:t>»</w:t>
      </w:r>
    </w:p>
    <w:p w:rsidR="00C257D5" w:rsidRDefault="00C257D5" w:rsidP="00545D06">
      <w:pPr>
        <w:pStyle w:val="Standard"/>
        <w:suppressAutoHyphens w:val="0"/>
        <w:ind w:firstLine="709"/>
        <w:jc w:val="both"/>
        <w:rPr>
          <w:sz w:val="28"/>
          <w:szCs w:val="28"/>
          <w:lang w:val="ru-RU"/>
        </w:rPr>
      </w:pPr>
      <w:r w:rsidRPr="00F77AFC">
        <w:rPr>
          <w:rFonts w:cs="Times New Roman"/>
          <w:sz w:val="28"/>
          <w:szCs w:val="28"/>
          <w:lang w:val="ru-RU"/>
        </w:rPr>
        <w:t>Полное официальное наименование муниципального образования</w:t>
      </w:r>
      <w:r>
        <w:rPr>
          <w:rFonts w:cs="Times New Roman"/>
          <w:sz w:val="28"/>
          <w:szCs w:val="28"/>
          <w:lang w:val="ru-RU"/>
        </w:rPr>
        <w:t xml:space="preserve">– муниципальное образование </w:t>
      </w:r>
      <w:r w:rsidR="000E0F45">
        <w:rPr>
          <w:rFonts w:cs="Times New Roman"/>
          <w:sz w:val="28"/>
          <w:szCs w:val="28"/>
          <w:lang w:val="ru-RU"/>
        </w:rPr>
        <w:t>сельско</w:t>
      </w:r>
      <w:r w:rsidR="00967235">
        <w:rPr>
          <w:rFonts w:cs="Times New Roman"/>
          <w:sz w:val="28"/>
          <w:szCs w:val="28"/>
          <w:lang w:val="ru-RU"/>
        </w:rPr>
        <w:t>е</w:t>
      </w:r>
      <w:r w:rsidR="000E0F45">
        <w:rPr>
          <w:rFonts w:cs="Times New Roman"/>
          <w:sz w:val="28"/>
          <w:szCs w:val="28"/>
          <w:lang w:val="ru-RU"/>
        </w:rPr>
        <w:t xml:space="preserve"> поселени</w:t>
      </w:r>
      <w:r w:rsidR="00967235">
        <w:rPr>
          <w:rFonts w:cs="Times New Roman"/>
          <w:sz w:val="28"/>
          <w:szCs w:val="28"/>
          <w:lang w:val="ru-RU"/>
        </w:rPr>
        <w:t>е</w:t>
      </w:r>
      <w:r w:rsidR="000E0F45">
        <w:rPr>
          <w:rFonts w:cs="Times New Roman"/>
          <w:sz w:val="28"/>
          <w:szCs w:val="28"/>
          <w:lang w:val="ru-RU"/>
        </w:rPr>
        <w:t xml:space="preserve"> «Кипиево».</w:t>
      </w:r>
    </w:p>
    <w:p w:rsidR="00257D39" w:rsidRPr="00257D39" w:rsidRDefault="00545D06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</w:t>
      </w:r>
      <w:r w:rsidR="00257D39" w:rsidRPr="00257D39">
        <w:rPr>
          <w:rFonts w:cs="Times New Roman"/>
          <w:sz w:val="28"/>
          <w:szCs w:val="28"/>
          <w:lang w:val="ru-RU"/>
        </w:rPr>
        <w:t>бщая площадь территории сельского поселения «Кипиево» составляет 215 тыс. км</w:t>
      </w:r>
      <w:r w:rsidR="00257D39" w:rsidRPr="00257D39">
        <w:rPr>
          <w:rFonts w:cs="Times New Roman"/>
          <w:sz w:val="28"/>
          <w:szCs w:val="28"/>
          <w:vertAlign w:val="superscript"/>
          <w:lang w:val="ru-RU"/>
        </w:rPr>
        <w:t>2</w:t>
      </w:r>
      <w:r w:rsidR="00257D39" w:rsidRPr="00257D39">
        <w:rPr>
          <w:rFonts w:cs="Times New Roman"/>
          <w:sz w:val="28"/>
          <w:szCs w:val="28"/>
          <w:lang w:val="ru-RU"/>
        </w:rPr>
        <w:t>, из них: 55 тыс. га – земли сельскохозяйственного назначения.</w:t>
      </w:r>
    </w:p>
    <w:p w:rsid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257D39">
        <w:rPr>
          <w:rFonts w:cs="Times New Roman"/>
          <w:sz w:val="28"/>
          <w:szCs w:val="28"/>
          <w:lang w:val="ru-RU"/>
        </w:rPr>
        <w:t>Границы поселения соседствуют с поселениями «Брыкаланск», «Няшабож», «Хабариха», «Среднее Бугаево», а также МО ГО «Усинск».</w:t>
      </w:r>
    </w:p>
    <w:p w:rsidR="00775E5C" w:rsidRPr="00775E5C" w:rsidRDefault="00775E5C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Климат умеренно-континентальный, лето короткое и прохладное, зима </w:t>
      </w:r>
      <w:r w:rsidRPr="00775E5C">
        <w:rPr>
          <w:rFonts w:cs="Times New Roman"/>
          <w:sz w:val="28"/>
          <w:szCs w:val="28"/>
          <w:lang w:val="ru-RU"/>
        </w:rPr>
        <w:lastRenderedPageBreak/>
        <w:t xml:space="preserve">многоснежная, продолжительная и 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775E5C" w:rsidRPr="00775E5C" w:rsidRDefault="00775E5C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Годовая амплитуда составляет 32,0°С. Самым теплым месяцем года является июль (средняя месячная температура +14,6°С), самым холодным месяцем – январь (-17,4°С). Среднегодовая температура воздуха по данным метеостанции Ижма равна -2,0°С. Число дней со средней суточной температурой воздуха выше нуля градусов составляет 164. </w:t>
      </w:r>
    </w:p>
    <w:p w:rsidR="00775E5C" w:rsidRPr="00775E5C" w:rsidRDefault="00775E5C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Среднегодовое количество осадков в Ижемском районе равно 527 мм. </w:t>
      </w:r>
    </w:p>
    <w:p w:rsidR="00775E5C" w:rsidRPr="00775E5C" w:rsidRDefault="00775E5C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Снежный покров является фактором, оказывающим существенное влияние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по данным снегомерной съемки в лесу составляет 84 см. </w:t>
      </w:r>
    </w:p>
    <w:p w:rsidR="00775E5C" w:rsidRPr="00775E5C" w:rsidRDefault="00775E5C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 xml:space="preserve">В целом за год преобладают ветры южного направления. Среднегодовая скорость ветра 4,3 м/с. </w:t>
      </w:r>
    </w:p>
    <w:p w:rsidR="00775E5C" w:rsidRPr="00775E5C" w:rsidRDefault="00775E5C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>По схематической карте климатического районирования поселение «Кипиево» относится к району I, подрай</w:t>
      </w:r>
      <w:r w:rsidR="00967235">
        <w:rPr>
          <w:rFonts w:cs="Times New Roman"/>
          <w:sz w:val="28"/>
          <w:szCs w:val="28"/>
          <w:lang w:val="ru-RU"/>
        </w:rPr>
        <w:t>ону I Д.</w:t>
      </w:r>
    </w:p>
    <w:p w:rsidR="00775E5C" w:rsidRPr="00775E5C" w:rsidRDefault="00775E5C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>Согласно инженерно-геологическому районированию  СП «Кипиево» представляет территорию с песчано-глинистыми отложениями аллювиального генезиса ( заболачивание, соляной карст, оползни).</w:t>
      </w:r>
    </w:p>
    <w:p w:rsidR="00775E5C" w:rsidRPr="00257D39" w:rsidRDefault="00775E5C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775E5C">
        <w:rPr>
          <w:rFonts w:cs="Times New Roman"/>
          <w:sz w:val="28"/>
          <w:szCs w:val="28"/>
          <w:lang w:val="ru-RU"/>
        </w:rPr>
        <w:t>Территория сельского поселения расположена на надпойменной террасе правого берега р.Печора, которая возвышается над уровнем реки на 40-45 метров. В геологическом  строении принимают участие четвертичные отложения, представленные древне-аллювиальным типов грунтов, а также современными болотными отложениями.  Грунты древне-аллювиального типа представлены песками мелко, средне-зернистыми, средней плотности, влажными с галькой и гравием</w:t>
      </w:r>
      <w:r>
        <w:rPr>
          <w:rFonts w:cs="Times New Roman"/>
          <w:sz w:val="28"/>
          <w:szCs w:val="28"/>
          <w:lang w:val="ru-RU"/>
        </w:rPr>
        <w:t>.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257D39">
        <w:rPr>
          <w:rFonts w:cs="Times New Roman"/>
          <w:sz w:val="28"/>
          <w:szCs w:val="28"/>
          <w:lang w:val="ru-RU"/>
        </w:rPr>
        <w:t xml:space="preserve">Всего на территории поселения расположено  </w:t>
      </w:r>
      <w:r>
        <w:rPr>
          <w:rFonts w:cs="Times New Roman"/>
          <w:sz w:val="28"/>
          <w:szCs w:val="28"/>
          <w:lang w:val="ru-RU"/>
        </w:rPr>
        <w:t xml:space="preserve">2 </w:t>
      </w:r>
      <w:r w:rsidRPr="00257D39">
        <w:rPr>
          <w:rFonts w:cs="Times New Roman"/>
          <w:sz w:val="28"/>
          <w:szCs w:val="28"/>
          <w:lang w:val="ru-RU"/>
        </w:rPr>
        <w:t>населенных п</w:t>
      </w:r>
      <w:r>
        <w:rPr>
          <w:rFonts w:cs="Times New Roman"/>
          <w:sz w:val="28"/>
          <w:szCs w:val="28"/>
          <w:lang w:val="ru-RU"/>
        </w:rPr>
        <w:t>ункта</w:t>
      </w:r>
      <w:r w:rsidR="00775E5C">
        <w:rPr>
          <w:rFonts w:cs="Times New Roman"/>
          <w:sz w:val="28"/>
          <w:szCs w:val="28"/>
          <w:lang w:val="ru-RU"/>
        </w:rPr>
        <w:t xml:space="preserve"> - </w:t>
      </w:r>
      <w:r>
        <w:rPr>
          <w:rFonts w:cs="Times New Roman"/>
          <w:sz w:val="28"/>
          <w:szCs w:val="28"/>
          <w:lang w:val="ru-RU"/>
        </w:rPr>
        <w:t>с.Кипиево, д. Чаркабож</w:t>
      </w:r>
      <w:r w:rsidR="00775E5C">
        <w:rPr>
          <w:rFonts w:cs="Times New Roman"/>
          <w:sz w:val="28"/>
          <w:szCs w:val="28"/>
          <w:lang w:val="ru-RU"/>
        </w:rPr>
        <w:t>.</w:t>
      </w:r>
    </w:p>
    <w:p w:rsidR="00257D39" w:rsidRDefault="00545D06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Н</w:t>
      </w:r>
      <w:r w:rsidR="00257D39" w:rsidRPr="00257D39">
        <w:rPr>
          <w:rFonts w:cs="Times New Roman"/>
          <w:sz w:val="28"/>
          <w:szCs w:val="28"/>
          <w:lang w:val="ru-RU"/>
        </w:rPr>
        <w:t>а 01.01.2016 на территории поселения функционировали 11 учреждений, организаций и предприятий, 5 индивидуальных предпринимателей.</w:t>
      </w:r>
      <w:r w:rsidR="00C257D5">
        <w:rPr>
          <w:rFonts w:cs="Times New Roman"/>
          <w:color w:val="000000"/>
          <w:sz w:val="28"/>
          <w:szCs w:val="28"/>
          <w:lang w:val="ru-RU"/>
        </w:rPr>
        <w:tab/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 xml:space="preserve">Сельское хозяйство поселения представлено </w:t>
      </w:r>
      <w:r w:rsidR="00545D06">
        <w:rPr>
          <w:rFonts w:cs="Times New Roman"/>
          <w:color w:val="000000"/>
          <w:sz w:val="28"/>
          <w:szCs w:val="28"/>
          <w:lang w:val="ru-RU"/>
        </w:rPr>
        <w:t>–</w:t>
      </w:r>
      <w:r w:rsidRPr="00257D39">
        <w:rPr>
          <w:rFonts w:cs="Times New Roman"/>
          <w:color w:val="000000"/>
          <w:sz w:val="28"/>
          <w:szCs w:val="28"/>
          <w:lang w:val="ru-RU"/>
        </w:rPr>
        <w:t xml:space="preserve"> 1 фермерским хозяйством, 323 личных подсобных хозяйств. </w:t>
      </w:r>
    </w:p>
    <w:p w:rsid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 xml:space="preserve">За последние годы наблюдается отрицательная динамика поголовья скота в личных подсобных хозяйствах: по состоянию на 01.01.2015 г. поголовье КРС насчитывалось 116 головы, в том числе коров – 71, овец и коз – 55 голов , лошадей 136 головы; на 01.01.2016 – поголовье КРС - 102, в том числе коров – </w:t>
      </w:r>
      <w:r w:rsidRPr="00257D39">
        <w:rPr>
          <w:rFonts w:cs="Times New Roman"/>
          <w:color w:val="000000"/>
          <w:sz w:val="28"/>
          <w:szCs w:val="28"/>
          <w:lang w:val="ru-RU"/>
        </w:rPr>
        <w:lastRenderedPageBreak/>
        <w:t xml:space="preserve">63, овец и коз – 64 голов, лошадей 152 головы.  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Дорожное хозяйство является одной из важнейших отраслей экономики, от устойчивого и эффективного функционирования которой в значительной степени зависит социально-экономическое развитие муниципального образования и условия жизни населения.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Однако по территории поселения  автодороги республиканского значения не проходят.</w:t>
      </w:r>
    </w:p>
    <w:p w:rsid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 xml:space="preserve">Автомобильных дорог общего пользования местного значения с твердым покрытием на территории поселения нет.  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Жилищный фонд</w:t>
      </w:r>
      <w:r>
        <w:rPr>
          <w:rFonts w:cs="Times New Roman"/>
          <w:color w:val="000000"/>
          <w:sz w:val="28"/>
          <w:szCs w:val="28"/>
          <w:lang w:val="ru-RU"/>
        </w:rPr>
        <w:t xml:space="preserve"> поселения </w:t>
      </w:r>
      <w:r w:rsidRPr="00257D39">
        <w:rPr>
          <w:rFonts w:cs="Times New Roman"/>
          <w:color w:val="000000"/>
          <w:sz w:val="28"/>
          <w:szCs w:val="28"/>
          <w:lang w:val="ru-RU"/>
        </w:rPr>
        <w:t>формируется в основном  за счет индивидуального жилищного строительства.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По статистическим данным на 01.01.2016 жилищный фонд составил 24,721 тыс. кв. метров.</w:t>
      </w:r>
    </w:p>
    <w:p w:rsid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Показатель средней обеспеченности населения общей площадью жилых домов на начало 2016 года составил 22,32 кв. метров на человека.  С учетом предполагаемых объемов ввода в эксплуатацию жилых домов средняя обеспеченность населения общей площадью жилых домов в прогнозируемом периоде имеет тенденцию роста и  на конец года составит 23 кв.м. на человека.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В системе здравоохранения большое внимание в районе уделяется работе по улучшению качества и повышению доступности оказания медицинской помощи населению. На территории сельского поселения расположено два медицинских учреждения (ФАП в с.Кипиево и д. Чаркабож).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Средняя списочная численность персонала учреждений здравоохранения, находящихся на территории поселения, на конец 2015 года составила 3 человека. В прогнозируемом периоде увеличение численности медицинских работников не предусматривается.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Мощность фельдшерско-амбулаторных пунктов в среднем составляет 20-25 посещений. Этот показатель сохранит свое значение до конца 2019 года.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В 2015 году в Кипиево был введен в эксплуатацию новый модульный ФАП.</w:t>
      </w:r>
    </w:p>
    <w:p w:rsidR="00257D39" w:rsidRP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Муниципальная система образования, функционирующая на территории сельского поселения «Кипиево», объединяет 4 учреждения образования, в том числе 2 НОШ, 1 СОШ и 1 дошкольного образовательного учреждения, в которых обучаются и воспитываются 133 человека.</w:t>
      </w:r>
    </w:p>
    <w:p w:rsidR="00257D39" w:rsidRDefault="00257D39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В системе образования политика направлена на создание единого образовательного пространства в Ижемском районе. Предполагается создание такой образовательной системы, которая удовлетворяла бы потребностям и способностям каждого ученика и предоставляла любому из них возможность выбора программы обучения.</w:t>
      </w:r>
    </w:p>
    <w:p w:rsidR="00805384" w:rsidRDefault="00805384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57D39">
        <w:rPr>
          <w:rFonts w:cs="Times New Roman"/>
          <w:color w:val="000000"/>
          <w:sz w:val="28"/>
          <w:szCs w:val="28"/>
          <w:lang w:val="ru-RU"/>
        </w:rPr>
        <w:t>Ежегодно проводится ремонт и подготовка образовательных учреждений к очередному учебному году.</w:t>
      </w:r>
    </w:p>
    <w:p w:rsidR="00D33756" w:rsidRDefault="00D33756" w:rsidP="00545D06">
      <w:pPr>
        <w:tabs>
          <w:tab w:val="left" w:pos="709"/>
        </w:tabs>
        <w:ind w:firstLine="709"/>
        <w:jc w:val="center"/>
        <w:rPr>
          <w:rFonts w:cs="Times New Roman"/>
          <w:b/>
          <w:sz w:val="28"/>
          <w:szCs w:val="28"/>
          <w:lang w:val="ru-RU" w:eastAsia="ru-RU" w:bidi="ar-SA"/>
        </w:rPr>
      </w:pPr>
    </w:p>
    <w:p w:rsidR="00D33756" w:rsidRDefault="00D33756" w:rsidP="00F82885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b/>
          <w:sz w:val="28"/>
          <w:szCs w:val="28"/>
          <w:lang w:val="ru-RU" w:eastAsia="ru-RU" w:bidi="ar-SA"/>
        </w:rPr>
      </w:pPr>
    </w:p>
    <w:p w:rsidR="00D33756" w:rsidRDefault="00D33756" w:rsidP="00F82885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b/>
          <w:sz w:val="28"/>
          <w:szCs w:val="28"/>
          <w:lang w:val="ru-RU" w:eastAsia="ru-RU" w:bidi="ar-SA"/>
        </w:rPr>
      </w:pPr>
    </w:p>
    <w:p w:rsidR="00D33756" w:rsidRPr="00C14123" w:rsidRDefault="00E462D2" w:rsidP="00D33756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Под</w:t>
      </w:r>
      <w:r w:rsidR="00D33756" w:rsidRPr="00C14123">
        <w:rPr>
          <w:rFonts w:ascii="Times New Roman" w:hAnsi="Times New Roman"/>
          <w:sz w:val="28"/>
          <w:szCs w:val="28"/>
        </w:rPr>
        <w:t xml:space="preserve">программа </w:t>
      </w:r>
      <w:r w:rsidR="00D33756">
        <w:rPr>
          <w:rFonts w:ascii="Times New Roman" w:hAnsi="Times New Roman"/>
          <w:sz w:val="28"/>
          <w:szCs w:val="28"/>
        </w:rPr>
        <w:t>«</w:t>
      </w:r>
      <w:r w:rsidR="00D33756" w:rsidRPr="00C14123">
        <w:rPr>
          <w:rFonts w:ascii="Times New Roman" w:hAnsi="Times New Roman"/>
          <w:sz w:val="28"/>
          <w:szCs w:val="28"/>
        </w:rPr>
        <w:t xml:space="preserve">Строительство и реконструкция образовательных организаций </w:t>
      </w:r>
      <w:r w:rsidR="00D33756">
        <w:rPr>
          <w:rFonts w:ascii="Times New Roman" w:hAnsi="Times New Roman"/>
          <w:sz w:val="28"/>
          <w:szCs w:val="28"/>
        </w:rPr>
        <w:t>МО</w:t>
      </w:r>
      <w:r w:rsidR="00D33756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="00D33756">
        <w:rPr>
          <w:rFonts w:ascii="Times New Roman" w:hAnsi="Times New Roman"/>
          <w:sz w:val="28"/>
          <w:szCs w:val="28"/>
        </w:rPr>
        <w:t xml:space="preserve"> «</w:t>
      </w:r>
      <w:r w:rsidR="00D33756">
        <w:rPr>
          <w:rFonts w:ascii="Times New Roman" w:hAnsi="Times New Roman"/>
          <w:sz w:val="28"/>
          <w:szCs w:val="28"/>
          <w:lang w:val="ru-RU"/>
        </w:rPr>
        <w:t>Кипиево</w:t>
      </w:r>
      <w:r w:rsidR="00D33756">
        <w:rPr>
          <w:rFonts w:ascii="Times New Roman" w:hAnsi="Times New Roman"/>
          <w:sz w:val="28"/>
          <w:szCs w:val="28"/>
        </w:rPr>
        <w:t xml:space="preserve">» </w:t>
      </w:r>
      <w:r w:rsidR="00D33756" w:rsidRPr="00BF17BF">
        <w:rPr>
          <w:rFonts w:ascii="Times New Roman" w:hAnsi="Times New Roman"/>
          <w:sz w:val="28"/>
          <w:szCs w:val="28"/>
        </w:rPr>
        <w:t xml:space="preserve">программы </w:t>
      </w:r>
      <w:r w:rsidR="00D33756">
        <w:rPr>
          <w:rFonts w:ascii="Times New Roman" w:hAnsi="Times New Roman"/>
          <w:sz w:val="28"/>
          <w:szCs w:val="28"/>
        </w:rPr>
        <w:t>«К</w:t>
      </w:r>
      <w:r w:rsidR="00D33756" w:rsidRPr="00BF17BF">
        <w:rPr>
          <w:rFonts w:ascii="Times New Roman" w:hAnsi="Times New Roman"/>
          <w:sz w:val="28"/>
          <w:szCs w:val="28"/>
        </w:rPr>
        <w:t>омплексно</w:t>
      </w:r>
      <w:r w:rsidR="00D33756">
        <w:rPr>
          <w:rFonts w:ascii="Times New Roman" w:hAnsi="Times New Roman"/>
          <w:sz w:val="28"/>
          <w:szCs w:val="28"/>
        </w:rPr>
        <w:t>е</w:t>
      </w:r>
      <w:r w:rsidR="00D33756" w:rsidRPr="00BF17BF">
        <w:rPr>
          <w:rFonts w:ascii="Times New Roman" w:hAnsi="Times New Roman"/>
          <w:sz w:val="28"/>
          <w:szCs w:val="28"/>
        </w:rPr>
        <w:t xml:space="preserve"> развити</w:t>
      </w:r>
      <w:r w:rsidR="00D33756">
        <w:rPr>
          <w:rFonts w:ascii="Times New Roman" w:hAnsi="Times New Roman"/>
          <w:sz w:val="28"/>
          <w:szCs w:val="28"/>
        </w:rPr>
        <w:t>е</w:t>
      </w:r>
      <w:r w:rsidR="00D33756" w:rsidRPr="00BF17BF">
        <w:rPr>
          <w:rFonts w:ascii="Times New Roman" w:hAnsi="Times New Roman"/>
          <w:sz w:val="28"/>
          <w:szCs w:val="28"/>
        </w:rPr>
        <w:t xml:space="preserve"> социальной инфраструктуры МО</w:t>
      </w:r>
      <w:r w:rsidR="00D33756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="00D33756" w:rsidRPr="00BF17BF">
        <w:rPr>
          <w:rFonts w:ascii="Times New Roman" w:hAnsi="Times New Roman"/>
          <w:sz w:val="28"/>
          <w:szCs w:val="28"/>
        </w:rPr>
        <w:t xml:space="preserve"> «</w:t>
      </w:r>
      <w:r w:rsidR="00D33756">
        <w:rPr>
          <w:rFonts w:ascii="Times New Roman" w:hAnsi="Times New Roman"/>
          <w:sz w:val="28"/>
          <w:szCs w:val="28"/>
          <w:lang w:val="ru-RU"/>
        </w:rPr>
        <w:t>Кипиево</w:t>
      </w:r>
      <w:r w:rsidR="00D33756" w:rsidRPr="00BF17BF">
        <w:rPr>
          <w:rFonts w:ascii="Times New Roman" w:hAnsi="Times New Roman"/>
          <w:sz w:val="28"/>
          <w:szCs w:val="28"/>
        </w:rPr>
        <w:t>» (2017-202</w:t>
      </w:r>
      <w:r w:rsidR="00D33756">
        <w:rPr>
          <w:rFonts w:ascii="Times New Roman" w:hAnsi="Times New Roman"/>
          <w:sz w:val="28"/>
          <w:szCs w:val="28"/>
          <w:lang w:val="ru-RU"/>
        </w:rPr>
        <w:t>8</w:t>
      </w:r>
      <w:r w:rsidR="00D33756" w:rsidRPr="00BF17BF">
        <w:rPr>
          <w:rFonts w:ascii="Times New Roman" w:hAnsi="Times New Roman"/>
          <w:sz w:val="28"/>
          <w:szCs w:val="28"/>
        </w:rPr>
        <w:t xml:space="preserve"> гг.)</w:t>
      </w:r>
    </w:p>
    <w:p w:rsidR="00D33756" w:rsidRPr="00E462D2" w:rsidRDefault="00D33756" w:rsidP="00F82885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b/>
          <w:sz w:val="28"/>
          <w:szCs w:val="28"/>
          <w:lang w:eastAsia="ru-RU" w:bidi="ar-SA"/>
        </w:rPr>
      </w:pPr>
    </w:p>
    <w:p w:rsidR="00F82885" w:rsidRPr="00F82885" w:rsidRDefault="00F82885" w:rsidP="00545D06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82885">
        <w:rPr>
          <w:rFonts w:cs="Times New Roman"/>
          <w:sz w:val="28"/>
          <w:szCs w:val="28"/>
          <w:lang w:val="ru-RU" w:eastAsia="ru-RU" w:bidi="ar-SA"/>
        </w:rPr>
        <w:t xml:space="preserve">В настоящее время сеть системы образования сельского поселения «Кипиево» представлена юридическим лицом МБОУ «Кипиевская СОШ». </w:t>
      </w:r>
    </w:p>
    <w:p w:rsidR="00F82885" w:rsidRPr="00F82885" w:rsidRDefault="00F82885" w:rsidP="00545D06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2885">
        <w:rPr>
          <w:sz w:val="28"/>
          <w:szCs w:val="28"/>
        </w:rPr>
        <w:t>В состав юридического лица МБОУ «Кипиевская СОШ» входят: Кипиевская СОШ, детский сад в с.Кипиево, начальная общеобразовательная школа в д.Чаркабож.</w:t>
      </w:r>
    </w:p>
    <w:p w:rsidR="00F82885" w:rsidRPr="00F82885" w:rsidRDefault="00F82885" w:rsidP="00545D06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82885">
        <w:rPr>
          <w:rFonts w:cs="Times New Roman"/>
          <w:sz w:val="28"/>
          <w:szCs w:val="28"/>
          <w:lang w:val="ru-RU" w:eastAsia="ru-RU" w:bidi="ar-SA"/>
        </w:rPr>
        <w:t>Образование —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F82885" w:rsidRPr="00F82885" w:rsidRDefault="00F82885" w:rsidP="00545D06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82885">
        <w:rPr>
          <w:rFonts w:cs="Times New Roman"/>
          <w:sz w:val="28"/>
          <w:szCs w:val="28"/>
          <w:lang w:val="ru-RU" w:eastAsia="ru-RU" w:bidi="ar-SA"/>
        </w:rPr>
        <w:t>Анализ современного состояния образования в сельском поселении «Кипиево»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</w:t>
      </w:r>
    </w:p>
    <w:p w:rsidR="00F82885" w:rsidRPr="00F82885" w:rsidRDefault="00F82885" w:rsidP="00545D06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82885">
        <w:rPr>
          <w:rFonts w:cs="Times New Roman"/>
          <w:sz w:val="28"/>
          <w:szCs w:val="28"/>
          <w:lang w:val="ru-RU" w:eastAsia="ru-RU" w:bidi="ar-SA"/>
        </w:rPr>
        <w:t>Основными задачами в системе образования являются:</w:t>
      </w:r>
    </w:p>
    <w:p w:rsidR="00F82885" w:rsidRPr="00F82885" w:rsidRDefault="00F82885" w:rsidP="00545D06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82885">
        <w:rPr>
          <w:rFonts w:cs="Times New Roman"/>
          <w:sz w:val="28"/>
          <w:szCs w:val="28"/>
          <w:lang w:val="ru-RU" w:eastAsia="ru-RU" w:bidi="ar-SA"/>
        </w:rPr>
        <w:t>- создание условий для обеспеченности доступности качественного образования;</w:t>
      </w:r>
    </w:p>
    <w:p w:rsidR="00F82885" w:rsidRPr="00F82885" w:rsidRDefault="00F82885" w:rsidP="00545D06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82885">
        <w:rPr>
          <w:rFonts w:cs="Times New Roman"/>
          <w:sz w:val="28"/>
          <w:szCs w:val="28"/>
          <w:lang w:val="ru-RU" w:eastAsia="ru-RU" w:bidi="ar-SA"/>
        </w:rPr>
        <w:t>- улучшение материально-технической базы учреждений образования, оснащение их компьютерной техникой;</w:t>
      </w:r>
    </w:p>
    <w:p w:rsidR="00F82885" w:rsidRPr="00F82885" w:rsidRDefault="00F82885" w:rsidP="00545D06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82885">
        <w:rPr>
          <w:rFonts w:cs="Times New Roman"/>
          <w:sz w:val="28"/>
          <w:szCs w:val="28"/>
          <w:lang w:val="ru-RU" w:eastAsia="ru-RU" w:bidi="ar-SA"/>
        </w:rPr>
        <w:t>- строительство и капитальный ремонт объектов образования.</w:t>
      </w:r>
    </w:p>
    <w:p w:rsidR="00F82885" w:rsidRPr="00F82885" w:rsidRDefault="00F82885" w:rsidP="00545D06">
      <w:pPr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82885">
        <w:rPr>
          <w:rFonts w:cs="Times New Roman"/>
          <w:sz w:val="28"/>
          <w:szCs w:val="28"/>
          <w:lang w:val="ru-RU" w:eastAsia="ru-RU" w:bidi="ar-SA"/>
        </w:rPr>
        <w:t>Для создания условий эффективного развития образования, направленного на обеспечение доступности качественного образования осуществляются следующие мероприятия:</w:t>
      </w:r>
    </w:p>
    <w:p w:rsidR="00F82885" w:rsidRPr="00F82885" w:rsidRDefault="00F82885" w:rsidP="00545D06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82885">
        <w:rPr>
          <w:rFonts w:cs="Times New Roman"/>
          <w:bCs/>
          <w:color w:val="000000"/>
          <w:sz w:val="28"/>
          <w:szCs w:val="28"/>
          <w:lang w:val="ru-RU"/>
        </w:rPr>
        <w:t>1) Обучение и повышение квалификации руководящих и педагогических работников образовательных организаций по вопросам развития системы образования:</w:t>
      </w:r>
    </w:p>
    <w:p w:rsidR="00F82885" w:rsidRPr="00F82885" w:rsidRDefault="00F82885" w:rsidP="00545D06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82885">
        <w:rPr>
          <w:rFonts w:cs="Times New Roman"/>
          <w:bCs/>
          <w:color w:val="000000"/>
          <w:sz w:val="28"/>
          <w:szCs w:val="28"/>
          <w:lang w:val="ru-RU"/>
        </w:rPr>
        <w:t>2) Поддержка и развитие профессионального мастерства педагогических работников:</w:t>
      </w:r>
    </w:p>
    <w:p w:rsidR="00F82885" w:rsidRPr="00F82885" w:rsidRDefault="00F82885" w:rsidP="00545D06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82885">
        <w:rPr>
          <w:rFonts w:cs="Times New Roman"/>
          <w:bCs/>
          <w:color w:val="000000"/>
          <w:sz w:val="28"/>
          <w:szCs w:val="28"/>
          <w:lang w:val="ru-RU"/>
        </w:rPr>
        <w:t>3) Развитие системы поддержки одаренных детей и талантливой молодежи:</w:t>
      </w:r>
    </w:p>
    <w:p w:rsidR="00F82885" w:rsidRPr="00F82885" w:rsidRDefault="00F82885" w:rsidP="00545D06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82885">
        <w:rPr>
          <w:rFonts w:cs="Times New Roman"/>
          <w:bCs/>
          <w:color w:val="000000"/>
          <w:sz w:val="28"/>
          <w:szCs w:val="28"/>
          <w:lang w:val="ru-RU"/>
        </w:rPr>
        <w:t>4) Повышение доступности образования для лиц с ограниченными возможностями здоровья и инвалидов:</w:t>
      </w:r>
    </w:p>
    <w:p w:rsidR="00F82885" w:rsidRPr="00F82885" w:rsidRDefault="00F82885" w:rsidP="00545D06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82885">
        <w:rPr>
          <w:rFonts w:cs="Times New Roman"/>
          <w:bCs/>
          <w:color w:val="000000"/>
          <w:sz w:val="28"/>
          <w:szCs w:val="28"/>
          <w:lang w:val="ru-RU"/>
        </w:rPr>
        <w:t>5) Формирование здоровьесберегающих и безопасных условий организации образовательного процесса:</w:t>
      </w:r>
    </w:p>
    <w:p w:rsidR="00F82885" w:rsidRPr="00F82885" w:rsidRDefault="00F82885" w:rsidP="00545D06">
      <w:pPr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F82885">
        <w:rPr>
          <w:rFonts w:cs="Times New Roman"/>
          <w:color w:val="000000"/>
          <w:sz w:val="28"/>
          <w:szCs w:val="28"/>
          <w:lang w:val="ru-RU"/>
        </w:rPr>
        <w:t>МБОУ «Кипиевская СОШ» состоит из комплекса зданий расположенных на значительном удалении друг от друга.</w:t>
      </w:r>
    </w:p>
    <w:p w:rsidR="00F82885" w:rsidRPr="00F82885" w:rsidRDefault="00F82885" w:rsidP="00545D06">
      <w:pPr>
        <w:pStyle w:val="a5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F82885">
        <w:rPr>
          <w:rFonts w:cs="Times New Roman"/>
          <w:color w:val="000000"/>
          <w:sz w:val="28"/>
          <w:szCs w:val="28"/>
          <w:lang w:val="ru-RU"/>
        </w:rPr>
        <w:lastRenderedPageBreak/>
        <w:t>Основное здание школы 1939 года постройки, деревянное, двухэтажное. Площадь застройки здания 469,6 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F82885">
        <w:rPr>
          <w:rFonts w:cs="Times New Roman"/>
          <w:color w:val="000000"/>
          <w:sz w:val="28"/>
          <w:szCs w:val="28"/>
          <w:lang w:val="ru-RU"/>
        </w:rPr>
        <w:t>, общий объем 3166 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F82885">
        <w:rPr>
          <w:rFonts w:cs="Times New Roman"/>
          <w:color w:val="000000"/>
          <w:sz w:val="28"/>
          <w:szCs w:val="28"/>
          <w:lang w:val="ru-RU"/>
        </w:rPr>
        <w:t xml:space="preserve"> . Отопление автономное от твердотопливной (угольной) котельной. Износ здания по техническому паспорту на здание составленному в 2009 году составляет 63%. В данном здании обучаются 53 обучающихся.  В 2009 году проектной организацией состоялось обследование данного здания. По результатам обследования необходимо новое строительство современной школы.  </w:t>
      </w:r>
    </w:p>
    <w:p w:rsidR="00F82885" w:rsidRPr="00F82885" w:rsidRDefault="00F82885" w:rsidP="00545D06">
      <w:pPr>
        <w:pStyle w:val="a5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F82885">
        <w:rPr>
          <w:rFonts w:cs="Times New Roman"/>
          <w:color w:val="000000"/>
          <w:sz w:val="28"/>
          <w:szCs w:val="28"/>
          <w:lang w:val="ru-RU"/>
        </w:rPr>
        <w:t>Здание начальной школы 1997 года постройки, одноэтажное, деревянное. Площадь застройки здания 469,0 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F82885">
        <w:rPr>
          <w:rFonts w:cs="Times New Roman"/>
          <w:color w:val="000000"/>
          <w:sz w:val="28"/>
          <w:szCs w:val="28"/>
          <w:lang w:val="ru-RU"/>
        </w:rPr>
        <w:t>, общий объем 1600 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F82885">
        <w:rPr>
          <w:rFonts w:cs="Times New Roman"/>
          <w:color w:val="000000"/>
          <w:sz w:val="28"/>
          <w:szCs w:val="28"/>
          <w:lang w:val="ru-RU"/>
        </w:rPr>
        <w:t>. Отопление автономное – электрические конвекторы. Износ здания по техническому паспорту на здание составленному в 2009 году составляет 39%. В данном здании обучаются 32 обучающихся.</w:t>
      </w:r>
    </w:p>
    <w:p w:rsidR="00F82885" w:rsidRPr="00F82885" w:rsidRDefault="00F82885" w:rsidP="00545D06">
      <w:pPr>
        <w:pStyle w:val="a5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F82885">
        <w:rPr>
          <w:rFonts w:cs="Times New Roman"/>
          <w:color w:val="000000"/>
          <w:sz w:val="28"/>
          <w:szCs w:val="28"/>
          <w:lang w:val="ru-RU"/>
        </w:rPr>
        <w:t>Здание интерната 1928 года постройки, одноэтажное, деревянное. Площадь застройки здания 162,8 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F82885">
        <w:rPr>
          <w:rFonts w:cs="Times New Roman"/>
          <w:color w:val="000000"/>
          <w:sz w:val="28"/>
          <w:szCs w:val="28"/>
          <w:lang w:val="ru-RU"/>
        </w:rPr>
        <w:t>, общий объем 426 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F82885">
        <w:rPr>
          <w:rFonts w:cs="Times New Roman"/>
          <w:color w:val="000000"/>
          <w:sz w:val="28"/>
          <w:szCs w:val="28"/>
          <w:lang w:val="ru-RU"/>
        </w:rPr>
        <w:t xml:space="preserve">. Отопление автономное электрическое. Износ здания по техническому паспорту на здание составленному в 2009 году составляет 45%. В данном здании проживают 9 обучающихся из д.Чаркабож. </w:t>
      </w:r>
    </w:p>
    <w:p w:rsidR="00F82885" w:rsidRPr="00F82885" w:rsidRDefault="00F82885" w:rsidP="00545D06">
      <w:pPr>
        <w:pStyle w:val="a5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F82885">
        <w:rPr>
          <w:rFonts w:cs="Times New Roman"/>
          <w:color w:val="000000"/>
          <w:sz w:val="28"/>
          <w:szCs w:val="28"/>
          <w:lang w:val="ru-RU"/>
        </w:rPr>
        <w:t>Здание начальной общеобразовательной школа в д.Чаркабож 1981 года постройки. Площадь застройки здания 210м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F82885">
        <w:rPr>
          <w:rFonts w:cs="Times New Roman"/>
          <w:color w:val="000000"/>
          <w:sz w:val="28"/>
          <w:szCs w:val="28"/>
          <w:lang w:val="ru-RU"/>
        </w:rPr>
        <w:t>, общий объем 536 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F82885">
        <w:rPr>
          <w:rFonts w:cs="Times New Roman"/>
          <w:color w:val="000000"/>
          <w:sz w:val="28"/>
          <w:szCs w:val="28"/>
          <w:lang w:val="ru-RU"/>
        </w:rPr>
        <w:t xml:space="preserve">. Отопление автономное электрическое. Износ здания по техническому паспорту на здание составленному в 2009 году составляет 36%. В данном здании обучаются 5 обучающихся. </w:t>
      </w:r>
    </w:p>
    <w:p w:rsidR="00F82885" w:rsidRPr="00F82885" w:rsidRDefault="00F82885" w:rsidP="00545D06">
      <w:pPr>
        <w:pStyle w:val="a5"/>
        <w:widowControl/>
        <w:numPr>
          <w:ilvl w:val="0"/>
          <w:numId w:val="10"/>
        </w:numPr>
        <w:suppressAutoHyphens w:val="0"/>
        <w:autoSpaceDN/>
        <w:ind w:left="0" w:firstLine="709"/>
        <w:jc w:val="both"/>
        <w:textAlignment w:val="auto"/>
        <w:rPr>
          <w:rFonts w:cs="Times New Roman"/>
          <w:color w:val="000000"/>
          <w:sz w:val="28"/>
          <w:szCs w:val="28"/>
          <w:lang w:val="ru-RU"/>
        </w:rPr>
      </w:pPr>
      <w:r w:rsidRPr="00F82885">
        <w:rPr>
          <w:rFonts w:cs="Times New Roman"/>
          <w:color w:val="000000"/>
          <w:sz w:val="28"/>
          <w:szCs w:val="28"/>
          <w:lang w:val="ru-RU"/>
        </w:rPr>
        <w:t>Здание детского сада в с.Кипиево 1973 года постройки, деревянное, одноэтажное. Площадь застройки здания 827,7 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2</w:t>
      </w:r>
      <w:r w:rsidRPr="00F82885">
        <w:rPr>
          <w:rFonts w:cs="Times New Roman"/>
          <w:color w:val="000000"/>
          <w:sz w:val="28"/>
          <w:szCs w:val="28"/>
          <w:lang w:val="ru-RU"/>
        </w:rPr>
        <w:t>, общий объем 2250 м</w:t>
      </w:r>
      <w:r w:rsidRPr="00F82885">
        <w:rPr>
          <w:rFonts w:cs="Times New Roman"/>
          <w:color w:val="000000"/>
          <w:sz w:val="28"/>
          <w:szCs w:val="28"/>
          <w:vertAlign w:val="superscript"/>
          <w:lang w:val="ru-RU"/>
        </w:rPr>
        <w:t>3</w:t>
      </w:r>
      <w:r w:rsidRPr="00F82885">
        <w:rPr>
          <w:rFonts w:cs="Times New Roman"/>
          <w:color w:val="000000"/>
          <w:sz w:val="28"/>
          <w:szCs w:val="28"/>
          <w:lang w:val="ru-RU"/>
        </w:rPr>
        <w:t xml:space="preserve"> . Отопление автономное от твердотопливной (угольной) котельной. Износ здания по техническому паспорту на здание составленному в 2009 году составляет 36%. В данном учреждение посещает 50 воспитанников. </w:t>
      </w:r>
    </w:p>
    <w:p w:rsidR="00F82885" w:rsidRPr="00F82885" w:rsidRDefault="00F82885" w:rsidP="00545D06">
      <w:pPr>
        <w:ind w:firstLine="709"/>
        <w:jc w:val="both"/>
        <w:rPr>
          <w:rFonts w:cs="Times New Roman"/>
          <w:sz w:val="28"/>
          <w:szCs w:val="28"/>
          <w:lang w:val="ru-RU"/>
        </w:rPr>
      </w:pPr>
      <w:r w:rsidRPr="00F82885">
        <w:rPr>
          <w:rFonts w:cs="Times New Roman"/>
          <w:sz w:val="28"/>
          <w:szCs w:val="28"/>
          <w:lang w:val="ru-RU"/>
        </w:rPr>
        <w:t>Необходимо обеспечить дошкольным образованием детей, проживающих в д. Чаркабож. Детей дошкольного возраста проживает   17  человек. На базе начальной школы организована группа «Будущий первоклассник», которую посещают дети 6,7 лет.  В настоящее время дошкольная образовательная организация в д.Чаркабож отсутствует. Здания,  которые можно было бы реконструировать для размещения   дошкольной образовательной  организации  в населенном пункте, отсутствуют.</w:t>
      </w:r>
    </w:p>
    <w:p w:rsidR="00F82885" w:rsidRPr="00F82885" w:rsidRDefault="00F82885" w:rsidP="00F82885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F82885" w:rsidRPr="00F82885" w:rsidRDefault="00F82885" w:rsidP="00F82885">
      <w:pPr>
        <w:pStyle w:val="ab"/>
        <w:jc w:val="center"/>
        <w:rPr>
          <w:rFonts w:cs="Times New Roman"/>
          <w:sz w:val="28"/>
          <w:szCs w:val="28"/>
        </w:rPr>
      </w:pPr>
      <w:r w:rsidRPr="00F82885">
        <w:rPr>
          <w:rFonts w:cs="Times New Roman"/>
          <w:sz w:val="28"/>
          <w:szCs w:val="28"/>
        </w:rPr>
        <w:t>Расчет объемов культурно-бытового строительства в с.Кипиево</w:t>
      </w:r>
    </w:p>
    <w:p w:rsidR="00F82885" w:rsidRPr="00F82885" w:rsidRDefault="00F82885" w:rsidP="00F82885">
      <w:pPr>
        <w:pStyle w:val="ab"/>
        <w:jc w:val="center"/>
        <w:rPr>
          <w:rFonts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31"/>
        <w:gridCol w:w="1752"/>
        <w:gridCol w:w="872"/>
        <w:gridCol w:w="1301"/>
        <w:gridCol w:w="1113"/>
        <w:gridCol w:w="1064"/>
        <w:gridCol w:w="1335"/>
        <w:gridCol w:w="883"/>
        <w:gridCol w:w="1104"/>
      </w:tblGrid>
      <w:tr w:rsidR="00F82885" w:rsidRPr="00F82885" w:rsidTr="00F82885">
        <w:tc>
          <w:tcPr>
            <w:tcW w:w="533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№ п/п</w:t>
            </w:r>
          </w:p>
        </w:tc>
        <w:tc>
          <w:tcPr>
            <w:tcW w:w="2706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11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Норма по СП 42.13330.201</w:t>
            </w:r>
          </w:p>
        </w:tc>
        <w:tc>
          <w:tcPr>
            <w:tcW w:w="1632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Нормативная потребность для 926 чел.</w:t>
            </w:r>
          </w:p>
        </w:tc>
        <w:tc>
          <w:tcPr>
            <w:tcW w:w="3403" w:type="dxa"/>
            <w:gridSpan w:val="2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В том числе</w:t>
            </w:r>
          </w:p>
        </w:tc>
        <w:tc>
          <w:tcPr>
            <w:tcW w:w="1409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Размеры зем. уч. проектир. объе</w:t>
            </w:r>
            <w:r w:rsidRPr="00F82885">
              <w:rPr>
                <w:rFonts w:cs="Times New Roman"/>
                <w:sz w:val="28"/>
                <w:szCs w:val="28"/>
              </w:rPr>
              <w:lastRenderedPageBreak/>
              <w:t>ктов</w:t>
            </w:r>
          </w:p>
        </w:tc>
        <w:tc>
          <w:tcPr>
            <w:tcW w:w="1778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lastRenderedPageBreak/>
              <w:t>Примечание</w:t>
            </w:r>
          </w:p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F82885">
        <w:tc>
          <w:tcPr>
            <w:tcW w:w="533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1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сохраняемая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1409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F82885">
        <w:tc>
          <w:tcPr>
            <w:tcW w:w="533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06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611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62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F82885" w:rsidRPr="00F82885" w:rsidTr="00F82885">
        <w:tc>
          <w:tcPr>
            <w:tcW w:w="5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611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мест</w:t>
            </w:r>
          </w:p>
        </w:tc>
        <w:tc>
          <w:tcPr>
            <w:tcW w:w="1714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632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162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409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Процент детей дошкольного возраста – 6,7% или 62 чел. из 926, 85% - 52чел.</w:t>
            </w:r>
          </w:p>
        </w:tc>
      </w:tr>
      <w:tr w:rsidR="00F82885" w:rsidRPr="00F82885" w:rsidTr="00F82885">
        <w:tc>
          <w:tcPr>
            <w:tcW w:w="5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706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611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100% охвата</w:t>
            </w:r>
          </w:p>
        </w:tc>
        <w:tc>
          <w:tcPr>
            <w:tcW w:w="1632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71</w:t>
            </w:r>
          </w:p>
        </w:tc>
        <w:tc>
          <w:tcPr>
            <w:tcW w:w="1628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71</w:t>
            </w:r>
          </w:p>
        </w:tc>
        <w:tc>
          <w:tcPr>
            <w:tcW w:w="1775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409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Процент детей школьного возраста – 7,66% или 71 чел. из 926 чел.</w:t>
            </w:r>
          </w:p>
        </w:tc>
      </w:tr>
      <w:tr w:rsidR="00F82885" w:rsidRPr="00F82885" w:rsidTr="00F82885">
        <w:tc>
          <w:tcPr>
            <w:tcW w:w="5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06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-дети от 7 до 15 лет</w:t>
            </w:r>
          </w:p>
        </w:tc>
        <w:tc>
          <w:tcPr>
            <w:tcW w:w="1611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F82885">
        <w:tc>
          <w:tcPr>
            <w:tcW w:w="5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06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 от 15-17 лет</w:t>
            </w:r>
          </w:p>
        </w:tc>
        <w:tc>
          <w:tcPr>
            <w:tcW w:w="1611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75%</w:t>
            </w:r>
          </w:p>
        </w:tc>
        <w:tc>
          <w:tcPr>
            <w:tcW w:w="1632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62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409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Процент детей школьного возраста – 1,51% или 14 чел. из 926 чел. 75% - 10чел.</w:t>
            </w:r>
          </w:p>
        </w:tc>
      </w:tr>
      <w:tr w:rsidR="00F82885" w:rsidRPr="00F82885" w:rsidTr="00F82885">
        <w:tc>
          <w:tcPr>
            <w:tcW w:w="5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706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 xml:space="preserve">Межшкольные учебно-производственный </w:t>
            </w:r>
            <w:r w:rsidRPr="00F82885">
              <w:rPr>
                <w:rFonts w:cs="Times New Roman"/>
                <w:sz w:val="28"/>
                <w:szCs w:val="28"/>
              </w:rPr>
              <w:lastRenderedPageBreak/>
              <w:t>комбинат</w:t>
            </w:r>
          </w:p>
        </w:tc>
        <w:tc>
          <w:tcPr>
            <w:tcW w:w="1611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lastRenderedPageBreak/>
              <w:t>место</w:t>
            </w:r>
          </w:p>
        </w:tc>
        <w:tc>
          <w:tcPr>
            <w:tcW w:w="1714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8% от общего числа школьни</w:t>
            </w:r>
            <w:r w:rsidRPr="00F82885">
              <w:rPr>
                <w:rFonts w:cs="Times New Roman"/>
                <w:sz w:val="28"/>
                <w:szCs w:val="28"/>
              </w:rPr>
              <w:lastRenderedPageBreak/>
              <w:t>ков</w:t>
            </w:r>
          </w:p>
        </w:tc>
        <w:tc>
          <w:tcPr>
            <w:tcW w:w="1632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62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F82885">
        <w:tc>
          <w:tcPr>
            <w:tcW w:w="5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706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Внешкольные учреждения</w:t>
            </w:r>
          </w:p>
        </w:tc>
        <w:tc>
          <w:tcPr>
            <w:tcW w:w="1611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632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62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409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F82885" w:rsidRPr="00F82885" w:rsidRDefault="00F82885" w:rsidP="00F82885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F82885" w:rsidRPr="00F82885" w:rsidRDefault="00F82885" w:rsidP="00F82885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  <w:lang w:val="ru-RU"/>
        </w:rPr>
      </w:pPr>
    </w:p>
    <w:p w:rsidR="00C11233" w:rsidRDefault="00C11233" w:rsidP="00F82885">
      <w:pPr>
        <w:pStyle w:val="ab"/>
        <w:jc w:val="center"/>
        <w:rPr>
          <w:rFonts w:cs="Times New Roman"/>
          <w:sz w:val="28"/>
          <w:szCs w:val="28"/>
        </w:rPr>
        <w:sectPr w:rsidR="00C11233" w:rsidSect="00E462D2">
          <w:footerReference w:type="default" r:id="rId9"/>
          <w:pgSz w:w="11906" w:h="16838"/>
          <w:pgMar w:top="1134" w:right="707" w:bottom="1134" w:left="1560" w:header="708" w:footer="708" w:gutter="0"/>
          <w:cols w:space="708"/>
          <w:docGrid w:linePitch="360"/>
        </w:sectPr>
      </w:pPr>
    </w:p>
    <w:p w:rsidR="00F82885" w:rsidRPr="00F82885" w:rsidRDefault="00F82885" w:rsidP="00F82885">
      <w:pPr>
        <w:pStyle w:val="ab"/>
        <w:jc w:val="center"/>
        <w:rPr>
          <w:rFonts w:cs="Times New Roman"/>
          <w:sz w:val="28"/>
          <w:szCs w:val="28"/>
        </w:rPr>
      </w:pPr>
      <w:r w:rsidRPr="00F82885">
        <w:rPr>
          <w:rFonts w:cs="Times New Roman"/>
          <w:sz w:val="28"/>
          <w:szCs w:val="28"/>
        </w:rPr>
        <w:lastRenderedPageBreak/>
        <w:t>Расчет объемов культурно-бытового строительства в д.Чаркабож</w:t>
      </w:r>
    </w:p>
    <w:p w:rsidR="00F82885" w:rsidRPr="00F82885" w:rsidRDefault="00F82885" w:rsidP="00F82885">
      <w:pPr>
        <w:pStyle w:val="ab"/>
        <w:jc w:val="center"/>
        <w:rPr>
          <w:rFonts w:cs="Times New Roman"/>
          <w:sz w:val="28"/>
          <w:szCs w:val="28"/>
        </w:rPr>
      </w:pPr>
    </w:p>
    <w:tbl>
      <w:tblPr>
        <w:tblStyle w:val="aa"/>
        <w:tblW w:w="0" w:type="auto"/>
        <w:tblLayout w:type="fixed"/>
        <w:tblLook w:val="04A0"/>
      </w:tblPr>
      <w:tblGrid>
        <w:gridCol w:w="526"/>
        <w:gridCol w:w="2588"/>
        <w:gridCol w:w="1450"/>
        <w:gridCol w:w="1714"/>
        <w:gridCol w:w="1578"/>
        <w:gridCol w:w="1552"/>
        <w:gridCol w:w="1775"/>
        <w:gridCol w:w="1825"/>
        <w:gridCol w:w="1778"/>
      </w:tblGrid>
      <w:tr w:rsidR="00F82885" w:rsidRPr="00F82885" w:rsidTr="00F82885">
        <w:tc>
          <w:tcPr>
            <w:tcW w:w="526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№ п/п</w:t>
            </w:r>
          </w:p>
        </w:tc>
        <w:tc>
          <w:tcPr>
            <w:tcW w:w="2588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50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Норма по СП 42.13330.201</w:t>
            </w:r>
          </w:p>
        </w:tc>
        <w:tc>
          <w:tcPr>
            <w:tcW w:w="1578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Нормативная потребность для 158 чел.</w:t>
            </w:r>
          </w:p>
        </w:tc>
        <w:tc>
          <w:tcPr>
            <w:tcW w:w="3327" w:type="dxa"/>
            <w:gridSpan w:val="2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В том числе</w:t>
            </w:r>
          </w:p>
        </w:tc>
        <w:tc>
          <w:tcPr>
            <w:tcW w:w="1825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Примечание</w:t>
            </w:r>
          </w:p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F82885">
        <w:tc>
          <w:tcPr>
            <w:tcW w:w="526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88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50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78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сохраняемая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1825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F82885">
        <w:tc>
          <w:tcPr>
            <w:tcW w:w="526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58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57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552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82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F82885" w:rsidRPr="00F82885" w:rsidTr="00F82885">
        <w:tc>
          <w:tcPr>
            <w:tcW w:w="526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588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450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мест</w:t>
            </w:r>
          </w:p>
        </w:tc>
        <w:tc>
          <w:tcPr>
            <w:tcW w:w="1714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57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552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82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0,2 га</w:t>
            </w:r>
          </w:p>
        </w:tc>
        <w:tc>
          <w:tcPr>
            <w:tcW w:w="1778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Процент детей дошкольного возраста – 10,1% или 16 чел. из 158, 85% - 14чел.</w:t>
            </w:r>
          </w:p>
        </w:tc>
      </w:tr>
      <w:tr w:rsidR="00F82885" w:rsidRPr="00F82885" w:rsidTr="00F82885">
        <w:tc>
          <w:tcPr>
            <w:tcW w:w="526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588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450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100% охвата</w:t>
            </w:r>
          </w:p>
        </w:tc>
        <w:tc>
          <w:tcPr>
            <w:tcW w:w="1578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552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775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825" w:type="dxa"/>
            <w:vMerge w:val="restart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Обучаются в начальной общеобразовательной школе д.Чаркабож</w:t>
            </w:r>
          </w:p>
        </w:tc>
      </w:tr>
      <w:tr w:rsidR="00F82885" w:rsidRPr="00F82885" w:rsidTr="00F82885">
        <w:tc>
          <w:tcPr>
            <w:tcW w:w="526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-дети от 7 до 10 лет</w:t>
            </w:r>
          </w:p>
        </w:tc>
        <w:tc>
          <w:tcPr>
            <w:tcW w:w="1450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78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25" w:type="dxa"/>
            <w:vMerge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F82885">
        <w:tc>
          <w:tcPr>
            <w:tcW w:w="526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:rsidR="00F82885" w:rsidRPr="00F82885" w:rsidRDefault="00F82885" w:rsidP="00F82885">
            <w:pPr>
              <w:pStyle w:val="ab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 от 10-17 лет</w:t>
            </w:r>
          </w:p>
        </w:tc>
        <w:tc>
          <w:tcPr>
            <w:tcW w:w="1450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78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552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77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825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Обучаются в МБОУ «Кипиевская СОШ»</w:t>
            </w:r>
          </w:p>
        </w:tc>
      </w:tr>
    </w:tbl>
    <w:p w:rsidR="00F82885" w:rsidRPr="00F82885" w:rsidRDefault="00F82885" w:rsidP="00F82885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C11233" w:rsidRDefault="00C11233" w:rsidP="00F82885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  <w:sectPr w:rsidR="00C11233" w:rsidSect="00C1123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82885" w:rsidRPr="00F82885" w:rsidRDefault="00F82885" w:rsidP="00F82885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F82885" w:rsidRPr="00F82885" w:rsidRDefault="00F82885" w:rsidP="00F82885">
      <w:pPr>
        <w:pStyle w:val="ab"/>
        <w:jc w:val="center"/>
        <w:rPr>
          <w:rFonts w:cs="Times New Roman"/>
          <w:sz w:val="28"/>
          <w:szCs w:val="28"/>
        </w:rPr>
      </w:pPr>
      <w:r w:rsidRPr="00F82885">
        <w:rPr>
          <w:rFonts w:cs="Times New Roman"/>
          <w:sz w:val="28"/>
          <w:szCs w:val="28"/>
        </w:rPr>
        <w:t>Объем средств на реализацию программ</w:t>
      </w:r>
    </w:p>
    <w:p w:rsidR="00F82885" w:rsidRPr="00F82885" w:rsidRDefault="00F82885" w:rsidP="00F82885">
      <w:pPr>
        <w:pStyle w:val="ab"/>
        <w:jc w:val="center"/>
        <w:rPr>
          <w:rFonts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330"/>
        <w:gridCol w:w="1133"/>
        <w:gridCol w:w="1132"/>
        <w:gridCol w:w="1274"/>
        <w:gridCol w:w="1159"/>
        <w:gridCol w:w="1132"/>
        <w:gridCol w:w="1132"/>
        <w:gridCol w:w="1494"/>
      </w:tblGrid>
      <w:tr w:rsidR="00F82885" w:rsidRPr="00F82885" w:rsidTr="00017667">
        <w:tc>
          <w:tcPr>
            <w:tcW w:w="6330" w:type="dxa"/>
            <w:vMerge w:val="restart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456" w:type="dxa"/>
            <w:gridSpan w:val="7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Финансовые потребности, тыс. руб.</w:t>
            </w:r>
          </w:p>
        </w:tc>
      </w:tr>
      <w:tr w:rsidR="00F82885" w:rsidRPr="00F82885" w:rsidTr="00017667">
        <w:tc>
          <w:tcPr>
            <w:tcW w:w="6330" w:type="dxa"/>
            <w:vMerge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2017 год</w:t>
            </w:r>
          </w:p>
        </w:tc>
        <w:tc>
          <w:tcPr>
            <w:tcW w:w="127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2018 год</w:t>
            </w:r>
          </w:p>
        </w:tc>
        <w:tc>
          <w:tcPr>
            <w:tcW w:w="1159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2019год</w:t>
            </w: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2020 год</w:t>
            </w: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2021 год</w:t>
            </w:r>
          </w:p>
        </w:tc>
        <w:tc>
          <w:tcPr>
            <w:tcW w:w="1494" w:type="dxa"/>
          </w:tcPr>
          <w:p w:rsidR="00F82885" w:rsidRPr="00F82885" w:rsidRDefault="00F82885" w:rsidP="00D33756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2022-202</w:t>
            </w:r>
            <w:r w:rsidR="00D33756">
              <w:rPr>
                <w:rFonts w:cs="Times New Roman"/>
                <w:sz w:val="28"/>
                <w:szCs w:val="28"/>
                <w:lang w:val="ru-RU"/>
              </w:rPr>
              <w:t>8</w:t>
            </w:r>
            <w:r w:rsidRPr="00F82885">
              <w:rPr>
                <w:rFonts w:cs="Times New Roman"/>
                <w:sz w:val="28"/>
                <w:szCs w:val="28"/>
              </w:rPr>
              <w:t xml:space="preserve"> годы</w:t>
            </w:r>
          </w:p>
        </w:tc>
      </w:tr>
      <w:tr w:rsidR="00F82885" w:rsidRPr="00F82885" w:rsidTr="00F82885">
        <w:tc>
          <w:tcPr>
            <w:tcW w:w="14786" w:type="dxa"/>
            <w:gridSpan w:val="8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82885">
              <w:rPr>
                <w:rFonts w:cs="Times New Roman"/>
                <w:b/>
                <w:sz w:val="28"/>
                <w:szCs w:val="28"/>
              </w:rPr>
              <w:t>Образование</w:t>
            </w:r>
          </w:p>
        </w:tc>
      </w:tr>
      <w:tr w:rsidR="00F82885" w:rsidRPr="00F82885" w:rsidTr="00017667">
        <w:tc>
          <w:tcPr>
            <w:tcW w:w="6330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Проведение модернизации учебного, учебно-производственного оборудования и материально-технической базы образовательных учреждений, включая закупки компьютерной техники, школьных автобусов, спортивного инвентаря и оборудования, учебного и лабораторного оборудования, мебели, медицинского оборудования и др.</w:t>
            </w:r>
          </w:p>
        </w:tc>
        <w:tc>
          <w:tcPr>
            <w:tcW w:w="11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9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017667">
        <w:tc>
          <w:tcPr>
            <w:tcW w:w="6330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Открытие дополнительных групп для детей раннего возраста</w:t>
            </w:r>
          </w:p>
        </w:tc>
        <w:tc>
          <w:tcPr>
            <w:tcW w:w="11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9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017667">
        <w:tc>
          <w:tcPr>
            <w:tcW w:w="6330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Обновление содержания, форм, методов и технологий образования с целью повышения его качества</w:t>
            </w:r>
          </w:p>
        </w:tc>
        <w:tc>
          <w:tcPr>
            <w:tcW w:w="11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9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017667">
        <w:tc>
          <w:tcPr>
            <w:tcW w:w="6330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Повышение охвата детей всеми видами образования, развитие профильного обучения</w:t>
            </w:r>
          </w:p>
        </w:tc>
        <w:tc>
          <w:tcPr>
            <w:tcW w:w="11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9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017667">
        <w:tc>
          <w:tcPr>
            <w:tcW w:w="6330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Приведение системы образования в соответствие с запросами своевременной и перспективной системы хозяйства</w:t>
            </w:r>
          </w:p>
        </w:tc>
        <w:tc>
          <w:tcPr>
            <w:tcW w:w="1133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9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2885" w:rsidRPr="00F82885" w:rsidTr="00017667">
        <w:tc>
          <w:tcPr>
            <w:tcW w:w="6330" w:type="dxa"/>
          </w:tcPr>
          <w:p w:rsidR="00F82885" w:rsidRPr="00F82885" w:rsidRDefault="00F82885" w:rsidP="00F82885">
            <w:pPr>
              <w:pStyle w:val="ab"/>
              <w:jc w:val="both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Строительство нового здания МБОУ «Кипиевская СОШ»</w:t>
            </w:r>
          </w:p>
        </w:tc>
        <w:tc>
          <w:tcPr>
            <w:tcW w:w="1133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4" w:type="dxa"/>
          </w:tcPr>
          <w:p w:rsidR="00F82885" w:rsidRPr="00F82885" w:rsidRDefault="00F82885" w:rsidP="00F8288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F82885" w:rsidRPr="00F82885" w:rsidRDefault="00F82885" w:rsidP="00F8288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F82885" w:rsidRPr="00F82885" w:rsidRDefault="00F82885" w:rsidP="00F8288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F82885" w:rsidRPr="00F82885" w:rsidRDefault="00F82885" w:rsidP="00F8288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94" w:type="dxa"/>
          </w:tcPr>
          <w:p w:rsidR="00F82885" w:rsidRPr="00F82885" w:rsidRDefault="00F82885" w:rsidP="00F82885">
            <w:pPr>
              <w:pStyle w:val="ab"/>
              <w:jc w:val="center"/>
              <w:rPr>
                <w:rFonts w:cs="Times New Roman"/>
                <w:sz w:val="28"/>
                <w:szCs w:val="28"/>
              </w:rPr>
            </w:pPr>
            <w:r w:rsidRPr="00F82885">
              <w:rPr>
                <w:rFonts w:cs="Times New Roman"/>
                <w:sz w:val="28"/>
                <w:szCs w:val="28"/>
              </w:rPr>
              <w:t>Согласно ПСД</w:t>
            </w:r>
          </w:p>
        </w:tc>
      </w:tr>
    </w:tbl>
    <w:p w:rsidR="00F82885" w:rsidRPr="00F82885" w:rsidRDefault="00F82885" w:rsidP="00F82885">
      <w:pPr>
        <w:pStyle w:val="ab"/>
        <w:jc w:val="both"/>
        <w:rPr>
          <w:rFonts w:cs="Times New Roman"/>
          <w:sz w:val="28"/>
          <w:szCs w:val="28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147340" w:rsidRDefault="00147340" w:rsidP="00805384">
      <w:pPr>
        <w:pStyle w:val="Standard"/>
        <w:suppressAutoHyphens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  <w:sectPr w:rsidR="00147340" w:rsidSect="008434B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05384" w:rsidRPr="00805384" w:rsidRDefault="00805384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05384">
        <w:rPr>
          <w:rFonts w:cs="Times New Roman"/>
          <w:color w:val="000000"/>
          <w:sz w:val="28"/>
          <w:szCs w:val="28"/>
          <w:lang w:val="ru-RU"/>
        </w:rPr>
        <w:lastRenderedPageBreak/>
        <w:t xml:space="preserve">В сфере культуры особое внимание администрации сельского поселения  «Кипиево» и муниципального района «Ижемский» направлено на сохранение творческого потенциала, возрождение народных традиций, историко-культурного наследия, развитие культурно-досуговой и творческой деятельности, на укрепление материально-технической базы учреждений культуры. </w:t>
      </w:r>
    </w:p>
    <w:p w:rsidR="00805384" w:rsidRDefault="00805384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05384">
        <w:rPr>
          <w:rFonts w:cs="Times New Roman"/>
          <w:color w:val="000000"/>
          <w:sz w:val="28"/>
          <w:szCs w:val="28"/>
          <w:lang w:val="ru-RU"/>
        </w:rPr>
        <w:t>В настоящее время на территории поселения функционируют Дом культуры и библиотека. На базе Домов культуры функционируют фольклорные, танцевальные коллективы, драмкружки, участники которых принимают активное участие в ме</w:t>
      </w:r>
      <w:r>
        <w:rPr>
          <w:rFonts w:cs="Times New Roman"/>
          <w:color w:val="000000"/>
          <w:sz w:val="28"/>
          <w:szCs w:val="28"/>
          <w:lang w:val="ru-RU"/>
        </w:rPr>
        <w:t xml:space="preserve">роприятиях поселения и района. </w:t>
      </w:r>
    </w:p>
    <w:p w:rsidR="00257D39" w:rsidRDefault="00805384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05384">
        <w:rPr>
          <w:rFonts w:cs="Times New Roman"/>
          <w:color w:val="000000"/>
          <w:sz w:val="28"/>
          <w:szCs w:val="28"/>
          <w:lang w:val="ru-RU"/>
        </w:rPr>
        <w:t>В сельском поселении «Кипиево» недостаточно развита база для развития физической культуры, спорта и молодежной политики.  Спортивные залы имеются только при школах, где занимаются в основном школьники. На территории поселения нет оборудованных стадионов. Есть лыжная база.</w:t>
      </w:r>
    </w:p>
    <w:p w:rsidR="00C257D5" w:rsidRDefault="00C257D5" w:rsidP="00545D06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Численность населения муниципального образования </w:t>
      </w:r>
      <w:r w:rsidR="00257D39">
        <w:rPr>
          <w:rFonts w:cs="Times New Roman"/>
          <w:color w:val="000000"/>
          <w:sz w:val="28"/>
          <w:szCs w:val="28"/>
          <w:lang w:val="ru-RU"/>
        </w:rPr>
        <w:t>сельского поселения «Кипиево»</w:t>
      </w:r>
      <w:r>
        <w:rPr>
          <w:rFonts w:cs="Times New Roman"/>
          <w:color w:val="000000"/>
          <w:sz w:val="28"/>
          <w:szCs w:val="28"/>
          <w:lang w:val="ru-RU"/>
        </w:rPr>
        <w:t xml:space="preserve"> составляет </w:t>
      </w:r>
      <w:r w:rsidR="00257D39">
        <w:rPr>
          <w:rFonts w:cs="Times New Roman"/>
          <w:color w:val="000000"/>
          <w:sz w:val="28"/>
          <w:szCs w:val="28"/>
          <w:lang w:val="ru-RU"/>
        </w:rPr>
        <w:t>1079</w:t>
      </w:r>
      <w:r>
        <w:rPr>
          <w:rFonts w:cs="Times New Roman"/>
          <w:color w:val="000000"/>
          <w:sz w:val="28"/>
          <w:szCs w:val="28"/>
          <w:lang w:val="ru-RU"/>
        </w:rPr>
        <w:t xml:space="preserve"> человека. За последние 3 года численность населения представлена в таблице 1.</w:t>
      </w:r>
    </w:p>
    <w:p w:rsidR="00C257D5" w:rsidRPr="008434B6" w:rsidRDefault="00147340" w:rsidP="00545D06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Т</w:t>
      </w:r>
      <w:r w:rsidR="00545D06">
        <w:rPr>
          <w:rFonts w:cs="Times New Roman"/>
          <w:color w:val="000000"/>
          <w:sz w:val="28"/>
          <w:szCs w:val="28"/>
          <w:lang w:val="ru-RU"/>
        </w:rPr>
        <w:t xml:space="preserve">аблица 1. </w:t>
      </w:r>
      <w:r w:rsidR="00C257D5" w:rsidRPr="008434B6">
        <w:rPr>
          <w:rFonts w:cs="Times New Roman"/>
          <w:color w:val="000000"/>
          <w:sz w:val="28"/>
          <w:szCs w:val="28"/>
          <w:lang w:val="ru-RU"/>
        </w:rPr>
        <w:t xml:space="preserve">Численность населения МО </w:t>
      </w:r>
      <w:r w:rsidR="000E0F45" w:rsidRPr="008434B6">
        <w:rPr>
          <w:rFonts w:cs="Times New Roman"/>
          <w:color w:val="000000"/>
          <w:sz w:val="28"/>
          <w:szCs w:val="28"/>
          <w:lang w:val="ru-RU"/>
        </w:rPr>
        <w:t>СП</w:t>
      </w:r>
      <w:r w:rsidR="00C257D5" w:rsidRPr="008434B6">
        <w:rPr>
          <w:rFonts w:cs="Times New Roman"/>
          <w:color w:val="000000"/>
          <w:sz w:val="28"/>
          <w:szCs w:val="28"/>
          <w:lang w:val="ru-RU"/>
        </w:rPr>
        <w:t xml:space="preserve"> «</w:t>
      </w:r>
      <w:r w:rsidR="000E0F45" w:rsidRPr="008434B6">
        <w:rPr>
          <w:rFonts w:cs="Times New Roman"/>
          <w:color w:val="000000"/>
          <w:sz w:val="28"/>
          <w:szCs w:val="28"/>
          <w:lang w:val="ru-RU"/>
        </w:rPr>
        <w:t>Кипиево</w:t>
      </w:r>
      <w:r w:rsidR="00C257D5" w:rsidRPr="008434B6">
        <w:rPr>
          <w:rFonts w:cs="Times New Roman"/>
          <w:color w:val="000000"/>
          <w:sz w:val="28"/>
          <w:szCs w:val="28"/>
          <w:lang w:val="ru-RU"/>
        </w:rPr>
        <w:t>»,</w:t>
      </w:r>
      <w:r w:rsidR="00805384" w:rsidRPr="008434B6">
        <w:rPr>
          <w:rFonts w:cs="Times New Roman"/>
          <w:color w:val="000000"/>
          <w:sz w:val="28"/>
          <w:szCs w:val="28"/>
          <w:lang w:val="ru-RU"/>
        </w:rPr>
        <w:t xml:space="preserve"> человек</w:t>
      </w:r>
    </w:p>
    <w:p w:rsidR="00C257D5" w:rsidRPr="008434B6" w:rsidRDefault="00C257D5" w:rsidP="00C257D5">
      <w:pPr>
        <w:pStyle w:val="Standard"/>
        <w:suppressAutoHyphens w:val="0"/>
        <w:spacing w:line="360" w:lineRule="auto"/>
        <w:jc w:val="right"/>
        <w:rPr>
          <w:rFonts w:cs="Times New Roman"/>
          <w:color w:val="000000"/>
          <w:sz w:val="28"/>
          <w:szCs w:val="28"/>
          <w:lang w:val="ru-RU"/>
        </w:rPr>
      </w:pPr>
    </w:p>
    <w:tbl>
      <w:tblPr>
        <w:tblW w:w="9224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60"/>
        <w:gridCol w:w="1758"/>
        <w:gridCol w:w="2138"/>
        <w:gridCol w:w="2268"/>
      </w:tblGrid>
      <w:tr w:rsidR="00C257D5" w:rsidRPr="008434B6" w:rsidTr="00DE6B3E"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C257D5" w:rsidP="00805384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b/>
                <w:sz w:val="28"/>
                <w:szCs w:val="28"/>
                <w:lang w:val="ru-RU"/>
              </w:rPr>
              <w:t>Период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C257D5" w:rsidP="00C257D5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b/>
                <w:sz w:val="28"/>
                <w:szCs w:val="28"/>
              </w:rPr>
              <w:t>2014</w:t>
            </w:r>
            <w:r w:rsidR="00805384" w:rsidRPr="008434B6">
              <w:rPr>
                <w:rFonts w:cs="Times New Roman"/>
                <w:b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C257D5" w:rsidP="00C257D5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b/>
                <w:sz w:val="28"/>
                <w:szCs w:val="28"/>
              </w:rPr>
              <w:t>2015</w:t>
            </w:r>
            <w:r w:rsidR="00805384" w:rsidRPr="008434B6">
              <w:rPr>
                <w:rFonts w:cs="Times New Roman"/>
                <w:b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C257D5" w:rsidP="00C257D5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b/>
                <w:sz w:val="28"/>
                <w:szCs w:val="28"/>
              </w:rPr>
              <w:t>2016</w:t>
            </w:r>
            <w:r w:rsidR="00805384" w:rsidRPr="008434B6">
              <w:rPr>
                <w:rFonts w:cs="Times New Roman"/>
                <w:b/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C257D5" w:rsidRPr="008434B6" w:rsidTr="00DE6B3E"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545D06" w:rsidP="00111092">
            <w:pPr>
              <w:pStyle w:val="TableContents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С</w:t>
            </w:r>
            <w:r w:rsidR="00111092" w:rsidRPr="008434B6">
              <w:rPr>
                <w:rFonts w:cs="Times New Roman"/>
                <w:sz w:val="28"/>
                <w:szCs w:val="28"/>
                <w:lang w:val="ru-RU"/>
              </w:rPr>
              <w:t>ельское</w:t>
            </w:r>
            <w:r w:rsidR="00C257D5" w:rsidRPr="008434B6">
              <w:rPr>
                <w:rFonts w:cs="Times New Roman"/>
                <w:sz w:val="28"/>
                <w:szCs w:val="28"/>
                <w:lang w:val="ru-RU"/>
              </w:rPr>
              <w:t xml:space="preserve"> поселение «</w:t>
            </w:r>
            <w:r w:rsidR="00111092" w:rsidRPr="008434B6">
              <w:rPr>
                <w:rFonts w:cs="Times New Roman"/>
                <w:sz w:val="28"/>
                <w:szCs w:val="28"/>
                <w:lang w:val="ru-RU"/>
              </w:rPr>
              <w:t>Кипиево</w:t>
            </w:r>
            <w:r w:rsidR="00C257D5" w:rsidRPr="008434B6">
              <w:rPr>
                <w:rFonts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111092" w:rsidP="00C257D5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1010</w:t>
            </w:r>
          </w:p>
        </w:tc>
        <w:tc>
          <w:tcPr>
            <w:tcW w:w="21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111092" w:rsidP="00C257D5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1046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111092" w:rsidP="00C257D5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1084</w:t>
            </w:r>
          </w:p>
        </w:tc>
      </w:tr>
      <w:tr w:rsidR="00C257D5" w:rsidRPr="008434B6" w:rsidTr="00DE6B3E">
        <w:tc>
          <w:tcPr>
            <w:tcW w:w="306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111092" w:rsidP="00C257D5">
            <w:pPr>
              <w:pStyle w:val="TableContents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с. Кипиево</w:t>
            </w:r>
          </w:p>
        </w:tc>
        <w:tc>
          <w:tcPr>
            <w:tcW w:w="175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111092" w:rsidP="00C257D5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871</w:t>
            </w:r>
          </w:p>
        </w:tc>
        <w:tc>
          <w:tcPr>
            <w:tcW w:w="213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111092" w:rsidP="00C257D5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896</w:t>
            </w:r>
          </w:p>
        </w:tc>
        <w:tc>
          <w:tcPr>
            <w:tcW w:w="2268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111092" w:rsidP="00C257D5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926</w:t>
            </w:r>
          </w:p>
        </w:tc>
      </w:tr>
      <w:tr w:rsidR="00C257D5" w:rsidRPr="008434B6" w:rsidTr="00DE6B3E"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775E5C" w:rsidP="00C257D5">
            <w:pPr>
              <w:pStyle w:val="TableContents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д</w:t>
            </w:r>
            <w:r w:rsidR="00111092" w:rsidRPr="008434B6">
              <w:rPr>
                <w:rFonts w:cs="Times New Roman"/>
                <w:sz w:val="28"/>
                <w:szCs w:val="28"/>
                <w:lang w:val="ru-RU"/>
              </w:rPr>
              <w:t>. Чаркабож</w:t>
            </w:r>
          </w:p>
        </w:tc>
        <w:tc>
          <w:tcPr>
            <w:tcW w:w="1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C257D5" w:rsidP="00111092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="00111092" w:rsidRPr="008434B6">
              <w:rPr>
                <w:rFonts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21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C257D5" w:rsidP="00111092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="00111092" w:rsidRPr="008434B6">
              <w:rPr>
                <w:rFonts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7D5" w:rsidRPr="008434B6" w:rsidRDefault="00C257D5" w:rsidP="00111092">
            <w:pPr>
              <w:pStyle w:val="TableContents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434B6"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="00111092" w:rsidRPr="008434B6">
              <w:rPr>
                <w:rFonts w:cs="Times New Roman"/>
                <w:sz w:val="28"/>
                <w:szCs w:val="28"/>
                <w:lang w:val="ru-RU"/>
              </w:rPr>
              <w:t>58</w:t>
            </w:r>
          </w:p>
        </w:tc>
      </w:tr>
    </w:tbl>
    <w:p w:rsidR="00C257D5" w:rsidRPr="008434B6" w:rsidRDefault="00C257D5" w:rsidP="00C257D5">
      <w:pPr>
        <w:pStyle w:val="Standard"/>
        <w:suppressAutoHyphens w:val="0"/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34B6">
        <w:rPr>
          <w:rFonts w:cs="Times New Roman"/>
          <w:color w:val="000000"/>
          <w:sz w:val="28"/>
          <w:szCs w:val="28"/>
          <w:lang w:val="ru-RU"/>
        </w:rPr>
        <w:tab/>
      </w:r>
    </w:p>
    <w:p w:rsidR="00A251FE" w:rsidRPr="008434B6" w:rsidRDefault="00A251FE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787781" w:rsidRPr="008434B6" w:rsidRDefault="00787781" w:rsidP="00967235">
      <w:pPr>
        <w:pStyle w:val="ab"/>
        <w:jc w:val="center"/>
        <w:rPr>
          <w:b/>
          <w:sz w:val="28"/>
          <w:szCs w:val="28"/>
          <w:lang w:val="ru-RU" w:eastAsia="en-US" w:bidi="ar-SA"/>
        </w:rPr>
      </w:pPr>
      <w:bookmarkStart w:id="0" w:name="_Toc377376790"/>
      <w:r w:rsidRPr="008434B6">
        <w:rPr>
          <w:b/>
          <w:sz w:val="28"/>
          <w:szCs w:val="28"/>
          <w:lang w:val="ru-RU" w:eastAsia="en-US" w:bidi="ar-SA"/>
        </w:rPr>
        <w:t>Перечень мероприятий по реконструкции объектов местного значения поселения</w:t>
      </w:r>
    </w:p>
    <w:p w:rsidR="00967235" w:rsidRPr="008434B6" w:rsidRDefault="00967235" w:rsidP="00967235">
      <w:pPr>
        <w:pStyle w:val="ab"/>
        <w:jc w:val="center"/>
        <w:rPr>
          <w:b/>
          <w:sz w:val="28"/>
          <w:szCs w:val="28"/>
          <w:lang w:val="ru-RU" w:eastAsia="en-US" w:bidi="ar-SA"/>
        </w:rPr>
      </w:pPr>
    </w:p>
    <w:tbl>
      <w:tblPr>
        <w:tblStyle w:val="aa"/>
        <w:tblW w:w="0" w:type="auto"/>
        <w:jc w:val="center"/>
        <w:tblLook w:val="04A0"/>
      </w:tblPr>
      <w:tblGrid>
        <w:gridCol w:w="594"/>
        <w:gridCol w:w="2288"/>
        <w:gridCol w:w="4252"/>
        <w:gridCol w:w="1985"/>
      </w:tblGrid>
      <w:tr w:rsidR="00787781" w:rsidRPr="008434B6" w:rsidTr="00DE6B3E">
        <w:trPr>
          <w:jc w:val="center"/>
        </w:trPr>
        <w:tc>
          <w:tcPr>
            <w:tcW w:w="594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2288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Местоположение</w:t>
            </w:r>
          </w:p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объекта</w:t>
            </w:r>
          </w:p>
        </w:tc>
        <w:tc>
          <w:tcPr>
            <w:tcW w:w="4252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Перечень мероприятий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Сроки</w:t>
            </w:r>
          </w:p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реализации</w:t>
            </w:r>
          </w:p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мероприятия</w:t>
            </w:r>
          </w:p>
        </w:tc>
      </w:tr>
      <w:tr w:rsidR="00787781" w:rsidRPr="008434B6" w:rsidTr="00DE6B3E">
        <w:trPr>
          <w:trHeight w:val="204"/>
          <w:jc w:val="center"/>
        </w:trPr>
        <w:tc>
          <w:tcPr>
            <w:tcW w:w="594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1.</w:t>
            </w:r>
          </w:p>
        </w:tc>
        <w:tc>
          <w:tcPr>
            <w:tcW w:w="2288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2.</w:t>
            </w:r>
          </w:p>
        </w:tc>
        <w:tc>
          <w:tcPr>
            <w:tcW w:w="4252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3.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4.</w:t>
            </w:r>
          </w:p>
        </w:tc>
      </w:tr>
      <w:tr w:rsidR="00787781" w:rsidRPr="008434B6" w:rsidTr="00DE6B3E">
        <w:trPr>
          <w:jc w:val="center"/>
        </w:trPr>
        <w:tc>
          <w:tcPr>
            <w:tcW w:w="594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  <w:r w:rsidR="00787781"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2288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с. Кипиево</w:t>
            </w:r>
          </w:p>
        </w:tc>
        <w:tc>
          <w:tcPr>
            <w:tcW w:w="4252" w:type="dxa"/>
          </w:tcPr>
          <w:p w:rsidR="00787781" w:rsidRPr="008434B6" w:rsidRDefault="00967235" w:rsidP="0096723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Строительство административного здания: ЗАГСа, администрации СП,  сбербанка, почты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г.</w:t>
            </w:r>
          </w:p>
        </w:tc>
      </w:tr>
      <w:tr w:rsidR="00787781" w:rsidRPr="008434B6" w:rsidTr="00DE6B3E">
        <w:trPr>
          <w:jc w:val="center"/>
        </w:trPr>
        <w:tc>
          <w:tcPr>
            <w:tcW w:w="594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  <w:r w:rsidR="00787781"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2288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с. Кипиево</w:t>
            </w:r>
          </w:p>
        </w:tc>
        <w:tc>
          <w:tcPr>
            <w:tcW w:w="4252" w:type="dxa"/>
          </w:tcPr>
          <w:p w:rsidR="00787781" w:rsidRPr="008434B6" w:rsidRDefault="00967235" w:rsidP="0096723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Строительтсвоздания аэропорта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г.</w:t>
            </w:r>
          </w:p>
        </w:tc>
      </w:tr>
      <w:tr w:rsidR="00787781" w:rsidRPr="008434B6" w:rsidTr="00DE6B3E">
        <w:trPr>
          <w:jc w:val="center"/>
        </w:trPr>
        <w:tc>
          <w:tcPr>
            <w:tcW w:w="594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  <w:r w:rsidR="00787781"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2288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с. Кипиево</w:t>
            </w:r>
          </w:p>
        </w:tc>
        <w:tc>
          <w:tcPr>
            <w:tcW w:w="4252" w:type="dxa"/>
          </w:tcPr>
          <w:p w:rsidR="00787781" w:rsidRPr="008434B6" w:rsidRDefault="00967235" w:rsidP="0096723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 xml:space="preserve">Строительство грузовой пристани 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</w:p>
        </w:tc>
      </w:tr>
      <w:tr w:rsidR="00787781" w:rsidRPr="008434B6" w:rsidTr="00DE6B3E">
        <w:trPr>
          <w:jc w:val="center"/>
        </w:trPr>
        <w:tc>
          <w:tcPr>
            <w:tcW w:w="594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  <w:r w:rsidR="00787781"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2288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с. Кипиево</w:t>
            </w:r>
          </w:p>
        </w:tc>
        <w:tc>
          <w:tcPr>
            <w:tcW w:w="4252" w:type="dxa"/>
          </w:tcPr>
          <w:p w:rsidR="00787781" w:rsidRPr="008434B6" w:rsidRDefault="00967235" w:rsidP="0096723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Строительствопассажирской</w:t>
            </w: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 xml:space="preserve"> пристани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rPr>
                <w:sz w:val="28"/>
                <w:szCs w:val="28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</w:p>
        </w:tc>
      </w:tr>
      <w:tr w:rsidR="00787781" w:rsidRPr="008434B6" w:rsidTr="00DE6B3E">
        <w:trPr>
          <w:jc w:val="center"/>
        </w:trPr>
        <w:tc>
          <w:tcPr>
            <w:tcW w:w="594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lastRenderedPageBreak/>
              <w:t>5</w:t>
            </w:r>
            <w:r w:rsidR="00787781"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2288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с. Кипиево</w:t>
            </w:r>
          </w:p>
        </w:tc>
        <w:tc>
          <w:tcPr>
            <w:tcW w:w="4252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Строительствоавтопавильона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rPr>
                <w:sz w:val="28"/>
                <w:szCs w:val="28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</w:p>
        </w:tc>
      </w:tr>
      <w:tr w:rsidR="00787781" w:rsidRPr="008434B6" w:rsidTr="00DE6B3E">
        <w:trPr>
          <w:jc w:val="center"/>
        </w:trPr>
        <w:tc>
          <w:tcPr>
            <w:tcW w:w="594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  <w:r w:rsidR="00787781"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2288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д. Чаркабож</w:t>
            </w:r>
          </w:p>
        </w:tc>
        <w:tc>
          <w:tcPr>
            <w:tcW w:w="4252" w:type="dxa"/>
          </w:tcPr>
          <w:p w:rsidR="00787781" w:rsidRPr="008434B6" w:rsidRDefault="00967235" w:rsidP="0096723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СтроительствоФАПа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rPr>
                <w:sz w:val="28"/>
                <w:szCs w:val="28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</w:p>
        </w:tc>
      </w:tr>
      <w:tr w:rsidR="00787781" w:rsidRPr="008434B6" w:rsidTr="00DE6B3E">
        <w:trPr>
          <w:jc w:val="center"/>
        </w:trPr>
        <w:tc>
          <w:tcPr>
            <w:tcW w:w="594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  <w:r w:rsidR="00787781"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2288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д. Чаркабож</w:t>
            </w:r>
          </w:p>
        </w:tc>
        <w:tc>
          <w:tcPr>
            <w:tcW w:w="4252" w:type="dxa"/>
          </w:tcPr>
          <w:p w:rsidR="00787781" w:rsidRPr="008434B6" w:rsidRDefault="00967235" w:rsidP="0096723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Строительствомагазина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rPr>
                <w:sz w:val="28"/>
                <w:szCs w:val="28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</w:p>
        </w:tc>
      </w:tr>
      <w:tr w:rsidR="00787781" w:rsidRPr="008434B6" w:rsidTr="00DE6B3E">
        <w:trPr>
          <w:jc w:val="center"/>
        </w:trPr>
        <w:tc>
          <w:tcPr>
            <w:tcW w:w="594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  <w:r w:rsidR="00787781"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2288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с. Кипиево</w:t>
            </w:r>
          </w:p>
        </w:tc>
        <w:tc>
          <w:tcPr>
            <w:tcW w:w="4252" w:type="dxa"/>
          </w:tcPr>
          <w:p w:rsidR="00787781" w:rsidRPr="008434B6" w:rsidRDefault="00967235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Капитальныйремонт Кипиевского СДК</w:t>
            </w:r>
          </w:p>
        </w:tc>
        <w:tc>
          <w:tcPr>
            <w:tcW w:w="1985" w:type="dxa"/>
          </w:tcPr>
          <w:p w:rsidR="00787781" w:rsidRPr="008434B6" w:rsidRDefault="00787781" w:rsidP="00F82885">
            <w:pPr>
              <w:rPr>
                <w:sz w:val="28"/>
                <w:szCs w:val="28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</w:p>
        </w:tc>
      </w:tr>
    </w:tbl>
    <w:p w:rsidR="00787781" w:rsidRPr="008434B6" w:rsidRDefault="00787781" w:rsidP="00787781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val="ru-RU" w:eastAsia="en-US" w:bidi="ar-SA"/>
        </w:rPr>
      </w:pPr>
    </w:p>
    <w:p w:rsidR="00787781" w:rsidRDefault="00787781" w:rsidP="005E162E">
      <w:pPr>
        <w:widowControl/>
        <w:suppressAutoHyphens w:val="0"/>
        <w:autoSpaceDE w:val="0"/>
        <w:adjustRightInd w:val="0"/>
        <w:spacing w:line="360" w:lineRule="auto"/>
        <w:jc w:val="center"/>
        <w:textAlignment w:val="auto"/>
        <w:rPr>
          <w:rFonts w:ascii="Arial" w:eastAsia="Times New Roman" w:hAnsi="Arial" w:cs="Arial"/>
          <w:b/>
          <w:bCs/>
          <w:kern w:val="32"/>
          <w:szCs w:val="32"/>
          <w:lang w:val="ru-RU" w:eastAsia="ru-RU" w:bidi="ar-SA"/>
        </w:rPr>
      </w:pPr>
    </w:p>
    <w:p w:rsidR="005E162E" w:rsidRPr="00E446C2" w:rsidRDefault="005E162E" w:rsidP="00545D06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 w:rsidRPr="00E446C2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Объемы и источники финансирования мероприятий по реконструкции объектов</w:t>
      </w:r>
      <w:r w:rsidR="00A251FE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</w:t>
      </w:r>
      <w:r w:rsidRPr="00E446C2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местного значения сельского поселения</w:t>
      </w:r>
      <w:r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«Кипиево»</w:t>
      </w:r>
    </w:p>
    <w:p w:rsidR="005E162E" w:rsidRDefault="005E162E" w:rsidP="005E162E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tbl>
      <w:tblPr>
        <w:tblStyle w:val="aa"/>
        <w:tblW w:w="0" w:type="auto"/>
        <w:tblInd w:w="392" w:type="dxa"/>
        <w:tblLayout w:type="fixed"/>
        <w:tblLook w:val="04A0"/>
      </w:tblPr>
      <w:tblGrid>
        <w:gridCol w:w="448"/>
        <w:gridCol w:w="2812"/>
        <w:gridCol w:w="1559"/>
        <w:gridCol w:w="709"/>
        <w:gridCol w:w="851"/>
        <w:gridCol w:w="850"/>
        <w:gridCol w:w="851"/>
        <w:gridCol w:w="850"/>
        <w:gridCol w:w="900"/>
      </w:tblGrid>
      <w:tr w:rsidR="00B55E8C" w:rsidRPr="008434B6" w:rsidTr="00E462D2">
        <w:tc>
          <w:tcPr>
            <w:tcW w:w="448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2812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Наименование мероприятий</w:t>
            </w:r>
          </w:p>
        </w:tc>
        <w:tc>
          <w:tcPr>
            <w:tcW w:w="155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Срок выполнения работ</w:t>
            </w:r>
          </w:p>
        </w:tc>
        <w:tc>
          <w:tcPr>
            <w:tcW w:w="70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Всего</w:t>
            </w:r>
          </w:p>
        </w:tc>
        <w:tc>
          <w:tcPr>
            <w:tcW w:w="4302" w:type="dxa"/>
            <w:gridSpan w:val="5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Объемы инвестиций по годам, млн.руб.</w:t>
            </w:r>
          </w:p>
        </w:tc>
      </w:tr>
      <w:tr w:rsidR="00E462D2" w:rsidRPr="008434B6" w:rsidTr="00E462D2">
        <w:trPr>
          <w:trHeight w:val="204"/>
        </w:trPr>
        <w:tc>
          <w:tcPr>
            <w:tcW w:w="448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812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55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70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2017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2018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2019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2020</w:t>
            </w:r>
          </w:p>
        </w:tc>
        <w:tc>
          <w:tcPr>
            <w:tcW w:w="90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2028</w:t>
            </w:r>
          </w:p>
        </w:tc>
      </w:tr>
      <w:tr w:rsidR="00E462D2" w:rsidRPr="008434B6" w:rsidTr="00E462D2">
        <w:trPr>
          <w:trHeight w:val="204"/>
        </w:trPr>
        <w:tc>
          <w:tcPr>
            <w:tcW w:w="448" w:type="dxa"/>
          </w:tcPr>
          <w:p w:rsidR="005E162E" w:rsidRPr="008434B6" w:rsidRDefault="005E162E" w:rsidP="0001766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812" w:type="dxa"/>
          </w:tcPr>
          <w:p w:rsidR="005E162E" w:rsidRPr="008434B6" w:rsidRDefault="005E162E" w:rsidP="0001766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1559" w:type="dxa"/>
          </w:tcPr>
          <w:p w:rsidR="005E162E" w:rsidRPr="008434B6" w:rsidRDefault="005E162E" w:rsidP="0001766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709" w:type="dxa"/>
          </w:tcPr>
          <w:p w:rsidR="005E162E" w:rsidRPr="008434B6" w:rsidRDefault="005E162E" w:rsidP="0001766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851" w:type="dxa"/>
          </w:tcPr>
          <w:p w:rsidR="005E162E" w:rsidRPr="008434B6" w:rsidRDefault="005E162E" w:rsidP="0001766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850" w:type="dxa"/>
          </w:tcPr>
          <w:p w:rsidR="005E162E" w:rsidRPr="008434B6" w:rsidRDefault="005E162E" w:rsidP="00017667">
            <w:pPr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851" w:type="dxa"/>
          </w:tcPr>
          <w:p w:rsidR="005E162E" w:rsidRPr="008434B6" w:rsidRDefault="005E162E" w:rsidP="00017667">
            <w:pPr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850" w:type="dxa"/>
          </w:tcPr>
          <w:p w:rsidR="005E162E" w:rsidRPr="008434B6" w:rsidRDefault="005E162E" w:rsidP="00017667">
            <w:pPr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900" w:type="dxa"/>
          </w:tcPr>
          <w:p w:rsidR="005E162E" w:rsidRPr="008434B6" w:rsidRDefault="005E162E" w:rsidP="00017667">
            <w:pPr>
              <w:autoSpaceDE w:val="0"/>
              <w:adjustRightInd w:val="0"/>
              <w:jc w:val="center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</w:tr>
      <w:tr w:rsidR="00E462D2" w:rsidRPr="008434B6" w:rsidTr="00E462D2">
        <w:tc>
          <w:tcPr>
            <w:tcW w:w="448" w:type="dxa"/>
          </w:tcPr>
          <w:p w:rsidR="005E162E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812" w:type="dxa"/>
          </w:tcPr>
          <w:p w:rsidR="00B55E8C" w:rsidRPr="008434B6" w:rsidRDefault="00B55E8C" w:rsidP="00B55E8C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Строительство</w:t>
            </w:r>
          </w:p>
          <w:p w:rsidR="005E162E" w:rsidRPr="008434B6" w:rsidRDefault="00B55E8C" w:rsidP="008A42CF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административного здания: ЗАГС, администраци</w:t>
            </w:r>
            <w:r w:rsidR="008A42CF"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я</w:t>
            </w: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СП,  сбербанк, почт</w:t>
            </w:r>
            <w:r w:rsidR="008A42CF"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</w:t>
            </w:r>
          </w:p>
        </w:tc>
        <w:tc>
          <w:tcPr>
            <w:tcW w:w="155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2017-2028</w:t>
            </w:r>
          </w:p>
        </w:tc>
        <w:tc>
          <w:tcPr>
            <w:tcW w:w="70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90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 w:rsidR="00E462D2" w:rsidRPr="008434B6" w:rsidTr="00E462D2">
        <w:tc>
          <w:tcPr>
            <w:tcW w:w="448" w:type="dxa"/>
          </w:tcPr>
          <w:p w:rsidR="005E162E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812" w:type="dxa"/>
          </w:tcPr>
          <w:p w:rsidR="005E162E" w:rsidRPr="008434B6" w:rsidRDefault="00B55E8C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Строительтсво</w:t>
            </w:r>
          </w:p>
          <w:p w:rsidR="00B55E8C" w:rsidRPr="008434B6" w:rsidRDefault="00B55E8C" w:rsidP="00B55E8C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здания аэропорта</w:t>
            </w:r>
          </w:p>
        </w:tc>
        <w:tc>
          <w:tcPr>
            <w:tcW w:w="155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2017-2028</w:t>
            </w:r>
          </w:p>
        </w:tc>
        <w:tc>
          <w:tcPr>
            <w:tcW w:w="70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90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 w:rsidR="00E462D2" w:rsidRPr="008434B6" w:rsidTr="00E462D2">
        <w:tc>
          <w:tcPr>
            <w:tcW w:w="448" w:type="dxa"/>
          </w:tcPr>
          <w:p w:rsidR="005E162E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812" w:type="dxa"/>
          </w:tcPr>
          <w:p w:rsidR="005E162E" w:rsidRPr="008434B6" w:rsidRDefault="00B55E8C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Строительство</w:t>
            </w:r>
          </w:p>
          <w:p w:rsidR="00B55E8C" w:rsidRPr="008434B6" w:rsidRDefault="00B55E8C" w:rsidP="00B55E8C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пристани грузовой</w:t>
            </w:r>
          </w:p>
        </w:tc>
        <w:tc>
          <w:tcPr>
            <w:tcW w:w="155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2017-2028</w:t>
            </w:r>
          </w:p>
        </w:tc>
        <w:tc>
          <w:tcPr>
            <w:tcW w:w="70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90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 w:rsidR="00E462D2" w:rsidRPr="008434B6" w:rsidTr="00E462D2">
        <w:tc>
          <w:tcPr>
            <w:tcW w:w="448" w:type="dxa"/>
          </w:tcPr>
          <w:p w:rsidR="005E162E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2812" w:type="dxa"/>
          </w:tcPr>
          <w:p w:rsidR="00B55E8C" w:rsidRPr="008434B6" w:rsidRDefault="00B55E8C" w:rsidP="00B55E8C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Строительство</w:t>
            </w:r>
          </w:p>
          <w:p w:rsidR="005E162E" w:rsidRPr="008434B6" w:rsidRDefault="00B55E8C" w:rsidP="00B55E8C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пристанипассажи</w:t>
            </w:r>
            <w:bookmarkStart w:id="1" w:name="_GoBack"/>
            <w:bookmarkEnd w:id="1"/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рской</w:t>
            </w:r>
          </w:p>
        </w:tc>
        <w:tc>
          <w:tcPr>
            <w:tcW w:w="155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2017-2028</w:t>
            </w:r>
          </w:p>
        </w:tc>
        <w:tc>
          <w:tcPr>
            <w:tcW w:w="70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90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 w:rsidR="00E462D2" w:rsidRPr="008434B6" w:rsidTr="00E462D2">
        <w:tc>
          <w:tcPr>
            <w:tcW w:w="448" w:type="dxa"/>
          </w:tcPr>
          <w:p w:rsidR="005E162E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2812" w:type="dxa"/>
          </w:tcPr>
          <w:p w:rsidR="00B55E8C" w:rsidRPr="008434B6" w:rsidRDefault="00B55E8C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Строительство автопавильона</w:t>
            </w:r>
          </w:p>
        </w:tc>
        <w:tc>
          <w:tcPr>
            <w:tcW w:w="155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2017-2028</w:t>
            </w:r>
          </w:p>
        </w:tc>
        <w:tc>
          <w:tcPr>
            <w:tcW w:w="70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90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 w:rsidR="00E462D2" w:rsidRPr="008434B6" w:rsidTr="00E462D2">
        <w:tc>
          <w:tcPr>
            <w:tcW w:w="448" w:type="dxa"/>
          </w:tcPr>
          <w:p w:rsidR="005E162E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2812" w:type="dxa"/>
          </w:tcPr>
          <w:p w:rsidR="005E162E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Строительство ФАПа</w:t>
            </w:r>
          </w:p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в д. Чаркабож</w:t>
            </w:r>
          </w:p>
        </w:tc>
        <w:tc>
          <w:tcPr>
            <w:tcW w:w="155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2017-2028</w:t>
            </w:r>
          </w:p>
        </w:tc>
        <w:tc>
          <w:tcPr>
            <w:tcW w:w="709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900" w:type="dxa"/>
          </w:tcPr>
          <w:p w:rsidR="005E162E" w:rsidRPr="008434B6" w:rsidRDefault="005E162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 w:rsidR="00E462D2" w:rsidRPr="008434B6" w:rsidTr="00E462D2">
        <w:tc>
          <w:tcPr>
            <w:tcW w:w="448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2812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Строительство магазина в д. Чаркабож</w:t>
            </w:r>
          </w:p>
        </w:tc>
        <w:tc>
          <w:tcPr>
            <w:tcW w:w="1559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2017-2028</w:t>
            </w:r>
          </w:p>
        </w:tc>
        <w:tc>
          <w:tcPr>
            <w:tcW w:w="709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900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 w:rsidR="00E462D2" w:rsidRPr="008434B6" w:rsidTr="00E462D2">
        <w:tc>
          <w:tcPr>
            <w:tcW w:w="448" w:type="dxa"/>
          </w:tcPr>
          <w:p w:rsidR="00787781" w:rsidRPr="008434B6" w:rsidRDefault="00DE6B3E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2812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Капитальный ремонт Кипиевского СДК</w:t>
            </w:r>
          </w:p>
        </w:tc>
        <w:tc>
          <w:tcPr>
            <w:tcW w:w="1559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2017-2028</w:t>
            </w:r>
          </w:p>
        </w:tc>
        <w:tc>
          <w:tcPr>
            <w:tcW w:w="709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900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 w:rsidR="00E462D2" w:rsidRPr="008434B6" w:rsidTr="00E462D2">
        <w:tc>
          <w:tcPr>
            <w:tcW w:w="448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812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Итого:</w:t>
            </w:r>
          </w:p>
        </w:tc>
        <w:tc>
          <w:tcPr>
            <w:tcW w:w="1559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709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1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850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900" w:type="dxa"/>
          </w:tcPr>
          <w:p w:rsidR="00787781" w:rsidRPr="008434B6" w:rsidRDefault="00787781" w:rsidP="00F82885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34B6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bookmarkEnd w:id="0"/>
    </w:tbl>
    <w:p w:rsidR="008434B6" w:rsidRDefault="008434B6" w:rsidP="008434B6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8434B6" w:rsidRDefault="008434B6" w:rsidP="008434B6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8434B6" w:rsidRDefault="008434B6" w:rsidP="008434B6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E462D2" w:rsidRDefault="00E462D2" w:rsidP="00CB31A8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E462D2" w:rsidRDefault="00E462D2" w:rsidP="00CB31A8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CB31A8" w:rsidRPr="0089680A" w:rsidRDefault="00E462D2" w:rsidP="00CB31A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Подпрогр</w:t>
      </w:r>
      <w:r w:rsidR="00CB31A8" w:rsidRPr="0089680A">
        <w:rPr>
          <w:rFonts w:ascii="Times New Roman" w:hAnsi="Times New Roman"/>
          <w:sz w:val="28"/>
          <w:szCs w:val="28"/>
        </w:rPr>
        <w:t xml:space="preserve">амма «Строительство и реконструкция учреждений физической культуры и спорта </w:t>
      </w:r>
      <w:r w:rsidR="00CB31A8">
        <w:rPr>
          <w:rFonts w:ascii="Times New Roman" w:hAnsi="Times New Roman"/>
          <w:sz w:val="28"/>
          <w:szCs w:val="28"/>
        </w:rPr>
        <w:t xml:space="preserve">МО </w:t>
      </w:r>
      <w:r w:rsidR="00D33756">
        <w:rPr>
          <w:rFonts w:ascii="Times New Roman" w:hAnsi="Times New Roman"/>
          <w:sz w:val="28"/>
          <w:szCs w:val="28"/>
          <w:lang w:val="ru-RU"/>
        </w:rPr>
        <w:t>СП</w:t>
      </w:r>
      <w:r w:rsidR="00CB31A8">
        <w:rPr>
          <w:rFonts w:ascii="Times New Roman" w:hAnsi="Times New Roman"/>
          <w:sz w:val="28"/>
          <w:szCs w:val="28"/>
        </w:rPr>
        <w:t xml:space="preserve"> «</w:t>
      </w:r>
      <w:r w:rsidR="00D33756">
        <w:rPr>
          <w:rFonts w:ascii="Times New Roman" w:hAnsi="Times New Roman"/>
          <w:sz w:val="28"/>
          <w:szCs w:val="28"/>
          <w:lang w:val="ru-RU"/>
        </w:rPr>
        <w:t>Кипиево</w:t>
      </w:r>
      <w:r w:rsidR="00CB31A8" w:rsidRPr="0089680A">
        <w:rPr>
          <w:rFonts w:ascii="Times New Roman" w:hAnsi="Times New Roman"/>
          <w:sz w:val="28"/>
          <w:szCs w:val="28"/>
        </w:rPr>
        <w:t>» программы «Комплексное развитие социальной</w:t>
      </w:r>
      <w:r w:rsidR="00CB31A8">
        <w:rPr>
          <w:rFonts w:ascii="Times New Roman" w:hAnsi="Times New Roman"/>
          <w:sz w:val="28"/>
          <w:szCs w:val="28"/>
        </w:rPr>
        <w:t xml:space="preserve"> инфраструктуры МО </w:t>
      </w:r>
      <w:r w:rsidR="00D33756">
        <w:rPr>
          <w:rFonts w:ascii="Times New Roman" w:hAnsi="Times New Roman"/>
          <w:sz w:val="28"/>
          <w:szCs w:val="28"/>
          <w:lang w:val="ru-RU"/>
        </w:rPr>
        <w:t>СП</w:t>
      </w:r>
      <w:r w:rsidR="00CB31A8">
        <w:rPr>
          <w:rFonts w:ascii="Times New Roman" w:hAnsi="Times New Roman"/>
          <w:sz w:val="28"/>
          <w:szCs w:val="28"/>
        </w:rPr>
        <w:t xml:space="preserve"> «</w:t>
      </w:r>
      <w:r w:rsidR="00D33756">
        <w:rPr>
          <w:rFonts w:ascii="Times New Roman" w:hAnsi="Times New Roman"/>
          <w:sz w:val="28"/>
          <w:szCs w:val="28"/>
          <w:lang w:val="ru-RU"/>
        </w:rPr>
        <w:t>Кипиево</w:t>
      </w:r>
      <w:r w:rsidR="00CB31A8" w:rsidRPr="0089680A">
        <w:rPr>
          <w:rFonts w:ascii="Times New Roman" w:hAnsi="Times New Roman"/>
          <w:sz w:val="28"/>
          <w:szCs w:val="28"/>
        </w:rPr>
        <w:t>» (на 2017 – 202</w:t>
      </w:r>
      <w:r w:rsidR="00CB31A8">
        <w:rPr>
          <w:rFonts w:ascii="Times New Roman" w:hAnsi="Times New Roman"/>
          <w:sz w:val="28"/>
          <w:szCs w:val="28"/>
          <w:lang w:val="ru-RU"/>
        </w:rPr>
        <w:t>8</w:t>
      </w:r>
      <w:r w:rsidR="00CB31A8" w:rsidRPr="0089680A">
        <w:rPr>
          <w:rFonts w:ascii="Times New Roman" w:hAnsi="Times New Roman"/>
          <w:sz w:val="28"/>
          <w:szCs w:val="28"/>
        </w:rPr>
        <w:t xml:space="preserve"> гг.)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0"/>
        <w:gridCol w:w="6160"/>
      </w:tblGrid>
      <w:tr w:rsidR="00CB31A8" w:rsidRPr="0089680A" w:rsidTr="00D33756">
        <w:tc>
          <w:tcPr>
            <w:tcW w:w="3500" w:type="dxa"/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подпрограммы.</w:t>
            </w:r>
          </w:p>
        </w:tc>
        <w:tc>
          <w:tcPr>
            <w:tcW w:w="6160" w:type="dxa"/>
          </w:tcPr>
          <w:p w:rsidR="00CB31A8" w:rsidRPr="0089680A" w:rsidRDefault="00CB31A8" w:rsidP="00160D7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E462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МО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CB31A8" w:rsidRPr="0089680A" w:rsidTr="00D33756">
        <w:tc>
          <w:tcPr>
            <w:tcW w:w="3500" w:type="dxa"/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подпрограммы.</w:t>
            </w:r>
          </w:p>
        </w:tc>
        <w:tc>
          <w:tcPr>
            <w:tcW w:w="6160" w:type="dxa"/>
          </w:tcPr>
          <w:p w:rsidR="00CB31A8" w:rsidRPr="0089680A" w:rsidRDefault="00CB31A8" w:rsidP="00160D7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E462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МО МР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CB31A8" w:rsidRPr="0089680A" w:rsidTr="00D33756">
        <w:tc>
          <w:tcPr>
            <w:tcW w:w="3500" w:type="dxa"/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Цели подпрограммы.</w:t>
            </w:r>
          </w:p>
        </w:tc>
        <w:tc>
          <w:tcPr>
            <w:tcW w:w="6160" w:type="dxa"/>
          </w:tcPr>
          <w:p w:rsidR="00CB31A8" w:rsidRPr="0089680A" w:rsidRDefault="00CB31A8" w:rsidP="00E462D2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Развитие физической культуры и спорта в МО </w:t>
            </w:r>
            <w:r w:rsidR="00E462D2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E462D2">
              <w:rPr>
                <w:rFonts w:ascii="Times New Roman" w:hAnsi="Times New Roman"/>
                <w:sz w:val="28"/>
              </w:rPr>
              <w:t>Кипиево</w:t>
            </w:r>
            <w:r w:rsidRPr="0089680A">
              <w:rPr>
                <w:rFonts w:ascii="Times New Roman" w:hAnsi="Times New Roman"/>
                <w:sz w:val="28"/>
              </w:rPr>
              <w:t>»,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(включая спорт высших достижений) и приобщения различных слоев общества к регулярным занятиям физической культурой и спортом.</w:t>
            </w:r>
          </w:p>
        </w:tc>
      </w:tr>
      <w:tr w:rsidR="00CB31A8" w:rsidRPr="0089680A" w:rsidTr="00D33756">
        <w:tc>
          <w:tcPr>
            <w:tcW w:w="3500" w:type="dxa"/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6160" w:type="dxa"/>
          </w:tcPr>
          <w:p w:rsidR="00CB31A8" w:rsidRPr="0089680A" w:rsidRDefault="00CB31A8" w:rsidP="00E462D2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Создание необходимых условий для сохранения и улучшения физического здоровья жителей МО </w:t>
            </w:r>
            <w:r w:rsidR="00E462D2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E462D2">
              <w:rPr>
                <w:rFonts w:ascii="Times New Roman" w:hAnsi="Times New Roman"/>
                <w:sz w:val="28"/>
              </w:rPr>
              <w:t>Кипиево</w:t>
            </w:r>
            <w:r w:rsidRPr="0089680A">
              <w:rPr>
                <w:rFonts w:ascii="Times New Roman" w:hAnsi="Times New Roman"/>
                <w:sz w:val="28"/>
              </w:rPr>
              <w:t>» средствами физической культуры и спорта; пропаганда физической культуры, спорта и здорового образа жизни, приобщение различных слоев общества к регулярным занятиям физической культурой и спортом; укрепление материально</w:t>
            </w:r>
            <w:smartTag w:uri="urn:schemas-microsoft-com:office:smarttags" w:element="PersonName">
              <w:r w:rsidRPr="0089680A">
                <w:rPr>
                  <w:rFonts w:ascii="Times New Roman" w:hAnsi="Times New Roman"/>
                  <w:sz w:val="28"/>
                </w:rPr>
                <w:t>-</w:t>
              </w:r>
            </w:smartTag>
            <w:r w:rsidRPr="0089680A">
              <w:rPr>
                <w:rFonts w:ascii="Times New Roman" w:hAnsi="Times New Roman"/>
                <w:sz w:val="28"/>
              </w:rPr>
              <w:t>технической базы.</w:t>
            </w:r>
          </w:p>
        </w:tc>
      </w:tr>
      <w:tr w:rsidR="00CB31A8" w:rsidRPr="0089680A" w:rsidTr="00D33756">
        <w:tc>
          <w:tcPr>
            <w:tcW w:w="3500" w:type="dxa"/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подпрограммы.</w:t>
            </w:r>
          </w:p>
        </w:tc>
        <w:tc>
          <w:tcPr>
            <w:tcW w:w="6160" w:type="dxa"/>
          </w:tcPr>
          <w:p w:rsidR="00CB31A8" w:rsidRPr="0089680A" w:rsidRDefault="00CB31A8" w:rsidP="00160D75">
            <w:pPr>
              <w:pStyle w:val="af"/>
              <w:jc w:val="both"/>
              <w:rPr>
                <w:rFonts w:ascii="Times New Roman" w:hAnsi="Times New Roman"/>
                <w:sz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Удельный вес населения МО </w:t>
            </w:r>
            <w:r w:rsidR="00160D75"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9680A">
              <w:rPr>
                <w:rFonts w:ascii="Times New Roman" w:hAnsi="Times New Roman"/>
                <w:sz w:val="28"/>
              </w:rPr>
              <w:t>«</w:t>
            </w:r>
            <w:r w:rsidR="00160D75">
              <w:rPr>
                <w:rFonts w:ascii="Times New Roman" w:hAnsi="Times New Roman"/>
                <w:sz w:val="28"/>
              </w:rPr>
              <w:t>Кипиево</w:t>
            </w:r>
            <w:r w:rsidRPr="0089680A">
              <w:rPr>
                <w:rFonts w:ascii="Times New Roman" w:hAnsi="Times New Roman"/>
                <w:sz w:val="28"/>
              </w:rPr>
              <w:t xml:space="preserve">», систематически занимающегося физической культурой и спортом в общей численности населения. </w:t>
            </w:r>
          </w:p>
          <w:p w:rsidR="00CB31A8" w:rsidRPr="0089680A" w:rsidRDefault="00CB31A8" w:rsidP="00160D7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Обеспеченность спортивными сооружениями населения МО </w:t>
            </w:r>
            <w:r w:rsidR="00160D75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160D75">
              <w:rPr>
                <w:rFonts w:ascii="Times New Roman" w:hAnsi="Times New Roman"/>
                <w:sz w:val="28"/>
              </w:rPr>
              <w:t>Кипиево</w:t>
            </w:r>
            <w:r w:rsidRPr="0089680A">
              <w:rPr>
                <w:rFonts w:ascii="Times New Roman" w:hAnsi="Times New Roman"/>
                <w:sz w:val="28"/>
              </w:rPr>
              <w:t>».</w:t>
            </w:r>
          </w:p>
        </w:tc>
      </w:tr>
      <w:tr w:rsidR="00CB31A8" w:rsidRPr="0089680A" w:rsidTr="00D33756">
        <w:tc>
          <w:tcPr>
            <w:tcW w:w="3500" w:type="dxa"/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подпрограммы.</w:t>
            </w:r>
          </w:p>
        </w:tc>
        <w:tc>
          <w:tcPr>
            <w:tcW w:w="6160" w:type="dxa"/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 2017-</w:t>
            </w:r>
            <w:r w:rsidR="009E0C6F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</w:tc>
      </w:tr>
      <w:tr w:rsidR="00CB31A8" w:rsidRPr="0089680A" w:rsidTr="00D33756">
        <w:tc>
          <w:tcPr>
            <w:tcW w:w="3500" w:type="dxa"/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подпрограммы.</w:t>
            </w:r>
          </w:p>
        </w:tc>
        <w:tc>
          <w:tcPr>
            <w:tcW w:w="6160" w:type="dxa"/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Общий объём бюджетных ассигнований, необходимых для реализации мероприятий подпрограммы –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республиканского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числе:</w:t>
            </w:r>
          </w:p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</w:tc>
      </w:tr>
    </w:tbl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p w:rsidR="00CB31A8" w:rsidRPr="0089680A" w:rsidRDefault="00CB31A8" w:rsidP="00CB31A8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1. Характеристика текущего состояния и прогноз развития социальной сферы социально</w:t>
      </w:r>
      <w:smartTag w:uri="urn:schemas-microsoft-com:office:smarttags" w:element="PersonName">
        <w:r w:rsidRPr="0089680A">
          <w:rPr>
            <w:rFonts w:ascii="Times New Roman" w:hAnsi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/>
          <w:sz w:val="28"/>
          <w:szCs w:val="28"/>
        </w:rPr>
        <w:t xml:space="preserve">экономического развития МО </w:t>
      </w:r>
      <w:r w:rsidR="00E462D2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E462D2">
        <w:rPr>
          <w:rFonts w:ascii="Times New Roman" w:hAnsi="Times New Roman"/>
          <w:sz w:val="28"/>
          <w:szCs w:val="28"/>
          <w:lang w:val="ru-RU"/>
        </w:rPr>
        <w:t>Кипиево</w:t>
      </w:r>
      <w:r w:rsidRPr="0089680A">
        <w:rPr>
          <w:rFonts w:ascii="Times New Roman" w:hAnsi="Times New Roman"/>
          <w:sz w:val="28"/>
          <w:szCs w:val="28"/>
        </w:rPr>
        <w:t>»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p w:rsidR="00CB31A8" w:rsidRPr="0089680A" w:rsidRDefault="00CB31A8" w:rsidP="00D33756">
      <w:pPr>
        <w:ind w:firstLine="709"/>
        <w:jc w:val="both"/>
        <w:rPr>
          <w:rFonts w:cs="Times New Roman"/>
          <w:b/>
          <w:bCs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1.1</w:t>
      </w:r>
      <w:r w:rsidR="00E462D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Принятие подпрограммы </w:t>
      </w:r>
      <w:r w:rsidRPr="0089680A">
        <w:rPr>
          <w:rFonts w:cs="Times New Roman"/>
          <w:bCs/>
          <w:sz w:val="28"/>
          <w:szCs w:val="28"/>
        </w:rPr>
        <w:t xml:space="preserve">«Строительство и реконструкция учреждений физической культуры и спорта МО </w:t>
      </w:r>
      <w:r w:rsidR="00160D75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160D75">
        <w:rPr>
          <w:rFonts w:cs="Times New Roman"/>
          <w:bCs/>
          <w:sz w:val="28"/>
          <w:szCs w:val="28"/>
          <w:lang w:val="ru-RU"/>
        </w:rPr>
        <w:t>Кипиево</w:t>
      </w:r>
      <w:r w:rsidRPr="0089680A">
        <w:rPr>
          <w:rFonts w:cs="Times New Roman"/>
          <w:bCs/>
          <w:sz w:val="28"/>
          <w:szCs w:val="28"/>
        </w:rPr>
        <w:t xml:space="preserve">» программы «Комплексное развитие социальной инфраструктуры МО </w:t>
      </w:r>
      <w:r w:rsidR="00160D75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160D75">
        <w:rPr>
          <w:rFonts w:cs="Times New Roman"/>
          <w:bCs/>
          <w:sz w:val="28"/>
          <w:szCs w:val="28"/>
          <w:lang w:val="ru-RU"/>
        </w:rPr>
        <w:t>Кипиево</w:t>
      </w:r>
      <w:r w:rsidRPr="0089680A">
        <w:rPr>
          <w:rFonts w:cs="Times New Roman"/>
          <w:bCs/>
          <w:sz w:val="28"/>
          <w:szCs w:val="28"/>
        </w:rPr>
        <w:t>» (на 2017 – 202</w:t>
      </w:r>
      <w:r>
        <w:rPr>
          <w:rFonts w:cs="Times New Roman"/>
          <w:bCs/>
          <w:sz w:val="28"/>
          <w:szCs w:val="28"/>
          <w:lang w:val="ru-RU"/>
        </w:rPr>
        <w:t>8</w:t>
      </w:r>
      <w:r w:rsidRPr="0089680A">
        <w:rPr>
          <w:rFonts w:cs="Times New Roman"/>
          <w:bCs/>
          <w:sz w:val="28"/>
          <w:szCs w:val="28"/>
        </w:rPr>
        <w:t xml:space="preserve"> гг.)</w:t>
      </w:r>
      <w:r w:rsidRPr="0089680A">
        <w:rPr>
          <w:rFonts w:cs="Times New Roman"/>
          <w:b/>
          <w:bCs/>
          <w:sz w:val="28"/>
          <w:szCs w:val="28"/>
        </w:rPr>
        <w:t xml:space="preserve"> </w:t>
      </w:r>
      <w:r w:rsidRPr="0089680A">
        <w:rPr>
          <w:rFonts w:cs="Times New Roman"/>
          <w:sz w:val="28"/>
          <w:szCs w:val="28"/>
        </w:rPr>
        <w:t xml:space="preserve">(далее соответственно 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подпрограмма, программа)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Мероприятия подпрог</w:t>
      </w:r>
      <w:r>
        <w:rPr>
          <w:rFonts w:cs="Times New Roman"/>
          <w:sz w:val="28"/>
          <w:szCs w:val="28"/>
        </w:rPr>
        <w:t>раммы направлены на реализацию с</w:t>
      </w:r>
      <w:r w:rsidRPr="0089680A">
        <w:rPr>
          <w:rFonts w:cs="Times New Roman"/>
          <w:sz w:val="28"/>
          <w:szCs w:val="28"/>
        </w:rPr>
        <w:t>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экономического развития МО </w:t>
      </w:r>
      <w:r w:rsidR="00160D75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160D75">
        <w:rPr>
          <w:rFonts w:cs="Times New Roman"/>
          <w:sz w:val="28"/>
          <w:szCs w:val="28"/>
          <w:lang w:val="ru-RU"/>
        </w:rPr>
        <w:t>Кипиево</w:t>
      </w:r>
      <w:r w:rsidRPr="0089680A">
        <w:rPr>
          <w:rFonts w:cs="Times New Roman"/>
          <w:sz w:val="28"/>
          <w:szCs w:val="28"/>
        </w:rPr>
        <w:t>» до 2020 года, утверждённой</w:t>
      </w:r>
      <w:r>
        <w:rPr>
          <w:rFonts w:cs="Times New Roman"/>
          <w:sz w:val="28"/>
          <w:szCs w:val="28"/>
        </w:rPr>
        <w:t xml:space="preserve"> решением совета </w:t>
      </w:r>
      <w:r w:rsidRPr="0089680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МО МР «Ижемский» от 11.12.2014 г. № 4-28-3</w:t>
      </w:r>
      <w:r w:rsidRPr="0089680A">
        <w:rPr>
          <w:rFonts w:cs="Times New Roman"/>
          <w:sz w:val="28"/>
          <w:szCs w:val="28"/>
        </w:rPr>
        <w:t xml:space="preserve"> Об утверждении плана мероприятий по реализации Стратегии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экономического развития муниципального образования муниципального района «</w:t>
      </w:r>
      <w:r>
        <w:rPr>
          <w:rFonts w:cs="Times New Roman"/>
          <w:sz w:val="28"/>
          <w:szCs w:val="28"/>
        </w:rPr>
        <w:t>Ижемский»</w:t>
      </w:r>
      <w:r w:rsidRPr="0089680A">
        <w:rPr>
          <w:rFonts w:cs="Times New Roman"/>
          <w:sz w:val="28"/>
          <w:szCs w:val="28"/>
        </w:rPr>
        <w:t xml:space="preserve"> на период до 2020 года в 2017 году и как следствие, на рост благосостояния жителей МО </w:t>
      </w:r>
      <w:r w:rsidR="00160D75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160D75">
        <w:rPr>
          <w:rFonts w:cs="Times New Roman"/>
          <w:sz w:val="28"/>
          <w:szCs w:val="28"/>
          <w:lang w:val="ru-RU"/>
        </w:rPr>
        <w:t>Кипиево</w:t>
      </w:r>
      <w:r w:rsidRPr="0089680A">
        <w:rPr>
          <w:rFonts w:cs="Times New Roman"/>
          <w:sz w:val="28"/>
          <w:szCs w:val="28"/>
        </w:rPr>
        <w:t>», как одного из стратегических направлений и приоритетов развития.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Выполнение мероприятий в рамках подпрограммы способствует решению вопросов по увеличению о</w:t>
      </w:r>
      <w:r w:rsidRPr="0089680A">
        <w:rPr>
          <w:sz w:val="28"/>
          <w:szCs w:val="28"/>
        </w:rPr>
        <w:t>беспеченности спортивными сооружениями населения МО МР «</w:t>
      </w:r>
      <w:r>
        <w:rPr>
          <w:sz w:val="28"/>
          <w:szCs w:val="28"/>
        </w:rPr>
        <w:t>Ижемский</w:t>
      </w:r>
      <w:r w:rsidRPr="0089680A">
        <w:rPr>
          <w:sz w:val="28"/>
          <w:szCs w:val="28"/>
        </w:rPr>
        <w:t>»  и увеличению удельного веса населения, систематически занимающегося физической культурой и спортом.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</w:t>
      </w:r>
      <w:r w:rsidR="00160D75">
        <w:rPr>
          <w:rFonts w:cs="Times New Roman"/>
          <w:sz w:val="28"/>
          <w:szCs w:val="28"/>
          <w:lang w:val="ru-RU"/>
        </w:rPr>
        <w:t>2</w:t>
      </w:r>
      <w:r w:rsidR="00E462D2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Реализация настоящей подпрограммы даст возможность более эффективно вести строительство социально значимых объектов, привлечь к систематическим занятиям физической культурой и спортом большее количество жителей </w:t>
      </w:r>
      <w:r>
        <w:rPr>
          <w:rFonts w:cs="Times New Roman"/>
          <w:sz w:val="28"/>
          <w:szCs w:val="28"/>
        </w:rPr>
        <w:t xml:space="preserve">МО </w:t>
      </w:r>
      <w:r w:rsidR="00160D75">
        <w:rPr>
          <w:rFonts w:cs="Times New Roman"/>
          <w:sz w:val="28"/>
          <w:szCs w:val="28"/>
          <w:lang w:val="ru-RU"/>
        </w:rPr>
        <w:t>СП</w:t>
      </w:r>
      <w:r>
        <w:rPr>
          <w:rFonts w:cs="Times New Roman"/>
          <w:sz w:val="28"/>
          <w:szCs w:val="28"/>
        </w:rPr>
        <w:t xml:space="preserve"> «</w:t>
      </w:r>
      <w:r w:rsidR="00160D75">
        <w:rPr>
          <w:rFonts w:cs="Times New Roman"/>
          <w:sz w:val="28"/>
          <w:szCs w:val="28"/>
          <w:lang w:val="ru-RU"/>
        </w:rPr>
        <w:t>Кипиево</w:t>
      </w:r>
      <w:r w:rsidRPr="0089680A">
        <w:rPr>
          <w:rFonts w:cs="Times New Roman"/>
          <w:sz w:val="28"/>
          <w:szCs w:val="28"/>
        </w:rPr>
        <w:t>».</w:t>
      </w:r>
    </w:p>
    <w:p w:rsidR="00CB31A8" w:rsidRDefault="00CB31A8" w:rsidP="00CB31A8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B31A8" w:rsidRPr="00CC2B90" w:rsidRDefault="00CB31A8" w:rsidP="00CB31A8"/>
    <w:p w:rsidR="00CB31A8" w:rsidRDefault="00CB31A8" w:rsidP="00CB31A8">
      <w:pPr>
        <w:pStyle w:val="1"/>
        <w:rPr>
          <w:rFonts w:ascii="Times New Roman" w:hAnsi="Times New Roman"/>
          <w:sz w:val="28"/>
          <w:szCs w:val="28"/>
        </w:rPr>
        <w:sectPr w:rsidR="00CB31A8" w:rsidSect="00E462D2">
          <w:pgSz w:w="11905" w:h="16837"/>
          <w:pgMar w:top="1134" w:right="799" w:bottom="709" w:left="1418" w:header="720" w:footer="720" w:gutter="0"/>
          <w:cols w:space="720"/>
          <w:noEndnote/>
          <w:docGrid w:linePitch="326"/>
        </w:sectPr>
      </w:pPr>
      <w:r w:rsidRPr="0089680A">
        <w:rPr>
          <w:rFonts w:ascii="Times New Roman" w:hAnsi="Times New Roman"/>
          <w:sz w:val="28"/>
          <w:szCs w:val="28"/>
        </w:rPr>
        <w:br/>
      </w:r>
    </w:p>
    <w:p w:rsidR="00CB31A8" w:rsidRPr="0089680A" w:rsidRDefault="00CB31A8" w:rsidP="00CB31A8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2. Цель, задачи и целевые показатели достижения цели и решения задач, сроки и этапы реализации подпрограммы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 xml:space="preserve">2.1 Цель подпрограммы – </w:t>
      </w:r>
      <w:r w:rsidRPr="0089680A">
        <w:rPr>
          <w:sz w:val="28"/>
        </w:rPr>
        <w:t xml:space="preserve">Развитие физической культуры и спорта в </w:t>
      </w:r>
      <w:r>
        <w:rPr>
          <w:sz w:val="28"/>
        </w:rPr>
        <w:t>МО МР «Ижемский</w:t>
      </w:r>
      <w:r w:rsidRPr="0089680A">
        <w:rPr>
          <w:sz w:val="28"/>
        </w:rPr>
        <w:t>»</w:t>
      </w:r>
      <w:r w:rsidRPr="0089680A">
        <w:rPr>
          <w:rFonts w:cs="Times New Roman"/>
          <w:sz w:val="28"/>
          <w:szCs w:val="28"/>
        </w:rPr>
        <w:t xml:space="preserve">. 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2.2 Для достижения основной цели будут решены следующие задачи: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строительство и реконструкция учреждений физической культуры и спорта;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2.3 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 подпрограммы будут использованы целевые показатели: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703"/>
        <w:gridCol w:w="1417"/>
        <w:gridCol w:w="851"/>
        <w:gridCol w:w="992"/>
        <w:gridCol w:w="851"/>
        <w:gridCol w:w="708"/>
        <w:gridCol w:w="851"/>
        <w:gridCol w:w="850"/>
        <w:gridCol w:w="709"/>
        <w:gridCol w:w="851"/>
        <w:gridCol w:w="708"/>
        <w:gridCol w:w="709"/>
        <w:gridCol w:w="709"/>
        <w:gridCol w:w="709"/>
      </w:tblGrid>
      <w:tr w:rsidR="00CB31A8" w:rsidRPr="0089680A" w:rsidTr="00CB31A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№</w:t>
            </w:r>
            <w:r w:rsidRPr="0089680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CB31A8" w:rsidRPr="0089680A" w:rsidTr="00CB31A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B31A8" w:rsidRPr="0089680A" w:rsidTr="00CB31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/>
              </w:rPr>
              <w:t>Удельный вес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 xml:space="preserve">»,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89680A" w:rsidRDefault="00CB31A8" w:rsidP="00B61C4D">
            <w:pPr>
              <w:tabs>
                <w:tab w:val="left" w:pos="993"/>
              </w:tabs>
              <w:jc w:val="center"/>
            </w:pPr>
            <w:r>
              <w:t>21,7%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89680A" w:rsidRDefault="00CB31A8" w:rsidP="00B61C4D">
            <w:pPr>
              <w:tabs>
                <w:tab w:val="left" w:pos="993"/>
              </w:tabs>
              <w:ind w:firstLine="34"/>
              <w:jc w:val="center"/>
            </w:pPr>
            <w:r>
              <w:t>24,5%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Pr="0089680A" w:rsidRDefault="00CB31A8" w:rsidP="00B61C4D">
            <w:pPr>
              <w:tabs>
                <w:tab w:val="left" w:pos="993"/>
              </w:tabs>
              <w:jc w:val="center"/>
            </w:pPr>
            <w:r>
              <w:t>27,2%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Pr="0089680A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29,9%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32,6%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35,3%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38%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40,7%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43,4%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46,1%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48,8%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51,5%</w:t>
            </w:r>
          </w:p>
        </w:tc>
      </w:tr>
      <w:tr w:rsidR="00CB31A8" w:rsidRPr="0089680A" w:rsidTr="00CB31A8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f"/>
              <w:jc w:val="both"/>
            </w:pPr>
            <w:r w:rsidRPr="0089680A">
              <w:rPr>
                <w:rFonts w:ascii="Times New Roman" w:hAnsi="Times New Roman"/>
              </w:rPr>
              <w:t>Обеспеченность спортивными сооружениями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89680A" w:rsidRDefault="00CB31A8" w:rsidP="00B61C4D">
            <w:pPr>
              <w:tabs>
                <w:tab w:val="left" w:pos="993"/>
              </w:tabs>
              <w:jc w:val="center"/>
            </w:pPr>
            <w:r>
              <w:t>48,8%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89680A" w:rsidRDefault="00CB31A8" w:rsidP="00B61C4D">
            <w:pPr>
              <w:tabs>
                <w:tab w:val="left" w:pos="993"/>
              </w:tabs>
              <w:jc w:val="center"/>
            </w:pPr>
            <w:r>
              <w:t>49,2%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Pr="0089680A" w:rsidRDefault="00CB31A8" w:rsidP="00B61C4D">
            <w:pPr>
              <w:tabs>
                <w:tab w:val="left" w:pos="993"/>
              </w:tabs>
              <w:jc w:val="center"/>
            </w:pPr>
            <w:r>
              <w:t>49,6%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Pr="0089680A" w:rsidRDefault="00CB31A8" w:rsidP="00B61C4D">
            <w:pPr>
              <w:tabs>
                <w:tab w:val="left" w:pos="993"/>
              </w:tabs>
              <w:jc w:val="center"/>
            </w:pPr>
            <w:r>
              <w:t>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50,4%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50,8%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60,2%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60,6%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70%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70,4%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70,8%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ind w:left="-108" w:right="-108"/>
              <w:jc w:val="center"/>
            </w:pPr>
            <w:r>
              <w:t>80,2%</w:t>
            </w:r>
          </w:p>
        </w:tc>
      </w:tr>
      <w:tr w:rsidR="00CB31A8" w:rsidRPr="0089680A" w:rsidTr="00CB31A8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количества населения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Default="00CB31A8" w:rsidP="00B61C4D">
            <w:pPr>
              <w:tabs>
                <w:tab w:val="left" w:pos="993"/>
              </w:tabs>
              <w:jc w:val="center"/>
            </w:pPr>
            <w:r>
              <w:t>40,5</w:t>
            </w:r>
          </w:p>
        </w:tc>
      </w:tr>
    </w:tbl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2.4 . Мероприятия Подпрограммы осуществляются в 2017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20</w:t>
      </w:r>
      <w:r w:rsidR="00160D75">
        <w:rPr>
          <w:rFonts w:cs="Times New Roman"/>
          <w:sz w:val="28"/>
          <w:szCs w:val="28"/>
          <w:lang w:val="ru-RU"/>
        </w:rPr>
        <w:t>28</w:t>
      </w:r>
      <w:r w:rsidRPr="0089680A">
        <w:rPr>
          <w:rFonts w:cs="Times New Roman"/>
          <w:sz w:val="28"/>
          <w:szCs w:val="28"/>
        </w:rPr>
        <w:t xml:space="preserve"> годы. Этапы не предусмотрены.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p w:rsidR="00CB31A8" w:rsidRPr="0089680A" w:rsidRDefault="00CB31A8" w:rsidP="00CB31A8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3. Обоснование ресурсного обеспечения подпрограммы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 xml:space="preserve">3.1 Общий объём бюджетных ассигнований, необходимых для реализации мероприятий подпрограммы составляет </w:t>
      </w:r>
      <w:r>
        <w:rPr>
          <w:rFonts w:cs="Times New Roman"/>
        </w:rPr>
        <w:t xml:space="preserve">0 </w:t>
      </w:r>
      <w:r w:rsidRPr="0089680A">
        <w:rPr>
          <w:rFonts w:cs="Times New Roman"/>
          <w:sz w:val="28"/>
          <w:szCs w:val="28"/>
        </w:rPr>
        <w:t>тыс. рублей, в том числе:</w:t>
      </w: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tbl>
      <w:tblPr>
        <w:tblW w:w="210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4"/>
        <w:gridCol w:w="1274"/>
        <w:gridCol w:w="285"/>
        <w:gridCol w:w="991"/>
        <w:gridCol w:w="709"/>
        <w:gridCol w:w="851"/>
        <w:gridCol w:w="565"/>
        <w:gridCol w:w="285"/>
        <w:gridCol w:w="282"/>
        <w:gridCol w:w="427"/>
        <w:gridCol w:w="140"/>
        <w:gridCol w:w="569"/>
        <w:gridCol w:w="567"/>
        <w:gridCol w:w="142"/>
        <w:gridCol w:w="425"/>
        <w:gridCol w:w="284"/>
        <w:gridCol w:w="283"/>
        <w:gridCol w:w="427"/>
        <w:gridCol w:w="709"/>
        <w:gridCol w:w="709"/>
        <w:gridCol w:w="709"/>
        <w:gridCol w:w="8243"/>
      </w:tblGrid>
      <w:tr w:rsidR="00CB31A8" w:rsidRPr="0089680A" w:rsidTr="00B61C4D">
        <w:tc>
          <w:tcPr>
            <w:tcW w:w="3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A8" w:rsidRPr="0089680A" w:rsidRDefault="00CB31A8" w:rsidP="00B61C4D">
            <w:pPr>
              <w:pStyle w:val="ae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(тыс. рублей)</w:t>
            </w:r>
          </w:p>
        </w:tc>
      </w:tr>
      <w:tr w:rsidR="00CB31A8" w:rsidRPr="0089680A" w:rsidTr="00CB31A8">
        <w:trPr>
          <w:gridAfter w:val="1"/>
          <w:wAfter w:w="8243" w:type="dxa"/>
        </w:trPr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Общий объём финансовых ресурсов</w:t>
            </w:r>
          </w:p>
        </w:tc>
        <w:tc>
          <w:tcPr>
            <w:tcW w:w="90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CB31A8" w:rsidRPr="0089680A" w:rsidTr="00B61C4D">
        <w:trPr>
          <w:gridAfter w:val="1"/>
          <w:wAfter w:w="8243" w:type="dxa"/>
        </w:trPr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B31A8" w:rsidRPr="0089680A" w:rsidTr="00B61C4D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B31A8" w:rsidRPr="0089680A" w:rsidTr="00B61C4D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B31A8" w:rsidRPr="0089680A" w:rsidTr="00B61C4D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B31A8" w:rsidRPr="0089680A" w:rsidTr="00B61C4D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1A8" w:rsidRPr="0089680A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B31A8" w:rsidRDefault="00CB31A8" w:rsidP="00CB31A8">
      <w:pPr>
        <w:rPr>
          <w:rFonts w:cs="Times New Roman"/>
          <w:sz w:val="28"/>
          <w:szCs w:val="28"/>
        </w:rPr>
        <w:sectPr w:rsidR="00CB31A8" w:rsidSect="00B61C4D">
          <w:pgSz w:w="16837" w:h="11905" w:orient="landscape"/>
          <w:pgMar w:top="799" w:right="709" w:bottom="1100" w:left="1134" w:header="720" w:footer="720" w:gutter="0"/>
          <w:cols w:space="720"/>
          <w:noEndnote/>
          <w:docGrid w:linePitch="326"/>
        </w:sectPr>
      </w:pPr>
    </w:p>
    <w:p w:rsidR="00CB31A8" w:rsidRPr="0089680A" w:rsidRDefault="00CB31A8" w:rsidP="00CB31A8">
      <w:pPr>
        <w:rPr>
          <w:rFonts w:cs="Times New Roman"/>
          <w:sz w:val="28"/>
          <w:szCs w:val="28"/>
        </w:rPr>
      </w:pPr>
    </w:p>
    <w:p w:rsidR="00CB31A8" w:rsidRPr="0089680A" w:rsidRDefault="00CB31A8" w:rsidP="00160D75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3.2 Расчёт объёма финансового обеспечения мероприятий подпрограммы произведён на основании проектно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сметной документации и по объектам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аналогам.</w:t>
      </w:r>
    </w:p>
    <w:p w:rsidR="00CB31A8" w:rsidRPr="0089680A" w:rsidRDefault="00CB31A8" w:rsidP="00160D75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Источником финансового обеспечения мероприятий подпрограммы являются средства местного бюджета (бюджета 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>»). Кроме того, планируется привлечение субсидий из республиканского бюджета.</w:t>
      </w:r>
    </w:p>
    <w:p w:rsidR="00CB31A8" w:rsidRPr="0089680A" w:rsidRDefault="00CB31A8" w:rsidP="00160D75">
      <w:pPr>
        <w:pStyle w:val="1"/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:rsidR="00CB31A8" w:rsidRPr="0089680A" w:rsidRDefault="00CB31A8" w:rsidP="00CB31A8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br/>
        <w:t>4. Механизм реализации подпрограммы</w:t>
      </w:r>
    </w:p>
    <w:p w:rsidR="00CB31A8" w:rsidRPr="0089680A" w:rsidRDefault="00CB31A8" w:rsidP="00D33756">
      <w:pPr>
        <w:ind w:firstLine="709"/>
        <w:rPr>
          <w:rFonts w:cs="Times New Roman"/>
          <w:sz w:val="28"/>
          <w:szCs w:val="28"/>
        </w:rPr>
      </w:pP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4.1 Исполнитель мероприятий подпрограммы в процессе её реализации: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выполняет мероприятия подпрограммы в объёме бюджетных ассигнований, утверждённых </w:t>
      </w:r>
      <w:r>
        <w:rPr>
          <w:rFonts w:cs="Times New Roman"/>
          <w:sz w:val="28"/>
          <w:szCs w:val="28"/>
        </w:rPr>
        <w:t xml:space="preserve">администрацией </w:t>
      </w:r>
      <w:r w:rsidRPr="0089680A">
        <w:rPr>
          <w:rFonts w:cs="Times New Roman"/>
          <w:sz w:val="28"/>
          <w:szCs w:val="28"/>
        </w:rPr>
        <w:t>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>») на очередной финансовый год и плановый период;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уточнению показателей, применяемых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эффективности;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внесению изменений в подпрограмму;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 xml:space="preserve"> несёт персональную ответственность за реализацию соответствующего мероприятия подпрограммы.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4.2 Координатор подпрограммы: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реализацию подпрограммы;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организует работу по достижению целевых показателей подпрограммы;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готовит отчёты о реализации подпрограммы, а также информацию, необходимую для проведения оценки эффективности программы, мониторинга реализации и подготовки годового отчёта об итогах реализации программы;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приведение подпрограммы в соответствие с решением </w:t>
      </w:r>
      <w:r>
        <w:rPr>
          <w:rFonts w:cs="Times New Roman"/>
          <w:sz w:val="28"/>
          <w:szCs w:val="28"/>
        </w:rPr>
        <w:t>администрацией МО МР «Ижемский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 xml:space="preserve">») на очередной финансовый год и плановый период в сроки, установленные </w:t>
      </w:r>
      <w:hyperlink r:id="rId10" w:history="1">
        <w:r w:rsidRPr="0089680A">
          <w:rPr>
            <w:rStyle w:val="ad"/>
            <w:b w:val="0"/>
            <w:sz w:val="28"/>
            <w:szCs w:val="28"/>
          </w:rPr>
          <w:t>ст. 179</w:t>
        </w:r>
      </w:hyperlink>
      <w:r w:rsidRPr="0089680A">
        <w:rPr>
          <w:rFonts w:cs="Times New Roman"/>
          <w:sz w:val="28"/>
          <w:szCs w:val="28"/>
        </w:rPr>
        <w:t xml:space="preserve"> Бюджетного кодекса Российской Федерации.</w:t>
      </w:r>
    </w:p>
    <w:p w:rsidR="00CB31A8" w:rsidRPr="0089680A" w:rsidRDefault="00CB31A8" w:rsidP="00D33756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4.3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:rsidR="00CB31A8" w:rsidRPr="0089680A" w:rsidRDefault="00CB31A8" w:rsidP="00CB31A8">
      <w:pPr>
        <w:jc w:val="both"/>
        <w:rPr>
          <w:rFonts w:cs="Times New Roman"/>
          <w:sz w:val="28"/>
          <w:szCs w:val="28"/>
        </w:rPr>
      </w:pPr>
    </w:p>
    <w:p w:rsidR="00D0681C" w:rsidRPr="0089680A" w:rsidRDefault="00D0681C" w:rsidP="00D0681C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ab/>
      </w:r>
      <w:r w:rsidRPr="0089680A">
        <w:rPr>
          <w:rFonts w:cs="Times New Roman"/>
          <w:sz w:val="28"/>
          <w:szCs w:val="28"/>
        </w:rPr>
        <w:tab/>
        <w:t xml:space="preserve">                   </w:t>
      </w:r>
    </w:p>
    <w:p w:rsidR="00D0681C" w:rsidRPr="0089680A" w:rsidRDefault="00D0681C" w:rsidP="00D0681C">
      <w:pPr>
        <w:pStyle w:val="1"/>
        <w:rPr>
          <w:rFonts w:ascii="Times New Roman" w:hAnsi="Times New Roman"/>
          <w:sz w:val="28"/>
          <w:szCs w:val="28"/>
        </w:rPr>
      </w:pPr>
    </w:p>
    <w:p w:rsidR="00D0681C" w:rsidRDefault="00D0681C" w:rsidP="00D0681C">
      <w:pPr>
        <w:pStyle w:val="1"/>
        <w:rPr>
          <w:rFonts w:ascii="Times New Roman" w:hAnsi="Times New Roman"/>
          <w:sz w:val="28"/>
          <w:szCs w:val="28"/>
        </w:rPr>
        <w:sectPr w:rsidR="00D0681C" w:rsidSect="00147340">
          <w:pgSz w:w="11905" w:h="16837"/>
          <w:pgMar w:top="1134" w:right="799" w:bottom="709" w:left="1100" w:header="720" w:footer="720" w:gutter="0"/>
          <w:cols w:space="720"/>
          <w:noEndnote/>
          <w:docGrid w:linePitch="326"/>
        </w:sectPr>
      </w:pPr>
    </w:p>
    <w:p w:rsidR="008434B6" w:rsidRDefault="008434B6" w:rsidP="008434B6">
      <w:pPr>
        <w:jc w:val="right"/>
        <w:rPr>
          <w:rFonts w:cs="Times New Roman"/>
          <w:sz w:val="28"/>
          <w:szCs w:val="28"/>
          <w:lang w:val="ru-RU"/>
        </w:rPr>
      </w:pPr>
    </w:p>
    <w:p w:rsidR="009E0C6F" w:rsidRDefault="00147340" w:rsidP="00147340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89680A">
        <w:rPr>
          <w:rFonts w:ascii="Times New Roman" w:hAnsi="Times New Roman"/>
          <w:sz w:val="28"/>
          <w:szCs w:val="28"/>
        </w:rPr>
        <w:t>5. Перечень</w:t>
      </w:r>
      <w:r w:rsidRPr="0089680A">
        <w:rPr>
          <w:rFonts w:ascii="Times New Roman" w:hAnsi="Times New Roman"/>
          <w:sz w:val="28"/>
          <w:szCs w:val="28"/>
        </w:rPr>
        <w:br/>
        <w:t>мероприятий подпрограммы «Строительство и реконструкция учреждений физической ку</w:t>
      </w:r>
      <w:r>
        <w:rPr>
          <w:rFonts w:ascii="Times New Roman" w:hAnsi="Times New Roman"/>
          <w:sz w:val="28"/>
          <w:szCs w:val="28"/>
        </w:rPr>
        <w:t xml:space="preserve">льтуры и спорта МО </w:t>
      </w:r>
      <w:r w:rsidR="00160D75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160D75">
        <w:rPr>
          <w:rFonts w:ascii="Times New Roman" w:hAnsi="Times New Roman"/>
          <w:sz w:val="28"/>
          <w:szCs w:val="28"/>
          <w:lang w:val="ru-RU"/>
        </w:rPr>
        <w:t>Кипиево</w:t>
      </w:r>
      <w:r w:rsidRPr="0089680A">
        <w:rPr>
          <w:rFonts w:ascii="Times New Roman" w:hAnsi="Times New Roman"/>
          <w:sz w:val="28"/>
          <w:szCs w:val="28"/>
        </w:rPr>
        <w:t xml:space="preserve">» программы «Комплексное развитие социальной инфраструктуры МО </w:t>
      </w:r>
      <w:r w:rsidR="00160D75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160D75">
        <w:rPr>
          <w:rFonts w:ascii="Times New Roman" w:hAnsi="Times New Roman"/>
          <w:sz w:val="28"/>
          <w:szCs w:val="28"/>
          <w:lang w:val="ru-RU"/>
        </w:rPr>
        <w:t>Кипиево</w:t>
      </w:r>
      <w:r w:rsidRPr="0089680A">
        <w:rPr>
          <w:rFonts w:ascii="Times New Roman" w:hAnsi="Times New Roman"/>
          <w:sz w:val="28"/>
          <w:szCs w:val="28"/>
        </w:rPr>
        <w:t xml:space="preserve">» </w:t>
      </w:r>
    </w:p>
    <w:p w:rsidR="00147340" w:rsidRPr="0089680A" w:rsidRDefault="00147340" w:rsidP="00147340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(на 2017 – 202</w:t>
      </w:r>
      <w:r w:rsidR="009E0C6F">
        <w:rPr>
          <w:rFonts w:ascii="Times New Roman" w:hAnsi="Times New Roman"/>
          <w:sz w:val="28"/>
          <w:szCs w:val="28"/>
          <w:lang w:val="ru-RU"/>
        </w:rPr>
        <w:t>8</w:t>
      </w:r>
      <w:r w:rsidRPr="0089680A">
        <w:rPr>
          <w:rFonts w:ascii="Times New Roman" w:hAnsi="Times New Roman"/>
          <w:sz w:val="28"/>
          <w:szCs w:val="28"/>
        </w:rPr>
        <w:t xml:space="preserve"> гг.)</w:t>
      </w:r>
    </w:p>
    <w:tbl>
      <w:tblPr>
        <w:tblW w:w="155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7"/>
        <w:gridCol w:w="2240"/>
        <w:gridCol w:w="1260"/>
        <w:gridCol w:w="1757"/>
        <w:gridCol w:w="1277"/>
        <w:gridCol w:w="1276"/>
        <w:gridCol w:w="1418"/>
        <w:gridCol w:w="1560"/>
        <w:gridCol w:w="1985"/>
        <w:gridCol w:w="1842"/>
      </w:tblGrid>
      <w:tr w:rsidR="00147340" w:rsidRPr="0089680A" w:rsidTr="00147340">
        <w:tc>
          <w:tcPr>
            <w:tcW w:w="15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7340" w:rsidRPr="0089680A" w:rsidRDefault="00147340" w:rsidP="00147340">
            <w:pPr>
              <w:pStyle w:val="ae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тыс. рублей</w:t>
            </w:r>
          </w:p>
        </w:tc>
      </w:tr>
      <w:tr w:rsidR="00147340" w:rsidRPr="0089680A" w:rsidTr="00147340">
        <w:tc>
          <w:tcPr>
            <w:tcW w:w="9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Объём финансирования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</w:tr>
      <w:tr w:rsidR="00147340" w:rsidRPr="0089680A" w:rsidTr="00147340"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7340" w:rsidRPr="00DA2EE3" w:rsidRDefault="00147340" w:rsidP="00147340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340" w:rsidRPr="0089680A" w:rsidTr="00147340"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340" w:rsidRPr="00DA2EE3" w:rsidRDefault="00147340" w:rsidP="0014734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B31A8" w:rsidRPr="00DA2EE3" w:rsidTr="00B61C4D">
        <w:trPr>
          <w:trHeight w:val="316"/>
        </w:trPr>
        <w:tc>
          <w:tcPr>
            <w:tcW w:w="15592" w:type="dxa"/>
            <w:gridSpan w:val="10"/>
            <w:tcBorders>
              <w:bottom w:val="single" w:sz="4" w:space="0" w:color="auto"/>
            </w:tcBorders>
            <w:vAlign w:val="center"/>
          </w:tcPr>
          <w:p w:rsidR="00CB31A8" w:rsidRPr="00066901" w:rsidRDefault="00CB31A8" w:rsidP="00B61C4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66901">
              <w:rPr>
                <w:rFonts w:cs="Times New Roman"/>
                <w:b/>
                <w:sz w:val="28"/>
                <w:szCs w:val="20"/>
              </w:rPr>
              <w:t xml:space="preserve">Кипиево </w:t>
            </w:r>
          </w:p>
        </w:tc>
      </w:tr>
      <w:tr w:rsidR="00CB31A8" w:rsidRPr="00DA2EE3" w:rsidTr="00B61C4D">
        <w:trPr>
          <w:trHeight w:val="495"/>
        </w:trPr>
        <w:tc>
          <w:tcPr>
            <w:tcW w:w="977" w:type="dxa"/>
            <w:vMerge w:val="restart"/>
            <w:tcBorders>
              <w:right w:val="single" w:sz="4" w:space="0" w:color="auto"/>
            </w:tcBorders>
            <w:vAlign w:val="center"/>
          </w:tcPr>
          <w:p w:rsidR="00CB31A8" w:rsidRPr="00066901" w:rsidRDefault="00CB31A8" w:rsidP="00CB31A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90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:rsidR="00CB31A8" w:rsidRPr="00DA2EE3" w:rsidRDefault="00CB31A8" w:rsidP="00B61C4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__________</w:t>
            </w:r>
          </w:p>
        </w:tc>
      </w:tr>
      <w:tr w:rsidR="00CB31A8" w:rsidRPr="00DA2EE3" w:rsidTr="00B61C4D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CB31A8" w:rsidRPr="00DA2EE3" w:rsidRDefault="00CB31A8" w:rsidP="00B61C4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B31A8" w:rsidRPr="00DA2EE3" w:rsidTr="00B61C4D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CB31A8" w:rsidRPr="00DA2EE3" w:rsidRDefault="00CB31A8" w:rsidP="00B61C4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B31A8" w:rsidRPr="00DA2EE3" w:rsidTr="00B61C4D">
        <w:trPr>
          <w:trHeight w:val="495"/>
        </w:trPr>
        <w:tc>
          <w:tcPr>
            <w:tcW w:w="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B31A8" w:rsidRPr="00066901" w:rsidRDefault="00CB31A8" w:rsidP="00B61C4D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Pr="00DA2EE3" w:rsidRDefault="00CB31A8" w:rsidP="00B61C4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B31A8" w:rsidRPr="00DA2EE3" w:rsidTr="00B61C4D">
        <w:tc>
          <w:tcPr>
            <w:tcW w:w="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EE3">
              <w:rPr>
                <w:rStyle w:val="af0"/>
                <w:rFonts w:ascii="Times New Roman" w:hAnsi="Times New Roman" w:cs="Times New Roman"/>
                <w:b w:val="0"/>
                <w:bCs/>
                <w:sz w:val="20"/>
                <w:szCs w:val="20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спортивных объектов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A2E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Отдел физ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ической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спорта администрации МО МР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Ижемский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B31A8" w:rsidRPr="00DA2EE3" w:rsidTr="00B61C4D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065328" w:rsidRDefault="00CB31A8" w:rsidP="00B61C4D">
            <w:pPr>
              <w:pStyle w:val="1"/>
              <w:rPr>
                <w:rFonts w:ascii="Times New Roman" w:hAnsi="Times New Roman"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1A8" w:rsidRPr="00DA2EE3" w:rsidTr="00B61C4D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065328" w:rsidRDefault="00CB31A8" w:rsidP="00B61C4D">
            <w:pPr>
              <w:pStyle w:val="1"/>
              <w:rPr>
                <w:rFonts w:ascii="Times New Roman" w:hAnsi="Times New Roman"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1A8" w:rsidRPr="00DA2EE3" w:rsidTr="00B61C4D">
        <w:tc>
          <w:tcPr>
            <w:tcW w:w="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A8" w:rsidRPr="00065328" w:rsidRDefault="00CB31A8" w:rsidP="00B61C4D">
            <w:pPr>
              <w:pStyle w:val="1"/>
              <w:rPr>
                <w:rFonts w:ascii="Times New Roman" w:hAnsi="Times New Roman"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31A8" w:rsidRPr="00DA2EE3" w:rsidRDefault="00CB31A8" w:rsidP="00B61C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31A8" w:rsidRPr="0089680A" w:rsidRDefault="00CB31A8" w:rsidP="00CB31A8"/>
    <w:p w:rsidR="008434B6" w:rsidRDefault="008434B6" w:rsidP="008434B6">
      <w:pPr>
        <w:jc w:val="right"/>
        <w:rPr>
          <w:rFonts w:cs="Times New Roman"/>
          <w:sz w:val="28"/>
          <w:szCs w:val="28"/>
          <w:lang w:val="ru-RU"/>
        </w:rPr>
      </w:pPr>
    </w:p>
    <w:p w:rsidR="008434B6" w:rsidRPr="005740AB" w:rsidRDefault="008434B6" w:rsidP="008434B6">
      <w:pPr>
        <w:jc w:val="right"/>
        <w:rPr>
          <w:rFonts w:cs="Times New Roman"/>
          <w:sz w:val="28"/>
          <w:szCs w:val="28"/>
        </w:rPr>
      </w:pPr>
    </w:p>
    <w:p w:rsidR="005740AB" w:rsidRDefault="005740AB" w:rsidP="005740AB">
      <w:pPr>
        <w:pStyle w:val="Default"/>
        <w:spacing w:line="360" w:lineRule="auto"/>
        <w:ind w:firstLine="708"/>
        <w:jc w:val="center"/>
        <w:rPr>
          <w:b/>
          <w:bCs/>
        </w:rPr>
        <w:sectPr w:rsidR="005740AB" w:rsidSect="00D0681C">
          <w:pgSz w:w="16837" w:h="11905" w:orient="landscape"/>
          <w:pgMar w:top="799" w:right="709" w:bottom="1100" w:left="1134" w:header="720" w:footer="720" w:gutter="0"/>
          <w:cols w:space="720"/>
          <w:noEndnote/>
          <w:docGrid w:linePitch="326"/>
        </w:sectPr>
      </w:pPr>
    </w:p>
    <w:p w:rsidR="00D33756" w:rsidRPr="008C7897" w:rsidRDefault="00D33756" w:rsidP="00D33756">
      <w:pPr>
        <w:pStyle w:val="1"/>
        <w:rPr>
          <w:rFonts w:ascii="Times New Roman" w:hAnsi="Times New Roman"/>
          <w:sz w:val="28"/>
          <w:szCs w:val="28"/>
        </w:rPr>
      </w:pPr>
      <w:r w:rsidRPr="008C7897">
        <w:rPr>
          <w:rFonts w:ascii="Times New Roman" w:hAnsi="Times New Roman"/>
          <w:sz w:val="28"/>
          <w:szCs w:val="28"/>
        </w:rPr>
        <w:lastRenderedPageBreak/>
        <w:t>Под</w:t>
      </w:r>
      <w:r>
        <w:rPr>
          <w:rFonts w:ascii="Times New Roman" w:hAnsi="Times New Roman"/>
          <w:sz w:val="28"/>
          <w:szCs w:val="28"/>
        </w:rPr>
        <w:t>программа «</w:t>
      </w:r>
      <w:r w:rsidRPr="008C7897">
        <w:rPr>
          <w:rFonts w:ascii="Times New Roman" w:hAnsi="Times New Roman"/>
          <w:sz w:val="28"/>
          <w:szCs w:val="28"/>
        </w:rPr>
        <w:t xml:space="preserve">Строительство и реконструкция учреждений культуры 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Кипиево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50A74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«Комплексное развитие социальной инфраструктуры 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Кипиево</w:t>
      </w:r>
      <w:r>
        <w:rPr>
          <w:rFonts w:ascii="Times New Roman" w:hAnsi="Times New Roman"/>
          <w:sz w:val="28"/>
          <w:szCs w:val="28"/>
        </w:rPr>
        <w:t>» (на 2017 – 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гг.)</w:t>
      </w:r>
    </w:p>
    <w:p w:rsidR="00D33756" w:rsidRDefault="00D33756" w:rsidP="005740AB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5740AB" w:rsidRPr="005740AB" w:rsidRDefault="005740AB" w:rsidP="005740AB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5740AB">
        <w:rPr>
          <w:b/>
          <w:bCs/>
          <w:sz w:val="28"/>
          <w:szCs w:val="28"/>
        </w:rPr>
        <w:t>Система программных мероприятий</w:t>
      </w:r>
    </w:p>
    <w:p w:rsidR="005740AB" w:rsidRPr="005740AB" w:rsidRDefault="005740AB" w:rsidP="00160D75">
      <w:pPr>
        <w:pStyle w:val="Default"/>
        <w:ind w:firstLine="709"/>
        <w:jc w:val="both"/>
        <w:rPr>
          <w:sz w:val="28"/>
          <w:szCs w:val="28"/>
        </w:rPr>
      </w:pPr>
      <w:r w:rsidRPr="005740AB">
        <w:rPr>
          <w:sz w:val="28"/>
          <w:szCs w:val="28"/>
        </w:rPr>
        <w:t xml:space="preserve">Финансирование муниципальных учреждений культуры осуществляется за счет бюджетных средств и оказания платных услуг. Общественные объединения, предприятия, организации и граждане имеют право самостоятельно или на договорной основе создавать фонды для финансирования культурной деятельности. </w:t>
      </w:r>
    </w:p>
    <w:p w:rsidR="005740AB" w:rsidRPr="005740AB" w:rsidRDefault="005740AB" w:rsidP="00160D7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740AB">
        <w:rPr>
          <w:color w:val="auto"/>
          <w:sz w:val="28"/>
          <w:szCs w:val="28"/>
        </w:rPr>
        <w:t xml:space="preserve">Органы местного самоуправления, участвуя в осуществлении государственной политики в области культуры, не могут вмешиваться в творческую деятельность граждан и их объединений, за исключением случаев, предусмотренных законом (если эта деятельность ведет к пропаганде войны, насилия, жестокости и т.д.). </w:t>
      </w:r>
    </w:p>
    <w:p w:rsidR="005740AB" w:rsidRPr="005740AB" w:rsidRDefault="005740AB" w:rsidP="00160D7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740AB">
        <w:rPr>
          <w:color w:val="auto"/>
          <w:sz w:val="28"/>
          <w:szCs w:val="28"/>
        </w:rPr>
        <w:t xml:space="preserve">Культурная деятельность может быть запрещена судом в случае нарушения законодательства. </w:t>
      </w:r>
    </w:p>
    <w:p w:rsidR="005740AB" w:rsidRPr="005740AB" w:rsidRDefault="005740AB" w:rsidP="00160D7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740AB">
        <w:rPr>
          <w:color w:val="auto"/>
          <w:sz w:val="28"/>
          <w:szCs w:val="28"/>
        </w:rPr>
        <w:t xml:space="preserve">Органы местного самоуправления должны исходить в своей деятельности в этой сфере из признания равного достоинства культур, равенства прав и свобод в области культуры всех проживающих на территории муниципального образования этнических общностей и религиозных конфессий. Органы местного самоуправления могут передавать национально-культурным автономиям, их некоммерческим учреждениям и организациям муниципальное имущество в собственность или аренду. Они также решают вопросы финансовой поддержки местных национально-культурных автономий в соответствии с действующим законодательством. </w:t>
      </w:r>
    </w:p>
    <w:p w:rsidR="005740AB" w:rsidRPr="005740AB" w:rsidRDefault="005740AB" w:rsidP="00160D7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740AB">
        <w:rPr>
          <w:color w:val="auto"/>
          <w:sz w:val="28"/>
          <w:szCs w:val="28"/>
        </w:rPr>
        <w:t xml:space="preserve">Деятельность органов местного самоуправления в области культуры должна быть направлена на обеспечение общедоступности культурной деятельности, культурных ценностей для населения. В пределах своей компетенции органам местного самоуправления следует создавать условия для развития сети специальных учреждений и организаций: школ искусств, студий, курсов. Оказывать поддержку этим учреждениям, обеспечивать доступность и бесплатность для населения основных услуг библиотек, расположенных на территории муниципальных образований, других учреждений культуры. </w:t>
      </w:r>
    </w:p>
    <w:p w:rsidR="005740AB" w:rsidRPr="005740AB" w:rsidRDefault="005740AB" w:rsidP="00160D7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740AB">
        <w:rPr>
          <w:color w:val="auto"/>
          <w:sz w:val="28"/>
          <w:szCs w:val="28"/>
        </w:rPr>
        <w:t xml:space="preserve">Осуществляя контрольные функции в сфере культуры, органы местного самоуправления осуществляют охрану памятников природы, культуры, истории, находящихся в их ведении. </w:t>
      </w:r>
    </w:p>
    <w:p w:rsidR="005740AB" w:rsidRPr="005740AB" w:rsidRDefault="005740AB" w:rsidP="00160D7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740AB">
        <w:rPr>
          <w:color w:val="auto"/>
          <w:sz w:val="28"/>
          <w:szCs w:val="28"/>
        </w:rPr>
        <w:t xml:space="preserve">Для повышения культурного уровня населения сельских поселений, на расчетную перспективу необходимо провести ряд мероприятий по стабилизации сферы культуры, предполагающие: </w:t>
      </w:r>
    </w:p>
    <w:p w:rsidR="005740AB" w:rsidRPr="005740AB" w:rsidRDefault="005740AB" w:rsidP="00160D7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740AB">
        <w:rPr>
          <w:color w:val="auto"/>
          <w:sz w:val="28"/>
          <w:szCs w:val="28"/>
        </w:rPr>
        <w:t xml:space="preserve">- использование имеющихся учреждений культуры многофункционально, создавая кружки и клубы по интересам, отвечающие требованиям сегодняшнего дня, а также расширение различных видов культурно-досуговых и просветительных услуг; </w:t>
      </w:r>
    </w:p>
    <w:p w:rsidR="005740AB" w:rsidRPr="005740AB" w:rsidRDefault="005740AB" w:rsidP="00160D7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740AB">
        <w:rPr>
          <w:color w:val="auto"/>
          <w:sz w:val="28"/>
          <w:szCs w:val="28"/>
        </w:rPr>
        <w:lastRenderedPageBreak/>
        <w:t xml:space="preserve">- совершенствование формы и методов работы с населением, особенно детьми, подростками и молодежью. </w:t>
      </w:r>
    </w:p>
    <w:p w:rsidR="008434B6" w:rsidRPr="005740AB" w:rsidRDefault="008434B6" w:rsidP="00160D75">
      <w:pPr>
        <w:ind w:firstLine="709"/>
        <w:jc w:val="right"/>
        <w:rPr>
          <w:rFonts w:cs="Times New Roman"/>
          <w:sz w:val="28"/>
          <w:szCs w:val="28"/>
          <w:lang w:val="ru-RU"/>
        </w:rPr>
      </w:pPr>
    </w:p>
    <w:p w:rsidR="005740AB" w:rsidRPr="005740AB" w:rsidRDefault="005740AB" w:rsidP="00160D75">
      <w:pPr>
        <w:pStyle w:val="a5"/>
        <w:widowControl/>
        <w:numPr>
          <w:ilvl w:val="0"/>
          <w:numId w:val="11"/>
        </w:numPr>
        <w:tabs>
          <w:tab w:val="left" w:pos="709"/>
        </w:tabs>
        <w:suppressAutoHyphens w:val="0"/>
        <w:autoSpaceDN/>
        <w:ind w:left="0" w:firstLine="709"/>
        <w:jc w:val="center"/>
        <w:textAlignment w:val="auto"/>
        <w:rPr>
          <w:rFonts w:cs="Times New Roman"/>
          <w:b/>
          <w:sz w:val="28"/>
          <w:szCs w:val="28"/>
          <w:lang w:val="ru-RU" w:eastAsia="ru-RU" w:bidi="ar-SA"/>
        </w:rPr>
      </w:pPr>
      <w:r w:rsidRPr="005740AB">
        <w:rPr>
          <w:rFonts w:cs="Times New Roman"/>
          <w:b/>
          <w:sz w:val="28"/>
          <w:szCs w:val="28"/>
          <w:lang w:val="ru-RU" w:eastAsia="ru-RU" w:bidi="ar-SA"/>
        </w:rPr>
        <w:t>Комплексное развитие культуры сельского поселения «Кипиево».</w:t>
      </w:r>
    </w:p>
    <w:p w:rsidR="005740AB" w:rsidRPr="005740AB" w:rsidRDefault="005740AB" w:rsidP="00160D75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5740AB">
        <w:rPr>
          <w:rFonts w:cs="Times New Roman"/>
          <w:sz w:val="28"/>
          <w:szCs w:val="28"/>
          <w:lang w:val="ru-RU"/>
        </w:rPr>
        <w:t>С</w:t>
      </w:r>
      <w:r w:rsidRPr="005740AB">
        <w:rPr>
          <w:rFonts w:cs="Times New Roman"/>
          <w:sz w:val="28"/>
          <w:szCs w:val="28"/>
          <w:lang w:val="ru-RU" w:eastAsia="ru-RU" w:bidi="ar-SA"/>
        </w:rPr>
        <w:t>ельское поселение «Кипиево»</w:t>
      </w:r>
      <w:r w:rsidRPr="005740AB">
        <w:rPr>
          <w:rFonts w:cs="Times New Roman"/>
          <w:sz w:val="28"/>
          <w:szCs w:val="28"/>
          <w:lang w:val="ru-RU"/>
        </w:rPr>
        <w:t xml:space="preserve"> с населением в 1069 человек расположено на берегах р.Печора. Расстояние до райцентра 165 км (в зимний период) и 79 км по р.Печора до п.Щельяюр . На сегодняшний день в сельском поселении представлены следующие учреждения культуры: </w:t>
      </w:r>
      <w:r w:rsidRPr="005740AB">
        <w:rPr>
          <w:rFonts w:cs="Times New Roman"/>
          <w:sz w:val="28"/>
          <w:szCs w:val="28"/>
          <w:lang w:val="ru-RU" w:eastAsia="ru-RU" w:bidi="ar-SA"/>
        </w:rPr>
        <w:t>Кипиевский СДК; Кипиевская библиотека – филиал №14</w:t>
      </w:r>
      <w:r w:rsidRPr="005740AB">
        <w:rPr>
          <w:rFonts w:cs="Times New Roman"/>
          <w:sz w:val="28"/>
          <w:szCs w:val="28"/>
          <w:lang w:val="ru-RU"/>
        </w:rPr>
        <w:t xml:space="preserve">. </w:t>
      </w:r>
    </w:p>
    <w:p w:rsidR="00160D75" w:rsidRDefault="00160D75" w:rsidP="005740AB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i/>
          <w:sz w:val="28"/>
          <w:szCs w:val="28"/>
          <w:lang w:val="ru-RU"/>
        </w:rPr>
      </w:pPr>
    </w:p>
    <w:p w:rsidR="005740AB" w:rsidRPr="005740AB" w:rsidRDefault="005740AB" w:rsidP="005740AB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i/>
          <w:sz w:val="28"/>
          <w:szCs w:val="28"/>
          <w:lang w:val="ru-RU"/>
        </w:rPr>
      </w:pPr>
      <w:r w:rsidRPr="005740AB">
        <w:rPr>
          <w:rFonts w:cs="Times New Roman"/>
          <w:i/>
          <w:sz w:val="28"/>
          <w:szCs w:val="28"/>
          <w:lang w:val="ru-RU"/>
        </w:rPr>
        <w:t>Характеристика организации отдыха, развлечений и культуры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1"/>
        <w:gridCol w:w="1701"/>
        <w:gridCol w:w="1275"/>
      </w:tblGrid>
      <w:tr w:rsidR="005740AB" w:rsidRPr="005740AB" w:rsidTr="00D33756">
        <w:trPr>
          <w:trHeight w:val="289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Показатели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2017</w:t>
            </w:r>
          </w:p>
        </w:tc>
      </w:tr>
      <w:tr w:rsidR="005740AB" w:rsidRPr="005740AB" w:rsidTr="00D33756">
        <w:trPr>
          <w:trHeight w:val="109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Число организаций культурно-досугового типа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1</w:t>
            </w:r>
          </w:p>
        </w:tc>
      </w:tr>
      <w:tr w:rsidR="005740AB" w:rsidRPr="005740AB" w:rsidTr="00D33756">
        <w:trPr>
          <w:trHeight w:val="289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Численность работников организаций культурно-досугового типа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5</w:t>
            </w:r>
          </w:p>
        </w:tc>
      </w:tr>
      <w:tr w:rsidR="005740AB" w:rsidRPr="005740AB" w:rsidTr="00D33756">
        <w:trPr>
          <w:trHeight w:val="109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Численность специалистов культурно-досуговой деятельности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3</w:t>
            </w:r>
          </w:p>
        </w:tc>
      </w:tr>
      <w:tr w:rsidR="005740AB" w:rsidRPr="005740AB" w:rsidTr="00D33756">
        <w:trPr>
          <w:trHeight w:val="109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Число библиотек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1</w:t>
            </w:r>
          </w:p>
        </w:tc>
      </w:tr>
      <w:tr w:rsidR="005740AB" w:rsidRPr="005740AB" w:rsidTr="00D33756">
        <w:trPr>
          <w:trHeight w:val="287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Численность работников библиотек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1</w:t>
            </w:r>
          </w:p>
        </w:tc>
      </w:tr>
      <w:tr w:rsidR="005740AB" w:rsidRPr="005740AB" w:rsidTr="00D33756">
        <w:trPr>
          <w:trHeight w:val="287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Численность библиотечных работников в библиотеках с учетом обособленных подразделений (филиалов)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1</w:t>
            </w:r>
          </w:p>
        </w:tc>
      </w:tr>
      <w:tr w:rsidR="005740AB" w:rsidRPr="005740AB" w:rsidTr="00D33756">
        <w:trPr>
          <w:trHeight w:val="287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Число детских музыкальных, художественных, хореографических школ и школ искусств, человек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0</w:t>
            </w:r>
          </w:p>
        </w:tc>
      </w:tr>
      <w:tr w:rsidR="005740AB" w:rsidRPr="005740AB" w:rsidTr="00D33756">
        <w:trPr>
          <w:trHeight w:val="468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Численность работников детских музыкальных, художественных, хореографических школ и школ искусств с учетом обособленных подразделений (филиалов), всего с преподавателями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0</w:t>
            </w:r>
          </w:p>
        </w:tc>
      </w:tr>
      <w:tr w:rsidR="005740AB" w:rsidRPr="005740AB" w:rsidTr="00D33756">
        <w:trPr>
          <w:trHeight w:val="467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Численность преподавателей детских музыкальных, художественных, хореографических школ и школ искусств с учетом обособленных подразделений (филиалов)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0</w:t>
            </w:r>
          </w:p>
        </w:tc>
      </w:tr>
      <w:tr w:rsidR="005740AB" w:rsidRPr="005740AB" w:rsidTr="00D33756">
        <w:trPr>
          <w:trHeight w:val="109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Число кинотеатров и киноустановок, единица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0</w:t>
            </w:r>
          </w:p>
        </w:tc>
      </w:tr>
      <w:tr w:rsidR="005740AB" w:rsidRPr="005740AB" w:rsidTr="00D33756">
        <w:trPr>
          <w:trHeight w:val="109"/>
        </w:trPr>
        <w:tc>
          <w:tcPr>
            <w:tcW w:w="677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Численность работников кинотеатров и киноустановок, человек 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275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0</w:t>
            </w:r>
          </w:p>
        </w:tc>
      </w:tr>
    </w:tbl>
    <w:p w:rsidR="005740AB" w:rsidRPr="005740AB" w:rsidRDefault="005740AB" w:rsidP="005740AB">
      <w:pPr>
        <w:tabs>
          <w:tab w:val="left" w:pos="709"/>
        </w:tabs>
        <w:spacing w:line="360" w:lineRule="auto"/>
        <w:ind w:firstLine="709"/>
        <w:jc w:val="center"/>
        <w:rPr>
          <w:rFonts w:cs="Times New Roman"/>
          <w:i/>
          <w:sz w:val="28"/>
          <w:szCs w:val="28"/>
          <w:lang w:val="ru-RU" w:eastAsia="ru-RU" w:bidi="ar-SA"/>
        </w:rPr>
      </w:pPr>
    </w:p>
    <w:p w:rsidR="00160D75" w:rsidRDefault="00160D75" w:rsidP="005740AB">
      <w:pPr>
        <w:pStyle w:val="Default"/>
        <w:spacing w:line="360" w:lineRule="auto"/>
        <w:ind w:firstLine="708"/>
        <w:rPr>
          <w:rFonts w:eastAsia="Times New Roman"/>
          <w:color w:val="auto"/>
          <w:sz w:val="28"/>
          <w:szCs w:val="28"/>
          <w:lang w:eastAsia="ru-RU"/>
        </w:rPr>
      </w:pPr>
    </w:p>
    <w:p w:rsidR="005740AB" w:rsidRPr="005740AB" w:rsidRDefault="005740AB" w:rsidP="00160D75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740AB">
        <w:rPr>
          <w:rFonts w:eastAsia="Times New Roman"/>
          <w:color w:val="auto"/>
          <w:sz w:val="28"/>
          <w:szCs w:val="28"/>
          <w:lang w:eastAsia="ru-RU"/>
        </w:rPr>
        <w:t xml:space="preserve">Работа учреждений культуры ведется по следующим направлениям </w:t>
      </w:r>
    </w:p>
    <w:p w:rsidR="005740AB" w:rsidRPr="005740AB" w:rsidRDefault="005740AB" w:rsidP="00160D75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740AB">
        <w:rPr>
          <w:rFonts w:eastAsia="Times New Roman"/>
          <w:color w:val="auto"/>
          <w:sz w:val="28"/>
          <w:szCs w:val="28"/>
          <w:lang w:eastAsia="ru-RU"/>
        </w:rPr>
        <w:t xml:space="preserve">-военно-патриотическое воспитание молодежи; </w:t>
      </w:r>
    </w:p>
    <w:p w:rsidR="005740AB" w:rsidRPr="005740AB" w:rsidRDefault="005740AB" w:rsidP="00160D75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740AB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безнадзорности правонарушений несовершеннолетних, противодействие злоупотреблению наркотиков и их незаконному обороту; </w:t>
      </w:r>
    </w:p>
    <w:p w:rsidR="005740AB" w:rsidRPr="005740AB" w:rsidRDefault="005740AB" w:rsidP="00160D75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740AB">
        <w:rPr>
          <w:rFonts w:eastAsia="Times New Roman"/>
          <w:color w:val="auto"/>
          <w:sz w:val="28"/>
          <w:szCs w:val="28"/>
          <w:lang w:eastAsia="ru-RU"/>
        </w:rPr>
        <w:t xml:space="preserve">-молодежная политика; </w:t>
      </w:r>
    </w:p>
    <w:p w:rsidR="005740AB" w:rsidRPr="005740AB" w:rsidRDefault="005740AB" w:rsidP="00160D75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740AB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алкоголизма, наркомании и их незаконному обороту; </w:t>
      </w:r>
    </w:p>
    <w:p w:rsidR="005740AB" w:rsidRPr="005740AB" w:rsidRDefault="005740AB" w:rsidP="00160D75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740AB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здорового образа жизни; </w:t>
      </w:r>
    </w:p>
    <w:p w:rsidR="005740AB" w:rsidRPr="005740AB" w:rsidRDefault="005740AB" w:rsidP="00160D75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5740AB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терроризма и экстремизма в муниципальном образовании; </w:t>
      </w:r>
    </w:p>
    <w:p w:rsidR="005740AB" w:rsidRPr="005740AB" w:rsidRDefault="005740AB" w:rsidP="00160D75">
      <w:pPr>
        <w:ind w:firstLine="709"/>
        <w:jc w:val="both"/>
        <w:rPr>
          <w:rFonts w:cs="Times New Roman"/>
          <w:sz w:val="28"/>
          <w:szCs w:val="28"/>
          <w:lang w:val="ru-RU"/>
        </w:rPr>
      </w:pPr>
      <w:r w:rsidRPr="005740AB">
        <w:rPr>
          <w:rFonts w:cs="Times New Roman"/>
          <w:sz w:val="28"/>
          <w:szCs w:val="28"/>
          <w:lang w:val="ru-RU"/>
        </w:rPr>
        <w:t>Форма проведения мероприятий различна: фестивали, концерты, конкурсы, игровые программы, театрализованные мероприятия, выставки, лекции, диспуты, встречи, чествования.</w:t>
      </w:r>
    </w:p>
    <w:p w:rsidR="005740AB" w:rsidRPr="005740AB" w:rsidRDefault="005740AB" w:rsidP="00160D75">
      <w:pPr>
        <w:pStyle w:val="a5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5740AB">
        <w:rPr>
          <w:rFonts w:cs="Times New Roman"/>
          <w:sz w:val="28"/>
          <w:szCs w:val="28"/>
          <w:lang w:val="ru-RU"/>
        </w:rPr>
        <w:t xml:space="preserve">На сегодняшний день учреждения культуры муниципального образования испытывают большую потребность практически во всех технических средствах: свето-, звуко-, видеоаппаратуре, сценической технике, библиотечном оборудовании. </w:t>
      </w:r>
    </w:p>
    <w:p w:rsidR="005740AB" w:rsidRPr="005740AB" w:rsidRDefault="005740AB" w:rsidP="005740AB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5740AB">
        <w:rPr>
          <w:sz w:val="28"/>
          <w:szCs w:val="28"/>
        </w:rPr>
        <w:t xml:space="preserve">  Объем средств на реализацию программы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417"/>
        <w:gridCol w:w="1418"/>
        <w:gridCol w:w="1701"/>
        <w:gridCol w:w="1984"/>
      </w:tblGrid>
      <w:tr w:rsidR="005740AB" w:rsidRPr="005740AB" w:rsidTr="00D33756">
        <w:trPr>
          <w:trHeight w:val="247"/>
        </w:trPr>
        <w:tc>
          <w:tcPr>
            <w:tcW w:w="3369" w:type="dxa"/>
            <w:vMerge w:val="restart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520" w:type="dxa"/>
            <w:gridSpan w:val="4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Финансовые потребности тыс.руб.</w:t>
            </w:r>
          </w:p>
        </w:tc>
      </w:tr>
      <w:tr w:rsidR="005740AB" w:rsidRPr="005740AB" w:rsidTr="00D33756">
        <w:trPr>
          <w:trHeight w:val="247"/>
        </w:trPr>
        <w:tc>
          <w:tcPr>
            <w:tcW w:w="3369" w:type="dxa"/>
            <w:vMerge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2019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2020</w:t>
            </w:r>
          </w:p>
        </w:tc>
        <w:tc>
          <w:tcPr>
            <w:tcW w:w="1984" w:type="dxa"/>
          </w:tcPr>
          <w:p w:rsidR="005740AB" w:rsidRPr="005740AB" w:rsidRDefault="005740AB" w:rsidP="009E0C6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2021-20</w:t>
            </w:r>
            <w:r w:rsidR="009E0C6F">
              <w:rPr>
                <w:sz w:val="28"/>
                <w:szCs w:val="28"/>
              </w:rPr>
              <w:t>28</w:t>
            </w:r>
          </w:p>
        </w:tc>
      </w:tr>
      <w:tr w:rsidR="005740AB" w:rsidRPr="005740AB" w:rsidTr="00D33756">
        <w:trPr>
          <w:trHeight w:val="247"/>
        </w:trPr>
        <w:tc>
          <w:tcPr>
            <w:tcW w:w="3369" w:type="dxa"/>
          </w:tcPr>
          <w:p w:rsidR="005740AB" w:rsidRPr="005740AB" w:rsidRDefault="005740AB" w:rsidP="00B61C4D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 xml:space="preserve">Развитие материально – технической базы учреждений культуры </w:t>
            </w:r>
          </w:p>
        </w:tc>
        <w:tc>
          <w:tcPr>
            <w:tcW w:w="1417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740AB" w:rsidRPr="005740AB" w:rsidRDefault="005740AB" w:rsidP="00B61C4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740AB">
              <w:rPr>
                <w:sz w:val="28"/>
                <w:szCs w:val="28"/>
              </w:rPr>
              <w:t>0</w:t>
            </w:r>
          </w:p>
        </w:tc>
      </w:tr>
    </w:tbl>
    <w:p w:rsidR="008434B6" w:rsidRPr="005740AB" w:rsidRDefault="008434B6" w:rsidP="008434B6">
      <w:pPr>
        <w:jc w:val="right"/>
        <w:rPr>
          <w:rFonts w:cs="Times New Roman"/>
          <w:sz w:val="28"/>
          <w:szCs w:val="28"/>
          <w:lang w:val="ru-RU"/>
        </w:rPr>
      </w:pPr>
    </w:p>
    <w:p w:rsidR="008434B6" w:rsidRPr="005740AB" w:rsidRDefault="008434B6" w:rsidP="008434B6">
      <w:pPr>
        <w:jc w:val="right"/>
        <w:rPr>
          <w:rFonts w:cs="Times New Roman"/>
          <w:sz w:val="28"/>
          <w:szCs w:val="28"/>
          <w:lang w:val="ru-RU"/>
        </w:rPr>
      </w:pPr>
    </w:p>
    <w:p w:rsidR="008434B6" w:rsidRPr="005740AB" w:rsidRDefault="008434B6" w:rsidP="008434B6">
      <w:pPr>
        <w:jc w:val="right"/>
        <w:rPr>
          <w:rFonts w:cs="Times New Roman"/>
          <w:sz w:val="28"/>
          <w:szCs w:val="28"/>
          <w:lang w:val="ru-RU"/>
        </w:rPr>
      </w:pPr>
    </w:p>
    <w:p w:rsidR="008434B6" w:rsidRPr="005740AB" w:rsidRDefault="008434B6" w:rsidP="008434B6">
      <w:pPr>
        <w:jc w:val="right"/>
        <w:rPr>
          <w:rFonts w:cs="Times New Roman"/>
          <w:sz w:val="28"/>
          <w:szCs w:val="28"/>
          <w:lang w:val="ru-RU"/>
        </w:rPr>
      </w:pPr>
    </w:p>
    <w:p w:rsidR="008434B6" w:rsidRPr="005740AB" w:rsidRDefault="008434B6" w:rsidP="008434B6">
      <w:pPr>
        <w:jc w:val="right"/>
        <w:rPr>
          <w:rFonts w:cs="Times New Roman"/>
          <w:sz w:val="28"/>
          <w:szCs w:val="28"/>
          <w:lang w:val="ru-RU"/>
        </w:rPr>
      </w:pPr>
    </w:p>
    <w:p w:rsidR="008434B6" w:rsidRPr="005740AB" w:rsidRDefault="008434B6" w:rsidP="008434B6">
      <w:pPr>
        <w:jc w:val="right"/>
        <w:rPr>
          <w:rFonts w:cs="Times New Roman"/>
          <w:sz w:val="28"/>
          <w:szCs w:val="28"/>
          <w:lang w:val="ru-RU"/>
        </w:rPr>
      </w:pPr>
    </w:p>
    <w:p w:rsidR="005740AB" w:rsidRDefault="005740AB" w:rsidP="008434B6">
      <w:pPr>
        <w:jc w:val="right"/>
        <w:rPr>
          <w:rFonts w:cs="Times New Roman"/>
          <w:sz w:val="28"/>
          <w:szCs w:val="28"/>
          <w:lang w:val="ru-RU"/>
        </w:rPr>
        <w:sectPr w:rsidR="005740AB" w:rsidSect="00D33756">
          <w:pgSz w:w="11905" w:h="16837"/>
          <w:pgMar w:top="1134" w:right="799" w:bottom="709" w:left="1560" w:header="720" w:footer="720" w:gutter="0"/>
          <w:cols w:space="720"/>
          <w:noEndnote/>
          <w:docGrid w:linePitch="326"/>
        </w:sectPr>
      </w:pPr>
    </w:p>
    <w:p w:rsidR="008434B6" w:rsidRDefault="008434B6" w:rsidP="00E462D2">
      <w:pPr>
        <w:jc w:val="right"/>
        <w:rPr>
          <w:rFonts w:cs="Times New Roman"/>
          <w:sz w:val="28"/>
          <w:szCs w:val="28"/>
          <w:lang w:val="ru-RU"/>
        </w:rPr>
      </w:pPr>
    </w:p>
    <w:sectPr w:rsidR="008434B6" w:rsidSect="00D0681C">
      <w:pgSz w:w="16837" w:h="11905" w:orient="landscape"/>
      <w:pgMar w:top="799" w:right="709" w:bottom="110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B78" w:rsidRDefault="009E1B78" w:rsidP="00B85F9E">
      <w:r>
        <w:separator/>
      </w:r>
    </w:p>
  </w:endnote>
  <w:endnote w:type="continuationSeparator" w:id="1">
    <w:p w:rsidR="009E1B78" w:rsidRDefault="009E1B78" w:rsidP="00B8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2D2" w:rsidRDefault="00E462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B78" w:rsidRDefault="009E1B78" w:rsidP="00B85F9E">
      <w:r>
        <w:separator/>
      </w:r>
    </w:p>
  </w:footnote>
  <w:footnote w:type="continuationSeparator" w:id="1">
    <w:p w:rsidR="009E1B78" w:rsidRDefault="009E1B78" w:rsidP="00B85F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193BB5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B5197"/>
    <w:multiLevelType w:val="hybridMultilevel"/>
    <w:tmpl w:val="A0CE7606"/>
    <w:lvl w:ilvl="0" w:tplc="707A5E1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B1274B"/>
    <w:multiLevelType w:val="hybridMultilevel"/>
    <w:tmpl w:val="3672349E"/>
    <w:lvl w:ilvl="0" w:tplc="8138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E506CF"/>
    <w:multiLevelType w:val="multilevel"/>
    <w:tmpl w:val="E0084A4A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45603F0F"/>
    <w:multiLevelType w:val="hybridMultilevel"/>
    <w:tmpl w:val="BF28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B7C91"/>
    <w:multiLevelType w:val="hybridMultilevel"/>
    <w:tmpl w:val="2CE6C0B6"/>
    <w:lvl w:ilvl="0" w:tplc="366E8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432D66"/>
    <w:multiLevelType w:val="multilevel"/>
    <w:tmpl w:val="9E2CA8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B5AD7"/>
    <w:multiLevelType w:val="hybridMultilevel"/>
    <w:tmpl w:val="4FD04E36"/>
    <w:lvl w:ilvl="0" w:tplc="EF809F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8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defaultTabStop w:val="708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9D08E2"/>
    <w:rsid w:val="00017667"/>
    <w:rsid w:val="00021232"/>
    <w:rsid w:val="0003405F"/>
    <w:rsid w:val="00040FAA"/>
    <w:rsid w:val="00047D68"/>
    <w:rsid w:val="00090D64"/>
    <w:rsid w:val="00093E1B"/>
    <w:rsid w:val="000A2F9A"/>
    <w:rsid w:val="000B5EA6"/>
    <w:rsid w:val="000E0F45"/>
    <w:rsid w:val="000F2437"/>
    <w:rsid w:val="000F5E5F"/>
    <w:rsid w:val="00111092"/>
    <w:rsid w:val="00126672"/>
    <w:rsid w:val="0013554D"/>
    <w:rsid w:val="00145569"/>
    <w:rsid w:val="00147340"/>
    <w:rsid w:val="00160D75"/>
    <w:rsid w:val="0017551F"/>
    <w:rsid w:val="00185402"/>
    <w:rsid w:val="001D5E5D"/>
    <w:rsid w:val="001E35CC"/>
    <w:rsid w:val="001F0D56"/>
    <w:rsid w:val="001F5409"/>
    <w:rsid w:val="00225525"/>
    <w:rsid w:val="00244E85"/>
    <w:rsid w:val="00244FD1"/>
    <w:rsid w:val="00257D39"/>
    <w:rsid w:val="00263F42"/>
    <w:rsid w:val="00272F49"/>
    <w:rsid w:val="002766A6"/>
    <w:rsid w:val="0029620C"/>
    <w:rsid w:val="002A4A13"/>
    <w:rsid w:val="002B2D16"/>
    <w:rsid w:val="002D495E"/>
    <w:rsid w:val="002D50AC"/>
    <w:rsid w:val="002D5D1A"/>
    <w:rsid w:val="002D5DB8"/>
    <w:rsid w:val="002F2A89"/>
    <w:rsid w:val="00310318"/>
    <w:rsid w:val="0032270C"/>
    <w:rsid w:val="00327EEC"/>
    <w:rsid w:val="00344D38"/>
    <w:rsid w:val="003554C4"/>
    <w:rsid w:val="00360A4F"/>
    <w:rsid w:val="00361F31"/>
    <w:rsid w:val="0037064A"/>
    <w:rsid w:val="00376FF4"/>
    <w:rsid w:val="003811F5"/>
    <w:rsid w:val="003C1FF5"/>
    <w:rsid w:val="003C2D9D"/>
    <w:rsid w:val="003F07C2"/>
    <w:rsid w:val="00413A1B"/>
    <w:rsid w:val="004215EF"/>
    <w:rsid w:val="0046330B"/>
    <w:rsid w:val="00465790"/>
    <w:rsid w:val="00474847"/>
    <w:rsid w:val="004767BA"/>
    <w:rsid w:val="00486F14"/>
    <w:rsid w:val="00496176"/>
    <w:rsid w:val="004A5DE8"/>
    <w:rsid w:val="004B436C"/>
    <w:rsid w:val="004E3D5F"/>
    <w:rsid w:val="00505C96"/>
    <w:rsid w:val="0051301B"/>
    <w:rsid w:val="00545D06"/>
    <w:rsid w:val="00553DDD"/>
    <w:rsid w:val="0056033C"/>
    <w:rsid w:val="005740AB"/>
    <w:rsid w:val="00574831"/>
    <w:rsid w:val="00592E83"/>
    <w:rsid w:val="005978E0"/>
    <w:rsid w:val="005A6EAB"/>
    <w:rsid w:val="005A71C8"/>
    <w:rsid w:val="005B5842"/>
    <w:rsid w:val="005C6461"/>
    <w:rsid w:val="005E162E"/>
    <w:rsid w:val="00625A75"/>
    <w:rsid w:val="006331BD"/>
    <w:rsid w:val="0065185E"/>
    <w:rsid w:val="006709BD"/>
    <w:rsid w:val="0067686C"/>
    <w:rsid w:val="006E1D38"/>
    <w:rsid w:val="0074063F"/>
    <w:rsid w:val="00752C3B"/>
    <w:rsid w:val="00763B6A"/>
    <w:rsid w:val="00775E5C"/>
    <w:rsid w:val="00787781"/>
    <w:rsid w:val="007E0CF5"/>
    <w:rsid w:val="007E5AE7"/>
    <w:rsid w:val="007F0E96"/>
    <w:rsid w:val="00805384"/>
    <w:rsid w:val="00807CE3"/>
    <w:rsid w:val="008434B6"/>
    <w:rsid w:val="00853777"/>
    <w:rsid w:val="00854736"/>
    <w:rsid w:val="008610AC"/>
    <w:rsid w:val="00864573"/>
    <w:rsid w:val="00880B30"/>
    <w:rsid w:val="008A373A"/>
    <w:rsid w:val="008A38D3"/>
    <w:rsid w:val="008A42CF"/>
    <w:rsid w:val="008C25CF"/>
    <w:rsid w:val="008D0AD8"/>
    <w:rsid w:val="008E7329"/>
    <w:rsid w:val="008F1D85"/>
    <w:rsid w:val="008F445F"/>
    <w:rsid w:val="009138D7"/>
    <w:rsid w:val="009224C0"/>
    <w:rsid w:val="009407F6"/>
    <w:rsid w:val="00946B4F"/>
    <w:rsid w:val="00967235"/>
    <w:rsid w:val="00975C0A"/>
    <w:rsid w:val="009860D4"/>
    <w:rsid w:val="00997C71"/>
    <w:rsid w:val="009C1ACC"/>
    <w:rsid w:val="009D08E2"/>
    <w:rsid w:val="009D1919"/>
    <w:rsid w:val="009E0C6F"/>
    <w:rsid w:val="009E1B78"/>
    <w:rsid w:val="009E1EAA"/>
    <w:rsid w:val="009E4733"/>
    <w:rsid w:val="009F2C12"/>
    <w:rsid w:val="009F3453"/>
    <w:rsid w:val="00A251FE"/>
    <w:rsid w:val="00A8254A"/>
    <w:rsid w:val="00AA52AE"/>
    <w:rsid w:val="00AC38EA"/>
    <w:rsid w:val="00AC54EF"/>
    <w:rsid w:val="00AD1B31"/>
    <w:rsid w:val="00AF3E99"/>
    <w:rsid w:val="00B30A96"/>
    <w:rsid w:val="00B5153A"/>
    <w:rsid w:val="00B55E8C"/>
    <w:rsid w:val="00B61C4D"/>
    <w:rsid w:val="00B633BD"/>
    <w:rsid w:val="00B63EBF"/>
    <w:rsid w:val="00B71795"/>
    <w:rsid w:val="00B8597D"/>
    <w:rsid w:val="00B85F9E"/>
    <w:rsid w:val="00B86A26"/>
    <w:rsid w:val="00BA58DD"/>
    <w:rsid w:val="00BB0F26"/>
    <w:rsid w:val="00BC1B35"/>
    <w:rsid w:val="00BD101A"/>
    <w:rsid w:val="00BE7CA4"/>
    <w:rsid w:val="00BF6183"/>
    <w:rsid w:val="00C11233"/>
    <w:rsid w:val="00C21CF1"/>
    <w:rsid w:val="00C257D5"/>
    <w:rsid w:val="00C45188"/>
    <w:rsid w:val="00C65F48"/>
    <w:rsid w:val="00C73E7F"/>
    <w:rsid w:val="00CB31A8"/>
    <w:rsid w:val="00CE3717"/>
    <w:rsid w:val="00D0681C"/>
    <w:rsid w:val="00D22511"/>
    <w:rsid w:val="00D33756"/>
    <w:rsid w:val="00D523B0"/>
    <w:rsid w:val="00D54229"/>
    <w:rsid w:val="00D702CD"/>
    <w:rsid w:val="00D83D83"/>
    <w:rsid w:val="00D87E28"/>
    <w:rsid w:val="00D91F6D"/>
    <w:rsid w:val="00DA7E77"/>
    <w:rsid w:val="00DB4053"/>
    <w:rsid w:val="00DD2390"/>
    <w:rsid w:val="00DE0F63"/>
    <w:rsid w:val="00DE6B3E"/>
    <w:rsid w:val="00DF6216"/>
    <w:rsid w:val="00E446C2"/>
    <w:rsid w:val="00E462D2"/>
    <w:rsid w:val="00E73745"/>
    <w:rsid w:val="00E754CD"/>
    <w:rsid w:val="00E81421"/>
    <w:rsid w:val="00F01B78"/>
    <w:rsid w:val="00F27F6F"/>
    <w:rsid w:val="00F31FB2"/>
    <w:rsid w:val="00F339B3"/>
    <w:rsid w:val="00F77AFC"/>
    <w:rsid w:val="00F82885"/>
    <w:rsid w:val="00FA1026"/>
    <w:rsid w:val="00FC756C"/>
    <w:rsid w:val="00FF6B69"/>
    <w:rsid w:val="00FF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8434B6"/>
    <w:pPr>
      <w:suppressAutoHyphens w:val="0"/>
      <w:autoSpaceDE w:val="0"/>
      <w:adjustRightInd w:val="0"/>
      <w:spacing w:before="108" w:after="108"/>
      <w:jc w:val="center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257D5"/>
    <w:pPr>
      <w:suppressLineNumbers/>
    </w:pPr>
  </w:style>
  <w:style w:type="paragraph" w:customStyle="1" w:styleId="Textbody">
    <w:name w:val="Text body"/>
    <w:basedOn w:val="Standard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1">
    <w:name w:val="Сетка таблицы1"/>
    <w:basedOn w:val="a1"/>
    <w:uiPriority w:val="3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50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672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rmal (Web)"/>
    <w:basedOn w:val="a"/>
    <w:uiPriority w:val="99"/>
    <w:unhideWhenUsed/>
    <w:rsid w:val="00F8288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8434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uiPriority w:val="99"/>
    <w:rsid w:val="008434B6"/>
    <w:rPr>
      <w:rFonts w:cs="Times New Roman"/>
      <w:b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8434B6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8434B6"/>
    <w:pPr>
      <w:suppressAutoHyphens w:val="0"/>
      <w:autoSpaceDE w:val="0"/>
      <w:adjustRightInd w:val="0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character" w:customStyle="1" w:styleId="af0">
    <w:name w:val="Цветовое выделение"/>
    <w:uiPriority w:val="99"/>
    <w:rsid w:val="00D0681C"/>
    <w:rPr>
      <w:b/>
      <w:color w:val="26282F"/>
    </w:rPr>
  </w:style>
  <w:style w:type="character" w:customStyle="1" w:styleId="af1">
    <w:name w:val="Основной текст_"/>
    <w:basedOn w:val="a0"/>
    <w:link w:val="20"/>
    <w:rsid w:val="0049617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2"/>
    <w:basedOn w:val="a"/>
    <w:link w:val="af1"/>
    <w:rsid w:val="00496176"/>
    <w:pPr>
      <w:shd w:val="clear" w:color="auto" w:fill="FFFFFF"/>
      <w:suppressAutoHyphens w:val="0"/>
      <w:autoSpaceDN/>
      <w:spacing w:before="420" w:after="300" w:line="0" w:lineRule="atLeast"/>
      <w:jc w:val="both"/>
      <w:textAlignment w:val="auto"/>
    </w:pPr>
    <w:rPr>
      <w:rFonts w:eastAsia="Times New Roman" w:cs="Times New Roman"/>
      <w:kern w:val="0"/>
      <w:sz w:val="18"/>
      <w:szCs w:val="18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257D5"/>
    <w:pPr>
      <w:suppressLineNumbers/>
    </w:pPr>
  </w:style>
  <w:style w:type="paragraph" w:customStyle="1" w:styleId="Textbody">
    <w:name w:val="Text body"/>
    <w:basedOn w:val="Standard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">
    <w:name w:val="Сетка таблицы1"/>
    <w:basedOn w:val="a1"/>
    <w:uiPriority w:val="3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50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672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12012604.17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DC573-149D-4826-A2B7-5E3DC2A2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5174</Words>
  <Characters>29497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18</cp:revision>
  <cp:lastPrinted>2017-11-20T11:29:00Z</cp:lastPrinted>
  <dcterms:created xsi:type="dcterms:W3CDTF">2017-06-27T07:54:00Z</dcterms:created>
  <dcterms:modified xsi:type="dcterms:W3CDTF">2017-11-22T05:47:00Z</dcterms:modified>
</cp:coreProperties>
</file>