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583"/>
        <w:tblW w:w="10031" w:type="dxa"/>
        <w:tblLook w:val="01E0"/>
      </w:tblPr>
      <w:tblGrid>
        <w:gridCol w:w="3888"/>
        <w:gridCol w:w="2032"/>
        <w:gridCol w:w="4111"/>
      </w:tblGrid>
      <w:tr w:rsidR="0085410F" w:rsidRPr="00CC3DA9" w:rsidTr="00B509F6">
        <w:tc>
          <w:tcPr>
            <w:tcW w:w="3888" w:type="dxa"/>
          </w:tcPr>
          <w:p w:rsidR="0085410F" w:rsidRDefault="0085410F" w:rsidP="00B509F6">
            <w:pPr>
              <w:jc w:val="center"/>
              <w:rPr>
                <w:b/>
                <w:bCs/>
              </w:rPr>
            </w:pPr>
          </w:p>
          <w:p w:rsidR="0085410F" w:rsidRDefault="0085410F" w:rsidP="00B509F6">
            <w:pPr>
              <w:jc w:val="center"/>
              <w:rPr>
                <w:b/>
                <w:bCs/>
              </w:rPr>
            </w:pPr>
          </w:p>
          <w:p w:rsidR="0085410F" w:rsidRPr="00A054DA" w:rsidRDefault="0085410F" w:rsidP="00B509F6">
            <w:pPr>
              <w:jc w:val="center"/>
              <w:rPr>
                <w:b/>
                <w:bCs/>
              </w:rPr>
            </w:pPr>
            <w:r>
              <w:rPr>
                <w:b/>
                <w:bCs/>
              </w:rPr>
              <w:t>«Изьва»</w:t>
            </w:r>
            <w:r w:rsidRPr="00A054DA">
              <w:rPr>
                <w:b/>
                <w:bCs/>
              </w:rPr>
              <w:t xml:space="preserve"> </w:t>
            </w:r>
          </w:p>
          <w:p w:rsidR="0085410F" w:rsidRPr="00CC3DA9" w:rsidRDefault="0085410F" w:rsidP="00B509F6">
            <w:pPr>
              <w:jc w:val="center"/>
              <w:rPr>
                <w:b/>
                <w:bCs/>
              </w:rPr>
            </w:pPr>
            <w:r w:rsidRPr="00A054DA">
              <w:rPr>
                <w:b/>
                <w:bCs/>
              </w:rPr>
              <w:t>муниципальнöй районса администрация</w:t>
            </w:r>
          </w:p>
        </w:tc>
        <w:tc>
          <w:tcPr>
            <w:tcW w:w="2032" w:type="dxa"/>
          </w:tcPr>
          <w:p w:rsidR="0085410F" w:rsidRDefault="0085410F" w:rsidP="00B509F6">
            <w:pPr>
              <w:jc w:val="center"/>
              <w:rPr>
                <w:b/>
                <w:bCs/>
              </w:rPr>
            </w:pPr>
            <w:r>
              <w:rPr>
                <w:b/>
                <w:bCs/>
                <w:noProof/>
              </w:rPr>
              <w:drawing>
                <wp:inline distT="0" distB="0" distL="0" distR="0">
                  <wp:extent cx="715010" cy="850265"/>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15010" cy="850265"/>
                          </a:xfrm>
                          <a:prstGeom prst="rect">
                            <a:avLst/>
                          </a:prstGeom>
                          <a:noFill/>
                          <a:ln w="9525">
                            <a:noFill/>
                            <a:miter lim="800000"/>
                            <a:headEnd/>
                            <a:tailEnd/>
                          </a:ln>
                        </pic:spPr>
                      </pic:pic>
                    </a:graphicData>
                  </a:graphic>
                </wp:inline>
              </w:drawing>
            </w:r>
          </w:p>
          <w:p w:rsidR="0085410F" w:rsidRDefault="0085410F" w:rsidP="00B509F6">
            <w:pPr>
              <w:jc w:val="center"/>
              <w:rPr>
                <w:b/>
                <w:bCs/>
                <w:sz w:val="28"/>
                <w:szCs w:val="28"/>
              </w:rPr>
            </w:pPr>
          </w:p>
        </w:tc>
        <w:tc>
          <w:tcPr>
            <w:tcW w:w="4111" w:type="dxa"/>
          </w:tcPr>
          <w:p w:rsidR="0085410F" w:rsidRDefault="0085410F" w:rsidP="00B509F6">
            <w:pPr>
              <w:jc w:val="center"/>
              <w:rPr>
                <w:b/>
                <w:bCs/>
              </w:rPr>
            </w:pPr>
          </w:p>
          <w:p w:rsidR="0085410F" w:rsidRDefault="0085410F" w:rsidP="00B509F6">
            <w:pPr>
              <w:jc w:val="center"/>
              <w:rPr>
                <w:b/>
                <w:bCs/>
              </w:rPr>
            </w:pPr>
          </w:p>
          <w:p w:rsidR="0085410F" w:rsidRDefault="0085410F" w:rsidP="00B509F6">
            <w:pPr>
              <w:jc w:val="center"/>
              <w:rPr>
                <w:b/>
                <w:bCs/>
              </w:rPr>
            </w:pPr>
            <w:r w:rsidRPr="00A054DA">
              <w:rPr>
                <w:b/>
                <w:bCs/>
              </w:rPr>
              <w:t xml:space="preserve">Администрация </w:t>
            </w:r>
          </w:p>
          <w:p w:rsidR="0085410F" w:rsidRPr="00A054DA" w:rsidRDefault="0085410F" w:rsidP="00B509F6">
            <w:pPr>
              <w:jc w:val="center"/>
              <w:rPr>
                <w:b/>
                <w:bCs/>
              </w:rPr>
            </w:pPr>
            <w:r w:rsidRPr="00A054DA">
              <w:rPr>
                <w:b/>
                <w:bCs/>
              </w:rPr>
              <w:t xml:space="preserve">муниципального района </w:t>
            </w:r>
          </w:p>
          <w:p w:rsidR="0085410F" w:rsidRPr="00CC3DA9" w:rsidRDefault="0085410F" w:rsidP="00B509F6">
            <w:pPr>
              <w:jc w:val="center"/>
              <w:rPr>
                <w:b/>
                <w:bCs/>
              </w:rPr>
            </w:pPr>
            <w:r>
              <w:rPr>
                <w:b/>
                <w:bCs/>
              </w:rPr>
              <w:t>«</w:t>
            </w:r>
            <w:r w:rsidRPr="00A054DA">
              <w:rPr>
                <w:b/>
                <w:bCs/>
              </w:rPr>
              <w:t>Ижемский</w:t>
            </w:r>
            <w:r>
              <w:rPr>
                <w:b/>
                <w:bCs/>
              </w:rPr>
              <w:t>»</w:t>
            </w:r>
          </w:p>
        </w:tc>
      </w:tr>
    </w:tbl>
    <w:p w:rsidR="005D70E8" w:rsidRDefault="005D70E8" w:rsidP="005D70E8">
      <w:pPr>
        <w:ind w:left="-709"/>
      </w:pPr>
    </w:p>
    <w:p w:rsidR="00EF7016" w:rsidRPr="00981E77" w:rsidRDefault="00EF7016">
      <w:pPr>
        <w:pStyle w:val="ConsPlusTitle"/>
        <w:jc w:val="center"/>
        <w:rPr>
          <w:rFonts w:ascii="Times New Roman" w:hAnsi="Times New Roman" w:cs="Times New Roman"/>
          <w:sz w:val="28"/>
          <w:szCs w:val="28"/>
        </w:rPr>
      </w:pPr>
    </w:p>
    <w:p w:rsidR="005D70E8" w:rsidRDefault="005D70E8" w:rsidP="005D70E8">
      <w:pPr>
        <w:pStyle w:val="1"/>
        <w:ind w:left="-709"/>
        <w:rPr>
          <w:spacing w:val="120"/>
          <w:szCs w:val="28"/>
        </w:rPr>
      </w:pPr>
    </w:p>
    <w:p w:rsidR="005D70E8" w:rsidRDefault="005D70E8" w:rsidP="005D70E8">
      <w:pPr>
        <w:pStyle w:val="1"/>
        <w:ind w:left="-709"/>
        <w:rPr>
          <w:b w:val="0"/>
          <w:spacing w:val="120"/>
          <w:szCs w:val="28"/>
        </w:rPr>
      </w:pPr>
      <w:proofErr w:type="gramStart"/>
      <w:r>
        <w:rPr>
          <w:spacing w:val="120"/>
          <w:szCs w:val="28"/>
        </w:rPr>
        <w:t>ШУÖМ</w:t>
      </w:r>
      <w:proofErr w:type="gramEnd"/>
      <w:r>
        <w:rPr>
          <w:spacing w:val="120"/>
          <w:szCs w:val="28"/>
        </w:rPr>
        <w:t xml:space="preserve">        </w:t>
      </w:r>
      <w:r>
        <w:rPr>
          <w:b w:val="0"/>
          <w:spacing w:val="120"/>
          <w:szCs w:val="28"/>
        </w:rPr>
        <w:t xml:space="preserve"> </w:t>
      </w:r>
    </w:p>
    <w:p w:rsidR="005D70E8" w:rsidRDefault="005D70E8" w:rsidP="005D70E8">
      <w:pPr>
        <w:pStyle w:val="1"/>
        <w:ind w:left="-709"/>
        <w:rPr>
          <w:szCs w:val="28"/>
        </w:rPr>
      </w:pPr>
      <w:r>
        <w:rPr>
          <w:szCs w:val="28"/>
        </w:rPr>
        <w:t xml:space="preserve">    </w:t>
      </w:r>
    </w:p>
    <w:p w:rsidR="005D70E8" w:rsidRPr="005D70E8" w:rsidRDefault="005D70E8" w:rsidP="005D70E8">
      <w:pPr>
        <w:pStyle w:val="1"/>
        <w:ind w:left="-709"/>
        <w:jc w:val="left"/>
        <w:rPr>
          <w:b w:val="0"/>
          <w:szCs w:val="28"/>
        </w:rPr>
      </w:pPr>
      <w:r>
        <w:rPr>
          <w:szCs w:val="28"/>
        </w:rPr>
        <w:t xml:space="preserve">                                                 </w:t>
      </w:r>
      <w:proofErr w:type="gramStart"/>
      <w:r>
        <w:rPr>
          <w:szCs w:val="28"/>
        </w:rPr>
        <w:t>П</w:t>
      </w:r>
      <w:proofErr w:type="gramEnd"/>
      <w:r>
        <w:rPr>
          <w:szCs w:val="28"/>
        </w:rPr>
        <w:t xml:space="preserve"> О С Т А Н О В Л Е Н И Е                  </w:t>
      </w:r>
      <w:r w:rsidRPr="00CF704D">
        <w:rPr>
          <w:b w:val="0"/>
          <w:szCs w:val="28"/>
        </w:rPr>
        <w:t xml:space="preserve"> </w:t>
      </w:r>
      <w:r>
        <w:rPr>
          <w:szCs w:val="28"/>
        </w:rPr>
        <w:t xml:space="preserve">        </w:t>
      </w:r>
      <w:r w:rsidRPr="005D70E8">
        <w:rPr>
          <w:b w:val="0"/>
          <w:szCs w:val="28"/>
        </w:rPr>
        <w:t>проект</w:t>
      </w:r>
    </w:p>
    <w:p w:rsidR="005D70E8" w:rsidRDefault="005D70E8" w:rsidP="005D70E8">
      <w:pPr>
        <w:pStyle w:val="1"/>
        <w:ind w:left="-709"/>
      </w:pPr>
      <w:r>
        <w:t xml:space="preserve"> </w:t>
      </w:r>
    </w:p>
    <w:p w:rsidR="005D70E8" w:rsidRDefault="005D70E8" w:rsidP="005D70E8">
      <w:pPr>
        <w:rPr>
          <w:sz w:val="28"/>
          <w:szCs w:val="28"/>
        </w:rPr>
      </w:pPr>
      <w:r>
        <w:rPr>
          <w:sz w:val="28"/>
          <w:szCs w:val="28"/>
        </w:rPr>
        <w:t xml:space="preserve">от ____ февраля 2020 года                                                                          № ____     </w:t>
      </w:r>
    </w:p>
    <w:p w:rsidR="005D70E8" w:rsidRDefault="005D70E8" w:rsidP="005D70E8">
      <w:pPr>
        <w:rPr>
          <w:sz w:val="20"/>
          <w:szCs w:val="20"/>
        </w:rPr>
      </w:pPr>
      <w:r>
        <w:rPr>
          <w:sz w:val="20"/>
          <w:szCs w:val="20"/>
        </w:rPr>
        <w:t xml:space="preserve">Республика Коми, Ижемский район, </w:t>
      </w:r>
      <w:proofErr w:type="gramStart"/>
      <w:r>
        <w:rPr>
          <w:sz w:val="20"/>
          <w:szCs w:val="20"/>
        </w:rPr>
        <w:t>с</w:t>
      </w:r>
      <w:proofErr w:type="gramEnd"/>
      <w:r>
        <w:rPr>
          <w:sz w:val="20"/>
          <w:szCs w:val="20"/>
        </w:rPr>
        <w:t>. Ижма</w:t>
      </w:r>
    </w:p>
    <w:p w:rsidR="005D70E8" w:rsidRDefault="005D70E8" w:rsidP="005D70E8"/>
    <w:p w:rsidR="005D70E8" w:rsidRDefault="005D70E8">
      <w:pPr>
        <w:pStyle w:val="ConsPlusTitle"/>
        <w:jc w:val="center"/>
        <w:rPr>
          <w:rFonts w:ascii="Times New Roman" w:hAnsi="Times New Roman" w:cs="Times New Roman"/>
          <w:sz w:val="28"/>
          <w:szCs w:val="28"/>
        </w:rPr>
      </w:pPr>
    </w:p>
    <w:p w:rsidR="005D70E8" w:rsidRPr="005D70E8" w:rsidRDefault="005D70E8">
      <w:pPr>
        <w:pStyle w:val="ConsPlusTitle"/>
        <w:jc w:val="center"/>
        <w:rPr>
          <w:rFonts w:ascii="Times New Roman" w:hAnsi="Times New Roman" w:cs="Times New Roman"/>
          <w:b w:val="0"/>
          <w:sz w:val="28"/>
          <w:szCs w:val="28"/>
        </w:rPr>
      </w:pPr>
      <w:r w:rsidRPr="005D70E8">
        <w:rPr>
          <w:rFonts w:ascii="Times New Roman" w:hAnsi="Times New Roman" w:cs="Times New Roman"/>
          <w:b w:val="0"/>
          <w:sz w:val="28"/>
          <w:szCs w:val="28"/>
        </w:rPr>
        <w:t>Об утверждении Положения</w:t>
      </w:r>
      <w:r>
        <w:rPr>
          <w:rFonts w:ascii="Times New Roman" w:hAnsi="Times New Roman" w:cs="Times New Roman"/>
          <w:b w:val="0"/>
          <w:sz w:val="28"/>
          <w:szCs w:val="28"/>
        </w:rPr>
        <w:t xml:space="preserve"> о системе оповещения и информирования населения Ижемского района об опасностях, возникающих при военных конфликтах или вследствие этих конфликтов, а также об угрозе возникновения или о возникновении чрезвычайных ситуаций муниципального характера</w:t>
      </w:r>
    </w:p>
    <w:p w:rsidR="005D70E8" w:rsidRDefault="005D70E8">
      <w:pPr>
        <w:pStyle w:val="ConsPlusTitle"/>
        <w:jc w:val="center"/>
        <w:rPr>
          <w:rFonts w:ascii="Times New Roman" w:hAnsi="Times New Roman" w:cs="Times New Roman"/>
          <w:sz w:val="28"/>
          <w:szCs w:val="28"/>
        </w:rPr>
      </w:pPr>
    </w:p>
    <w:p w:rsidR="005D70E8" w:rsidRPr="00CE3407" w:rsidRDefault="00CE3407" w:rsidP="00CE3407">
      <w:pPr>
        <w:pStyle w:val="ConsPlusTitle"/>
        <w:ind w:firstLine="851"/>
        <w:jc w:val="both"/>
        <w:rPr>
          <w:rFonts w:ascii="Times New Roman" w:hAnsi="Times New Roman" w:cs="Times New Roman"/>
          <w:b w:val="0"/>
          <w:sz w:val="28"/>
          <w:szCs w:val="28"/>
        </w:rPr>
      </w:pPr>
      <w:r w:rsidRPr="00CE3407">
        <w:rPr>
          <w:rFonts w:ascii="Times New Roman" w:hAnsi="Times New Roman" w:cs="Times New Roman"/>
          <w:b w:val="0"/>
          <w:sz w:val="28"/>
          <w:szCs w:val="28"/>
        </w:rPr>
        <w:t xml:space="preserve">В </w:t>
      </w:r>
      <w:r>
        <w:rPr>
          <w:rFonts w:ascii="Times New Roman" w:hAnsi="Times New Roman" w:cs="Times New Roman"/>
          <w:b w:val="0"/>
          <w:sz w:val="28"/>
          <w:szCs w:val="28"/>
        </w:rPr>
        <w:t>соответствии с</w:t>
      </w:r>
      <w:r w:rsidRPr="00CE3407">
        <w:rPr>
          <w:rFonts w:ascii="Times New Roman" w:hAnsi="Times New Roman" w:cs="Times New Roman"/>
          <w:b w:val="0"/>
          <w:sz w:val="28"/>
          <w:szCs w:val="28"/>
        </w:rPr>
        <w:t xml:space="preserve"> Федеральн</w:t>
      </w:r>
      <w:r>
        <w:rPr>
          <w:rFonts w:ascii="Times New Roman" w:hAnsi="Times New Roman" w:cs="Times New Roman"/>
          <w:b w:val="0"/>
          <w:sz w:val="28"/>
          <w:szCs w:val="28"/>
        </w:rPr>
        <w:t>ыми</w:t>
      </w:r>
      <w:r w:rsidRPr="00CE3407">
        <w:rPr>
          <w:rFonts w:ascii="Times New Roman" w:hAnsi="Times New Roman" w:cs="Times New Roman"/>
          <w:b w:val="0"/>
          <w:sz w:val="28"/>
          <w:szCs w:val="28"/>
        </w:rPr>
        <w:t xml:space="preserve"> закон</w:t>
      </w:r>
      <w:r>
        <w:rPr>
          <w:rFonts w:ascii="Times New Roman" w:hAnsi="Times New Roman" w:cs="Times New Roman"/>
          <w:b w:val="0"/>
          <w:sz w:val="28"/>
          <w:szCs w:val="28"/>
        </w:rPr>
        <w:t>ами</w:t>
      </w:r>
      <w:r w:rsidRPr="00CE3407">
        <w:rPr>
          <w:rFonts w:ascii="Times New Roman" w:hAnsi="Times New Roman" w:cs="Times New Roman"/>
          <w:b w:val="0"/>
          <w:sz w:val="28"/>
          <w:szCs w:val="28"/>
        </w:rPr>
        <w:t xml:space="preserve"> от 21 декабря 1994 года </w:t>
      </w:r>
      <w:r>
        <w:rPr>
          <w:rFonts w:ascii="Times New Roman" w:hAnsi="Times New Roman" w:cs="Times New Roman"/>
          <w:b w:val="0"/>
          <w:sz w:val="28"/>
          <w:szCs w:val="28"/>
        </w:rPr>
        <w:t xml:space="preserve">      </w:t>
      </w:r>
      <w:r w:rsidRPr="00CE3407">
        <w:rPr>
          <w:rFonts w:ascii="Times New Roman" w:hAnsi="Times New Roman" w:cs="Times New Roman"/>
          <w:b w:val="0"/>
          <w:sz w:val="28"/>
          <w:szCs w:val="28"/>
        </w:rPr>
        <w:t>№ 68-ФЗ «О защите населения и территорий от чрезвычайных ситуаций природного и техногенного характера», от 12 февраля 1998 года № 28-ФЗ «О гражданской обороне»</w:t>
      </w:r>
    </w:p>
    <w:p w:rsidR="005D70E8" w:rsidRPr="00CE3407" w:rsidRDefault="005D70E8" w:rsidP="00CE3407">
      <w:pPr>
        <w:pStyle w:val="ConsPlusTitle"/>
        <w:ind w:firstLine="851"/>
        <w:jc w:val="both"/>
        <w:rPr>
          <w:rFonts w:ascii="Times New Roman" w:hAnsi="Times New Roman" w:cs="Times New Roman"/>
          <w:b w:val="0"/>
          <w:sz w:val="28"/>
          <w:szCs w:val="28"/>
        </w:rPr>
      </w:pPr>
    </w:p>
    <w:p w:rsidR="00CE3407" w:rsidRDefault="00CE3407" w:rsidP="00CE3407">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администрация муниципального района «Ижемский»</w:t>
      </w:r>
    </w:p>
    <w:p w:rsidR="00CE3407" w:rsidRDefault="00CE3407" w:rsidP="00CE3407">
      <w:pPr>
        <w:tabs>
          <w:tab w:val="left" w:pos="720"/>
        </w:tabs>
        <w:jc w:val="both"/>
        <w:rPr>
          <w:sz w:val="28"/>
          <w:szCs w:val="28"/>
        </w:rPr>
      </w:pPr>
    </w:p>
    <w:p w:rsidR="00CE3407" w:rsidRDefault="00CE3407" w:rsidP="00CE3407">
      <w:pPr>
        <w:pStyle w:val="ConsPlusNormal"/>
        <w:widowControl/>
        <w:ind w:firstLine="540"/>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 :</w:t>
      </w:r>
    </w:p>
    <w:p w:rsidR="00CE3407" w:rsidRDefault="00CE3407" w:rsidP="00CE3407">
      <w:pPr>
        <w:pStyle w:val="ConsPlusNormal"/>
        <w:widowControl/>
        <w:ind w:firstLine="540"/>
        <w:jc w:val="center"/>
        <w:rPr>
          <w:rFonts w:ascii="Times New Roman" w:hAnsi="Times New Roman" w:cs="Times New Roman"/>
          <w:sz w:val="28"/>
          <w:szCs w:val="28"/>
        </w:rPr>
      </w:pPr>
    </w:p>
    <w:p w:rsidR="0085410F" w:rsidRDefault="00CE3407" w:rsidP="0085410F">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 xml:space="preserve">1. Утвердить </w:t>
      </w:r>
      <w:hyperlink w:anchor="P44" w:history="1">
        <w:r w:rsidRPr="00CE3407">
          <w:rPr>
            <w:rFonts w:ascii="Times New Roman" w:hAnsi="Times New Roman" w:cs="Times New Roman"/>
            <w:sz w:val="28"/>
            <w:szCs w:val="28"/>
          </w:rPr>
          <w:t>Положение</w:t>
        </w:r>
      </w:hyperlink>
      <w:r w:rsidRPr="00981E77">
        <w:rPr>
          <w:rFonts w:ascii="Times New Roman" w:hAnsi="Times New Roman" w:cs="Times New Roman"/>
          <w:sz w:val="28"/>
          <w:szCs w:val="28"/>
        </w:rPr>
        <w:t xml:space="preserve"> о системе оповещения и информирования населения </w:t>
      </w:r>
      <w:r>
        <w:rPr>
          <w:rFonts w:ascii="Times New Roman" w:hAnsi="Times New Roman" w:cs="Times New Roman"/>
          <w:sz w:val="28"/>
          <w:szCs w:val="28"/>
        </w:rPr>
        <w:t>Ижемского района</w:t>
      </w:r>
      <w:r w:rsidRPr="00981E77">
        <w:rPr>
          <w:rFonts w:ascii="Times New Roman" w:hAnsi="Times New Roman" w:cs="Times New Roman"/>
          <w:sz w:val="28"/>
          <w:szCs w:val="28"/>
        </w:rPr>
        <w:t xml:space="preserve"> об опасностях, возникающих при военных конфликтах или вследствие этих конфликтов, а также об угрозе возникновения или о возникновении чрезвычайных ситуаций межмуниципального и регионального характера согласно приложению</w:t>
      </w:r>
      <w:r w:rsidR="00B509F6">
        <w:rPr>
          <w:rFonts w:ascii="Times New Roman" w:hAnsi="Times New Roman" w:cs="Times New Roman"/>
          <w:sz w:val="28"/>
          <w:szCs w:val="28"/>
        </w:rPr>
        <w:t xml:space="preserve"> 1</w:t>
      </w:r>
      <w:r w:rsidRPr="00981E77">
        <w:rPr>
          <w:rFonts w:ascii="Times New Roman" w:hAnsi="Times New Roman" w:cs="Times New Roman"/>
          <w:sz w:val="28"/>
          <w:szCs w:val="28"/>
        </w:rPr>
        <w:t>.</w:t>
      </w:r>
    </w:p>
    <w:p w:rsidR="00B509F6" w:rsidRDefault="00B509F6" w:rsidP="00B509F6">
      <w:pPr>
        <w:ind w:firstLine="851"/>
        <w:jc w:val="both"/>
        <w:rPr>
          <w:sz w:val="28"/>
          <w:szCs w:val="28"/>
        </w:rPr>
      </w:pPr>
      <w:r>
        <w:rPr>
          <w:sz w:val="28"/>
          <w:szCs w:val="28"/>
        </w:rPr>
        <w:t xml:space="preserve">2. Утвердить инструкцию </w:t>
      </w:r>
      <w:r w:rsidRPr="00245825">
        <w:rPr>
          <w:sz w:val="28"/>
          <w:szCs w:val="28"/>
        </w:rPr>
        <w:t>старосты населенного пункта</w:t>
      </w:r>
      <w:r>
        <w:rPr>
          <w:sz w:val="28"/>
          <w:szCs w:val="28"/>
        </w:rPr>
        <w:t xml:space="preserve"> </w:t>
      </w:r>
      <w:r w:rsidRPr="00245825">
        <w:rPr>
          <w:sz w:val="28"/>
          <w:szCs w:val="28"/>
        </w:rPr>
        <w:t>по оповещению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чрезвычайной ситуации на территории населенного пункта</w:t>
      </w:r>
      <w:r>
        <w:rPr>
          <w:sz w:val="28"/>
          <w:szCs w:val="28"/>
        </w:rPr>
        <w:t xml:space="preserve"> </w:t>
      </w:r>
      <w:r w:rsidRPr="00981E77">
        <w:rPr>
          <w:sz w:val="28"/>
          <w:szCs w:val="28"/>
        </w:rPr>
        <w:t>согласно приложению</w:t>
      </w:r>
      <w:r>
        <w:rPr>
          <w:sz w:val="28"/>
          <w:szCs w:val="28"/>
        </w:rPr>
        <w:t xml:space="preserve"> 2.</w:t>
      </w:r>
    </w:p>
    <w:p w:rsidR="0085410F" w:rsidRDefault="00B509F6" w:rsidP="00B509F6">
      <w:pPr>
        <w:ind w:firstLine="851"/>
        <w:jc w:val="both"/>
        <w:rPr>
          <w:sz w:val="28"/>
          <w:szCs w:val="28"/>
        </w:rPr>
      </w:pPr>
      <w:r>
        <w:rPr>
          <w:sz w:val="28"/>
          <w:szCs w:val="28"/>
        </w:rPr>
        <w:t>3</w:t>
      </w:r>
      <w:r w:rsidR="0085410F">
        <w:rPr>
          <w:sz w:val="28"/>
          <w:szCs w:val="28"/>
        </w:rPr>
        <w:t>. Признать утратившим силу постановление администрации муниципального района «Ижемский» от</w:t>
      </w:r>
      <w:r w:rsidR="00245825">
        <w:rPr>
          <w:sz w:val="28"/>
          <w:szCs w:val="28"/>
        </w:rPr>
        <w:t xml:space="preserve"> 15 декабря 2016 года № 822 «</w:t>
      </w:r>
      <w:r w:rsidR="00245825" w:rsidRPr="00245825">
        <w:rPr>
          <w:sz w:val="28"/>
          <w:szCs w:val="28"/>
        </w:rPr>
        <w:t xml:space="preserve">Об утверждении Положения о муниципальной системе оповещения и информирования населения муниципального образования муниципального </w:t>
      </w:r>
      <w:r w:rsidR="00245825" w:rsidRPr="00245825">
        <w:rPr>
          <w:sz w:val="28"/>
          <w:szCs w:val="28"/>
        </w:rPr>
        <w:lastRenderedPageBreak/>
        <w:t>района «Ижемский» по сигналам гражданской обороны, при угрозе или возникновении чрезвычайной ситуации</w:t>
      </w:r>
      <w:r w:rsidR="00245825">
        <w:rPr>
          <w:sz w:val="28"/>
          <w:szCs w:val="28"/>
        </w:rPr>
        <w:t>».</w:t>
      </w:r>
    </w:p>
    <w:p w:rsidR="00CE3407" w:rsidRDefault="0085410F" w:rsidP="00CE3407">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CE3407">
        <w:rPr>
          <w:rFonts w:ascii="Times New Roman" w:hAnsi="Times New Roman" w:cs="Times New Roman"/>
          <w:sz w:val="28"/>
          <w:szCs w:val="28"/>
        </w:rPr>
        <w:t xml:space="preserve">.  Настоящее постановление вступает в силу со дня </w:t>
      </w:r>
      <w:r w:rsidR="00C47914">
        <w:rPr>
          <w:rFonts w:ascii="Times New Roman" w:hAnsi="Times New Roman" w:cs="Times New Roman"/>
          <w:sz w:val="28"/>
          <w:szCs w:val="28"/>
        </w:rPr>
        <w:t xml:space="preserve">официального </w:t>
      </w:r>
      <w:r w:rsidR="00CE3407">
        <w:rPr>
          <w:rFonts w:ascii="Times New Roman" w:hAnsi="Times New Roman" w:cs="Times New Roman"/>
          <w:sz w:val="28"/>
          <w:szCs w:val="28"/>
        </w:rPr>
        <w:t>опубликования.</w:t>
      </w:r>
    </w:p>
    <w:p w:rsidR="00CE3407" w:rsidRDefault="00CE3407" w:rsidP="00CE3407">
      <w:pPr>
        <w:pStyle w:val="ConsPlusNormal"/>
        <w:widowControl/>
        <w:ind w:firstLine="540"/>
        <w:jc w:val="both"/>
        <w:rPr>
          <w:rFonts w:ascii="Times New Roman" w:hAnsi="Times New Roman" w:cs="Times New Roman"/>
          <w:sz w:val="28"/>
          <w:szCs w:val="28"/>
        </w:rPr>
      </w:pPr>
    </w:p>
    <w:p w:rsidR="00C47914" w:rsidRDefault="00C47914" w:rsidP="00CE3407">
      <w:pPr>
        <w:jc w:val="both"/>
        <w:rPr>
          <w:sz w:val="28"/>
          <w:szCs w:val="28"/>
        </w:rPr>
      </w:pPr>
    </w:p>
    <w:p w:rsidR="00CE3407" w:rsidRDefault="00CE3407" w:rsidP="00CE3407">
      <w:pPr>
        <w:jc w:val="both"/>
        <w:rPr>
          <w:sz w:val="28"/>
          <w:szCs w:val="28"/>
        </w:rPr>
      </w:pPr>
      <w:proofErr w:type="gramStart"/>
      <w:r>
        <w:rPr>
          <w:sz w:val="28"/>
          <w:szCs w:val="28"/>
        </w:rPr>
        <w:t>Исполняющий</w:t>
      </w:r>
      <w:proofErr w:type="gramEnd"/>
      <w:r>
        <w:rPr>
          <w:sz w:val="28"/>
          <w:szCs w:val="28"/>
        </w:rPr>
        <w:t xml:space="preserve"> обязанности главы</w:t>
      </w:r>
    </w:p>
    <w:p w:rsidR="00CE3407" w:rsidRDefault="00CE3407" w:rsidP="00CE3407">
      <w:pPr>
        <w:jc w:val="both"/>
        <w:rPr>
          <w:sz w:val="28"/>
          <w:szCs w:val="28"/>
        </w:rPr>
      </w:pPr>
      <w:r>
        <w:rPr>
          <w:sz w:val="28"/>
          <w:szCs w:val="28"/>
        </w:rPr>
        <w:t>муниципального района «Ижемский» -</w:t>
      </w:r>
    </w:p>
    <w:p w:rsidR="00CE3407" w:rsidRPr="00533D02" w:rsidRDefault="00CE3407" w:rsidP="00CE3407">
      <w:pPr>
        <w:pStyle w:val="ConsPlusNormal"/>
        <w:widowControl/>
        <w:rPr>
          <w:rFonts w:ascii="Times New Roman" w:hAnsi="Times New Roman" w:cs="Times New Roman"/>
          <w:sz w:val="28"/>
          <w:szCs w:val="28"/>
        </w:rPr>
      </w:pPr>
      <w:r w:rsidRPr="00533D02">
        <w:rPr>
          <w:rFonts w:ascii="Times New Roman" w:hAnsi="Times New Roman" w:cs="Times New Roman"/>
          <w:sz w:val="28"/>
          <w:szCs w:val="28"/>
        </w:rPr>
        <w:t xml:space="preserve">руководителя администрации                          </w:t>
      </w:r>
      <w:r>
        <w:rPr>
          <w:rFonts w:ascii="Times New Roman" w:hAnsi="Times New Roman" w:cs="Times New Roman"/>
          <w:sz w:val="28"/>
          <w:szCs w:val="28"/>
        </w:rPr>
        <w:t xml:space="preserve">                           </w:t>
      </w:r>
      <w:r w:rsidRPr="00533D02">
        <w:rPr>
          <w:rFonts w:ascii="Times New Roman" w:hAnsi="Times New Roman" w:cs="Times New Roman"/>
          <w:sz w:val="28"/>
          <w:szCs w:val="28"/>
        </w:rPr>
        <w:t xml:space="preserve">Р.Е. Селиверстов                           </w:t>
      </w:r>
    </w:p>
    <w:p w:rsidR="005D70E8" w:rsidRDefault="005D70E8">
      <w:pPr>
        <w:pStyle w:val="ConsPlusTitle"/>
        <w:jc w:val="center"/>
        <w:rPr>
          <w:rFonts w:ascii="Times New Roman" w:hAnsi="Times New Roman" w:cs="Times New Roman"/>
          <w:sz w:val="28"/>
          <w:szCs w:val="28"/>
        </w:rPr>
      </w:pPr>
    </w:p>
    <w:p w:rsidR="005D70E8" w:rsidRDefault="005D70E8">
      <w:pPr>
        <w:pStyle w:val="ConsPlusTitle"/>
        <w:jc w:val="center"/>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B509F6" w:rsidRDefault="00B509F6" w:rsidP="00CE3407">
      <w:pPr>
        <w:pStyle w:val="ConsPlusNormal"/>
        <w:widowControl/>
        <w:tabs>
          <w:tab w:val="left" w:pos="1410"/>
        </w:tabs>
        <w:jc w:val="right"/>
        <w:outlineLvl w:val="0"/>
        <w:rPr>
          <w:rFonts w:ascii="Times New Roman" w:hAnsi="Times New Roman" w:cs="Times New Roman"/>
          <w:sz w:val="28"/>
          <w:szCs w:val="28"/>
        </w:rPr>
      </w:pPr>
    </w:p>
    <w:p w:rsidR="00EE665D" w:rsidRDefault="00EE665D" w:rsidP="00CE3407">
      <w:pPr>
        <w:pStyle w:val="ConsPlusNormal"/>
        <w:widowControl/>
        <w:tabs>
          <w:tab w:val="left" w:pos="1410"/>
        </w:tabs>
        <w:jc w:val="right"/>
        <w:outlineLvl w:val="0"/>
        <w:rPr>
          <w:rFonts w:ascii="Times New Roman" w:hAnsi="Times New Roman" w:cs="Times New Roman"/>
          <w:sz w:val="28"/>
          <w:szCs w:val="28"/>
        </w:rPr>
      </w:pPr>
    </w:p>
    <w:p w:rsidR="00CE3407" w:rsidRPr="0008526B" w:rsidRDefault="00CE3407" w:rsidP="00CE3407">
      <w:pPr>
        <w:pStyle w:val="ConsPlusNormal"/>
        <w:widowControl/>
        <w:tabs>
          <w:tab w:val="left" w:pos="1410"/>
        </w:tabs>
        <w:jc w:val="right"/>
        <w:outlineLvl w:val="0"/>
        <w:rPr>
          <w:rFonts w:ascii="Times New Roman" w:hAnsi="Times New Roman" w:cs="Times New Roman"/>
          <w:sz w:val="28"/>
          <w:szCs w:val="28"/>
        </w:rPr>
      </w:pPr>
      <w:r w:rsidRPr="0008526B">
        <w:rPr>
          <w:rFonts w:ascii="Times New Roman" w:hAnsi="Times New Roman" w:cs="Times New Roman"/>
          <w:sz w:val="28"/>
          <w:szCs w:val="28"/>
        </w:rPr>
        <w:lastRenderedPageBreak/>
        <w:t>Приложение</w:t>
      </w:r>
      <w:r w:rsidR="00B66AEC">
        <w:rPr>
          <w:rFonts w:ascii="Times New Roman" w:hAnsi="Times New Roman" w:cs="Times New Roman"/>
          <w:sz w:val="28"/>
          <w:szCs w:val="28"/>
        </w:rPr>
        <w:t xml:space="preserve"> 1</w:t>
      </w:r>
    </w:p>
    <w:p w:rsidR="00CE3407" w:rsidRDefault="00CE3407" w:rsidP="00CE3407">
      <w:pPr>
        <w:pStyle w:val="ConsPlusNormal"/>
        <w:widowControl/>
        <w:tabs>
          <w:tab w:val="left" w:pos="1410"/>
        </w:tabs>
        <w:jc w:val="right"/>
        <w:outlineLvl w:val="0"/>
        <w:rPr>
          <w:rFonts w:ascii="Times New Roman" w:hAnsi="Times New Roman" w:cs="Times New Roman"/>
          <w:sz w:val="28"/>
          <w:szCs w:val="28"/>
        </w:rPr>
      </w:pPr>
      <w:r w:rsidRPr="0008526B">
        <w:rPr>
          <w:rFonts w:ascii="Times New Roman" w:hAnsi="Times New Roman" w:cs="Times New Roman"/>
          <w:sz w:val="28"/>
          <w:szCs w:val="28"/>
        </w:rPr>
        <w:t xml:space="preserve">к постановлению администрации </w:t>
      </w:r>
    </w:p>
    <w:p w:rsidR="00CE3407" w:rsidRPr="0008526B" w:rsidRDefault="00CE3407" w:rsidP="00CE3407">
      <w:pPr>
        <w:pStyle w:val="ConsPlusNormal"/>
        <w:widowControl/>
        <w:tabs>
          <w:tab w:val="left" w:pos="1410"/>
        </w:tabs>
        <w:jc w:val="right"/>
        <w:outlineLvl w:val="0"/>
        <w:rPr>
          <w:rFonts w:ascii="Times New Roman" w:hAnsi="Times New Roman" w:cs="Times New Roman"/>
          <w:sz w:val="28"/>
          <w:szCs w:val="28"/>
        </w:rPr>
      </w:pPr>
      <w:r w:rsidRPr="0008526B">
        <w:rPr>
          <w:rFonts w:ascii="Times New Roman" w:hAnsi="Times New Roman" w:cs="Times New Roman"/>
          <w:sz w:val="28"/>
          <w:szCs w:val="28"/>
        </w:rPr>
        <w:t xml:space="preserve">муниципального района «Ижемский» </w:t>
      </w:r>
    </w:p>
    <w:p w:rsidR="00EF7016" w:rsidRPr="00981E77" w:rsidRDefault="00CE3407" w:rsidP="00CE3407">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____ февраля 2020 </w:t>
      </w:r>
      <w:r w:rsidRPr="00F9257B">
        <w:rPr>
          <w:rFonts w:ascii="Times New Roman" w:hAnsi="Times New Roman" w:cs="Times New Roman"/>
          <w:sz w:val="28"/>
          <w:szCs w:val="28"/>
        </w:rPr>
        <w:t>г</w:t>
      </w:r>
      <w:r>
        <w:rPr>
          <w:rFonts w:ascii="Times New Roman" w:hAnsi="Times New Roman" w:cs="Times New Roman"/>
          <w:sz w:val="28"/>
          <w:szCs w:val="28"/>
        </w:rPr>
        <w:t>. № _______</w:t>
      </w:r>
      <w:r w:rsidRPr="00F9257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E3407" w:rsidRDefault="00CE3407">
      <w:pPr>
        <w:pStyle w:val="ConsPlusNormal"/>
        <w:jc w:val="right"/>
        <w:outlineLvl w:val="0"/>
        <w:rPr>
          <w:rFonts w:ascii="Times New Roman" w:hAnsi="Times New Roman" w:cs="Times New Roman"/>
          <w:sz w:val="28"/>
          <w:szCs w:val="28"/>
        </w:rPr>
      </w:pPr>
    </w:p>
    <w:p w:rsidR="00EE665D" w:rsidRPr="00EE665D" w:rsidRDefault="00EE665D" w:rsidP="00EE665D">
      <w:pPr>
        <w:pStyle w:val="ConsPlusTitle"/>
        <w:jc w:val="center"/>
        <w:rPr>
          <w:rFonts w:ascii="Times New Roman" w:hAnsi="Times New Roman" w:cs="Times New Roman"/>
          <w:sz w:val="28"/>
          <w:szCs w:val="28"/>
        </w:rPr>
      </w:pPr>
      <w:r w:rsidRPr="00EE665D">
        <w:rPr>
          <w:rFonts w:ascii="Times New Roman" w:hAnsi="Times New Roman" w:cs="Times New Roman"/>
          <w:sz w:val="28"/>
          <w:szCs w:val="28"/>
        </w:rPr>
        <w:t>Положени</w:t>
      </w:r>
      <w:r>
        <w:rPr>
          <w:rFonts w:ascii="Times New Roman" w:hAnsi="Times New Roman" w:cs="Times New Roman"/>
          <w:sz w:val="28"/>
          <w:szCs w:val="28"/>
        </w:rPr>
        <w:t>е</w:t>
      </w:r>
      <w:r w:rsidRPr="00EE665D">
        <w:rPr>
          <w:rFonts w:ascii="Times New Roman" w:hAnsi="Times New Roman" w:cs="Times New Roman"/>
          <w:sz w:val="28"/>
          <w:szCs w:val="28"/>
        </w:rPr>
        <w:t xml:space="preserve"> о системе оповещения и информирования населения Ижемского района об опасностях, возникающих при военных конфликтах или вследствие этих конфликтов, а также об угрозе возникновения или о возникновении чрезвычайных ситуаций муниципального характера</w:t>
      </w:r>
    </w:p>
    <w:p w:rsidR="00EE665D" w:rsidRDefault="00EE665D">
      <w:pPr>
        <w:pStyle w:val="ConsPlusNormal"/>
        <w:jc w:val="right"/>
        <w:outlineLvl w:val="0"/>
        <w:rPr>
          <w:rFonts w:ascii="Times New Roman" w:hAnsi="Times New Roman" w:cs="Times New Roman"/>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t>I. Общие положения</w:t>
      </w: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EF7016" w:rsidP="00D92438">
      <w:pPr>
        <w:pStyle w:val="ConsPlusNormal"/>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 xml:space="preserve">1. </w:t>
      </w:r>
      <w:proofErr w:type="gramStart"/>
      <w:r w:rsidRPr="00981E77">
        <w:rPr>
          <w:rFonts w:ascii="Times New Roman" w:hAnsi="Times New Roman" w:cs="Times New Roman"/>
          <w:sz w:val="28"/>
          <w:szCs w:val="28"/>
        </w:rPr>
        <w:t xml:space="preserve">Положение о системе оповещения и информирования населения Республики Коми об опасностях, возникающих при военных конфликтах или вследствие этих конфликтов, а также об угрозе возникновения или о возникновении чрезвычайной ситуации межмуниципального и регионального характера (далее - Положение) разработано в соответствии с федеральными законами от 21 декабря 1994 г. </w:t>
      </w:r>
      <w:hyperlink r:id="rId7" w:history="1">
        <w:r w:rsidRPr="00176000">
          <w:rPr>
            <w:rFonts w:ascii="Times New Roman" w:hAnsi="Times New Roman" w:cs="Times New Roman"/>
            <w:sz w:val="28"/>
            <w:szCs w:val="28"/>
          </w:rPr>
          <w:t>N 68-ФЗ</w:t>
        </w:r>
      </w:hyperlink>
      <w:r w:rsidRPr="00176000">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защите населения и территорий от чрезвычайных ситуаций природного и техногенного характера</w:t>
      </w:r>
      <w:proofErr w:type="gramEnd"/>
      <w:r w:rsidR="00D62B9F">
        <w:rPr>
          <w:rFonts w:ascii="Times New Roman" w:hAnsi="Times New Roman" w:cs="Times New Roman"/>
          <w:sz w:val="28"/>
          <w:szCs w:val="28"/>
        </w:rPr>
        <w:t>»</w:t>
      </w:r>
      <w:r w:rsidRPr="00981E77">
        <w:rPr>
          <w:rFonts w:ascii="Times New Roman" w:hAnsi="Times New Roman" w:cs="Times New Roman"/>
          <w:sz w:val="28"/>
          <w:szCs w:val="28"/>
        </w:rPr>
        <w:t xml:space="preserve">, </w:t>
      </w:r>
      <w:proofErr w:type="gramStart"/>
      <w:r w:rsidRPr="00981E77">
        <w:rPr>
          <w:rFonts w:ascii="Times New Roman" w:hAnsi="Times New Roman" w:cs="Times New Roman"/>
          <w:sz w:val="28"/>
          <w:szCs w:val="28"/>
        </w:rPr>
        <w:t xml:space="preserve">от 21 июля 1997 г. </w:t>
      </w:r>
      <w:hyperlink r:id="rId8" w:history="1">
        <w:r w:rsidRPr="00176000">
          <w:rPr>
            <w:rFonts w:ascii="Times New Roman" w:hAnsi="Times New Roman" w:cs="Times New Roman"/>
            <w:sz w:val="28"/>
            <w:szCs w:val="28"/>
          </w:rPr>
          <w:t>N 116-ФЗ</w:t>
        </w:r>
      </w:hyperlink>
      <w:r w:rsidRPr="00981E77">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промышленной безопасности опасных производственных объектов</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от 12 февраля 1998 г. </w:t>
      </w:r>
      <w:hyperlink r:id="rId9" w:history="1">
        <w:r w:rsidRPr="00176000">
          <w:rPr>
            <w:rFonts w:ascii="Times New Roman" w:hAnsi="Times New Roman" w:cs="Times New Roman"/>
            <w:sz w:val="28"/>
            <w:szCs w:val="28"/>
          </w:rPr>
          <w:t>N 28-ФЗ</w:t>
        </w:r>
      </w:hyperlink>
      <w:r w:rsidRPr="00981E77">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гражданской обороне</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от 7 июля 2003 г. </w:t>
      </w:r>
      <w:hyperlink r:id="rId10" w:history="1">
        <w:r w:rsidRPr="00176000">
          <w:rPr>
            <w:rFonts w:ascii="Times New Roman" w:hAnsi="Times New Roman" w:cs="Times New Roman"/>
            <w:sz w:val="28"/>
            <w:szCs w:val="28"/>
          </w:rPr>
          <w:t>N 126-ФЗ</w:t>
        </w:r>
      </w:hyperlink>
      <w:r w:rsidRPr="00176000">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связи</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w:t>
      </w:r>
      <w:hyperlink r:id="rId11" w:history="1">
        <w:r w:rsidRPr="00176000">
          <w:rPr>
            <w:rFonts w:ascii="Times New Roman" w:hAnsi="Times New Roman" w:cs="Times New Roman"/>
            <w:sz w:val="28"/>
            <w:szCs w:val="28"/>
          </w:rPr>
          <w:t>Законом</w:t>
        </w:r>
      </w:hyperlink>
      <w:r w:rsidRPr="00176000">
        <w:rPr>
          <w:rFonts w:ascii="Times New Roman" w:hAnsi="Times New Roman" w:cs="Times New Roman"/>
          <w:sz w:val="28"/>
          <w:szCs w:val="28"/>
        </w:rPr>
        <w:t xml:space="preserve"> </w:t>
      </w:r>
      <w:r w:rsidRPr="00981E77">
        <w:rPr>
          <w:rFonts w:ascii="Times New Roman" w:hAnsi="Times New Roman" w:cs="Times New Roman"/>
          <w:sz w:val="28"/>
          <w:szCs w:val="28"/>
        </w:rPr>
        <w:t xml:space="preserve">Российской Федерации от 27 декабря 1991 г. N 2124-1 </w:t>
      </w:r>
      <w:r w:rsidR="00D62B9F">
        <w:rPr>
          <w:rFonts w:ascii="Times New Roman" w:hAnsi="Times New Roman" w:cs="Times New Roman"/>
          <w:sz w:val="28"/>
          <w:szCs w:val="28"/>
        </w:rPr>
        <w:t>«</w:t>
      </w:r>
      <w:r w:rsidRPr="00981E77">
        <w:rPr>
          <w:rFonts w:ascii="Times New Roman" w:hAnsi="Times New Roman" w:cs="Times New Roman"/>
          <w:sz w:val="28"/>
          <w:szCs w:val="28"/>
        </w:rPr>
        <w:t>О средствах массовой информации</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w:t>
      </w:r>
      <w:hyperlink r:id="rId12" w:history="1">
        <w:r w:rsidRPr="00176000">
          <w:rPr>
            <w:rFonts w:ascii="Times New Roman" w:hAnsi="Times New Roman" w:cs="Times New Roman"/>
            <w:sz w:val="28"/>
            <w:szCs w:val="28"/>
          </w:rPr>
          <w:t>Указом</w:t>
        </w:r>
      </w:hyperlink>
      <w:r w:rsidRPr="00176000">
        <w:rPr>
          <w:rFonts w:ascii="Times New Roman" w:hAnsi="Times New Roman" w:cs="Times New Roman"/>
          <w:sz w:val="28"/>
          <w:szCs w:val="28"/>
        </w:rPr>
        <w:t xml:space="preserve"> </w:t>
      </w:r>
      <w:r w:rsidRPr="00981E77">
        <w:rPr>
          <w:rFonts w:ascii="Times New Roman" w:hAnsi="Times New Roman" w:cs="Times New Roman"/>
          <w:sz w:val="28"/>
          <w:szCs w:val="28"/>
        </w:rPr>
        <w:t xml:space="preserve">Президента Российской Федерации от 13 ноября 2012 г. N 1522 </w:t>
      </w:r>
      <w:r w:rsidR="00D62B9F">
        <w:rPr>
          <w:rFonts w:ascii="Times New Roman" w:hAnsi="Times New Roman" w:cs="Times New Roman"/>
          <w:sz w:val="28"/>
          <w:szCs w:val="28"/>
        </w:rPr>
        <w:t>«</w:t>
      </w:r>
      <w:r w:rsidRPr="00981E77">
        <w:rPr>
          <w:rFonts w:ascii="Times New Roman" w:hAnsi="Times New Roman" w:cs="Times New Roman"/>
          <w:sz w:val="28"/>
          <w:szCs w:val="28"/>
        </w:rPr>
        <w:t>О создании комплексной</w:t>
      </w:r>
      <w:proofErr w:type="gramEnd"/>
      <w:r w:rsidRPr="00981E77">
        <w:rPr>
          <w:rFonts w:ascii="Times New Roman" w:hAnsi="Times New Roman" w:cs="Times New Roman"/>
          <w:sz w:val="28"/>
          <w:szCs w:val="28"/>
        </w:rPr>
        <w:t xml:space="preserve"> </w:t>
      </w:r>
      <w:proofErr w:type="gramStart"/>
      <w:r w:rsidRPr="00981E77">
        <w:rPr>
          <w:rFonts w:ascii="Times New Roman" w:hAnsi="Times New Roman" w:cs="Times New Roman"/>
          <w:sz w:val="28"/>
          <w:szCs w:val="28"/>
        </w:rPr>
        <w:t>системы экстренного оповещения населения об угрозе возникновения или о возникновении чрезвычайных ситуаций</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постановлениями Совета Министров - Правительства Российской Федерации от 1 марта 1993 г. </w:t>
      </w:r>
      <w:hyperlink r:id="rId13" w:history="1">
        <w:r w:rsidRPr="00176000">
          <w:rPr>
            <w:rFonts w:ascii="Times New Roman" w:hAnsi="Times New Roman" w:cs="Times New Roman"/>
            <w:sz w:val="28"/>
            <w:szCs w:val="28"/>
          </w:rPr>
          <w:t>N 177</w:t>
        </w:r>
      </w:hyperlink>
      <w:r w:rsidRPr="00176000">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от 1 марта 1993 г. </w:t>
      </w:r>
      <w:r w:rsidR="00D62B9F">
        <w:rPr>
          <w:rFonts w:ascii="Times New Roman" w:hAnsi="Times New Roman" w:cs="Times New Roman"/>
          <w:sz w:val="28"/>
          <w:szCs w:val="28"/>
        </w:rPr>
        <w:t xml:space="preserve">  </w:t>
      </w:r>
      <w:hyperlink r:id="rId14" w:history="1">
        <w:r w:rsidRPr="00176000">
          <w:rPr>
            <w:rFonts w:ascii="Times New Roman" w:hAnsi="Times New Roman" w:cs="Times New Roman"/>
            <w:sz w:val="28"/>
            <w:szCs w:val="28"/>
          </w:rPr>
          <w:t>N</w:t>
        </w:r>
        <w:r w:rsidRPr="00981E77">
          <w:rPr>
            <w:rFonts w:ascii="Times New Roman" w:hAnsi="Times New Roman" w:cs="Times New Roman"/>
            <w:color w:val="0000FF"/>
            <w:sz w:val="28"/>
            <w:szCs w:val="28"/>
          </w:rPr>
          <w:t xml:space="preserve"> </w:t>
        </w:r>
        <w:r w:rsidRPr="00176000">
          <w:rPr>
            <w:rFonts w:ascii="Times New Roman" w:hAnsi="Times New Roman" w:cs="Times New Roman"/>
            <w:sz w:val="28"/>
            <w:szCs w:val="28"/>
          </w:rPr>
          <w:t>178</w:t>
        </w:r>
      </w:hyperlink>
      <w:r w:rsidRPr="00981E77">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создании локальных</w:t>
      </w:r>
      <w:proofErr w:type="gramEnd"/>
      <w:r w:rsidRPr="00981E77">
        <w:rPr>
          <w:rFonts w:ascii="Times New Roman" w:hAnsi="Times New Roman" w:cs="Times New Roman"/>
          <w:sz w:val="28"/>
          <w:szCs w:val="28"/>
        </w:rPr>
        <w:t xml:space="preserve"> </w:t>
      </w:r>
      <w:proofErr w:type="gramStart"/>
      <w:r w:rsidRPr="00981E77">
        <w:rPr>
          <w:rFonts w:ascii="Times New Roman" w:hAnsi="Times New Roman" w:cs="Times New Roman"/>
          <w:sz w:val="28"/>
          <w:szCs w:val="28"/>
        </w:rPr>
        <w:t>систем оповещения в районах размещения потенциально опасных объектов</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w:t>
      </w:r>
      <w:hyperlink r:id="rId15" w:history="1">
        <w:r w:rsidRPr="00176000">
          <w:rPr>
            <w:rFonts w:ascii="Times New Roman" w:hAnsi="Times New Roman" w:cs="Times New Roman"/>
            <w:sz w:val="28"/>
            <w:szCs w:val="28"/>
          </w:rPr>
          <w:t>постановлением</w:t>
        </w:r>
      </w:hyperlink>
      <w:r w:rsidRPr="00981E77">
        <w:rPr>
          <w:rFonts w:ascii="Times New Roman" w:hAnsi="Times New Roman" w:cs="Times New Roman"/>
          <w:sz w:val="28"/>
          <w:szCs w:val="28"/>
        </w:rPr>
        <w:t xml:space="preserve"> Правительства Российской Федерации от 30 декабря 2003 г. N 794 </w:t>
      </w:r>
      <w:r w:rsidR="00D62B9F">
        <w:rPr>
          <w:rFonts w:ascii="Times New Roman" w:hAnsi="Times New Roman" w:cs="Times New Roman"/>
          <w:sz w:val="28"/>
          <w:szCs w:val="28"/>
        </w:rPr>
        <w:t>«</w:t>
      </w:r>
      <w:r w:rsidRPr="00981E77">
        <w:rPr>
          <w:rFonts w:ascii="Times New Roman" w:hAnsi="Times New Roman" w:cs="Times New Roman"/>
          <w:sz w:val="28"/>
          <w:szCs w:val="28"/>
        </w:rPr>
        <w:t>О единой государственной системе предупреждения и ликвидации чрезвычайных ситуаций</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w:t>
      </w:r>
      <w:hyperlink r:id="rId16" w:history="1">
        <w:r w:rsidRPr="00176000">
          <w:rPr>
            <w:rFonts w:ascii="Times New Roman" w:hAnsi="Times New Roman" w:cs="Times New Roman"/>
            <w:sz w:val="28"/>
            <w:szCs w:val="28"/>
          </w:rPr>
          <w:t>распоряжением</w:t>
        </w:r>
      </w:hyperlink>
      <w:r w:rsidRPr="00176000">
        <w:rPr>
          <w:rFonts w:ascii="Times New Roman" w:hAnsi="Times New Roman" w:cs="Times New Roman"/>
          <w:sz w:val="28"/>
          <w:szCs w:val="28"/>
        </w:rPr>
        <w:t xml:space="preserve"> </w:t>
      </w:r>
      <w:r w:rsidRPr="00981E77">
        <w:rPr>
          <w:rFonts w:ascii="Times New Roman" w:hAnsi="Times New Roman" w:cs="Times New Roman"/>
          <w:sz w:val="28"/>
          <w:szCs w:val="28"/>
        </w:rPr>
        <w:t xml:space="preserve">Правительства Российской Федерации от 25 октября 2003 г. N 1544-р </w:t>
      </w:r>
      <w:r w:rsidR="00D62B9F">
        <w:rPr>
          <w:rFonts w:ascii="Times New Roman" w:hAnsi="Times New Roman" w:cs="Times New Roman"/>
          <w:sz w:val="28"/>
          <w:szCs w:val="28"/>
        </w:rPr>
        <w:t>«О</w:t>
      </w:r>
      <w:r w:rsidRPr="00981E77">
        <w:rPr>
          <w:rFonts w:ascii="Times New Roman" w:hAnsi="Times New Roman" w:cs="Times New Roman"/>
          <w:sz w:val="28"/>
          <w:szCs w:val="28"/>
        </w:rPr>
        <w:t xml:space="preserve"> мерах по обеспечению своевременного оповещения населения об угрозе возникновения или о возникновении чрезвычайных ситуаций в мирное и военное время</w:t>
      </w:r>
      <w:r w:rsidR="00D62B9F">
        <w:rPr>
          <w:rFonts w:ascii="Times New Roman" w:hAnsi="Times New Roman" w:cs="Times New Roman"/>
          <w:sz w:val="28"/>
          <w:szCs w:val="28"/>
        </w:rPr>
        <w:t>»</w:t>
      </w:r>
      <w:r w:rsidRPr="00981E77">
        <w:rPr>
          <w:rFonts w:ascii="Times New Roman" w:hAnsi="Times New Roman" w:cs="Times New Roman"/>
          <w:sz w:val="28"/>
          <w:szCs w:val="28"/>
        </w:rPr>
        <w:t>, законами</w:t>
      </w:r>
      <w:proofErr w:type="gramEnd"/>
      <w:r w:rsidRPr="00981E77">
        <w:rPr>
          <w:rFonts w:ascii="Times New Roman" w:hAnsi="Times New Roman" w:cs="Times New Roman"/>
          <w:sz w:val="28"/>
          <w:szCs w:val="28"/>
        </w:rPr>
        <w:t xml:space="preserve"> </w:t>
      </w:r>
      <w:proofErr w:type="gramStart"/>
      <w:r w:rsidRPr="00981E77">
        <w:rPr>
          <w:rFonts w:ascii="Times New Roman" w:hAnsi="Times New Roman" w:cs="Times New Roman"/>
          <w:sz w:val="28"/>
          <w:szCs w:val="28"/>
        </w:rPr>
        <w:t xml:space="preserve">Республики Коми от 19 октября 1999 г. </w:t>
      </w:r>
      <w:hyperlink r:id="rId17" w:history="1">
        <w:r w:rsidRPr="00176000">
          <w:rPr>
            <w:rFonts w:ascii="Times New Roman" w:hAnsi="Times New Roman" w:cs="Times New Roman"/>
            <w:sz w:val="28"/>
            <w:szCs w:val="28"/>
          </w:rPr>
          <w:t>N 48-РЗ</w:t>
        </w:r>
      </w:hyperlink>
      <w:r w:rsidRPr="00981E77">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защите населения и территорий Республики Коми от чрезвычайных ситуаций природного и техногенного характера</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от 7 декабря 2017 г. </w:t>
      </w:r>
      <w:hyperlink r:id="rId18" w:history="1">
        <w:r w:rsidRPr="00176000">
          <w:rPr>
            <w:rFonts w:ascii="Times New Roman" w:hAnsi="Times New Roman" w:cs="Times New Roman"/>
            <w:sz w:val="28"/>
            <w:szCs w:val="28"/>
          </w:rPr>
          <w:t>N 86-РЗ</w:t>
        </w:r>
      </w:hyperlink>
      <w:r w:rsidRPr="00176000">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регулировании вопросов в области гражданской обороны в Республике Коми</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приказами МЧС России N 422, </w:t>
      </w:r>
      <w:proofErr w:type="spellStart"/>
      <w:r w:rsidRPr="00981E77">
        <w:rPr>
          <w:rFonts w:ascii="Times New Roman" w:hAnsi="Times New Roman" w:cs="Times New Roman"/>
          <w:sz w:val="28"/>
          <w:szCs w:val="28"/>
        </w:rPr>
        <w:t>Минкомсвязи</w:t>
      </w:r>
      <w:proofErr w:type="spellEnd"/>
      <w:r w:rsidRPr="00981E77">
        <w:rPr>
          <w:rFonts w:ascii="Times New Roman" w:hAnsi="Times New Roman" w:cs="Times New Roman"/>
          <w:sz w:val="28"/>
          <w:szCs w:val="28"/>
        </w:rPr>
        <w:t xml:space="preserve"> России N 90, Минкультуры России N 376 от </w:t>
      </w:r>
      <w:hyperlink r:id="rId19" w:history="1">
        <w:r w:rsidRPr="00176000">
          <w:rPr>
            <w:rFonts w:ascii="Times New Roman" w:hAnsi="Times New Roman" w:cs="Times New Roman"/>
            <w:sz w:val="28"/>
            <w:szCs w:val="28"/>
          </w:rPr>
          <w:t xml:space="preserve">25 июля </w:t>
        </w:r>
        <w:r w:rsidRPr="00176000">
          <w:rPr>
            <w:rFonts w:ascii="Times New Roman" w:hAnsi="Times New Roman" w:cs="Times New Roman"/>
            <w:sz w:val="28"/>
            <w:szCs w:val="28"/>
          </w:rPr>
          <w:lastRenderedPageBreak/>
          <w:t>2006 г</w:t>
        </w:r>
      </w:hyperlink>
      <w:r w:rsidRPr="00176000">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Об утверждении</w:t>
      </w:r>
      <w:proofErr w:type="gramEnd"/>
      <w:r w:rsidRPr="00981E77">
        <w:rPr>
          <w:rFonts w:ascii="Times New Roman" w:hAnsi="Times New Roman" w:cs="Times New Roman"/>
          <w:sz w:val="28"/>
          <w:szCs w:val="28"/>
        </w:rPr>
        <w:t xml:space="preserve"> положения о системах оповещения населения</w:t>
      </w:r>
      <w:r w:rsidR="00D62B9F">
        <w:rPr>
          <w:rFonts w:ascii="Times New Roman" w:hAnsi="Times New Roman" w:cs="Times New Roman"/>
          <w:sz w:val="28"/>
          <w:szCs w:val="28"/>
        </w:rPr>
        <w:t>»</w:t>
      </w:r>
      <w:r w:rsidRPr="00981E77">
        <w:rPr>
          <w:rFonts w:ascii="Times New Roman" w:hAnsi="Times New Roman" w:cs="Times New Roman"/>
          <w:sz w:val="28"/>
          <w:szCs w:val="28"/>
        </w:rPr>
        <w:t xml:space="preserve">, МЧС России N 461, МВД России N 494, ФСБ России N 521 от </w:t>
      </w:r>
      <w:hyperlink r:id="rId20" w:history="1">
        <w:r w:rsidRPr="00176000">
          <w:rPr>
            <w:rFonts w:ascii="Times New Roman" w:hAnsi="Times New Roman" w:cs="Times New Roman"/>
            <w:sz w:val="28"/>
            <w:szCs w:val="28"/>
          </w:rPr>
          <w:t>29 августа 2016 г</w:t>
        </w:r>
      </w:hyperlink>
      <w:r w:rsidRPr="00176000">
        <w:rPr>
          <w:rFonts w:ascii="Times New Roman" w:hAnsi="Times New Roman" w:cs="Times New Roman"/>
          <w:sz w:val="28"/>
          <w:szCs w:val="28"/>
        </w:rPr>
        <w:t xml:space="preserve">. </w:t>
      </w:r>
      <w:r w:rsidR="00D62B9F">
        <w:rPr>
          <w:rFonts w:ascii="Times New Roman" w:hAnsi="Times New Roman" w:cs="Times New Roman"/>
          <w:sz w:val="28"/>
          <w:szCs w:val="28"/>
        </w:rPr>
        <w:t>«</w:t>
      </w:r>
      <w:r w:rsidRPr="00981E77">
        <w:rPr>
          <w:rFonts w:ascii="Times New Roman" w:hAnsi="Times New Roman" w:cs="Times New Roman"/>
          <w:sz w:val="28"/>
          <w:szCs w:val="28"/>
        </w:rPr>
        <w:t>О комиссиях по координации деятельности при создании и организации эксплуатации современных технических средств информирования и оповещения населения в местах массового пребывания людей в субъектах Российской Федерации</w:t>
      </w:r>
      <w:r w:rsidR="00D62B9F">
        <w:rPr>
          <w:rFonts w:ascii="Times New Roman" w:hAnsi="Times New Roman" w:cs="Times New Roman"/>
          <w:sz w:val="28"/>
          <w:szCs w:val="28"/>
        </w:rPr>
        <w:t>»</w:t>
      </w:r>
      <w:r w:rsidRPr="00981E77">
        <w:rPr>
          <w:rFonts w:ascii="Times New Roman" w:hAnsi="Times New Roman" w:cs="Times New Roman"/>
          <w:sz w:val="28"/>
          <w:szCs w:val="28"/>
        </w:rPr>
        <w:t>.</w:t>
      </w:r>
    </w:p>
    <w:p w:rsidR="00EF7016" w:rsidRPr="0085410F" w:rsidRDefault="00EF7016" w:rsidP="0085410F">
      <w:pPr>
        <w:pStyle w:val="ConsPlusNormal"/>
        <w:spacing w:before="220"/>
        <w:ind w:firstLine="851"/>
        <w:contextualSpacing/>
        <w:jc w:val="both"/>
        <w:rPr>
          <w:rFonts w:ascii="Times New Roman" w:hAnsi="Times New Roman" w:cs="Times New Roman"/>
          <w:sz w:val="28"/>
          <w:szCs w:val="28"/>
        </w:rPr>
      </w:pPr>
      <w:r w:rsidRPr="0085410F">
        <w:rPr>
          <w:rFonts w:ascii="Times New Roman" w:hAnsi="Times New Roman" w:cs="Times New Roman"/>
          <w:sz w:val="28"/>
          <w:szCs w:val="28"/>
        </w:rPr>
        <w:t xml:space="preserve">2. </w:t>
      </w:r>
      <w:proofErr w:type="gramStart"/>
      <w:r w:rsidRPr="0085410F">
        <w:rPr>
          <w:rFonts w:ascii="Times New Roman" w:hAnsi="Times New Roman" w:cs="Times New Roman"/>
          <w:sz w:val="28"/>
          <w:szCs w:val="28"/>
        </w:rPr>
        <w:t>Положение определяет состав, назначение и задачи, а также порядок применения и поддержания в состоянии постоянной готовности систем</w:t>
      </w:r>
      <w:r w:rsidR="0085410F" w:rsidRPr="0085410F">
        <w:rPr>
          <w:rFonts w:ascii="Times New Roman" w:hAnsi="Times New Roman" w:cs="Times New Roman"/>
          <w:sz w:val="28"/>
          <w:szCs w:val="28"/>
        </w:rPr>
        <w:t>у</w:t>
      </w:r>
      <w:r w:rsidRPr="0085410F">
        <w:rPr>
          <w:rFonts w:ascii="Times New Roman" w:hAnsi="Times New Roman" w:cs="Times New Roman"/>
          <w:sz w:val="28"/>
          <w:szCs w:val="28"/>
        </w:rPr>
        <w:t xml:space="preserve"> оповещения и информирования населения </w:t>
      </w:r>
      <w:r w:rsidR="0085410F" w:rsidRPr="0085410F">
        <w:rPr>
          <w:rFonts w:ascii="Times New Roman" w:hAnsi="Times New Roman" w:cs="Times New Roman"/>
          <w:sz w:val="28"/>
          <w:szCs w:val="28"/>
        </w:rPr>
        <w:t>Ижемского района</w:t>
      </w:r>
      <w:r w:rsidRPr="0085410F">
        <w:rPr>
          <w:rFonts w:ascii="Times New Roman" w:hAnsi="Times New Roman" w:cs="Times New Roman"/>
          <w:sz w:val="28"/>
          <w:szCs w:val="28"/>
        </w:rPr>
        <w:t xml:space="preserve"> об опасностях, возникающих при военных конфликтах или вследствие этих конфликтов, а также об угрозе возникновения или о возникновении чрезвычайных ситуаций природного и техногенного характера (далее - система оповещения и информирования населения </w:t>
      </w:r>
      <w:r w:rsidR="0085410F" w:rsidRPr="0085410F">
        <w:rPr>
          <w:rFonts w:ascii="Times New Roman" w:hAnsi="Times New Roman" w:cs="Times New Roman"/>
          <w:sz w:val="28"/>
          <w:szCs w:val="28"/>
        </w:rPr>
        <w:t>Ижемского района</w:t>
      </w:r>
      <w:r w:rsidRPr="0085410F">
        <w:rPr>
          <w:rFonts w:ascii="Times New Roman" w:hAnsi="Times New Roman" w:cs="Times New Roman"/>
          <w:sz w:val="28"/>
          <w:szCs w:val="28"/>
        </w:rPr>
        <w:t>).</w:t>
      </w:r>
      <w:proofErr w:type="gramEnd"/>
    </w:p>
    <w:p w:rsidR="00EF7016" w:rsidRPr="0085410F" w:rsidRDefault="00EF7016" w:rsidP="0085410F">
      <w:pPr>
        <w:pStyle w:val="ConsPlusNormal"/>
        <w:spacing w:before="220"/>
        <w:ind w:firstLine="851"/>
        <w:contextualSpacing/>
        <w:jc w:val="both"/>
        <w:rPr>
          <w:rFonts w:ascii="Times New Roman" w:hAnsi="Times New Roman" w:cs="Times New Roman"/>
          <w:sz w:val="28"/>
          <w:szCs w:val="28"/>
        </w:rPr>
      </w:pPr>
      <w:r w:rsidRPr="0085410F">
        <w:rPr>
          <w:rFonts w:ascii="Times New Roman" w:hAnsi="Times New Roman" w:cs="Times New Roman"/>
          <w:sz w:val="28"/>
          <w:szCs w:val="28"/>
        </w:rPr>
        <w:t xml:space="preserve">3. Действие Положения распространяется на отношения, возникающие в процессе деятельности органов государственной власти Республики Коми, органов местного самоуправления </w:t>
      </w:r>
      <w:r w:rsidR="0085410F" w:rsidRPr="0085410F">
        <w:rPr>
          <w:rFonts w:ascii="Times New Roman" w:hAnsi="Times New Roman" w:cs="Times New Roman"/>
          <w:sz w:val="28"/>
          <w:szCs w:val="28"/>
        </w:rPr>
        <w:t>Ижемского района</w:t>
      </w:r>
      <w:r w:rsidRPr="0085410F">
        <w:rPr>
          <w:rFonts w:ascii="Times New Roman" w:hAnsi="Times New Roman" w:cs="Times New Roman"/>
          <w:sz w:val="28"/>
          <w:szCs w:val="28"/>
        </w:rPr>
        <w:t xml:space="preserve">, а также предприятий, учреждений и организаций, независимо от их организационно-правовых форм, по организации оповещения и информирования населения </w:t>
      </w:r>
      <w:r w:rsidR="0085410F" w:rsidRPr="0085410F">
        <w:rPr>
          <w:rFonts w:ascii="Times New Roman" w:hAnsi="Times New Roman" w:cs="Times New Roman"/>
          <w:sz w:val="28"/>
          <w:szCs w:val="28"/>
        </w:rPr>
        <w:t>Ижемского района</w:t>
      </w:r>
      <w:r w:rsidRPr="0085410F">
        <w:rPr>
          <w:rFonts w:ascii="Times New Roman" w:hAnsi="Times New Roman" w:cs="Times New Roman"/>
          <w:sz w:val="28"/>
          <w:szCs w:val="28"/>
        </w:rPr>
        <w:t>.</w:t>
      </w:r>
    </w:p>
    <w:p w:rsidR="00EF7016" w:rsidRPr="0085410F" w:rsidRDefault="00EF7016" w:rsidP="0085410F">
      <w:pPr>
        <w:pStyle w:val="ConsPlusNormal"/>
        <w:spacing w:before="220"/>
        <w:ind w:firstLine="851"/>
        <w:contextualSpacing/>
        <w:jc w:val="both"/>
        <w:rPr>
          <w:rFonts w:ascii="Times New Roman" w:hAnsi="Times New Roman" w:cs="Times New Roman"/>
          <w:sz w:val="28"/>
          <w:szCs w:val="28"/>
        </w:rPr>
      </w:pPr>
      <w:r w:rsidRPr="0085410F">
        <w:rPr>
          <w:rFonts w:ascii="Times New Roman" w:hAnsi="Times New Roman" w:cs="Times New Roman"/>
          <w:sz w:val="28"/>
          <w:szCs w:val="28"/>
        </w:rPr>
        <w:t xml:space="preserve">4. Понятия, используемые в настоящем Положении, применяются в значениях, определенных Федеральными законами от 21 декабря 1994 г. </w:t>
      </w:r>
      <w:hyperlink r:id="rId21" w:history="1">
        <w:r w:rsidRPr="0085410F">
          <w:rPr>
            <w:rFonts w:ascii="Times New Roman" w:hAnsi="Times New Roman" w:cs="Times New Roman"/>
            <w:sz w:val="28"/>
            <w:szCs w:val="28"/>
          </w:rPr>
          <w:t>N 68-ФЗ</w:t>
        </w:r>
      </w:hyperlink>
      <w:r w:rsidRPr="0085410F">
        <w:rPr>
          <w:rFonts w:ascii="Times New Roman" w:hAnsi="Times New Roman" w:cs="Times New Roman"/>
          <w:sz w:val="28"/>
          <w:szCs w:val="28"/>
        </w:rPr>
        <w:t xml:space="preserve"> </w:t>
      </w:r>
      <w:r w:rsidR="0085410F" w:rsidRPr="0085410F">
        <w:rPr>
          <w:rFonts w:ascii="Times New Roman" w:hAnsi="Times New Roman" w:cs="Times New Roman"/>
          <w:sz w:val="28"/>
          <w:szCs w:val="28"/>
        </w:rPr>
        <w:t>«</w:t>
      </w:r>
      <w:r w:rsidRPr="0085410F">
        <w:rPr>
          <w:rFonts w:ascii="Times New Roman" w:hAnsi="Times New Roman" w:cs="Times New Roman"/>
          <w:sz w:val="28"/>
          <w:szCs w:val="28"/>
        </w:rPr>
        <w:t>О защите населения и территорий от чрезвычайных ситуаций природного и техногенного характера</w:t>
      </w:r>
      <w:r w:rsidR="0085410F" w:rsidRPr="0085410F">
        <w:rPr>
          <w:rFonts w:ascii="Times New Roman" w:hAnsi="Times New Roman" w:cs="Times New Roman"/>
          <w:sz w:val="28"/>
          <w:szCs w:val="28"/>
        </w:rPr>
        <w:t>»</w:t>
      </w:r>
      <w:r w:rsidRPr="0085410F">
        <w:rPr>
          <w:rFonts w:ascii="Times New Roman" w:hAnsi="Times New Roman" w:cs="Times New Roman"/>
          <w:sz w:val="28"/>
          <w:szCs w:val="28"/>
        </w:rPr>
        <w:t xml:space="preserve"> и от 12 февраля 1998 г. </w:t>
      </w:r>
      <w:hyperlink r:id="rId22" w:history="1">
        <w:r w:rsidRPr="0085410F">
          <w:rPr>
            <w:rFonts w:ascii="Times New Roman" w:hAnsi="Times New Roman" w:cs="Times New Roman"/>
            <w:sz w:val="28"/>
            <w:szCs w:val="28"/>
          </w:rPr>
          <w:t>N 28-ФЗ</w:t>
        </w:r>
      </w:hyperlink>
      <w:r w:rsidRPr="0085410F">
        <w:rPr>
          <w:rFonts w:ascii="Times New Roman" w:hAnsi="Times New Roman" w:cs="Times New Roman"/>
          <w:sz w:val="28"/>
          <w:szCs w:val="28"/>
        </w:rPr>
        <w:t xml:space="preserve"> </w:t>
      </w:r>
      <w:r w:rsidR="0085410F" w:rsidRPr="0085410F">
        <w:rPr>
          <w:rFonts w:ascii="Times New Roman" w:hAnsi="Times New Roman" w:cs="Times New Roman"/>
          <w:sz w:val="28"/>
          <w:szCs w:val="28"/>
        </w:rPr>
        <w:t>«</w:t>
      </w:r>
      <w:r w:rsidRPr="0085410F">
        <w:rPr>
          <w:rFonts w:ascii="Times New Roman" w:hAnsi="Times New Roman" w:cs="Times New Roman"/>
          <w:sz w:val="28"/>
          <w:szCs w:val="28"/>
        </w:rPr>
        <w:t>О гражданской обороне</w:t>
      </w:r>
      <w:r w:rsidR="0085410F" w:rsidRPr="0085410F">
        <w:rPr>
          <w:rFonts w:ascii="Times New Roman" w:hAnsi="Times New Roman" w:cs="Times New Roman"/>
          <w:sz w:val="28"/>
          <w:szCs w:val="28"/>
        </w:rPr>
        <w:t>»</w:t>
      </w:r>
      <w:r w:rsidRPr="0085410F">
        <w:rPr>
          <w:rFonts w:ascii="Times New Roman" w:hAnsi="Times New Roman" w:cs="Times New Roman"/>
          <w:sz w:val="28"/>
          <w:szCs w:val="28"/>
        </w:rPr>
        <w:t>.</w:t>
      </w:r>
    </w:p>
    <w:p w:rsidR="00EF7016" w:rsidRPr="00C55C23" w:rsidRDefault="00EF7016" w:rsidP="00CE3407">
      <w:pPr>
        <w:pStyle w:val="ConsPlusNormal"/>
        <w:contextualSpacing/>
        <w:rPr>
          <w:rFonts w:ascii="Times New Roman" w:hAnsi="Times New Roman" w:cs="Times New Roman"/>
          <w:color w:val="FF0000"/>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t>II. Состав, основные задачи и характеристики системы</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 xml:space="preserve">оповещения и информирования населения </w:t>
      </w:r>
      <w:r w:rsidR="00C55C23">
        <w:rPr>
          <w:rFonts w:ascii="Times New Roman" w:hAnsi="Times New Roman" w:cs="Times New Roman"/>
          <w:sz w:val="28"/>
          <w:szCs w:val="28"/>
        </w:rPr>
        <w:t>Ижемского района</w:t>
      </w: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C55C23" w:rsidP="00C55C23">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w:t>
      </w:r>
      <w:r w:rsidR="00EF7016" w:rsidRPr="00981E77">
        <w:rPr>
          <w:rFonts w:ascii="Times New Roman" w:hAnsi="Times New Roman" w:cs="Times New Roman"/>
          <w:sz w:val="28"/>
          <w:szCs w:val="28"/>
        </w:rPr>
        <w:t xml:space="preserve">. Система оповещения и информирования населения </w:t>
      </w:r>
      <w:r>
        <w:rPr>
          <w:rFonts w:ascii="Times New Roman" w:hAnsi="Times New Roman" w:cs="Times New Roman"/>
          <w:sz w:val="28"/>
          <w:szCs w:val="28"/>
        </w:rPr>
        <w:t>Ижемского района</w:t>
      </w:r>
      <w:r w:rsidR="00EF7016" w:rsidRPr="00981E77">
        <w:rPr>
          <w:rFonts w:ascii="Times New Roman" w:hAnsi="Times New Roman" w:cs="Times New Roman"/>
          <w:sz w:val="28"/>
          <w:szCs w:val="28"/>
        </w:rPr>
        <w:t xml:space="preserve"> представляет собой организационно-техническое объединение сил, сре</w:t>
      </w:r>
      <w:proofErr w:type="gramStart"/>
      <w:r w:rsidR="00EF7016" w:rsidRPr="00981E77">
        <w:rPr>
          <w:rFonts w:ascii="Times New Roman" w:hAnsi="Times New Roman" w:cs="Times New Roman"/>
          <w:sz w:val="28"/>
          <w:szCs w:val="28"/>
        </w:rPr>
        <w:t>дств св</w:t>
      </w:r>
      <w:proofErr w:type="gramEnd"/>
      <w:r w:rsidR="00EF7016" w:rsidRPr="00981E77">
        <w:rPr>
          <w:rFonts w:ascii="Times New Roman" w:hAnsi="Times New Roman" w:cs="Times New Roman"/>
          <w:sz w:val="28"/>
          <w:szCs w:val="28"/>
        </w:rPr>
        <w:t xml:space="preserve">язи и оповещения, сетей телерадиовещания и связи, обеспечивающих доведение сигналов оповещения и информации до населения, органов управления и сил гражданской обороны и </w:t>
      </w:r>
      <w:r>
        <w:rPr>
          <w:rFonts w:ascii="Times New Roman" w:hAnsi="Times New Roman" w:cs="Times New Roman"/>
          <w:sz w:val="28"/>
          <w:szCs w:val="28"/>
        </w:rPr>
        <w:t>территориального звена муниципального района «Ижемский» Коми республиканской подсистемы РСЧС</w:t>
      </w:r>
      <w:r w:rsidR="00EF7016" w:rsidRPr="00981E77">
        <w:rPr>
          <w:rFonts w:ascii="Times New Roman" w:hAnsi="Times New Roman" w:cs="Times New Roman"/>
          <w:sz w:val="28"/>
          <w:szCs w:val="28"/>
        </w:rPr>
        <w:t xml:space="preserve"> (далее - РСЧС).</w:t>
      </w:r>
    </w:p>
    <w:p w:rsidR="00EF7016" w:rsidRPr="00981E77" w:rsidRDefault="00C55C23" w:rsidP="00C55C23">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2</w:t>
      </w:r>
      <w:r w:rsidR="00EF7016" w:rsidRPr="00981E77">
        <w:rPr>
          <w:rFonts w:ascii="Times New Roman" w:hAnsi="Times New Roman" w:cs="Times New Roman"/>
          <w:sz w:val="28"/>
          <w:szCs w:val="28"/>
        </w:rPr>
        <w:t xml:space="preserve">. Система оповещения и информирования населения </w:t>
      </w:r>
      <w:r>
        <w:rPr>
          <w:rFonts w:ascii="Times New Roman" w:hAnsi="Times New Roman" w:cs="Times New Roman"/>
          <w:sz w:val="28"/>
          <w:szCs w:val="28"/>
        </w:rPr>
        <w:t xml:space="preserve">Ижемского района </w:t>
      </w:r>
      <w:r w:rsidR="00EF7016" w:rsidRPr="00981E77">
        <w:rPr>
          <w:rFonts w:ascii="Times New Roman" w:hAnsi="Times New Roman" w:cs="Times New Roman"/>
          <w:sz w:val="28"/>
          <w:szCs w:val="28"/>
        </w:rPr>
        <w:t>включает в себя:</w:t>
      </w:r>
    </w:p>
    <w:p w:rsidR="00EF7016" w:rsidRDefault="00EF7016" w:rsidP="00C55C23">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1) региональную автоматизированную систему централизованного оповещения</w:t>
      </w:r>
      <w:r w:rsidR="00C55C23">
        <w:rPr>
          <w:rFonts w:ascii="Times New Roman" w:hAnsi="Times New Roman" w:cs="Times New Roman"/>
          <w:sz w:val="28"/>
          <w:szCs w:val="28"/>
        </w:rPr>
        <w:t xml:space="preserve"> «Парма»</w:t>
      </w:r>
      <w:r w:rsidR="007D050D">
        <w:rPr>
          <w:rFonts w:ascii="Times New Roman" w:hAnsi="Times New Roman" w:cs="Times New Roman"/>
          <w:sz w:val="28"/>
          <w:szCs w:val="28"/>
        </w:rPr>
        <w:t xml:space="preserve"> (далее - РАСЦО)</w:t>
      </w:r>
      <w:r w:rsidRPr="00981E77">
        <w:rPr>
          <w:rFonts w:ascii="Times New Roman" w:hAnsi="Times New Roman" w:cs="Times New Roman"/>
          <w:sz w:val="28"/>
          <w:szCs w:val="28"/>
        </w:rPr>
        <w:t>;</w:t>
      </w:r>
    </w:p>
    <w:p w:rsidR="00925E51" w:rsidRPr="00981E77" w:rsidRDefault="00925E51" w:rsidP="00C55C23">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2) муниципальную систему оповещения на базе П-166М</w:t>
      </w:r>
      <w:r w:rsidR="007D050D">
        <w:rPr>
          <w:rFonts w:ascii="Times New Roman" w:hAnsi="Times New Roman" w:cs="Times New Roman"/>
          <w:sz w:val="28"/>
          <w:szCs w:val="28"/>
        </w:rPr>
        <w:t xml:space="preserve"> (далее - МСО)</w:t>
      </w:r>
      <w:r>
        <w:rPr>
          <w:rFonts w:ascii="Times New Roman" w:hAnsi="Times New Roman" w:cs="Times New Roman"/>
          <w:sz w:val="28"/>
          <w:szCs w:val="28"/>
        </w:rPr>
        <w:t>;</w:t>
      </w:r>
    </w:p>
    <w:p w:rsidR="00EF7016" w:rsidRPr="00981E77" w:rsidRDefault="00C55C23" w:rsidP="00C55C23">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2</w:t>
      </w:r>
      <w:r w:rsidR="00EF7016" w:rsidRPr="00981E77">
        <w:rPr>
          <w:rFonts w:ascii="Times New Roman" w:hAnsi="Times New Roman" w:cs="Times New Roman"/>
          <w:sz w:val="28"/>
          <w:szCs w:val="28"/>
        </w:rPr>
        <w:t>) систем</w:t>
      </w:r>
      <w:r w:rsidR="00925E51">
        <w:rPr>
          <w:rFonts w:ascii="Times New Roman" w:hAnsi="Times New Roman" w:cs="Times New Roman"/>
          <w:sz w:val="28"/>
          <w:szCs w:val="28"/>
        </w:rPr>
        <w:t>у</w:t>
      </w:r>
      <w:r w:rsidR="00EF7016" w:rsidRPr="00981E77">
        <w:rPr>
          <w:rFonts w:ascii="Times New Roman" w:hAnsi="Times New Roman" w:cs="Times New Roman"/>
          <w:sz w:val="28"/>
          <w:szCs w:val="28"/>
        </w:rPr>
        <w:t xml:space="preserve"> </w:t>
      </w:r>
      <w:proofErr w:type="gramStart"/>
      <w:r w:rsidR="00EF7016" w:rsidRPr="00981E77">
        <w:rPr>
          <w:rFonts w:ascii="Times New Roman" w:hAnsi="Times New Roman" w:cs="Times New Roman"/>
          <w:sz w:val="28"/>
          <w:szCs w:val="28"/>
        </w:rPr>
        <w:t>оповещения руководящего состава органов управления гражданской обороны</w:t>
      </w:r>
      <w:proofErr w:type="gramEnd"/>
      <w:r w:rsidR="00EF7016" w:rsidRPr="00981E77">
        <w:rPr>
          <w:rFonts w:ascii="Times New Roman" w:hAnsi="Times New Roman" w:cs="Times New Roman"/>
          <w:sz w:val="28"/>
          <w:szCs w:val="28"/>
        </w:rPr>
        <w:t xml:space="preserve"> и РСЧС</w:t>
      </w:r>
      <w:r w:rsidR="00925E51">
        <w:rPr>
          <w:rFonts w:ascii="Times New Roman" w:hAnsi="Times New Roman" w:cs="Times New Roman"/>
          <w:sz w:val="28"/>
          <w:szCs w:val="28"/>
        </w:rPr>
        <w:t xml:space="preserve"> (</w:t>
      </w:r>
      <w:r w:rsidR="00925E51" w:rsidRPr="00925E51">
        <w:rPr>
          <w:rFonts w:ascii="Times New Roman" w:hAnsi="Times New Roman" w:cs="Times New Roman"/>
          <w:sz w:val="28"/>
          <w:szCs w:val="28"/>
          <w:lang w:val="en-US"/>
        </w:rPr>
        <w:t>PVR</w:t>
      </w:r>
      <w:r w:rsidR="00925E51">
        <w:rPr>
          <w:rFonts w:ascii="Times New Roman" w:hAnsi="Times New Roman" w:cs="Times New Roman"/>
          <w:sz w:val="28"/>
          <w:szCs w:val="28"/>
        </w:rPr>
        <w:t xml:space="preserve"> -</w:t>
      </w:r>
      <w:r w:rsidR="00925E51" w:rsidRPr="00925E51">
        <w:rPr>
          <w:rFonts w:ascii="Times New Roman" w:hAnsi="Times New Roman" w:cs="Times New Roman"/>
          <w:sz w:val="28"/>
          <w:szCs w:val="28"/>
        </w:rPr>
        <w:t xml:space="preserve"> </w:t>
      </w:r>
      <w:r w:rsidR="00925E51">
        <w:rPr>
          <w:rFonts w:ascii="Times New Roman" w:hAnsi="Times New Roman" w:cs="Times New Roman"/>
          <w:sz w:val="28"/>
          <w:szCs w:val="28"/>
        </w:rPr>
        <w:t>4</w:t>
      </w:r>
      <w:r w:rsidR="00925E51" w:rsidRPr="00925E51">
        <w:rPr>
          <w:rFonts w:ascii="Times New Roman" w:hAnsi="Times New Roman" w:cs="Times New Roman"/>
          <w:sz w:val="28"/>
          <w:szCs w:val="28"/>
          <w:lang w:val="en-US"/>
        </w:rPr>
        <w:t>USB</w:t>
      </w:r>
      <w:r w:rsidR="00925E51">
        <w:rPr>
          <w:rFonts w:ascii="Times New Roman" w:hAnsi="Times New Roman" w:cs="Times New Roman"/>
          <w:sz w:val="28"/>
          <w:szCs w:val="28"/>
        </w:rPr>
        <w:t>)</w:t>
      </w:r>
      <w:r w:rsidR="00EF7016" w:rsidRPr="00925E51">
        <w:rPr>
          <w:rFonts w:ascii="Times New Roman" w:hAnsi="Times New Roman" w:cs="Times New Roman"/>
          <w:sz w:val="28"/>
          <w:szCs w:val="28"/>
        </w:rPr>
        <w:t>;</w:t>
      </w:r>
    </w:p>
    <w:p w:rsidR="00EF7016" w:rsidRPr="00981E77" w:rsidRDefault="00C55C23" w:rsidP="00C55C23">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3</w:t>
      </w:r>
      <w:r w:rsidR="00EF7016" w:rsidRPr="00981E77">
        <w:rPr>
          <w:rFonts w:ascii="Times New Roman" w:hAnsi="Times New Roman" w:cs="Times New Roman"/>
          <w:sz w:val="28"/>
          <w:szCs w:val="28"/>
        </w:rPr>
        <w:t xml:space="preserve">) системы оповещения и информирования населения </w:t>
      </w:r>
      <w:r>
        <w:rPr>
          <w:rFonts w:ascii="Times New Roman" w:hAnsi="Times New Roman" w:cs="Times New Roman"/>
          <w:sz w:val="28"/>
          <w:szCs w:val="28"/>
        </w:rPr>
        <w:t>администраций сельских поселений</w:t>
      </w:r>
      <w:r w:rsidR="00EF7016" w:rsidRPr="00981E77">
        <w:rPr>
          <w:rFonts w:ascii="Times New Roman" w:hAnsi="Times New Roman" w:cs="Times New Roman"/>
          <w:sz w:val="28"/>
          <w:szCs w:val="28"/>
        </w:rPr>
        <w:t>;</w:t>
      </w:r>
    </w:p>
    <w:p w:rsidR="00EF7016" w:rsidRPr="00981E77" w:rsidRDefault="00B51FAF" w:rsidP="00B51FAF">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lastRenderedPageBreak/>
        <w:t>4</w:t>
      </w:r>
      <w:r w:rsidR="00EF7016" w:rsidRPr="00981E77">
        <w:rPr>
          <w:rFonts w:ascii="Times New Roman" w:hAnsi="Times New Roman" w:cs="Times New Roman"/>
          <w:sz w:val="28"/>
          <w:szCs w:val="28"/>
        </w:rPr>
        <w:t xml:space="preserve">) системы оповещения на </w:t>
      </w:r>
      <w:proofErr w:type="gramStart"/>
      <w:r w:rsidR="00EF7016" w:rsidRPr="00981E77">
        <w:rPr>
          <w:rFonts w:ascii="Times New Roman" w:hAnsi="Times New Roman" w:cs="Times New Roman"/>
          <w:sz w:val="28"/>
          <w:szCs w:val="28"/>
        </w:rPr>
        <w:t>объектах</w:t>
      </w:r>
      <w:proofErr w:type="gramEnd"/>
      <w:r w:rsidR="00EF7016" w:rsidRPr="00981E77">
        <w:rPr>
          <w:rFonts w:ascii="Times New Roman" w:hAnsi="Times New Roman" w:cs="Times New Roman"/>
          <w:sz w:val="28"/>
          <w:szCs w:val="28"/>
        </w:rPr>
        <w:t>, отнесенных к категориям по гражданской обороне и продолжающих функционирование в военное время, в том числе на базе систем оповещения и управления эвакуацией людей при пожаре;</w:t>
      </w:r>
    </w:p>
    <w:p w:rsidR="00EF7016" w:rsidRPr="00981E77" w:rsidRDefault="00B51FAF" w:rsidP="00B51FAF">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5</w:t>
      </w:r>
      <w:r w:rsidR="00EF7016" w:rsidRPr="00981E77">
        <w:rPr>
          <w:rFonts w:ascii="Times New Roman" w:hAnsi="Times New Roman" w:cs="Times New Roman"/>
          <w:sz w:val="28"/>
          <w:szCs w:val="28"/>
        </w:rPr>
        <w:t xml:space="preserve">) комплексы средств единой сети электросвязи Российской Федерации, ведомственных сетей связи, сетей и средств радио-, проводного и телевизионного вещания, сетей операторов сотовой (подвижной радиотелефонной связи), а также другие технические средства передачи информации организаций, независимо от форм собственности, расположенных на территории </w:t>
      </w:r>
      <w:r>
        <w:rPr>
          <w:rFonts w:ascii="Times New Roman" w:hAnsi="Times New Roman" w:cs="Times New Roman"/>
          <w:sz w:val="28"/>
          <w:szCs w:val="28"/>
        </w:rPr>
        <w:t>Ижемского района</w:t>
      </w:r>
      <w:r w:rsidR="00EF7016" w:rsidRPr="00981E77">
        <w:rPr>
          <w:rFonts w:ascii="Times New Roman" w:hAnsi="Times New Roman" w:cs="Times New Roman"/>
          <w:sz w:val="28"/>
          <w:szCs w:val="28"/>
        </w:rPr>
        <w:t>.</w:t>
      </w:r>
    </w:p>
    <w:p w:rsidR="00EF7016" w:rsidRPr="00981E77" w:rsidRDefault="00B51FAF" w:rsidP="00B51FAF">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3</w:t>
      </w:r>
      <w:r w:rsidR="00EF7016" w:rsidRPr="00981E77">
        <w:rPr>
          <w:rFonts w:ascii="Times New Roman" w:hAnsi="Times New Roman" w:cs="Times New Roman"/>
          <w:sz w:val="28"/>
          <w:szCs w:val="28"/>
        </w:rPr>
        <w:t>. Оборудование системы оповещения и информирования населения всех уровней должно технически и программно сопрягаться.</w:t>
      </w:r>
    </w:p>
    <w:p w:rsidR="00EF7016" w:rsidRPr="00981E77" w:rsidRDefault="00B51FAF" w:rsidP="002C3DAD">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4</w:t>
      </w:r>
      <w:r w:rsidR="00EF7016" w:rsidRPr="00981E77">
        <w:rPr>
          <w:rFonts w:ascii="Times New Roman" w:hAnsi="Times New Roman" w:cs="Times New Roman"/>
          <w:sz w:val="28"/>
          <w:szCs w:val="28"/>
        </w:rPr>
        <w:t xml:space="preserve">. Основной задачей системы оповещения и информирования населения </w:t>
      </w:r>
      <w:r w:rsidR="002C3DAD">
        <w:rPr>
          <w:rFonts w:ascii="Times New Roman" w:hAnsi="Times New Roman" w:cs="Times New Roman"/>
          <w:sz w:val="28"/>
          <w:szCs w:val="28"/>
        </w:rPr>
        <w:t>Ижемского района</w:t>
      </w:r>
      <w:r w:rsidR="00EF7016" w:rsidRPr="00981E77">
        <w:rPr>
          <w:rFonts w:ascii="Times New Roman" w:hAnsi="Times New Roman" w:cs="Times New Roman"/>
          <w:sz w:val="28"/>
          <w:szCs w:val="28"/>
        </w:rPr>
        <w:t xml:space="preserve"> является доведение с пункт</w:t>
      </w:r>
      <w:r w:rsidR="002C3DAD">
        <w:rPr>
          <w:rFonts w:ascii="Times New Roman" w:hAnsi="Times New Roman" w:cs="Times New Roman"/>
          <w:sz w:val="28"/>
          <w:szCs w:val="28"/>
        </w:rPr>
        <w:t>а</w:t>
      </w:r>
      <w:r w:rsidR="00EF7016" w:rsidRPr="00981E77">
        <w:rPr>
          <w:rFonts w:ascii="Times New Roman" w:hAnsi="Times New Roman" w:cs="Times New Roman"/>
          <w:sz w:val="28"/>
          <w:szCs w:val="28"/>
        </w:rPr>
        <w:t xml:space="preserve"> управления </w:t>
      </w:r>
      <w:r w:rsidR="002C3DAD">
        <w:rPr>
          <w:rFonts w:ascii="Times New Roman" w:hAnsi="Times New Roman" w:cs="Times New Roman"/>
          <w:sz w:val="28"/>
          <w:szCs w:val="28"/>
        </w:rPr>
        <w:t>администрации муниципального района «Ижемский»</w:t>
      </w:r>
      <w:r w:rsidR="00EF7016" w:rsidRPr="00981E77">
        <w:rPr>
          <w:rFonts w:ascii="Times New Roman" w:hAnsi="Times New Roman" w:cs="Times New Roman"/>
          <w:sz w:val="28"/>
          <w:szCs w:val="28"/>
        </w:rPr>
        <w:t xml:space="preserve"> сигналов оповещения и информации </w:t>
      </w:r>
      <w:proofErr w:type="gramStart"/>
      <w:r w:rsidR="00EF7016" w:rsidRPr="00981E77">
        <w:rPr>
          <w:rFonts w:ascii="Times New Roman" w:hAnsi="Times New Roman" w:cs="Times New Roman"/>
          <w:sz w:val="28"/>
          <w:szCs w:val="28"/>
        </w:rPr>
        <w:t>до</w:t>
      </w:r>
      <w:proofErr w:type="gramEnd"/>
      <w:r w:rsidR="00EF7016" w:rsidRPr="00981E77">
        <w:rPr>
          <w:rFonts w:ascii="Times New Roman" w:hAnsi="Times New Roman" w:cs="Times New Roman"/>
          <w:sz w:val="28"/>
          <w:szCs w:val="28"/>
        </w:rPr>
        <w:t>:</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1) руководящего состава гражданской обороны и РСЧС;</w:t>
      </w:r>
    </w:p>
    <w:p w:rsidR="00EF7016" w:rsidRPr="00981E77" w:rsidRDefault="002C3DAD" w:rsidP="002C3DAD">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2</w:t>
      </w:r>
      <w:r w:rsidR="00EF7016" w:rsidRPr="00981E77">
        <w:rPr>
          <w:rFonts w:ascii="Times New Roman" w:hAnsi="Times New Roman" w:cs="Times New Roman"/>
          <w:sz w:val="28"/>
          <w:szCs w:val="28"/>
        </w:rPr>
        <w:t xml:space="preserve">) </w:t>
      </w:r>
      <w:r>
        <w:rPr>
          <w:rFonts w:ascii="Times New Roman" w:hAnsi="Times New Roman" w:cs="Times New Roman"/>
          <w:sz w:val="28"/>
          <w:szCs w:val="28"/>
        </w:rPr>
        <w:t>глав сельских поселений</w:t>
      </w:r>
      <w:r w:rsidR="00EF7016" w:rsidRPr="00981E77">
        <w:rPr>
          <w:rFonts w:ascii="Times New Roman" w:hAnsi="Times New Roman" w:cs="Times New Roman"/>
          <w:sz w:val="28"/>
          <w:szCs w:val="28"/>
        </w:rPr>
        <w:t>;</w:t>
      </w:r>
    </w:p>
    <w:p w:rsidR="00EF7016" w:rsidRPr="00981E77" w:rsidRDefault="002C3DAD" w:rsidP="002C3DAD">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3</w:t>
      </w:r>
      <w:r w:rsidR="00EF7016" w:rsidRPr="00981E77">
        <w:rPr>
          <w:rFonts w:ascii="Times New Roman" w:hAnsi="Times New Roman" w:cs="Times New Roman"/>
          <w:sz w:val="28"/>
          <w:szCs w:val="28"/>
        </w:rPr>
        <w:t xml:space="preserve">) специально подготовленных сил РСЧС и гражданской обороны, предназначенных и выделяемых (привлекаемых) для предупреждения и ликвидации чрезвычайных ситуаций на территории </w:t>
      </w:r>
      <w:r>
        <w:rPr>
          <w:rFonts w:ascii="Times New Roman" w:hAnsi="Times New Roman" w:cs="Times New Roman"/>
          <w:sz w:val="28"/>
          <w:szCs w:val="28"/>
        </w:rPr>
        <w:t>Ижемского района</w:t>
      </w:r>
      <w:r w:rsidR="00EF7016" w:rsidRPr="00981E77">
        <w:rPr>
          <w:rFonts w:ascii="Times New Roman" w:hAnsi="Times New Roman" w:cs="Times New Roman"/>
          <w:sz w:val="28"/>
          <w:szCs w:val="28"/>
        </w:rPr>
        <w:t>;</w:t>
      </w:r>
    </w:p>
    <w:p w:rsidR="00EF7016" w:rsidRPr="00981E77" w:rsidRDefault="002C3DAD" w:rsidP="002C3DAD">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4</w:t>
      </w:r>
      <w:r w:rsidR="00EF7016" w:rsidRPr="00981E77">
        <w:rPr>
          <w:rFonts w:ascii="Times New Roman" w:hAnsi="Times New Roman" w:cs="Times New Roman"/>
          <w:sz w:val="28"/>
          <w:szCs w:val="28"/>
        </w:rPr>
        <w:t>) дежурно-диспетчерских служб организаций;</w:t>
      </w:r>
    </w:p>
    <w:p w:rsidR="00EF7016" w:rsidRPr="00981E77" w:rsidRDefault="002C3DAD" w:rsidP="002C3DAD">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5</w:t>
      </w:r>
      <w:r w:rsidR="00EF7016" w:rsidRPr="00981E77">
        <w:rPr>
          <w:rFonts w:ascii="Times New Roman" w:hAnsi="Times New Roman" w:cs="Times New Roman"/>
          <w:sz w:val="28"/>
          <w:szCs w:val="28"/>
        </w:rPr>
        <w:t>) населения, проживающего на территории Республики Коми.</w:t>
      </w:r>
    </w:p>
    <w:p w:rsidR="00EF7016" w:rsidRPr="00981E77" w:rsidRDefault="002C3DAD" w:rsidP="002C3DAD">
      <w:pPr>
        <w:pStyle w:val="ConsPlusNormal"/>
        <w:spacing w:before="220"/>
        <w:ind w:firstLine="851"/>
        <w:contextualSpacing/>
        <w:jc w:val="both"/>
        <w:rPr>
          <w:rFonts w:ascii="Times New Roman" w:hAnsi="Times New Roman" w:cs="Times New Roman"/>
          <w:sz w:val="28"/>
          <w:szCs w:val="28"/>
        </w:rPr>
      </w:pPr>
      <w:r>
        <w:rPr>
          <w:rFonts w:ascii="Times New Roman" w:hAnsi="Times New Roman" w:cs="Times New Roman"/>
          <w:sz w:val="28"/>
          <w:szCs w:val="28"/>
        </w:rPr>
        <w:t>5</w:t>
      </w:r>
      <w:r w:rsidR="00EF7016" w:rsidRPr="00981E77">
        <w:rPr>
          <w:rFonts w:ascii="Times New Roman" w:hAnsi="Times New Roman" w:cs="Times New Roman"/>
          <w:sz w:val="28"/>
          <w:szCs w:val="28"/>
        </w:rPr>
        <w:t>. Для обеспечения доведения сигналов оповещения и информации до населения применяются:</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1) сети электрических и электронных сирен;</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2) сети эфирного теле- и радиовещания;</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3) сети проводного радиовещания;</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4) сети уличных громкоговорителей;</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5) сети сотовой (подвижной радиотелефонной) связи;</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6) сети связи общего пользования;</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7) мобильные (возимые и носимые) средства оповещения, включая специальные автомобили организаций, оснащенные громкоговорящими устройствами;</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8) специальные мобильные приложения с функцией оповещения пользователя;</w:t>
      </w:r>
    </w:p>
    <w:p w:rsidR="00EF7016" w:rsidRPr="00981E77" w:rsidRDefault="00EF7016" w:rsidP="002C3DAD">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 xml:space="preserve">9) информационно-телекоммуникационная сеть </w:t>
      </w:r>
      <w:r w:rsidR="002C3DAD">
        <w:rPr>
          <w:rFonts w:ascii="Times New Roman" w:hAnsi="Times New Roman" w:cs="Times New Roman"/>
          <w:sz w:val="28"/>
          <w:szCs w:val="28"/>
        </w:rPr>
        <w:t>«</w:t>
      </w:r>
      <w:r w:rsidRPr="00981E77">
        <w:rPr>
          <w:rFonts w:ascii="Times New Roman" w:hAnsi="Times New Roman" w:cs="Times New Roman"/>
          <w:sz w:val="28"/>
          <w:szCs w:val="28"/>
        </w:rPr>
        <w:t>Интернет</w:t>
      </w:r>
      <w:r w:rsidR="002C3DAD">
        <w:rPr>
          <w:rFonts w:ascii="Times New Roman" w:hAnsi="Times New Roman" w:cs="Times New Roman"/>
          <w:sz w:val="28"/>
          <w:szCs w:val="28"/>
        </w:rPr>
        <w:t>»</w:t>
      </w:r>
      <w:r w:rsidRPr="00981E77">
        <w:rPr>
          <w:rFonts w:ascii="Times New Roman" w:hAnsi="Times New Roman" w:cs="Times New Roman"/>
          <w:sz w:val="28"/>
          <w:szCs w:val="28"/>
        </w:rPr>
        <w:t xml:space="preserve"> - </w:t>
      </w:r>
      <w:proofErr w:type="spellStart"/>
      <w:r w:rsidRPr="00981E77">
        <w:rPr>
          <w:rFonts w:ascii="Times New Roman" w:hAnsi="Times New Roman" w:cs="Times New Roman"/>
          <w:sz w:val="28"/>
          <w:szCs w:val="28"/>
        </w:rPr>
        <w:t>веб-сайты</w:t>
      </w:r>
      <w:proofErr w:type="spellEnd"/>
      <w:r w:rsidRPr="00981E77">
        <w:rPr>
          <w:rFonts w:ascii="Times New Roman" w:hAnsi="Times New Roman" w:cs="Times New Roman"/>
          <w:sz w:val="28"/>
          <w:szCs w:val="28"/>
        </w:rPr>
        <w:t xml:space="preserve">, </w:t>
      </w:r>
      <w:proofErr w:type="spellStart"/>
      <w:r w:rsidRPr="00981E77">
        <w:rPr>
          <w:rFonts w:ascii="Times New Roman" w:hAnsi="Times New Roman" w:cs="Times New Roman"/>
          <w:sz w:val="28"/>
          <w:szCs w:val="28"/>
        </w:rPr>
        <w:t>мессенджеры</w:t>
      </w:r>
      <w:proofErr w:type="spellEnd"/>
      <w:r w:rsidRPr="00981E77">
        <w:rPr>
          <w:rFonts w:ascii="Times New Roman" w:hAnsi="Times New Roman" w:cs="Times New Roman"/>
          <w:sz w:val="28"/>
          <w:szCs w:val="28"/>
        </w:rPr>
        <w:t>, социальные сети.</w:t>
      </w: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t xml:space="preserve">III. Порядок оповещения населения </w:t>
      </w:r>
      <w:r w:rsidR="00AC6FD5">
        <w:rPr>
          <w:rFonts w:ascii="Times New Roman" w:hAnsi="Times New Roman" w:cs="Times New Roman"/>
          <w:sz w:val="28"/>
          <w:szCs w:val="28"/>
        </w:rPr>
        <w:t>Ижемского района</w:t>
      </w:r>
    </w:p>
    <w:p w:rsidR="00EF7016" w:rsidRPr="00981E77" w:rsidRDefault="00EF7016" w:rsidP="00CE3407">
      <w:pPr>
        <w:pStyle w:val="ConsPlusNormal"/>
        <w:contextualSpacing/>
        <w:rPr>
          <w:rFonts w:ascii="Times New Roman" w:hAnsi="Times New Roman" w:cs="Times New Roman"/>
          <w:sz w:val="28"/>
          <w:szCs w:val="28"/>
        </w:rPr>
      </w:pPr>
    </w:p>
    <w:p w:rsidR="00925E51" w:rsidRPr="00925E51" w:rsidRDefault="00925E51" w:rsidP="007D050D">
      <w:pPr>
        <w:ind w:firstLine="851"/>
        <w:jc w:val="both"/>
        <w:rPr>
          <w:sz w:val="28"/>
          <w:szCs w:val="28"/>
        </w:rPr>
      </w:pPr>
      <w:r w:rsidRPr="00925E51">
        <w:rPr>
          <w:sz w:val="28"/>
          <w:szCs w:val="28"/>
        </w:rPr>
        <w:t xml:space="preserve">1. Решение на </w:t>
      </w:r>
      <w:proofErr w:type="spellStart"/>
      <w:r w:rsidRPr="00925E51">
        <w:rPr>
          <w:sz w:val="28"/>
          <w:szCs w:val="28"/>
        </w:rPr>
        <w:t>задействование</w:t>
      </w:r>
      <w:proofErr w:type="spellEnd"/>
      <w:r w:rsidRPr="00925E51">
        <w:rPr>
          <w:sz w:val="28"/>
          <w:szCs w:val="28"/>
        </w:rPr>
        <w:t xml:space="preserve"> системы оповещения населения</w:t>
      </w:r>
      <w:r w:rsidR="007D050D">
        <w:rPr>
          <w:sz w:val="28"/>
          <w:szCs w:val="28"/>
        </w:rPr>
        <w:t xml:space="preserve"> Ижемского района </w:t>
      </w:r>
      <w:r w:rsidRPr="00925E51">
        <w:rPr>
          <w:sz w:val="28"/>
          <w:szCs w:val="28"/>
        </w:rPr>
        <w:t xml:space="preserve">принимает </w:t>
      </w:r>
      <w:r w:rsidR="007D050D">
        <w:rPr>
          <w:sz w:val="28"/>
          <w:szCs w:val="28"/>
        </w:rPr>
        <w:t>Глава муниципального района «Ижемский</w:t>
      </w:r>
      <w:proofErr w:type="gramStart"/>
      <w:r w:rsidR="007D050D">
        <w:rPr>
          <w:sz w:val="28"/>
          <w:szCs w:val="28"/>
        </w:rPr>
        <w:t>»-</w:t>
      </w:r>
      <w:proofErr w:type="gramEnd"/>
      <w:r w:rsidR="007D050D">
        <w:rPr>
          <w:sz w:val="28"/>
          <w:szCs w:val="28"/>
        </w:rPr>
        <w:t xml:space="preserve">руководитель администрации </w:t>
      </w:r>
      <w:r w:rsidRPr="00925E51">
        <w:rPr>
          <w:sz w:val="28"/>
          <w:szCs w:val="28"/>
        </w:rPr>
        <w:t xml:space="preserve">- председатель комиссии по предупреждению и ликвидации чрезвычайных ситуаций и обеспечению пожарной безопасности </w:t>
      </w:r>
      <w:r w:rsidRPr="00925E51">
        <w:rPr>
          <w:sz w:val="28"/>
          <w:szCs w:val="28"/>
        </w:rPr>
        <w:lastRenderedPageBreak/>
        <w:t>муниципального района «</w:t>
      </w:r>
      <w:r w:rsidR="007D050D">
        <w:rPr>
          <w:sz w:val="28"/>
          <w:szCs w:val="28"/>
        </w:rPr>
        <w:t>Ижемский</w:t>
      </w:r>
      <w:r w:rsidRPr="00925E51">
        <w:rPr>
          <w:sz w:val="28"/>
          <w:szCs w:val="28"/>
        </w:rPr>
        <w:t xml:space="preserve">» (далее </w:t>
      </w:r>
      <w:r w:rsidR="007D050D">
        <w:rPr>
          <w:sz w:val="28"/>
          <w:szCs w:val="28"/>
        </w:rPr>
        <w:t>-</w:t>
      </w:r>
      <w:r w:rsidRPr="00925E51">
        <w:rPr>
          <w:sz w:val="28"/>
          <w:szCs w:val="28"/>
        </w:rPr>
        <w:t xml:space="preserve"> председатель КЧС и ОПБ), в его отсутствие – заместитель председателя КЧС и</w:t>
      </w:r>
      <w:r w:rsidR="007D050D">
        <w:rPr>
          <w:sz w:val="28"/>
          <w:szCs w:val="28"/>
        </w:rPr>
        <w:t xml:space="preserve"> ОПБ</w:t>
      </w:r>
      <w:r w:rsidRPr="00925E51">
        <w:rPr>
          <w:sz w:val="28"/>
          <w:szCs w:val="28"/>
        </w:rPr>
        <w:t>.</w:t>
      </w:r>
    </w:p>
    <w:p w:rsidR="00925E51" w:rsidRPr="00925E51" w:rsidRDefault="00925E51" w:rsidP="007D050D">
      <w:pPr>
        <w:autoSpaceDE w:val="0"/>
        <w:autoSpaceDN w:val="0"/>
        <w:adjustRightInd w:val="0"/>
        <w:ind w:firstLine="851"/>
        <w:jc w:val="both"/>
        <w:rPr>
          <w:sz w:val="28"/>
          <w:szCs w:val="28"/>
        </w:rPr>
      </w:pPr>
      <w:r w:rsidRPr="00925E51">
        <w:rPr>
          <w:sz w:val="28"/>
          <w:szCs w:val="28"/>
        </w:rPr>
        <w:t>2. Передача сигналов оповещения и информации осуществляется оперативным дежурным Единой дежурно-диспетчерской службы  администрации муниципального района «</w:t>
      </w:r>
      <w:r w:rsidR="007D050D">
        <w:rPr>
          <w:sz w:val="28"/>
          <w:szCs w:val="28"/>
        </w:rPr>
        <w:t>Ижемский</w:t>
      </w:r>
      <w:r w:rsidRPr="00925E51">
        <w:rPr>
          <w:sz w:val="28"/>
          <w:szCs w:val="28"/>
        </w:rPr>
        <w:t xml:space="preserve">» (далее </w:t>
      </w:r>
      <w:r w:rsidR="007D050D">
        <w:rPr>
          <w:sz w:val="28"/>
          <w:szCs w:val="28"/>
        </w:rPr>
        <w:t>-</w:t>
      </w:r>
      <w:r w:rsidRPr="00925E51">
        <w:rPr>
          <w:sz w:val="28"/>
          <w:szCs w:val="28"/>
        </w:rPr>
        <w:t xml:space="preserve"> ЕДДС) в соответствии с имеющимися инструкциями и алгоритмами действий по оповещению.</w:t>
      </w:r>
    </w:p>
    <w:p w:rsidR="00925E51" w:rsidRPr="00925E51" w:rsidRDefault="00925E51" w:rsidP="007D050D">
      <w:pPr>
        <w:autoSpaceDE w:val="0"/>
        <w:autoSpaceDN w:val="0"/>
        <w:adjustRightInd w:val="0"/>
        <w:ind w:firstLine="851"/>
        <w:jc w:val="both"/>
        <w:rPr>
          <w:sz w:val="28"/>
          <w:szCs w:val="28"/>
        </w:rPr>
      </w:pPr>
      <w:r w:rsidRPr="00925E51">
        <w:rPr>
          <w:sz w:val="28"/>
          <w:szCs w:val="28"/>
        </w:rPr>
        <w:t xml:space="preserve">3. </w:t>
      </w:r>
      <w:proofErr w:type="gramStart"/>
      <w:r w:rsidRPr="00925E51">
        <w:rPr>
          <w:sz w:val="28"/>
          <w:szCs w:val="28"/>
        </w:rPr>
        <w:t xml:space="preserve">Доведение сигналов оповещения и информации до населения, проживающего на территории </w:t>
      </w:r>
      <w:r w:rsidR="007D050D">
        <w:rPr>
          <w:sz w:val="28"/>
          <w:szCs w:val="28"/>
        </w:rPr>
        <w:t>Ижемского района</w:t>
      </w:r>
      <w:r w:rsidRPr="00925E51">
        <w:rPr>
          <w:sz w:val="28"/>
          <w:szCs w:val="28"/>
        </w:rPr>
        <w:t xml:space="preserve">, проводится </w:t>
      </w:r>
      <w:r w:rsidR="007D050D">
        <w:rPr>
          <w:sz w:val="28"/>
          <w:szCs w:val="28"/>
        </w:rPr>
        <w:t xml:space="preserve">оперативным дежурным ЕДДС во взаимодействии с </w:t>
      </w:r>
      <w:r w:rsidRPr="00925E51">
        <w:rPr>
          <w:sz w:val="28"/>
          <w:szCs w:val="28"/>
        </w:rPr>
        <w:t xml:space="preserve">дежурным </w:t>
      </w:r>
      <w:r w:rsidR="007D050D">
        <w:rPr>
          <w:sz w:val="28"/>
          <w:szCs w:val="28"/>
        </w:rPr>
        <w:t>ЛТУ</w:t>
      </w:r>
      <w:r w:rsidR="007D050D" w:rsidRPr="00C90D54">
        <w:rPr>
          <w:sz w:val="28"/>
          <w:szCs w:val="28"/>
        </w:rPr>
        <w:t xml:space="preserve"> </w:t>
      </w:r>
      <w:r w:rsidR="007D050D">
        <w:rPr>
          <w:sz w:val="28"/>
          <w:szCs w:val="28"/>
        </w:rPr>
        <w:t>с. Ижма</w:t>
      </w:r>
      <w:r w:rsidR="007D050D" w:rsidRPr="00C90D54">
        <w:rPr>
          <w:sz w:val="28"/>
          <w:szCs w:val="28"/>
        </w:rPr>
        <w:t xml:space="preserve"> МЦТЭТ Коми</w:t>
      </w:r>
      <w:r w:rsidR="007D050D">
        <w:rPr>
          <w:sz w:val="28"/>
          <w:szCs w:val="28"/>
        </w:rPr>
        <w:t xml:space="preserve"> филиал ПАО «</w:t>
      </w:r>
      <w:proofErr w:type="spellStart"/>
      <w:r w:rsidR="007D050D">
        <w:rPr>
          <w:sz w:val="28"/>
          <w:szCs w:val="28"/>
        </w:rPr>
        <w:t>Ростелеком</w:t>
      </w:r>
      <w:proofErr w:type="spellEnd"/>
      <w:r w:rsidR="007D050D">
        <w:rPr>
          <w:sz w:val="28"/>
          <w:szCs w:val="28"/>
        </w:rPr>
        <w:t xml:space="preserve">» </w:t>
      </w:r>
      <w:r w:rsidRPr="00925E51">
        <w:rPr>
          <w:sz w:val="28"/>
          <w:szCs w:val="28"/>
        </w:rPr>
        <w:t xml:space="preserve"> посредством технических средств </w:t>
      </w:r>
      <w:r w:rsidR="007D050D">
        <w:rPr>
          <w:sz w:val="28"/>
          <w:szCs w:val="28"/>
        </w:rPr>
        <w:t>РАСЦО и МСО</w:t>
      </w:r>
      <w:r w:rsidRPr="00925E51">
        <w:rPr>
          <w:sz w:val="28"/>
          <w:szCs w:val="28"/>
        </w:rPr>
        <w:t xml:space="preserve"> с включением в течение 3-х минут уличных </w:t>
      </w:r>
      <w:proofErr w:type="spellStart"/>
      <w:r w:rsidRPr="00925E51">
        <w:rPr>
          <w:sz w:val="28"/>
          <w:szCs w:val="28"/>
        </w:rPr>
        <w:t>электросирен</w:t>
      </w:r>
      <w:proofErr w:type="spellEnd"/>
      <w:r w:rsidRPr="00925E51">
        <w:rPr>
          <w:sz w:val="28"/>
          <w:szCs w:val="28"/>
        </w:rPr>
        <w:t xml:space="preserve"> (сигнал «В</w:t>
      </w:r>
      <w:r w:rsidR="0025769D">
        <w:rPr>
          <w:sz w:val="28"/>
          <w:szCs w:val="28"/>
        </w:rPr>
        <w:t>НИМАНИЕ ВСЕМ!</w:t>
      </w:r>
      <w:r w:rsidRPr="00925E51">
        <w:rPr>
          <w:sz w:val="28"/>
          <w:szCs w:val="28"/>
        </w:rPr>
        <w:t>») с последующей передачей в течение 5 минут информации (заранее подготовленных или оперативно сформированных сообщений) по</w:t>
      </w:r>
      <w:proofErr w:type="gramEnd"/>
      <w:r w:rsidRPr="00925E51">
        <w:rPr>
          <w:sz w:val="28"/>
          <w:szCs w:val="28"/>
        </w:rPr>
        <w:t xml:space="preserve"> уличным громкоговорителям и радиоточкам проводного вещания.</w:t>
      </w:r>
    </w:p>
    <w:p w:rsidR="00925E51" w:rsidRPr="00925E51" w:rsidRDefault="00925E51" w:rsidP="00F07254">
      <w:pPr>
        <w:ind w:firstLine="851"/>
        <w:jc w:val="both"/>
        <w:rPr>
          <w:sz w:val="28"/>
          <w:szCs w:val="28"/>
        </w:rPr>
      </w:pPr>
      <w:r w:rsidRPr="00925E51">
        <w:rPr>
          <w:sz w:val="28"/>
          <w:szCs w:val="28"/>
        </w:rPr>
        <w:t>4. Оповещение и информирование населения, не охваченного средствами автоматизированной системы централизованного оповещения, проводится:</w:t>
      </w:r>
    </w:p>
    <w:p w:rsidR="00925E51" w:rsidRPr="00925E51" w:rsidRDefault="00925E51" w:rsidP="00F07254">
      <w:pPr>
        <w:ind w:firstLine="851"/>
        <w:jc w:val="both"/>
        <w:rPr>
          <w:sz w:val="28"/>
          <w:szCs w:val="28"/>
        </w:rPr>
      </w:pPr>
      <w:r w:rsidRPr="00925E51">
        <w:rPr>
          <w:sz w:val="28"/>
          <w:szCs w:val="28"/>
        </w:rPr>
        <w:t>1</w:t>
      </w:r>
      <w:r w:rsidR="00F07254">
        <w:rPr>
          <w:sz w:val="28"/>
          <w:szCs w:val="28"/>
        </w:rPr>
        <w:t>)</w:t>
      </w:r>
      <w:r w:rsidRPr="00925E51">
        <w:rPr>
          <w:sz w:val="28"/>
          <w:szCs w:val="28"/>
        </w:rPr>
        <w:t xml:space="preserve"> </w:t>
      </w:r>
      <w:r w:rsidR="00F07254">
        <w:rPr>
          <w:sz w:val="28"/>
          <w:szCs w:val="28"/>
        </w:rPr>
        <w:t>автомобильной техникой</w:t>
      </w:r>
      <w:r w:rsidRPr="00925E51">
        <w:rPr>
          <w:sz w:val="28"/>
          <w:szCs w:val="28"/>
        </w:rPr>
        <w:t xml:space="preserve"> ОМВД</w:t>
      </w:r>
      <w:r w:rsidR="00F07254">
        <w:rPr>
          <w:sz w:val="28"/>
          <w:szCs w:val="28"/>
        </w:rPr>
        <w:t xml:space="preserve"> России по Ижемскому району и подразделений федеральной и региональной пожарной охраны</w:t>
      </w:r>
      <w:r w:rsidRPr="00925E51">
        <w:rPr>
          <w:sz w:val="28"/>
          <w:szCs w:val="28"/>
        </w:rPr>
        <w:t>, оборудованн</w:t>
      </w:r>
      <w:r w:rsidR="00F07254">
        <w:rPr>
          <w:sz w:val="28"/>
          <w:szCs w:val="28"/>
        </w:rPr>
        <w:t>ой</w:t>
      </w:r>
      <w:r w:rsidRPr="00925E51">
        <w:rPr>
          <w:sz w:val="28"/>
          <w:szCs w:val="28"/>
        </w:rPr>
        <w:t xml:space="preserve"> громкоговорящ</w:t>
      </w:r>
      <w:r w:rsidR="00F07254">
        <w:rPr>
          <w:sz w:val="28"/>
          <w:szCs w:val="28"/>
        </w:rPr>
        <w:t>ими</w:t>
      </w:r>
      <w:r w:rsidRPr="00925E51">
        <w:rPr>
          <w:sz w:val="28"/>
          <w:szCs w:val="28"/>
        </w:rPr>
        <w:t xml:space="preserve"> </w:t>
      </w:r>
      <w:r w:rsidR="00F07254">
        <w:rPr>
          <w:sz w:val="28"/>
          <w:szCs w:val="28"/>
        </w:rPr>
        <w:t>устройствами,</w:t>
      </w:r>
      <w:r w:rsidRPr="00925E51">
        <w:rPr>
          <w:sz w:val="28"/>
          <w:szCs w:val="28"/>
        </w:rPr>
        <w:t xml:space="preserve"> установленным порядком по взаимно утвержденным и согласованным инструкциям в соответствии с План</w:t>
      </w:r>
      <w:r w:rsidR="00F07254">
        <w:rPr>
          <w:sz w:val="28"/>
          <w:szCs w:val="28"/>
        </w:rPr>
        <w:t>ом</w:t>
      </w:r>
      <w:r w:rsidRPr="00925E51">
        <w:rPr>
          <w:sz w:val="28"/>
          <w:szCs w:val="28"/>
        </w:rPr>
        <w:t xml:space="preserve"> </w:t>
      </w:r>
      <w:r w:rsidR="00F07254" w:rsidRPr="00F07254">
        <w:rPr>
          <w:sz w:val="28"/>
          <w:szCs w:val="28"/>
        </w:rPr>
        <w:t>действий по защите населения муниципального образования муниципального района «Ижемский»</w:t>
      </w:r>
      <w:r w:rsidR="00F07254">
        <w:rPr>
          <w:sz w:val="28"/>
          <w:szCs w:val="28"/>
        </w:rPr>
        <w:t xml:space="preserve"> </w:t>
      </w:r>
      <w:r w:rsidR="00F07254" w:rsidRPr="00F07254">
        <w:rPr>
          <w:sz w:val="28"/>
          <w:szCs w:val="28"/>
        </w:rPr>
        <w:t>при угрозе и возникновении чрезвычайных ситуаций</w:t>
      </w:r>
      <w:r w:rsidRPr="00925E51">
        <w:rPr>
          <w:sz w:val="28"/>
          <w:szCs w:val="28"/>
        </w:rPr>
        <w:t>;</w:t>
      </w:r>
    </w:p>
    <w:p w:rsidR="00925E51" w:rsidRPr="00925E51" w:rsidRDefault="00925E51" w:rsidP="00F07254">
      <w:pPr>
        <w:ind w:firstLine="851"/>
        <w:jc w:val="both"/>
        <w:rPr>
          <w:sz w:val="28"/>
          <w:szCs w:val="28"/>
        </w:rPr>
      </w:pPr>
      <w:r w:rsidRPr="00925E51">
        <w:rPr>
          <w:sz w:val="28"/>
          <w:szCs w:val="28"/>
        </w:rPr>
        <w:t>2</w:t>
      </w:r>
      <w:r w:rsidR="00F07254">
        <w:rPr>
          <w:sz w:val="28"/>
          <w:szCs w:val="28"/>
        </w:rPr>
        <w:t>)</w:t>
      </w:r>
      <w:r w:rsidRPr="00925E51">
        <w:rPr>
          <w:sz w:val="28"/>
          <w:szCs w:val="28"/>
        </w:rPr>
        <w:t xml:space="preserve"> старостами сельских поселений с помощью технических средств оповещения и связи, в том числе мобильных.</w:t>
      </w:r>
    </w:p>
    <w:p w:rsidR="00925E51" w:rsidRPr="00925E51" w:rsidRDefault="00925E51" w:rsidP="00F07254">
      <w:pPr>
        <w:autoSpaceDE w:val="0"/>
        <w:autoSpaceDN w:val="0"/>
        <w:adjustRightInd w:val="0"/>
        <w:ind w:firstLine="851"/>
        <w:jc w:val="both"/>
        <w:rPr>
          <w:sz w:val="28"/>
          <w:szCs w:val="28"/>
        </w:rPr>
      </w:pPr>
      <w:r w:rsidRPr="00925E51">
        <w:rPr>
          <w:sz w:val="28"/>
          <w:szCs w:val="28"/>
        </w:rPr>
        <w:t xml:space="preserve">5. </w:t>
      </w:r>
      <w:proofErr w:type="gramStart"/>
      <w:r w:rsidRPr="00925E51">
        <w:rPr>
          <w:sz w:val="28"/>
          <w:szCs w:val="28"/>
        </w:rPr>
        <w:t xml:space="preserve">Оповещение руководящего состава гражданской обороны и РСЧС, сил и средств, предназначенных и выделяемых (привлекаемых) для предупреждения и ликвидации чрезвычайных ситуаций, сил и средств гражданской обороны на территории </w:t>
      </w:r>
      <w:r w:rsidR="0025769D">
        <w:rPr>
          <w:sz w:val="28"/>
          <w:szCs w:val="28"/>
        </w:rPr>
        <w:t>Ижемского района</w:t>
      </w:r>
      <w:r w:rsidRPr="00925E51">
        <w:rPr>
          <w:sz w:val="28"/>
          <w:szCs w:val="28"/>
        </w:rPr>
        <w:t xml:space="preserve">, дежурно-диспетчерских служб организаций, глав сельских поселений, старост проводится оперативным дежурным ЕДДС посредством технических средств оповещения и связи пункта управления администрации </w:t>
      </w:r>
      <w:r w:rsidR="0025769D">
        <w:rPr>
          <w:sz w:val="28"/>
          <w:szCs w:val="28"/>
        </w:rPr>
        <w:t xml:space="preserve">муниципального района «Ижемский» </w:t>
      </w:r>
      <w:r w:rsidRPr="00925E51">
        <w:rPr>
          <w:sz w:val="28"/>
          <w:szCs w:val="28"/>
        </w:rPr>
        <w:t xml:space="preserve">(ГАТС, мобильная связь, </w:t>
      </w:r>
      <w:r w:rsidRPr="00925E51">
        <w:rPr>
          <w:sz w:val="28"/>
          <w:szCs w:val="28"/>
          <w:lang w:val="en-US"/>
        </w:rPr>
        <w:t>PVR</w:t>
      </w:r>
      <w:r w:rsidRPr="00925E51">
        <w:rPr>
          <w:sz w:val="28"/>
          <w:szCs w:val="28"/>
        </w:rPr>
        <w:t xml:space="preserve"> </w:t>
      </w:r>
      <w:r w:rsidR="0025769D">
        <w:rPr>
          <w:sz w:val="28"/>
          <w:szCs w:val="28"/>
        </w:rPr>
        <w:t>- 4</w:t>
      </w:r>
      <w:r w:rsidRPr="00925E51">
        <w:rPr>
          <w:sz w:val="28"/>
          <w:szCs w:val="28"/>
          <w:lang w:val="en-US"/>
        </w:rPr>
        <w:t>USB</w:t>
      </w:r>
      <w:r w:rsidRPr="00925E51">
        <w:rPr>
          <w:sz w:val="28"/>
          <w:szCs w:val="28"/>
        </w:rPr>
        <w:t xml:space="preserve">, </w:t>
      </w:r>
      <w:r w:rsidRPr="00925E51">
        <w:rPr>
          <w:sz w:val="28"/>
          <w:szCs w:val="28"/>
          <w:lang w:val="en-US"/>
        </w:rPr>
        <w:t>SMS</w:t>
      </w:r>
      <w:r w:rsidRPr="00925E51">
        <w:rPr>
          <w:sz w:val="28"/>
          <w:szCs w:val="28"/>
        </w:rPr>
        <w:t>-сообщения).</w:t>
      </w:r>
      <w:proofErr w:type="gramEnd"/>
    </w:p>
    <w:p w:rsidR="00925E51" w:rsidRPr="00925E51" w:rsidRDefault="00925E51" w:rsidP="0025769D">
      <w:pPr>
        <w:ind w:firstLine="851"/>
        <w:jc w:val="both"/>
        <w:rPr>
          <w:sz w:val="28"/>
          <w:szCs w:val="28"/>
        </w:rPr>
      </w:pPr>
      <w:r w:rsidRPr="00925E51">
        <w:rPr>
          <w:sz w:val="28"/>
          <w:szCs w:val="28"/>
        </w:rPr>
        <w:t>6. Право на приоритетное использование любых сетей связи и сре</w:t>
      </w:r>
      <w:proofErr w:type="gramStart"/>
      <w:r w:rsidRPr="00925E51">
        <w:rPr>
          <w:sz w:val="28"/>
          <w:szCs w:val="28"/>
        </w:rPr>
        <w:t>дств св</w:t>
      </w:r>
      <w:proofErr w:type="gramEnd"/>
      <w:r w:rsidRPr="00925E51">
        <w:rPr>
          <w:sz w:val="28"/>
          <w:szCs w:val="28"/>
        </w:rPr>
        <w:t xml:space="preserve">язи во время чрезвычайных ситуаций имеет </w:t>
      </w:r>
      <w:r w:rsidR="0025769D">
        <w:rPr>
          <w:sz w:val="28"/>
          <w:szCs w:val="28"/>
        </w:rPr>
        <w:t xml:space="preserve">председатель </w:t>
      </w:r>
      <w:r w:rsidRPr="00925E51">
        <w:rPr>
          <w:sz w:val="28"/>
          <w:szCs w:val="28"/>
        </w:rPr>
        <w:t xml:space="preserve">КЧС и ОПБ. </w:t>
      </w:r>
    </w:p>
    <w:p w:rsidR="00925E51" w:rsidRPr="00925E51" w:rsidRDefault="00925E51" w:rsidP="0025769D">
      <w:pPr>
        <w:ind w:firstLine="851"/>
        <w:jc w:val="both"/>
        <w:rPr>
          <w:sz w:val="28"/>
          <w:szCs w:val="28"/>
        </w:rPr>
      </w:pPr>
      <w:r w:rsidRPr="00925E51">
        <w:rPr>
          <w:sz w:val="28"/>
          <w:szCs w:val="28"/>
        </w:rPr>
        <w:t xml:space="preserve">7. Передача информации или сигналов оповещения может осуществляться как в автоматизированном, так и в неавтоматизированном режиме. </w:t>
      </w:r>
    </w:p>
    <w:p w:rsidR="00925E51" w:rsidRPr="00925E51" w:rsidRDefault="00925E51" w:rsidP="0025769D">
      <w:pPr>
        <w:ind w:left="-15" w:firstLine="866"/>
        <w:jc w:val="both"/>
        <w:rPr>
          <w:sz w:val="28"/>
          <w:szCs w:val="28"/>
        </w:rPr>
      </w:pPr>
      <w:r w:rsidRPr="00925E51">
        <w:rPr>
          <w:sz w:val="28"/>
          <w:szCs w:val="28"/>
        </w:rPr>
        <w:t xml:space="preserve">Основной режим </w:t>
      </w:r>
      <w:r w:rsidR="00A36A44">
        <w:rPr>
          <w:sz w:val="28"/>
          <w:szCs w:val="28"/>
        </w:rPr>
        <w:t>-</w:t>
      </w:r>
      <w:r w:rsidRPr="00925E51">
        <w:rPr>
          <w:sz w:val="28"/>
          <w:szCs w:val="28"/>
        </w:rPr>
        <w:t xml:space="preserve"> автоматизированный, который обеспечивает циркулярное, групповое или выборочное доведение информации и сигналов оповещения до органов управления, сил и сре</w:t>
      </w:r>
      <w:proofErr w:type="gramStart"/>
      <w:r w:rsidRPr="00925E51">
        <w:rPr>
          <w:sz w:val="28"/>
          <w:szCs w:val="28"/>
        </w:rPr>
        <w:t>дств гр</w:t>
      </w:r>
      <w:proofErr w:type="gramEnd"/>
      <w:r w:rsidRPr="00925E51">
        <w:rPr>
          <w:sz w:val="28"/>
          <w:szCs w:val="28"/>
        </w:rPr>
        <w:t xml:space="preserve">ажданской обороны и РСЧС, </w:t>
      </w:r>
      <w:r w:rsidR="0025769D">
        <w:rPr>
          <w:sz w:val="28"/>
          <w:szCs w:val="28"/>
        </w:rPr>
        <w:t xml:space="preserve">а также </w:t>
      </w:r>
      <w:r w:rsidRPr="00925E51">
        <w:rPr>
          <w:sz w:val="28"/>
          <w:szCs w:val="28"/>
        </w:rPr>
        <w:t xml:space="preserve">населения. </w:t>
      </w:r>
    </w:p>
    <w:p w:rsidR="00925E51" w:rsidRPr="00925E51" w:rsidRDefault="00925E51" w:rsidP="0025769D">
      <w:pPr>
        <w:ind w:left="-15" w:firstLine="866"/>
        <w:jc w:val="both"/>
        <w:rPr>
          <w:sz w:val="28"/>
          <w:szCs w:val="28"/>
        </w:rPr>
      </w:pPr>
      <w:r w:rsidRPr="00925E51">
        <w:rPr>
          <w:sz w:val="28"/>
          <w:szCs w:val="28"/>
        </w:rPr>
        <w:lastRenderedPageBreak/>
        <w:t xml:space="preserve">В неавтоматизированном режиме доведение информации и сигналов оповещения до органов управления и сил гражданской обороны и РСЧС, населения осуществляется избирательно, выборочным подключением объектов оповещения на время передачи к каналам </w:t>
      </w:r>
      <w:proofErr w:type="gramStart"/>
      <w:r w:rsidRPr="00925E51">
        <w:rPr>
          <w:sz w:val="28"/>
          <w:szCs w:val="28"/>
        </w:rPr>
        <w:t>связи сети связи общего пользования Российской Федерации</w:t>
      </w:r>
      <w:proofErr w:type="gramEnd"/>
      <w:r w:rsidRPr="00925E51">
        <w:rPr>
          <w:sz w:val="28"/>
          <w:szCs w:val="28"/>
        </w:rPr>
        <w:t xml:space="preserve"> по заранее подготовленным текстам сообщений. </w:t>
      </w:r>
    </w:p>
    <w:p w:rsidR="00925E51" w:rsidRPr="00925E51" w:rsidRDefault="00925E51" w:rsidP="0025769D">
      <w:pPr>
        <w:ind w:firstLine="851"/>
        <w:jc w:val="both"/>
        <w:rPr>
          <w:sz w:val="28"/>
          <w:szCs w:val="28"/>
        </w:rPr>
      </w:pPr>
      <w:r w:rsidRPr="00925E51">
        <w:rPr>
          <w:sz w:val="28"/>
          <w:szCs w:val="28"/>
        </w:rPr>
        <w:t xml:space="preserve">8. В случае возникновения чрезвычайной ситуации с целью привлечения внимания всего населения протяжным звучанием электрических сирен и других сигнальных средств передается сигнал «ВНИМАНИЕ ВСЕМ!» с использованием </w:t>
      </w:r>
      <w:r w:rsidR="0025769D">
        <w:rPr>
          <w:sz w:val="28"/>
          <w:szCs w:val="28"/>
        </w:rPr>
        <w:t>РАСЦО и МСО</w:t>
      </w:r>
      <w:r w:rsidRPr="00925E51">
        <w:rPr>
          <w:sz w:val="28"/>
          <w:szCs w:val="28"/>
        </w:rPr>
        <w:t>. Затем по действующим сетям радиовещания, проводного вещания и сети уличных громкоговорителей</w:t>
      </w:r>
      <w:r w:rsidR="0025769D">
        <w:rPr>
          <w:sz w:val="28"/>
          <w:szCs w:val="28"/>
        </w:rPr>
        <w:t>, громкоговорителей РАСЦО и МСО</w:t>
      </w:r>
      <w:r w:rsidRPr="00925E51">
        <w:rPr>
          <w:sz w:val="28"/>
          <w:szCs w:val="28"/>
        </w:rPr>
        <w:t xml:space="preserve"> передается речевая информация. </w:t>
      </w:r>
    </w:p>
    <w:p w:rsidR="00925E51" w:rsidRPr="00925E51" w:rsidRDefault="00925E51" w:rsidP="0025769D">
      <w:pPr>
        <w:ind w:left="-15" w:firstLine="866"/>
        <w:jc w:val="both"/>
        <w:rPr>
          <w:sz w:val="28"/>
          <w:szCs w:val="28"/>
        </w:rPr>
      </w:pPr>
      <w:r w:rsidRPr="00925E51">
        <w:rPr>
          <w:sz w:val="28"/>
          <w:szCs w:val="28"/>
        </w:rPr>
        <w:t xml:space="preserve">Для оповещения и информирования населения </w:t>
      </w:r>
      <w:r w:rsidR="007531D8">
        <w:rPr>
          <w:sz w:val="28"/>
          <w:szCs w:val="28"/>
        </w:rPr>
        <w:t>Ижемского</w:t>
      </w:r>
      <w:r w:rsidRPr="00925E51">
        <w:rPr>
          <w:sz w:val="28"/>
          <w:szCs w:val="28"/>
        </w:rPr>
        <w:t xml:space="preserve"> района могут быть задействованы автомашины </w:t>
      </w:r>
      <w:r w:rsidR="007531D8" w:rsidRPr="00925E51">
        <w:rPr>
          <w:sz w:val="28"/>
          <w:szCs w:val="28"/>
        </w:rPr>
        <w:t>ОМВД</w:t>
      </w:r>
      <w:r w:rsidR="007531D8">
        <w:rPr>
          <w:sz w:val="28"/>
          <w:szCs w:val="28"/>
        </w:rPr>
        <w:t xml:space="preserve"> России по Ижемскому району и подразделений федеральной и региональной пожарной охраны</w:t>
      </w:r>
      <w:r w:rsidR="007531D8" w:rsidRPr="00925E51">
        <w:rPr>
          <w:sz w:val="28"/>
          <w:szCs w:val="28"/>
        </w:rPr>
        <w:t>, оборудованн</w:t>
      </w:r>
      <w:r w:rsidR="007531D8">
        <w:rPr>
          <w:sz w:val="28"/>
          <w:szCs w:val="28"/>
        </w:rPr>
        <w:t>ой</w:t>
      </w:r>
      <w:r w:rsidR="007531D8" w:rsidRPr="00925E51">
        <w:rPr>
          <w:sz w:val="28"/>
          <w:szCs w:val="28"/>
        </w:rPr>
        <w:t xml:space="preserve"> громкоговорящ</w:t>
      </w:r>
      <w:r w:rsidR="007531D8">
        <w:rPr>
          <w:sz w:val="28"/>
          <w:szCs w:val="28"/>
        </w:rPr>
        <w:t>ими</w:t>
      </w:r>
      <w:r w:rsidR="007531D8" w:rsidRPr="00925E51">
        <w:rPr>
          <w:sz w:val="28"/>
          <w:szCs w:val="28"/>
        </w:rPr>
        <w:t xml:space="preserve"> </w:t>
      </w:r>
      <w:r w:rsidR="007531D8">
        <w:rPr>
          <w:sz w:val="28"/>
          <w:szCs w:val="28"/>
        </w:rPr>
        <w:t>устройствами</w:t>
      </w:r>
      <w:r w:rsidRPr="00925E51">
        <w:rPr>
          <w:sz w:val="28"/>
          <w:szCs w:val="28"/>
        </w:rPr>
        <w:t xml:space="preserve">, и мобильные средства оповещения. </w:t>
      </w:r>
    </w:p>
    <w:p w:rsidR="00925E51" w:rsidRPr="00925E51" w:rsidRDefault="00925E51" w:rsidP="007531D8">
      <w:pPr>
        <w:ind w:firstLine="851"/>
        <w:jc w:val="both"/>
        <w:rPr>
          <w:sz w:val="28"/>
          <w:szCs w:val="28"/>
        </w:rPr>
      </w:pPr>
      <w:r w:rsidRPr="00925E51">
        <w:rPr>
          <w:sz w:val="28"/>
          <w:szCs w:val="28"/>
        </w:rPr>
        <w:t xml:space="preserve">9. </w:t>
      </w:r>
      <w:proofErr w:type="spellStart"/>
      <w:r w:rsidRPr="00925E51">
        <w:rPr>
          <w:sz w:val="28"/>
          <w:szCs w:val="28"/>
        </w:rPr>
        <w:t>Задействование</w:t>
      </w:r>
      <w:proofErr w:type="spellEnd"/>
      <w:r w:rsidRPr="00925E51">
        <w:rPr>
          <w:sz w:val="28"/>
          <w:szCs w:val="28"/>
        </w:rPr>
        <w:t xml:space="preserve"> системы оповещения и информирования населения </w:t>
      </w:r>
      <w:r w:rsidR="00AC6FD5">
        <w:rPr>
          <w:sz w:val="28"/>
          <w:szCs w:val="28"/>
        </w:rPr>
        <w:t>Ижемского</w:t>
      </w:r>
      <w:r w:rsidRPr="00925E51">
        <w:rPr>
          <w:sz w:val="28"/>
          <w:szCs w:val="28"/>
        </w:rPr>
        <w:t xml:space="preserve"> района осуществляется администрацией муниципального района «</w:t>
      </w:r>
      <w:r w:rsidR="00AC6FD5">
        <w:rPr>
          <w:sz w:val="28"/>
          <w:szCs w:val="28"/>
        </w:rPr>
        <w:t>Ижемский</w:t>
      </w:r>
      <w:r w:rsidRPr="00925E51">
        <w:rPr>
          <w:sz w:val="28"/>
          <w:szCs w:val="28"/>
        </w:rPr>
        <w:t xml:space="preserve">». О </w:t>
      </w:r>
      <w:proofErr w:type="spellStart"/>
      <w:r w:rsidRPr="00925E51">
        <w:rPr>
          <w:sz w:val="28"/>
          <w:szCs w:val="28"/>
        </w:rPr>
        <w:t>задействовании</w:t>
      </w:r>
      <w:proofErr w:type="spellEnd"/>
      <w:r w:rsidRPr="00925E51">
        <w:rPr>
          <w:sz w:val="28"/>
          <w:szCs w:val="28"/>
        </w:rPr>
        <w:t xml:space="preserve"> системы оповещения и информирования населения </w:t>
      </w:r>
      <w:r w:rsidR="00AC6FD5">
        <w:rPr>
          <w:sz w:val="28"/>
          <w:szCs w:val="28"/>
        </w:rPr>
        <w:t xml:space="preserve">Ижемского района </w:t>
      </w:r>
      <w:r w:rsidRPr="00925E51">
        <w:rPr>
          <w:sz w:val="28"/>
          <w:szCs w:val="28"/>
        </w:rPr>
        <w:t>администрация муниципального района «</w:t>
      </w:r>
      <w:r w:rsidR="00AC6FD5">
        <w:rPr>
          <w:sz w:val="28"/>
          <w:szCs w:val="28"/>
        </w:rPr>
        <w:t>Ижемский</w:t>
      </w:r>
      <w:r w:rsidRPr="00925E51">
        <w:rPr>
          <w:sz w:val="28"/>
          <w:szCs w:val="28"/>
        </w:rPr>
        <w:t>» информирует Комитет Республики Коми гражданской обороны и чрезвычайных ситуаций</w:t>
      </w:r>
      <w:r w:rsidR="00AC6FD5">
        <w:rPr>
          <w:sz w:val="28"/>
          <w:szCs w:val="28"/>
        </w:rPr>
        <w:t xml:space="preserve"> и</w:t>
      </w:r>
      <w:r w:rsidRPr="00925E51">
        <w:rPr>
          <w:sz w:val="28"/>
          <w:szCs w:val="28"/>
        </w:rPr>
        <w:t xml:space="preserve"> Главное управление МЧС России по Республике Коми. </w:t>
      </w:r>
    </w:p>
    <w:p w:rsidR="00925E51" w:rsidRPr="00925E51" w:rsidRDefault="00925E51" w:rsidP="00AC6FD5">
      <w:pPr>
        <w:ind w:firstLine="851"/>
        <w:jc w:val="both"/>
        <w:rPr>
          <w:sz w:val="28"/>
          <w:szCs w:val="28"/>
        </w:rPr>
      </w:pPr>
      <w:r w:rsidRPr="00925E51">
        <w:rPr>
          <w:sz w:val="28"/>
          <w:szCs w:val="28"/>
        </w:rPr>
        <w:t xml:space="preserve">10. Эксплуатацию и запуск системы оповещения и информирования населения </w:t>
      </w:r>
      <w:r w:rsidR="00AC6FD5">
        <w:rPr>
          <w:sz w:val="28"/>
          <w:szCs w:val="28"/>
        </w:rPr>
        <w:t xml:space="preserve">Ижемского </w:t>
      </w:r>
      <w:r w:rsidRPr="00925E51">
        <w:rPr>
          <w:sz w:val="28"/>
          <w:szCs w:val="28"/>
        </w:rPr>
        <w:t xml:space="preserve">района осуществляет ЕДДС. </w:t>
      </w:r>
    </w:p>
    <w:p w:rsidR="00925E51" w:rsidRPr="00925E51" w:rsidRDefault="00925E51" w:rsidP="00AC6FD5">
      <w:pPr>
        <w:ind w:firstLine="851"/>
        <w:jc w:val="both"/>
        <w:rPr>
          <w:sz w:val="28"/>
          <w:szCs w:val="28"/>
        </w:rPr>
      </w:pPr>
      <w:r w:rsidRPr="00925E51">
        <w:rPr>
          <w:sz w:val="28"/>
          <w:szCs w:val="28"/>
        </w:rPr>
        <w:t>11. Администрация муниципального района «</w:t>
      </w:r>
      <w:r w:rsidR="00AC6FD5">
        <w:rPr>
          <w:sz w:val="28"/>
          <w:szCs w:val="28"/>
        </w:rPr>
        <w:t>Ижемский</w:t>
      </w:r>
      <w:r w:rsidRPr="00925E51">
        <w:rPr>
          <w:sz w:val="28"/>
          <w:szCs w:val="28"/>
        </w:rPr>
        <w:t xml:space="preserve">» во взаимодействии с </w:t>
      </w:r>
      <w:r w:rsidR="00AC6FD5">
        <w:rPr>
          <w:sz w:val="28"/>
          <w:szCs w:val="28"/>
        </w:rPr>
        <w:t>ЛТУ</w:t>
      </w:r>
      <w:r w:rsidR="00AC6FD5" w:rsidRPr="00C90D54">
        <w:rPr>
          <w:sz w:val="28"/>
          <w:szCs w:val="28"/>
        </w:rPr>
        <w:t xml:space="preserve"> </w:t>
      </w:r>
      <w:proofErr w:type="gramStart"/>
      <w:r w:rsidR="00AC6FD5">
        <w:rPr>
          <w:sz w:val="28"/>
          <w:szCs w:val="28"/>
        </w:rPr>
        <w:t>с</w:t>
      </w:r>
      <w:proofErr w:type="gramEnd"/>
      <w:r w:rsidR="00AC6FD5">
        <w:rPr>
          <w:sz w:val="28"/>
          <w:szCs w:val="28"/>
        </w:rPr>
        <w:t xml:space="preserve">. </w:t>
      </w:r>
      <w:proofErr w:type="gramStart"/>
      <w:r w:rsidR="00AC6FD5">
        <w:rPr>
          <w:sz w:val="28"/>
          <w:szCs w:val="28"/>
        </w:rPr>
        <w:t>Ижма</w:t>
      </w:r>
      <w:proofErr w:type="gramEnd"/>
      <w:r w:rsidR="00AC6FD5" w:rsidRPr="00C90D54">
        <w:rPr>
          <w:sz w:val="28"/>
          <w:szCs w:val="28"/>
        </w:rPr>
        <w:t xml:space="preserve"> МЦТЭТ Коми</w:t>
      </w:r>
      <w:r w:rsidR="00AC6FD5">
        <w:rPr>
          <w:sz w:val="28"/>
          <w:szCs w:val="28"/>
        </w:rPr>
        <w:t xml:space="preserve"> филиал ПАО «</w:t>
      </w:r>
      <w:proofErr w:type="spellStart"/>
      <w:r w:rsidR="00AC6FD5">
        <w:rPr>
          <w:sz w:val="28"/>
          <w:szCs w:val="28"/>
        </w:rPr>
        <w:t>Ростелеком</w:t>
      </w:r>
      <w:proofErr w:type="spellEnd"/>
      <w:r w:rsidR="00AC6FD5">
        <w:rPr>
          <w:sz w:val="28"/>
          <w:szCs w:val="28"/>
        </w:rPr>
        <w:t xml:space="preserve">» </w:t>
      </w:r>
      <w:r w:rsidR="00AC6FD5" w:rsidRPr="00925E51">
        <w:rPr>
          <w:sz w:val="28"/>
          <w:szCs w:val="28"/>
        </w:rPr>
        <w:t xml:space="preserve"> </w:t>
      </w:r>
      <w:r w:rsidRPr="00925E51">
        <w:rPr>
          <w:sz w:val="28"/>
          <w:szCs w:val="28"/>
        </w:rPr>
        <w:t xml:space="preserve"> проводит комплекс организационно-технических мероприятий по исключению несанкционированного использования средств системы оповещения и информирования населения</w:t>
      </w:r>
      <w:r w:rsidR="00AC6FD5">
        <w:rPr>
          <w:sz w:val="28"/>
          <w:szCs w:val="28"/>
        </w:rPr>
        <w:t xml:space="preserve"> Ижемского района</w:t>
      </w:r>
      <w:r w:rsidRPr="00925E51">
        <w:rPr>
          <w:sz w:val="28"/>
          <w:szCs w:val="28"/>
        </w:rPr>
        <w:t xml:space="preserve">. В случае несанкционированного </w:t>
      </w:r>
      <w:proofErr w:type="spellStart"/>
      <w:r w:rsidRPr="00925E51">
        <w:rPr>
          <w:sz w:val="28"/>
          <w:szCs w:val="28"/>
        </w:rPr>
        <w:t>задействования</w:t>
      </w:r>
      <w:proofErr w:type="spellEnd"/>
      <w:r w:rsidRPr="00925E51">
        <w:rPr>
          <w:sz w:val="28"/>
          <w:szCs w:val="28"/>
        </w:rPr>
        <w:t xml:space="preserve"> системы оповещения и информирования населения </w:t>
      </w:r>
      <w:r w:rsidR="00AC6FD5">
        <w:rPr>
          <w:sz w:val="28"/>
          <w:szCs w:val="28"/>
        </w:rPr>
        <w:t>Ижемского</w:t>
      </w:r>
      <w:r w:rsidRPr="00925E51">
        <w:rPr>
          <w:sz w:val="28"/>
          <w:szCs w:val="28"/>
        </w:rPr>
        <w:t xml:space="preserve"> района ответственные должностные лица, организации и операторы связи, а также организации телерадиовещания: </w:t>
      </w:r>
    </w:p>
    <w:p w:rsidR="00925E51" w:rsidRPr="00925E51" w:rsidRDefault="00925E51" w:rsidP="00AC6FD5">
      <w:pPr>
        <w:ind w:firstLine="851"/>
        <w:jc w:val="both"/>
        <w:rPr>
          <w:sz w:val="28"/>
          <w:szCs w:val="28"/>
        </w:rPr>
      </w:pPr>
      <w:r w:rsidRPr="00925E51">
        <w:rPr>
          <w:sz w:val="28"/>
          <w:szCs w:val="28"/>
        </w:rPr>
        <w:t>1</w:t>
      </w:r>
      <w:r w:rsidR="00AC6FD5">
        <w:rPr>
          <w:sz w:val="28"/>
          <w:szCs w:val="28"/>
        </w:rPr>
        <w:t>)</w:t>
      </w:r>
      <w:r w:rsidRPr="00925E51">
        <w:rPr>
          <w:sz w:val="28"/>
          <w:szCs w:val="28"/>
        </w:rPr>
        <w:t xml:space="preserve"> незамедлительно принимают меры по прекращению </w:t>
      </w:r>
      <w:proofErr w:type="spellStart"/>
      <w:r w:rsidRPr="00925E51">
        <w:rPr>
          <w:sz w:val="28"/>
          <w:szCs w:val="28"/>
        </w:rPr>
        <w:t>задействования</w:t>
      </w:r>
      <w:proofErr w:type="spellEnd"/>
      <w:r w:rsidRPr="00925E51">
        <w:rPr>
          <w:sz w:val="28"/>
          <w:szCs w:val="28"/>
        </w:rPr>
        <w:t xml:space="preserve"> системы оповещения и информирования населения </w:t>
      </w:r>
      <w:r w:rsidR="00AC6FD5">
        <w:rPr>
          <w:sz w:val="28"/>
          <w:szCs w:val="28"/>
        </w:rPr>
        <w:t>Ижемского</w:t>
      </w:r>
      <w:r w:rsidRPr="00925E51">
        <w:rPr>
          <w:sz w:val="28"/>
          <w:szCs w:val="28"/>
        </w:rPr>
        <w:t xml:space="preserve"> района; </w:t>
      </w:r>
    </w:p>
    <w:p w:rsidR="00925E51" w:rsidRPr="00925E51" w:rsidRDefault="00925E51" w:rsidP="00AC6FD5">
      <w:pPr>
        <w:ind w:firstLine="851"/>
        <w:jc w:val="both"/>
        <w:rPr>
          <w:sz w:val="28"/>
          <w:szCs w:val="28"/>
        </w:rPr>
      </w:pPr>
      <w:r w:rsidRPr="00925E51">
        <w:rPr>
          <w:sz w:val="28"/>
          <w:szCs w:val="28"/>
        </w:rPr>
        <w:t>2</w:t>
      </w:r>
      <w:r w:rsidR="00AC6FD5">
        <w:rPr>
          <w:sz w:val="28"/>
          <w:szCs w:val="28"/>
        </w:rPr>
        <w:t>)</w:t>
      </w:r>
      <w:r w:rsidRPr="00925E51">
        <w:rPr>
          <w:sz w:val="28"/>
          <w:szCs w:val="28"/>
        </w:rPr>
        <w:t xml:space="preserve"> оповещают ЕДДС. </w:t>
      </w:r>
    </w:p>
    <w:p w:rsidR="00925E51" w:rsidRDefault="00925E51" w:rsidP="00AC6FD5">
      <w:pPr>
        <w:autoSpaceDE w:val="0"/>
        <w:autoSpaceDN w:val="0"/>
        <w:adjustRightInd w:val="0"/>
        <w:ind w:firstLine="851"/>
        <w:jc w:val="both"/>
        <w:outlineLvl w:val="0"/>
        <w:rPr>
          <w:sz w:val="28"/>
          <w:szCs w:val="28"/>
        </w:rPr>
      </w:pPr>
      <w:r w:rsidRPr="00925E51">
        <w:rPr>
          <w:sz w:val="28"/>
          <w:szCs w:val="28"/>
        </w:rPr>
        <w:t xml:space="preserve">Каждый случай несанкционированного запуска системы оповещения и информирования населения </w:t>
      </w:r>
      <w:r w:rsidR="00AC6FD5">
        <w:rPr>
          <w:sz w:val="28"/>
          <w:szCs w:val="28"/>
        </w:rPr>
        <w:t>Ижемского</w:t>
      </w:r>
      <w:r w:rsidRPr="00925E51">
        <w:rPr>
          <w:sz w:val="28"/>
          <w:szCs w:val="28"/>
        </w:rPr>
        <w:t xml:space="preserve"> района расследуется комиссией в составе должностных лиц администрации муниципального района «</w:t>
      </w:r>
      <w:r w:rsidR="00AC6FD5">
        <w:rPr>
          <w:sz w:val="28"/>
          <w:szCs w:val="28"/>
        </w:rPr>
        <w:t>Ижемский</w:t>
      </w:r>
      <w:r w:rsidRPr="00925E51">
        <w:rPr>
          <w:sz w:val="28"/>
          <w:szCs w:val="28"/>
        </w:rPr>
        <w:t xml:space="preserve">» во взаимодействии </w:t>
      </w:r>
      <w:r w:rsidR="00AC6FD5">
        <w:rPr>
          <w:sz w:val="28"/>
          <w:szCs w:val="28"/>
        </w:rPr>
        <w:t>с ЛТУ</w:t>
      </w:r>
      <w:r w:rsidR="00AC6FD5" w:rsidRPr="00C90D54">
        <w:rPr>
          <w:sz w:val="28"/>
          <w:szCs w:val="28"/>
        </w:rPr>
        <w:t xml:space="preserve"> </w:t>
      </w:r>
      <w:proofErr w:type="gramStart"/>
      <w:r w:rsidR="00AC6FD5">
        <w:rPr>
          <w:sz w:val="28"/>
          <w:szCs w:val="28"/>
        </w:rPr>
        <w:t>с</w:t>
      </w:r>
      <w:proofErr w:type="gramEnd"/>
      <w:r w:rsidR="00AC6FD5">
        <w:rPr>
          <w:sz w:val="28"/>
          <w:szCs w:val="28"/>
        </w:rPr>
        <w:t xml:space="preserve">. </w:t>
      </w:r>
      <w:proofErr w:type="gramStart"/>
      <w:r w:rsidR="00AC6FD5">
        <w:rPr>
          <w:sz w:val="28"/>
          <w:szCs w:val="28"/>
        </w:rPr>
        <w:t>Ижма</w:t>
      </w:r>
      <w:proofErr w:type="gramEnd"/>
      <w:r w:rsidR="00AC6FD5" w:rsidRPr="00C90D54">
        <w:rPr>
          <w:sz w:val="28"/>
          <w:szCs w:val="28"/>
        </w:rPr>
        <w:t xml:space="preserve"> МЦТЭТ Коми</w:t>
      </w:r>
      <w:r w:rsidR="00AC6FD5">
        <w:rPr>
          <w:sz w:val="28"/>
          <w:szCs w:val="28"/>
        </w:rPr>
        <w:t xml:space="preserve"> филиал ПАО «</w:t>
      </w:r>
      <w:proofErr w:type="spellStart"/>
      <w:r w:rsidR="00AC6FD5">
        <w:rPr>
          <w:sz w:val="28"/>
          <w:szCs w:val="28"/>
        </w:rPr>
        <w:t>Ростелеком</w:t>
      </w:r>
      <w:proofErr w:type="spellEnd"/>
      <w:r w:rsidR="00AC6FD5">
        <w:rPr>
          <w:sz w:val="28"/>
          <w:szCs w:val="28"/>
        </w:rPr>
        <w:t>».</w:t>
      </w:r>
    </w:p>
    <w:p w:rsidR="00EE665D" w:rsidRPr="00925E51" w:rsidRDefault="00EE665D" w:rsidP="00AC6FD5">
      <w:pPr>
        <w:autoSpaceDE w:val="0"/>
        <w:autoSpaceDN w:val="0"/>
        <w:adjustRightInd w:val="0"/>
        <w:ind w:firstLine="851"/>
        <w:jc w:val="both"/>
        <w:outlineLvl w:val="0"/>
        <w:rPr>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lastRenderedPageBreak/>
        <w:t>IV. Организация поддержания системы оповещения</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 xml:space="preserve">и информирования населения </w:t>
      </w:r>
      <w:r w:rsidR="00AC6FD5">
        <w:rPr>
          <w:rFonts w:ascii="Times New Roman" w:hAnsi="Times New Roman" w:cs="Times New Roman"/>
          <w:sz w:val="28"/>
          <w:szCs w:val="28"/>
        </w:rPr>
        <w:t>Ижемского района</w:t>
      </w:r>
      <w:r w:rsidRPr="00981E77">
        <w:rPr>
          <w:rFonts w:ascii="Times New Roman" w:hAnsi="Times New Roman" w:cs="Times New Roman"/>
          <w:sz w:val="28"/>
          <w:szCs w:val="28"/>
        </w:rPr>
        <w:t xml:space="preserve"> в состоянии</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готовности к использованию по предназначению</w:t>
      </w:r>
    </w:p>
    <w:p w:rsidR="00EF7016" w:rsidRPr="00981E77" w:rsidRDefault="00EF7016" w:rsidP="00CE3407">
      <w:pPr>
        <w:pStyle w:val="ConsPlusNormal"/>
        <w:contextualSpacing/>
        <w:rPr>
          <w:rFonts w:ascii="Times New Roman" w:hAnsi="Times New Roman" w:cs="Times New Roman"/>
          <w:sz w:val="28"/>
          <w:szCs w:val="28"/>
        </w:rPr>
      </w:pPr>
    </w:p>
    <w:p w:rsidR="00AC6FD5" w:rsidRPr="009000CF" w:rsidRDefault="00AC6FD5" w:rsidP="009000CF">
      <w:pPr>
        <w:ind w:firstLine="851"/>
        <w:jc w:val="both"/>
        <w:rPr>
          <w:sz w:val="28"/>
          <w:szCs w:val="28"/>
        </w:rPr>
      </w:pPr>
      <w:r w:rsidRPr="009000CF">
        <w:rPr>
          <w:sz w:val="28"/>
          <w:szCs w:val="28"/>
        </w:rPr>
        <w:t xml:space="preserve">1. </w:t>
      </w:r>
      <w:proofErr w:type="gramStart"/>
      <w:r w:rsidRPr="009000CF">
        <w:rPr>
          <w:sz w:val="28"/>
          <w:szCs w:val="28"/>
        </w:rPr>
        <w:t xml:space="preserve">Руководство организацией оповещения и информирования населения </w:t>
      </w:r>
      <w:r w:rsidR="009000CF">
        <w:rPr>
          <w:sz w:val="28"/>
          <w:szCs w:val="28"/>
        </w:rPr>
        <w:t>Ижемского</w:t>
      </w:r>
      <w:r w:rsidRPr="009000CF">
        <w:rPr>
          <w:sz w:val="28"/>
          <w:szCs w:val="28"/>
        </w:rPr>
        <w:t xml:space="preserve"> района об угрозе возникновения или при возникновении чрезвычайных ситуаций осуществляет орган повседневного управления, специально уполномоченный на решение задач в области защиты населения и территорий от чрезвычайных ситуаций и гражданской обороны при администрации муниципального района «</w:t>
      </w:r>
      <w:r w:rsidR="009000CF">
        <w:rPr>
          <w:sz w:val="28"/>
          <w:szCs w:val="28"/>
        </w:rPr>
        <w:t>Ижемский</w:t>
      </w:r>
      <w:r w:rsidRPr="009000CF">
        <w:rPr>
          <w:sz w:val="28"/>
          <w:szCs w:val="28"/>
        </w:rPr>
        <w:t xml:space="preserve">» - отдел по делам гражданской обороны и чрезвычайным ситуациям (далее </w:t>
      </w:r>
      <w:r w:rsidR="009000CF">
        <w:rPr>
          <w:sz w:val="28"/>
          <w:szCs w:val="28"/>
        </w:rPr>
        <w:t>-</w:t>
      </w:r>
      <w:r w:rsidRPr="009000CF">
        <w:rPr>
          <w:sz w:val="28"/>
          <w:szCs w:val="28"/>
        </w:rPr>
        <w:t xml:space="preserve"> отдел ГО и ЧС) во взаимодействии с организациями, в</w:t>
      </w:r>
      <w:proofErr w:type="gramEnd"/>
      <w:r w:rsidRPr="009000CF">
        <w:rPr>
          <w:sz w:val="28"/>
          <w:szCs w:val="28"/>
        </w:rPr>
        <w:t xml:space="preserve"> установленном </w:t>
      </w:r>
      <w:proofErr w:type="gramStart"/>
      <w:r w:rsidRPr="009000CF">
        <w:rPr>
          <w:sz w:val="28"/>
          <w:szCs w:val="28"/>
        </w:rPr>
        <w:t>порядке</w:t>
      </w:r>
      <w:proofErr w:type="gramEnd"/>
      <w:r w:rsidRPr="009000CF">
        <w:rPr>
          <w:sz w:val="28"/>
          <w:szCs w:val="28"/>
        </w:rPr>
        <w:t xml:space="preserve"> привлекаемыми к обеспечению оповещения.</w:t>
      </w:r>
    </w:p>
    <w:p w:rsidR="00AC6FD5" w:rsidRPr="009000CF" w:rsidRDefault="00AC6FD5" w:rsidP="009000CF">
      <w:pPr>
        <w:ind w:firstLine="851"/>
        <w:jc w:val="both"/>
        <w:rPr>
          <w:color w:val="830000"/>
          <w:sz w:val="28"/>
          <w:szCs w:val="28"/>
        </w:rPr>
      </w:pPr>
      <w:r w:rsidRPr="009000CF">
        <w:rPr>
          <w:sz w:val="28"/>
          <w:szCs w:val="28"/>
        </w:rPr>
        <w:t>2. Администрация муниципального района «</w:t>
      </w:r>
      <w:r w:rsidR="009000CF">
        <w:rPr>
          <w:sz w:val="28"/>
          <w:szCs w:val="28"/>
        </w:rPr>
        <w:t>Ижемский</w:t>
      </w:r>
      <w:r w:rsidRPr="009000CF">
        <w:rPr>
          <w:sz w:val="28"/>
          <w:szCs w:val="28"/>
        </w:rPr>
        <w:t>» во взаимодействии с Комитетом Республики Коми гражданской обороны и чрезвычайных ситуаций:</w:t>
      </w:r>
    </w:p>
    <w:p w:rsidR="00AC6FD5" w:rsidRPr="009000CF" w:rsidRDefault="00AC6FD5" w:rsidP="009000CF">
      <w:pPr>
        <w:ind w:firstLine="851"/>
        <w:jc w:val="both"/>
        <w:rPr>
          <w:sz w:val="28"/>
          <w:szCs w:val="28"/>
        </w:rPr>
      </w:pPr>
      <w:r w:rsidRPr="009000CF">
        <w:rPr>
          <w:sz w:val="28"/>
          <w:szCs w:val="28"/>
        </w:rPr>
        <w:t>1</w:t>
      </w:r>
      <w:r w:rsidR="009000CF">
        <w:rPr>
          <w:sz w:val="28"/>
          <w:szCs w:val="28"/>
        </w:rPr>
        <w:t>)</w:t>
      </w:r>
      <w:r w:rsidRPr="009000CF">
        <w:rPr>
          <w:sz w:val="28"/>
          <w:szCs w:val="28"/>
        </w:rPr>
        <w:t xml:space="preserve"> разрабатывает тексты речевых сообщений для оповещения и информирования населения и организует их запись на носители информации;</w:t>
      </w:r>
    </w:p>
    <w:p w:rsidR="00AC6FD5" w:rsidRPr="009000CF" w:rsidRDefault="00AC6FD5" w:rsidP="009000CF">
      <w:pPr>
        <w:ind w:firstLine="851"/>
        <w:jc w:val="both"/>
        <w:rPr>
          <w:sz w:val="28"/>
          <w:szCs w:val="28"/>
        </w:rPr>
      </w:pPr>
      <w:r w:rsidRPr="009000CF">
        <w:rPr>
          <w:sz w:val="28"/>
          <w:szCs w:val="28"/>
        </w:rPr>
        <w:t>2</w:t>
      </w:r>
      <w:r w:rsidR="009000CF">
        <w:rPr>
          <w:sz w:val="28"/>
          <w:szCs w:val="28"/>
        </w:rPr>
        <w:t>)</w:t>
      </w:r>
      <w:r w:rsidRPr="009000CF">
        <w:rPr>
          <w:sz w:val="28"/>
          <w:szCs w:val="28"/>
        </w:rPr>
        <w:t xml:space="preserve"> обеспечивает установку на </w:t>
      </w:r>
      <w:proofErr w:type="gramStart"/>
      <w:r w:rsidRPr="009000CF">
        <w:rPr>
          <w:sz w:val="28"/>
          <w:szCs w:val="28"/>
        </w:rPr>
        <w:t>объектах</w:t>
      </w:r>
      <w:proofErr w:type="gramEnd"/>
      <w:r w:rsidRPr="009000CF">
        <w:rPr>
          <w:sz w:val="28"/>
          <w:szCs w:val="28"/>
        </w:rPr>
        <w:t xml:space="preserve"> телерадиовещания специальной аппаратуры для ввода сигналов оповещения и речевой информации в программы вещания;</w:t>
      </w:r>
    </w:p>
    <w:p w:rsidR="00AC6FD5" w:rsidRPr="009000CF" w:rsidRDefault="00AC6FD5" w:rsidP="009000CF">
      <w:pPr>
        <w:ind w:firstLine="851"/>
        <w:jc w:val="both"/>
        <w:rPr>
          <w:sz w:val="28"/>
          <w:szCs w:val="28"/>
        </w:rPr>
      </w:pPr>
      <w:r w:rsidRPr="009000CF">
        <w:rPr>
          <w:sz w:val="28"/>
          <w:szCs w:val="28"/>
        </w:rPr>
        <w:t>3</w:t>
      </w:r>
      <w:r w:rsidR="009000CF">
        <w:rPr>
          <w:sz w:val="28"/>
          <w:szCs w:val="28"/>
        </w:rPr>
        <w:t>)</w:t>
      </w:r>
      <w:r w:rsidRPr="009000CF">
        <w:rPr>
          <w:sz w:val="28"/>
          <w:szCs w:val="28"/>
        </w:rPr>
        <w:t xml:space="preserve"> организует и осуществляет подготовку оперативных дежурных ЕДДС и ДДС организаций по передаче сигналов оповещения и речевой информации в мирное и военное время;</w:t>
      </w:r>
    </w:p>
    <w:p w:rsidR="00AC6FD5" w:rsidRPr="009000CF" w:rsidRDefault="00AC6FD5" w:rsidP="009000CF">
      <w:pPr>
        <w:ind w:firstLine="851"/>
        <w:jc w:val="both"/>
        <w:rPr>
          <w:sz w:val="28"/>
          <w:szCs w:val="28"/>
        </w:rPr>
      </w:pPr>
      <w:r w:rsidRPr="009000CF">
        <w:rPr>
          <w:sz w:val="28"/>
          <w:szCs w:val="28"/>
        </w:rPr>
        <w:t>4</w:t>
      </w:r>
      <w:r w:rsidR="009000CF">
        <w:rPr>
          <w:sz w:val="28"/>
          <w:szCs w:val="28"/>
        </w:rPr>
        <w:t>)</w:t>
      </w:r>
      <w:r w:rsidRPr="009000CF">
        <w:rPr>
          <w:sz w:val="28"/>
          <w:szCs w:val="28"/>
        </w:rPr>
        <w:t xml:space="preserve"> планирует и проводит совместно с организациями связи, операторами связи и организациями телерадиовещания проверки систем оповещения, тренировки по передаче сигналов оповещения и речевой информации; </w:t>
      </w:r>
    </w:p>
    <w:p w:rsidR="00AC6FD5" w:rsidRPr="009000CF" w:rsidRDefault="00AC6FD5" w:rsidP="009000CF">
      <w:pPr>
        <w:ind w:firstLine="851"/>
        <w:jc w:val="both"/>
        <w:rPr>
          <w:sz w:val="28"/>
          <w:szCs w:val="28"/>
        </w:rPr>
      </w:pPr>
      <w:r w:rsidRPr="009000CF">
        <w:rPr>
          <w:sz w:val="28"/>
          <w:szCs w:val="28"/>
        </w:rPr>
        <w:t>5</w:t>
      </w:r>
      <w:r w:rsidR="009000CF">
        <w:rPr>
          <w:sz w:val="28"/>
          <w:szCs w:val="28"/>
        </w:rPr>
        <w:t>)</w:t>
      </w:r>
      <w:r w:rsidRPr="009000CF">
        <w:rPr>
          <w:sz w:val="28"/>
          <w:szCs w:val="28"/>
        </w:rPr>
        <w:t xml:space="preserve"> разрабатывает совместно с организациями связи, операторами связи и организациями телерадиовещания порядок взаимодействия</w:t>
      </w:r>
      <w:r w:rsidRPr="009000CF">
        <w:rPr>
          <w:color w:val="FF0000"/>
          <w:sz w:val="28"/>
          <w:szCs w:val="28"/>
        </w:rPr>
        <w:t xml:space="preserve"> </w:t>
      </w:r>
      <w:r w:rsidRPr="009000CF">
        <w:rPr>
          <w:sz w:val="28"/>
          <w:szCs w:val="28"/>
        </w:rPr>
        <w:t xml:space="preserve">дежурных (дежурно-диспетчерских) служб при передаче сигналов оповещения и речевой информации; </w:t>
      </w:r>
    </w:p>
    <w:p w:rsidR="00AC6FD5" w:rsidRPr="009000CF" w:rsidRDefault="00AC6FD5" w:rsidP="009000CF">
      <w:pPr>
        <w:ind w:firstLine="851"/>
        <w:jc w:val="both"/>
        <w:rPr>
          <w:sz w:val="28"/>
          <w:szCs w:val="28"/>
        </w:rPr>
      </w:pPr>
      <w:r w:rsidRPr="009000CF">
        <w:rPr>
          <w:sz w:val="28"/>
          <w:szCs w:val="28"/>
        </w:rPr>
        <w:t>6</w:t>
      </w:r>
      <w:r w:rsidR="009000CF">
        <w:rPr>
          <w:sz w:val="28"/>
          <w:szCs w:val="28"/>
        </w:rPr>
        <w:t>)</w:t>
      </w:r>
      <w:r w:rsidRPr="009000CF">
        <w:rPr>
          <w:sz w:val="28"/>
          <w:szCs w:val="28"/>
        </w:rPr>
        <w:t xml:space="preserve"> уточняют мероприятия (схемы, списки) по оповещению и информированию населения и объектов экономики;</w:t>
      </w:r>
    </w:p>
    <w:p w:rsidR="00AC6FD5" w:rsidRPr="009000CF" w:rsidRDefault="00AC6FD5" w:rsidP="009000CF">
      <w:pPr>
        <w:ind w:firstLine="851"/>
        <w:jc w:val="both"/>
        <w:rPr>
          <w:sz w:val="28"/>
          <w:szCs w:val="28"/>
        </w:rPr>
      </w:pPr>
      <w:r w:rsidRPr="009000CF">
        <w:rPr>
          <w:sz w:val="28"/>
          <w:szCs w:val="28"/>
        </w:rPr>
        <w:t>7</w:t>
      </w:r>
      <w:r w:rsidR="009000CF">
        <w:rPr>
          <w:sz w:val="28"/>
          <w:szCs w:val="28"/>
        </w:rPr>
        <w:t>)</w:t>
      </w:r>
      <w:r w:rsidRPr="009000CF">
        <w:rPr>
          <w:sz w:val="28"/>
          <w:szCs w:val="28"/>
        </w:rPr>
        <w:t xml:space="preserve"> уточняют инструкции оперативных дежурных ЕДДС с учетом действующих требований к организации оповещения и информирования органов управления, персонала </w:t>
      </w:r>
      <w:r w:rsidR="009000CF">
        <w:rPr>
          <w:sz w:val="28"/>
          <w:szCs w:val="28"/>
        </w:rPr>
        <w:t xml:space="preserve">организаций </w:t>
      </w:r>
      <w:r w:rsidRPr="009000CF">
        <w:rPr>
          <w:sz w:val="28"/>
          <w:szCs w:val="28"/>
        </w:rPr>
        <w:t>и населения.</w:t>
      </w:r>
    </w:p>
    <w:p w:rsidR="00AC6FD5" w:rsidRPr="009000CF" w:rsidRDefault="00AC6FD5" w:rsidP="009000CF">
      <w:pPr>
        <w:ind w:firstLine="851"/>
        <w:jc w:val="both"/>
        <w:rPr>
          <w:sz w:val="28"/>
          <w:szCs w:val="28"/>
        </w:rPr>
      </w:pPr>
      <w:r w:rsidRPr="009000CF">
        <w:rPr>
          <w:sz w:val="28"/>
          <w:szCs w:val="28"/>
        </w:rPr>
        <w:t>3. Организации связи, операторы связи и организации тел</w:t>
      </w:r>
      <w:proofErr w:type="gramStart"/>
      <w:r w:rsidRPr="009000CF">
        <w:rPr>
          <w:sz w:val="28"/>
          <w:szCs w:val="28"/>
        </w:rPr>
        <w:t>е-</w:t>
      </w:r>
      <w:proofErr w:type="gramEnd"/>
      <w:r w:rsidRPr="009000CF">
        <w:rPr>
          <w:sz w:val="28"/>
          <w:szCs w:val="28"/>
        </w:rPr>
        <w:t xml:space="preserve"> и (или) радиовещания, привлекаемые к обеспечению оповещения и информирования:</w:t>
      </w:r>
    </w:p>
    <w:p w:rsidR="00AC6FD5" w:rsidRPr="009000CF" w:rsidRDefault="00AC6FD5" w:rsidP="009000CF">
      <w:pPr>
        <w:ind w:firstLine="851"/>
        <w:jc w:val="both"/>
        <w:rPr>
          <w:sz w:val="28"/>
          <w:szCs w:val="28"/>
        </w:rPr>
      </w:pPr>
      <w:r w:rsidRPr="009000CF">
        <w:rPr>
          <w:sz w:val="28"/>
          <w:szCs w:val="28"/>
        </w:rPr>
        <w:t>1</w:t>
      </w:r>
      <w:r w:rsidR="009000CF">
        <w:rPr>
          <w:sz w:val="28"/>
          <w:szCs w:val="28"/>
        </w:rPr>
        <w:t>)</w:t>
      </w:r>
      <w:r w:rsidRPr="009000CF">
        <w:rPr>
          <w:sz w:val="28"/>
          <w:szCs w:val="28"/>
        </w:rPr>
        <w:t xml:space="preserve"> обеспечивают техническую готовность аппаратуры оповещения и информирования, средств и каналов связи, оборудования телерадиовещания, используемых в системах оповещения и информирования населения;</w:t>
      </w:r>
    </w:p>
    <w:p w:rsidR="00AC6FD5" w:rsidRPr="009000CF" w:rsidRDefault="00AC6FD5" w:rsidP="009000CF">
      <w:pPr>
        <w:ind w:firstLine="851"/>
        <w:jc w:val="both"/>
        <w:rPr>
          <w:sz w:val="28"/>
          <w:szCs w:val="28"/>
        </w:rPr>
      </w:pPr>
      <w:r w:rsidRPr="009000CF">
        <w:rPr>
          <w:sz w:val="28"/>
          <w:szCs w:val="28"/>
        </w:rPr>
        <w:t>2</w:t>
      </w:r>
      <w:r w:rsidR="009000CF">
        <w:rPr>
          <w:sz w:val="28"/>
          <w:szCs w:val="28"/>
        </w:rPr>
        <w:t>)</w:t>
      </w:r>
      <w:r w:rsidRPr="009000CF">
        <w:rPr>
          <w:sz w:val="28"/>
          <w:szCs w:val="28"/>
        </w:rPr>
        <w:t xml:space="preserve"> обеспечивают готовность студий и оборудования к передаче сигналов оповещения и речевой информации;</w:t>
      </w:r>
    </w:p>
    <w:p w:rsidR="00AC6FD5" w:rsidRPr="009000CF" w:rsidRDefault="00AC6FD5" w:rsidP="009000CF">
      <w:pPr>
        <w:ind w:firstLine="851"/>
        <w:jc w:val="both"/>
        <w:rPr>
          <w:sz w:val="28"/>
          <w:szCs w:val="28"/>
        </w:rPr>
      </w:pPr>
      <w:r w:rsidRPr="009000CF">
        <w:rPr>
          <w:sz w:val="28"/>
          <w:szCs w:val="28"/>
        </w:rPr>
        <w:lastRenderedPageBreak/>
        <w:t>3</w:t>
      </w:r>
      <w:r w:rsidR="009000CF">
        <w:rPr>
          <w:sz w:val="28"/>
          <w:szCs w:val="28"/>
        </w:rPr>
        <w:t>)</w:t>
      </w:r>
      <w:r w:rsidRPr="009000CF">
        <w:rPr>
          <w:sz w:val="28"/>
          <w:szCs w:val="28"/>
        </w:rPr>
        <w:t xml:space="preserve"> определяют по заявке администрации муниципального района «</w:t>
      </w:r>
      <w:r w:rsidR="009000CF">
        <w:rPr>
          <w:sz w:val="28"/>
          <w:szCs w:val="28"/>
        </w:rPr>
        <w:t>Ижемский</w:t>
      </w:r>
      <w:r w:rsidRPr="009000CF">
        <w:rPr>
          <w:sz w:val="28"/>
          <w:szCs w:val="28"/>
        </w:rPr>
        <w:t>» перечень каналов, сре</w:t>
      </w:r>
      <w:proofErr w:type="gramStart"/>
      <w:r w:rsidRPr="009000CF">
        <w:rPr>
          <w:sz w:val="28"/>
          <w:szCs w:val="28"/>
        </w:rPr>
        <w:t>дств св</w:t>
      </w:r>
      <w:proofErr w:type="gramEnd"/>
      <w:r w:rsidRPr="009000CF">
        <w:rPr>
          <w:sz w:val="28"/>
          <w:szCs w:val="28"/>
        </w:rPr>
        <w:t>язи и телерадиовещания, предназначенных для оповещения населения, а также производят запись речевых сообщений для оповещения населения на носители информации;</w:t>
      </w:r>
    </w:p>
    <w:p w:rsidR="00AC6FD5" w:rsidRPr="009000CF" w:rsidRDefault="00AC6FD5" w:rsidP="000903F6">
      <w:pPr>
        <w:ind w:firstLine="851"/>
        <w:jc w:val="both"/>
        <w:rPr>
          <w:sz w:val="28"/>
          <w:szCs w:val="28"/>
        </w:rPr>
      </w:pPr>
      <w:r w:rsidRPr="009000CF">
        <w:rPr>
          <w:sz w:val="28"/>
          <w:szCs w:val="28"/>
        </w:rPr>
        <w:t>4. Организаци</w:t>
      </w:r>
      <w:r w:rsidR="000903F6">
        <w:rPr>
          <w:sz w:val="28"/>
          <w:szCs w:val="28"/>
        </w:rPr>
        <w:t>ей</w:t>
      </w:r>
      <w:r w:rsidRPr="009000CF">
        <w:rPr>
          <w:sz w:val="28"/>
          <w:szCs w:val="28"/>
        </w:rPr>
        <w:t>, ответственн</w:t>
      </w:r>
      <w:r w:rsidR="000903F6">
        <w:rPr>
          <w:sz w:val="28"/>
          <w:szCs w:val="28"/>
        </w:rPr>
        <w:t>ой</w:t>
      </w:r>
      <w:r w:rsidRPr="009000CF">
        <w:rPr>
          <w:sz w:val="28"/>
          <w:szCs w:val="28"/>
        </w:rPr>
        <w:t xml:space="preserve"> за квалификационную подготовку оперативного дежурного состава</w:t>
      </w:r>
      <w:r w:rsidR="000903F6">
        <w:rPr>
          <w:sz w:val="28"/>
          <w:szCs w:val="28"/>
        </w:rPr>
        <w:t xml:space="preserve"> ЕДДС</w:t>
      </w:r>
      <w:r w:rsidRPr="009000CF">
        <w:rPr>
          <w:sz w:val="28"/>
          <w:szCs w:val="28"/>
        </w:rPr>
        <w:t xml:space="preserve">, отвечающего за </w:t>
      </w:r>
      <w:proofErr w:type="spellStart"/>
      <w:r w:rsidRPr="009000CF">
        <w:rPr>
          <w:sz w:val="28"/>
          <w:szCs w:val="28"/>
        </w:rPr>
        <w:t>задействование</w:t>
      </w:r>
      <w:proofErr w:type="spellEnd"/>
      <w:r w:rsidRPr="009000CF">
        <w:rPr>
          <w:sz w:val="28"/>
          <w:szCs w:val="28"/>
        </w:rPr>
        <w:t xml:space="preserve"> системы оповещения и информирования населения </w:t>
      </w:r>
      <w:r w:rsidR="000903F6">
        <w:rPr>
          <w:sz w:val="28"/>
          <w:szCs w:val="28"/>
        </w:rPr>
        <w:t>Ижемского</w:t>
      </w:r>
      <w:r w:rsidRPr="009000CF">
        <w:rPr>
          <w:sz w:val="28"/>
          <w:szCs w:val="28"/>
        </w:rPr>
        <w:t xml:space="preserve"> района </w:t>
      </w:r>
      <w:r w:rsidR="000903F6">
        <w:rPr>
          <w:sz w:val="28"/>
          <w:szCs w:val="28"/>
        </w:rPr>
        <w:t>является</w:t>
      </w:r>
      <w:r w:rsidRPr="009000CF">
        <w:rPr>
          <w:sz w:val="28"/>
          <w:szCs w:val="28"/>
        </w:rPr>
        <w:t xml:space="preserve"> отдел ГО и ЧС. </w:t>
      </w:r>
    </w:p>
    <w:p w:rsidR="00AC6FD5" w:rsidRPr="009000CF" w:rsidRDefault="00AC6FD5" w:rsidP="000903F6">
      <w:pPr>
        <w:ind w:firstLine="851"/>
        <w:jc w:val="both"/>
        <w:rPr>
          <w:sz w:val="28"/>
          <w:szCs w:val="28"/>
        </w:rPr>
      </w:pPr>
      <w:r w:rsidRPr="009000CF">
        <w:rPr>
          <w:sz w:val="28"/>
          <w:szCs w:val="28"/>
        </w:rPr>
        <w:t xml:space="preserve">5. Организацию и проведение эксплуатационно-технического обслуживания средств оповещения, обеспечение наличия и качественного состояния запасных частей, инструментов и принадлежностей, поддержание в готовности технических средств системы оповещения и информирования населения </w:t>
      </w:r>
      <w:r w:rsidR="000903F6">
        <w:rPr>
          <w:sz w:val="28"/>
          <w:szCs w:val="28"/>
        </w:rPr>
        <w:t>Ижемского</w:t>
      </w:r>
      <w:r w:rsidRPr="009000CF">
        <w:rPr>
          <w:sz w:val="28"/>
          <w:szCs w:val="28"/>
        </w:rPr>
        <w:t xml:space="preserve"> района осуществляют: </w:t>
      </w:r>
    </w:p>
    <w:p w:rsidR="00AC6FD5" w:rsidRPr="009000CF" w:rsidRDefault="00AC6FD5" w:rsidP="000903F6">
      <w:pPr>
        <w:ind w:firstLine="851"/>
        <w:jc w:val="both"/>
        <w:rPr>
          <w:sz w:val="28"/>
          <w:szCs w:val="28"/>
        </w:rPr>
      </w:pPr>
      <w:r w:rsidRPr="009000CF">
        <w:rPr>
          <w:sz w:val="28"/>
          <w:szCs w:val="28"/>
        </w:rPr>
        <w:t>1</w:t>
      </w:r>
      <w:r w:rsidR="000903F6">
        <w:rPr>
          <w:sz w:val="28"/>
          <w:szCs w:val="28"/>
        </w:rPr>
        <w:t>)</w:t>
      </w:r>
      <w:r w:rsidRPr="009000CF">
        <w:rPr>
          <w:sz w:val="28"/>
          <w:szCs w:val="28"/>
        </w:rPr>
        <w:t xml:space="preserve"> организацию эксплуатационно-технического обслуживания  администрация муниципального района «</w:t>
      </w:r>
      <w:r w:rsidR="000903F6">
        <w:rPr>
          <w:sz w:val="28"/>
          <w:szCs w:val="28"/>
        </w:rPr>
        <w:t>Ижемский</w:t>
      </w:r>
      <w:r w:rsidRPr="009000CF">
        <w:rPr>
          <w:sz w:val="28"/>
          <w:szCs w:val="28"/>
        </w:rPr>
        <w:t xml:space="preserve">»; </w:t>
      </w:r>
    </w:p>
    <w:p w:rsidR="00AC6FD5" w:rsidRPr="009000CF" w:rsidRDefault="00AC6FD5" w:rsidP="000903F6">
      <w:pPr>
        <w:ind w:firstLine="851"/>
        <w:jc w:val="both"/>
        <w:rPr>
          <w:sz w:val="28"/>
          <w:szCs w:val="28"/>
        </w:rPr>
      </w:pPr>
      <w:r w:rsidRPr="009000CF">
        <w:rPr>
          <w:sz w:val="28"/>
          <w:szCs w:val="28"/>
        </w:rPr>
        <w:t>2</w:t>
      </w:r>
      <w:r w:rsidR="000903F6">
        <w:rPr>
          <w:sz w:val="28"/>
          <w:szCs w:val="28"/>
        </w:rPr>
        <w:t>)</w:t>
      </w:r>
      <w:r w:rsidRPr="009000CF">
        <w:rPr>
          <w:sz w:val="28"/>
          <w:szCs w:val="28"/>
        </w:rPr>
        <w:t xml:space="preserve"> проведение эксплуатационно-технического обслуживания </w:t>
      </w:r>
      <w:r w:rsidR="000903F6">
        <w:rPr>
          <w:sz w:val="28"/>
          <w:szCs w:val="28"/>
        </w:rPr>
        <w:t>-</w:t>
      </w:r>
      <w:r w:rsidRPr="009000CF">
        <w:rPr>
          <w:sz w:val="28"/>
          <w:szCs w:val="28"/>
        </w:rPr>
        <w:t xml:space="preserve"> исполнитель работ в соответствии с государственным </w:t>
      </w:r>
      <w:r w:rsidR="000903F6">
        <w:rPr>
          <w:sz w:val="28"/>
          <w:szCs w:val="28"/>
        </w:rPr>
        <w:t xml:space="preserve">или муниципальным </w:t>
      </w:r>
      <w:r w:rsidRPr="009000CF">
        <w:rPr>
          <w:sz w:val="28"/>
          <w:szCs w:val="28"/>
        </w:rPr>
        <w:t xml:space="preserve">контрактом (договором) на выполнение работ (оказание услуг) по эксплуатационно-техническому обслуживанию средств оповещения и связи системы оповещения и информирования населения </w:t>
      </w:r>
      <w:r w:rsidR="000903F6">
        <w:rPr>
          <w:sz w:val="28"/>
          <w:szCs w:val="28"/>
        </w:rPr>
        <w:t>Ижемского</w:t>
      </w:r>
      <w:r w:rsidRPr="009000CF">
        <w:rPr>
          <w:sz w:val="28"/>
          <w:szCs w:val="28"/>
        </w:rPr>
        <w:t xml:space="preserve"> района (далее </w:t>
      </w:r>
      <w:r w:rsidR="000903F6">
        <w:rPr>
          <w:sz w:val="28"/>
          <w:szCs w:val="28"/>
        </w:rPr>
        <w:t>-</w:t>
      </w:r>
      <w:r w:rsidRPr="009000CF">
        <w:rPr>
          <w:sz w:val="28"/>
          <w:szCs w:val="28"/>
        </w:rPr>
        <w:t xml:space="preserve"> исполнитель работ); </w:t>
      </w:r>
    </w:p>
    <w:p w:rsidR="00AC6FD5" w:rsidRPr="009000CF" w:rsidRDefault="00AC6FD5" w:rsidP="000903F6">
      <w:pPr>
        <w:ind w:firstLine="851"/>
        <w:jc w:val="both"/>
        <w:rPr>
          <w:sz w:val="28"/>
          <w:szCs w:val="28"/>
        </w:rPr>
      </w:pPr>
      <w:r w:rsidRPr="009000CF">
        <w:rPr>
          <w:sz w:val="28"/>
          <w:szCs w:val="28"/>
        </w:rPr>
        <w:t>3</w:t>
      </w:r>
      <w:r w:rsidR="000903F6">
        <w:rPr>
          <w:sz w:val="28"/>
          <w:szCs w:val="28"/>
        </w:rPr>
        <w:t>)</w:t>
      </w:r>
      <w:r w:rsidRPr="009000CF">
        <w:rPr>
          <w:sz w:val="28"/>
          <w:szCs w:val="28"/>
        </w:rPr>
        <w:t xml:space="preserve"> поддержание в готовности технических средств системы оповещения и информирования населения </w:t>
      </w:r>
      <w:r w:rsidR="000903F6">
        <w:rPr>
          <w:sz w:val="28"/>
          <w:szCs w:val="28"/>
        </w:rPr>
        <w:t xml:space="preserve">Ижемского </w:t>
      </w:r>
      <w:r w:rsidRPr="009000CF">
        <w:rPr>
          <w:sz w:val="28"/>
          <w:szCs w:val="28"/>
        </w:rPr>
        <w:t xml:space="preserve">района </w:t>
      </w:r>
      <w:r w:rsidR="000903F6">
        <w:rPr>
          <w:sz w:val="28"/>
          <w:szCs w:val="28"/>
        </w:rPr>
        <w:t>-</w:t>
      </w:r>
      <w:r w:rsidRPr="009000CF">
        <w:rPr>
          <w:sz w:val="28"/>
          <w:szCs w:val="28"/>
        </w:rPr>
        <w:t xml:space="preserve"> администрация муниципального района «</w:t>
      </w:r>
      <w:r w:rsidR="000903F6">
        <w:rPr>
          <w:sz w:val="28"/>
          <w:szCs w:val="28"/>
        </w:rPr>
        <w:t>Ижемский</w:t>
      </w:r>
      <w:r w:rsidRPr="009000CF">
        <w:rPr>
          <w:sz w:val="28"/>
          <w:szCs w:val="28"/>
        </w:rPr>
        <w:t>»</w:t>
      </w:r>
      <w:r w:rsidR="000903F6">
        <w:rPr>
          <w:sz w:val="28"/>
          <w:szCs w:val="28"/>
        </w:rPr>
        <w:t xml:space="preserve"> и</w:t>
      </w:r>
      <w:r w:rsidRPr="009000CF">
        <w:rPr>
          <w:sz w:val="28"/>
          <w:szCs w:val="28"/>
        </w:rPr>
        <w:t xml:space="preserve"> исполнитель работ.</w:t>
      </w:r>
    </w:p>
    <w:p w:rsidR="00AC6FD5" w:rsidRPr="009000CF" w:rsidRDefault="00AC6FD5" w:rsidP="000903F6">
      <w:pPr>
        <w:ind w:firstLine="851"/>
        <w:jc w:val="both"/>
        <w:rPr>
          <w:sz w:val="28"/>
          <w:szCs w:val="28"/>
        </w:rPr>
      </w:pPr>
      <w:r w:rsidRPr="009000CF">
        <w:rPr>
          <w:sz w:val="28"/>
          <w:szCs w:val="28"/>
        </w:rPr>
        <w:t xml:space="preserve">6. Плановые проверки технического состояния и готовности к применению сил и средств системы оповещения и информирования населения </w:t>
      </w:r>
      <w:r w:rsidR="000903F6">
        <w:rPr>
          <w:sz w:val="28"/>
          <w:szCs w:val="28"/>
        </w:rPr>
        <w:t>Ижемского</w:t>
      </w:r>
      <w:r w:rsidRPr="009000CF">
        <w:rPr>
          <w:sz w:val="28"/>
          <w:szCs w:val="28"/>
        </w:rPr>
        <w:t xml:space="preserve"> района проводятся в соответствии с планами и разделяются на: </w:t>
      </w:r>
    </w:p>
    <w:p w:rsidR="00AC6FD5" w:rsidRPr="009000CF" w:rsidRDefault="00AC6FD5" w:rsidP="000903F6">
      <w:pPr>
        <w:ind w:firstLine="851"/>
        <w:jc w:val="both"/>
        <w:rPr>
          <w:sz w:val="28"/>
          <w:szCs w:val="28"/>
        </w:rPr>
      </w:pPr>
      <w:r w:rsidRPr="009000CF">
        <w:rPr>
          <w:sz w:val="28"/>
          <w:szCs w:val="28"/>
        </w:rPr>
        <w:t>1</w:t>
      </w:r>
      <w:r w:rsidR="000903F6">
        <w:rPr>
          <w:sz w:val="28"/>
          <w:szCs w:val="28"/>
        </w:rPr>
        <w:t>)</w:t>
      </w:r>
      <w:r w:rsidRPr="009000CF">
        <w:rPr>
          <w:sz w:val="28"/>
          <w:szCs w:val="28"/>
        </w:rPr>
        <w:t xml:space="preserve"> ежедневные технические проверки без включения оконечных средств оповещения;</w:t>
      </w:r>
    </w:p>
    <w:p w:rsidR="00AC6FD5" w:rsidRPr="009000CF" w:rsidRDefault="00AC6FD5" w:rsidP="000903F6">
      <w:pPr>
        <w:ind w:firstLine="851"/>
        <w:jc w:val="both"/>
        <w:rPr>
          <w:sz w:val="28"/>
          <w:szCs w:val="28"/>
        </w:rPr>
      </w:pPr>
      <w:r w:rsidRPr="009000CF">
        <w:rPr>
          <w:sz w:val="28"/>
          <w:szCs w:val="28"/>
        </w:rPr>
        <w:t>2</w:t>
      </w:r>
      <w:r w:rsidR="000903F6">
        <w:rPr>
          <w:sz w:val="28"/>
          <w:szCs w:val="28"/>
        </w:rPr>
        <w:t>)</w:t>
      </w:r>
      <w:r w:rsidRPr="009000CF">
        <w:rPr>
          <w:sz w:val="28"/>
          <w:szCs w:val="28"/>
        </w:rPr>
        <w:t xml:space="preserve"> ежемесячные проверки </w:t>
      </w:r>
      <w:proofErr w:type="spellStart"/>
      <w:r w:rsidRPr="009000CF">
        <w:rPr>
          <w:sz w:val="28"/>
          <w:szCs w:val="28"/>
        </w:rPr>
        <w:t>c</w:t>
      </w:r>
      <w:proofErr w:type="spellEnd"/>
      <w:r w:rsidRPr="009000CF">
        <w:rPr>
          <w:sz w:val="28"/>
          <w:szCs w:val="28"/>
        </w:rPr>
        <w:t xml:space="preserve"> включением оконечных средств оповещения; </w:t>
      </w:r>
    </w:p>
    <w:p w:rsidR="00AC6FD5" w:rsidRPr="009000CF" w:rsidRDefault="00AC6FD5" w:rsidP="000903F6">
      <w:pPr>
        <w:ind w:firstLine="851"/>
        <w:jc w:val="both"/>
        <w:rPr>
          <w:sz w:val="28"/>
          <w:szCs w:val="28"/>
        </w:rPr>
      </w:pPr>
      <w:r w:rsidRPr="009000CF">
        <w:rPr>
          <w:sz w:val="28"/>
          <w:szCs w:val="28"/>
        </w:rPr>
        <w:t>3</w:t>
      </w:r>
      <w:r w:rsidR="000903F6">
        <w:rPr>
          <w:sz w:val="28"/>
          <w:szCs w:val="28"/>
        </w:rPr>
        <w:t>)</w:t>
      </w:r>
      <w:r w:rsidRPr="009000CF">
        <w:rPr>
          <w:sz w:val="28"/>
          <w:szCs w:val="28"/>
        </w:rPr>
        <w:t xml:space="preserve"> ежегодные комплексные проверки. </w:t>
      </w:r>
    </w:p>
    <w:p w:rsidR="00AC6FD5" w:rsidRPr="009000CF" w:rsidRDefault="00AC6FD5" w:rsidP="000903F6">
      <w:pPr>
        <w:ind w:left="-15" w:firstLine="866"/>
        <w:jc w:val="both"/>
        <w:rPr>
          <w:sz w:val="28"/>
          <w:szCs w:val="28"/>
        </w:rPr>
      </w:pPr>
      <w:r w:rsidRPr="009000CF">
        <w:rPr>
          <w:sz w:val="28"/>
          <w:szCs w:val="28"/>
        </w:rPr>
        <w:t>Ежемесячные технические проверки и ежегодная комплексная проверка оборудования оповещения и информирования населения проводятся в соответствии с планом основных мероприятий муниципального района «</w:t>
      </w:r>
      <w:r w:rsidR="000903F6">
        <w:rPr>
          <w:sz w:val="28"/>
          <w:szCs w:val="28"/>
        </w:rPr>
        <w:t>Ижемский</w:t>
      </w:r>
      <w:r w:rsidRPr="009000CF">
        <w:rPr>
          <w:sz w:val="28"/>
          <w:szCs w:val="28"/>
        </w:rPr>
        <w:t xml:space="preserve">»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w:t>
      </w:r>
    </w:p>
    <w:p w:rsidR="00AC6FD5" w:rsidRPr="009000CF" w:rsidRDefault="00AC6FD5" w:rsidP="000903F6">
      <w:pPr>
        <w:ind w:firstLine="851"/>
        <w:jc w:val="both"/>
        <w:rPr>
          <w:sz w:val="28"/>
          <w:szCs w:val="28"/>
        </w:rPr>
      </w:pPr>
      <w:r w:rsidRPr="009000CF">
        <w:rPr>
          <w:sz w:val="28"/>
          <w:szCs w:val="28"/>
        </w:rPr>
        <w:t xml:space="preserve">Проверки системы оповещения и информирования населения </w:t>
      </w:r>
      <w:r w:rsidR="000903F6">
        <w:rPr>
          <w:sz w:val="28"/>
          <w:szCs w:val="28"/>
        </w:rPr>
        <w:t>Ижемского</w:t>
      </w:r>
      <w:r w:rsidRPr="009000CF">
        <w:rPr>
          <w:sz w:val="28"/>
          <w:szCs w:val="28"/>
        </w:rPr>
        <w:t xml:space="preserve"> района проводятся с участием представителей организаций связи и операторов связи, а проверки с </w:t>
      </w:r>
      <w:proofErr w:type="spellStart"/>
      <w:r w:rsidRPr="009000CF">
        <w:rPr>
          <w:sz w:val="28"/>
          <w:szCs w:val="28"/>
        </w:rPr>
        <w:t>задействованием</w:t>
      </w:r>
      <w:proofErr w:type="spellEnd"/>
      <w:r w:rsidRPr="009000CF">
        <w:rPr>
          <w:sz w:val="28"/>
          <w:szCs w:val="28"/>
        </w:rPr>
        <w:t xml:space="preserve"> сетей телерадиовещания - с участием представителей телерадиокомпаний, предприятий или их филиалов, привлекаемых к обеспечению оповещения и информирования населения. Перерыв вещательных программ при передаче </w:t>
      </w:r>
      <w:r w:rsidRPr="009000CF">
        <w:rPr>
          <w:sz w:val="28"/>
          <w:szCs w:val="28"/>
        </w:rPr>
        <w:lastRenderedPageBreak/>
        <w:t>правительственных сообщений в ходе проведения проверок систем оповещения запрещается.</w:t>
      </w:r>
    </w:p>
    <w:p w:rsidR="00AC6FD5" w:rsidRPr="009000CF" w:rsidRDefault="00AC6FD5" w:rsidP="00EE48BE">
      <w:pPr>
        <w:ind w:left="-15" w:firstLine="866"/>
        <w:jc w:val="both"/>
        <w:rPr>
          <w:sz w:val="28"/>
          <w:szCs w:val="28"/>
          <w:highlight w:val="yellow"/>
        </w:rPr>
      </w:pPr>
      <w:r w:rsidRPr="009000CF">
        <w:rPr>
          <w:sz w:val="28"/>
          <w:szCs w:val="28"/>
        </w:rPr>
        <w:t>Администрация муниципального района «</w:t>
      </w:r>
      <w:r w:rsidR="00EE48BE">
        <w:rPr>
          <w:sz w:val="28"/>
          <w:szCs w:val="28"/>
        </w:rPr>
        <w:t>Ижемский</w:t>
      </w:r>
      <w:r w:rsidRPr="009000CF">
        <w:rPr>
          <w:sz w:val="28"/>
          <w:szCs w:val="28"/>
        </w:rPr>
        <w:t xml:space="preserve">» информирует население о дате предстоящих проверок системы оповещения и информирования населения </w:t>
      </w:r>
      <w:r w:rsidR="00EE48BE">
        <w:rPr>
          <w:sz w:val="28"/>
          <w:szCs w:val="28"/>
        </w:rPr>
        <w:t>Ижемского</w:t>
      </w:r>
      <w:r w:rsidRPr="009000CF">
        <w:rPr>
          <w:sz w:val="28"/>
          <w:szCs w:val="28"/>
        </w:rPr>
        <w:t xml:space="preserve"> района, выполняемых с включением оконечных средств оповещения. Информация о проверке направляется в средства массовой информации и размещается на  официальном сайте администрации в информационно-телекоммуникационной сети «Интернет» и на страницах в социальных сетях (при наличии).</w:t>
      </w:r>
    </w:p>
    <w:p w:rsidR="00AC6FD5" w:rsidRPr="009000CF" w:rsidRDefault="00AC6FD5" w:rsidP="00EE48BE">
      <w:pPr>
        <w:ind w:firstLine="851"/>
        <w:jc w:val="both"/>
        <w:rPr>
          <w:sz w:val="28"/>
          <w:szCs w:val="28"/>
        </w:rPr>
      </w:pPr>
      <w:r w:rsidRPr="009000CF">
        <w:rPr>
          <w:sz w:val="28"/>
          <w:szCs w:val="28"/>
        </w:rPr>
        <w:t xml:space="preserve">7. По итогам ежегодной комплексной проверки системы оповещения и информирования населения </w:t>
      </w:r>
      <w:r w:rsidR="00EE48BE">
        <w:rPr>
          <w:sz w:val="28"/>
          <w:szCs w:val="28"/>
        </w:rPr>
        <w:t>Ижемского</w:t>
      </w:r>
      <w:r w:rsidRPr="009000CF">
        <w:rPr>
          <w:sz w:val="28"/>
          <w:szCs w:val="28"/>
        </w:rPr>
        <w:t xml:space="preserve"> района составляется акт, который утверждается специальной комиссией.</w:t>
      </w:r>
    </w:p>
    <w:p w:rsidR="00AC6FD5" w:rsidRPr="009000CF" w:rsidRDefault="00AC6FD5" w:rsidP="00EE48BE">
      <w:pPr>
        <w:ind w:firstLine="851"/>
        <w:jc w:val="both"/>
        <w:rPr>
          <w:sz w:val="28"/>
          <w:szCs w:val="28"/>
        </w:rPr>
      </w:pPr>
      <w:r w:rsidRPr="009000CF">
        <w:rPr>
          <w:sz w:val="28"/>
          <w:szCs w:val="28"/>
        </w:rPr>
        <w:t xml:space="preserve">8. План-график технических проверок и технического обслуживания оборудования системы оповещения и информирования населения </w:t>
      </w:r>
      <w:r w:rsidR="000704CF">
        <w:rPr>
          <w:sz w:val="28"/>
          <w:szCs w:val="28"/>
        </w:rPr>
        <w:t xml:space="preserve">Ижемского </w:t>
      </w:r>
      <w:r w:rsidRPr="009000CF">
        <w:rPr>
          <w:sz w:val="28"/>
          <w:szCs w:val="28"/>
        </w:rPr>
        <w:t xml:space="preserve"> района разрабатывает</w:t>
      </w:r>
      <w:r w:rsidR="000704CF">
        <w:rPr>
          <w:sz w:val="28"/>
          <w:szCs w:val="28"/>
        </w:rPr>
        <w:t>ся</w:t>
      </w:r>
      <w:r w:rsidRPr="009000CF">
        <w:rPr>
          <w:sz w:val="28"/>
          <w:szCs w:val="28"/>
        </w:rPr>
        <w:t xml:space="preserve"> </w:t>
      </w:r>
      <w:r w:rsidR="000704CF">
        <w:rPr>
          <w:sz w:val="28"/>
          <w:szCs w:val="28"/>
        </w:rPr>
        <w:t>ГКУ РК «Управление ППС и ГЗ» и доводится до администрации муниципального района «Ижемский»</w:t>
      </w:r>
      <w:r w:rsidRPr="009000CF">
        <w:rPr>
          <w:sz w:val="28"/>
          <w:szCs w:val="28"/>
        </w:rPr>
        <w:t xml:space="preserve">. </w:t>
      </w:r>
    </w:p>
    <w:p w:rsidR="000704CF" w:rsidRDefault="00AC6FD5" w:rsidP="000704CF">
      <w:pPr>
        <w:autoSpaceDE w:val="0"/>
        <w:autoSpaceDN w:val="0"/>
        <w:adjustRightInd w:val="0"/>
        <w:ind w:firstLine="851"/>
        <w:jc w:val="both"/>
        <w:rPr>
          <w:rFonts w:eastAsia="Calibri"/>
          <w:sz w:val="28"/>
          <w:szCs w:val="28"/>
        </w:rPr>
      </w:pPr>
      <w:r w:rsidRPr="009000CF">
        <w:rPr>
          <w:sz w:val="28"/>
          <w:szCs w:val="28"/>
        </w:rPr>
        <w:t xml:space="preserve">9. </w:t>
      </w:r>
      <w:proofErr w:type="gramStart"/>
      <w:r w:rsidR="000704CF">
        <w:rPr>
          <w:rFonts w:eastAsia="Calibri"/>
          <w:sz w:val="28"/>
          <w:szCs w:val="28"/>
        </w:rPr>
        <w:t xml:space="preserve">Организацию и проведение проверок состояния готовности системы оповещения и информирования населения Ижемского района осуществляет Комитет </w:t>
      </w:r>
      <w:r w:rsidR="000704CF" w:rsidRPr="00925E51">
        <w:rPr>
          <w:sz w:val="28"/>
          <w:szCs w:val="28"/>
        </w:rPr>
        <w:t>Республики Коми гражданской обороны и чрезвычайных ситуаций</w:t>
      </w:r>
      <w:r w:rsidR="000704CF">
        <w:rPr>
          <w:rFonts w:eastAsia="Calibri"/>
          <w:sz w:val="28"/>
          <w:szCs w:val="28"/>
        </w:rPr>
        <w:t xml:space="preserve">, ГКУ РК «Управление ППС и ГЗ» во взаимодействии с Главным управлением МЧС России по Республике Коми, ФКУ </w:t>
      </w:r>
      <w:r w:rsidR="0085410F">
        <w:rPr>
          <w:rFonts w:eastAsia="Calibri"/>
          <w:sz w:val="28"/>
          <w:szCs w:val="28"/>
        </w:rPr>
        <w:t>«</w:t>
      </w:r>
      <w:r w:rsidR="000704CF">
        <w:rPr>
          <w:rFonts w:eastAsia="Calibri"/>
          <w:sz w:val="28"/>
          <w:szCs w:val="28"/>
        </w:rPr>
        <w:t>ЦУКС ГУ МЧС России по Республике Коми</w:t>
      </w:r>
      <w:r w:rsidR="0085410F">
        <w:rPr>
          <w:rFonts w:eastAsia="Calibri"/>
          <w:sz w:val="28"/>
          <w:szCs w:val="28"/>
        </w:rPr>
        <w:t>»</w:t>
      </w:r>
      <w:r w:rsidR="000704CF">
        <w:rPr>
          <w:rFonts w:eastAsia="Calibri"/>
          <w:sz w:val="28"/>
          <w:szCs w:val="28"/>
        </w:rPr>
        <w:t xml:space="preserve">, </w:t>
      </w:r>
      <w:r w:rsidR="0085410F">
        <w:rPr>
          <w:rFonts w:eastAsia="Calibri"/>
          <w:sz w:val="28"/>
          <w:szCs w:val="28"/>
        </w:rPr>
        <w:t xml:space="preserve">администрацией муниципального района «Ижемский» </w:t>
      </w:r>
      <w:r w:rsidR="000704CF">
        <w:rPr>
          <w:rFonts w:eastAsia="Calibri"/>
          <w:sz w:val="28"/>
          <w:szCs w:val="28"/>
        </w:rPr>
        <w:t>и иными заинтересованными организациями.</w:t>
      </w:r>
      <w:proofErr w:type="gramEnd"/>
    </w:p>
    <w:p w:rsidR="00AC6FD5" w:rsidRPr="009000CF" w:rsidRDefault="00AC6FD5" w:rsidP="000704CF">
      <w:pPr>
        <w:ind w:firstLine="851"/>
        <w:jc w:val="both"/>
        <w:rPr>
          <w:sz w:val="28"/>
          <w:szCs w:val="28"/>
        </w:rPr>
      </w:pPr>
      <w:r w:rsidRPr="009000CF">
        <w:rPr>
          <w:sz w:val="28"/>
          <w:szCs w:val="28"/>
        </w:rPr>
        <w:t xml:space="preserve">10. Мероприятия по созданию и развитию (совершенствованию и модернизации) системы оповещения и информирования населения </w:t>
      </w:r>
      <w:r w:rsidR="000704CF">
        <w:rPr>
          <w:sz w:val="28"/>
          <w:szCs w:val="28"/>
        </w:rPr>
        <w:t>Ижемского</w:t>
      </w:r>
      <w:r w:rsidRPr="009000CF">
        <w:rPr>
          <w:sz w:val="28"/>
          <w:szCs w:val="28"/>
        </w:rPr>
        <w:t xml:space="preserve"> района организует и осуществляет администрация муниципального района «</w:t>
      </w:r>
      <w:r w:rsidR="000704CF">
        <w:rPr>
          <w:sz w:val="28"/>
          <w:szCs w:val="28"/>
        </w:rPr>
        <w:t>Ижемский</w:t>
      </w:r>
      <w:r w:rsidRPr="009000CF">
        <w:rPr>
          <w:sz w:val="28"/>
          <w:szCs w:val="28"/>
        </w:rPr>
        <w:t>» во взаимодействии с главами сельских поселений, предприятиями, учреждениями и организациями независимо от их организационно</w:t>
      </w:r>
      <w:r w:rsidR="0085410F">
        <w:rPr>
          <w:sz w:val="28"/>
          <w:szCs w:val="28"/>
        </w:rPr>
        <w:t xml:space="preserve"> </w:t>
      </w:r>
      <w:r w:rsidRPr="009000CF">
        <w:rPr>
          <w:sz w:val="28"/>
          <w:szCs w:val="28"/>
        </w:rPr>
        <w:t>-</w:t>
      </w:r>
      <w:r w:rsidR="0085410F">
        <w:rPr>
          <w:sz w:val="28"/>
          <w:szCs w:val="28"/>
        </w:rPr>
        <w:t xml:space="preserve"> </w:t>
      </w:r>
      <w:r w:rsidRPr="009000CF">
        <w:rPr>
          <w:sz w:val="28"/>
          <w:szCs w:val="28"/>
        </w:rPr>
        <w:t>правовых форм.</w:t>
      </w:r>
    </w:p>
    <w:p w:rsidR="00AC6FD5" w:rsidRPr="009000CF" w:rsidRDefault="00AC6FD5" w:rsidP="00AC6FD5">
      <w:pPr>
        <w:jc w:val="both"/>
        <w:rPr>
          <w:sz w:val="28"/>
          <w:szCs w:val="28"/>
        </w:rPr>
      </w:pP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t>V. Организация запасов мобильных (перевозимых и переносных)</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технических средств оповещения населения и порядок</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поддержания их в готовности к использованию</w:t>
      </w: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EF7016" w:rsidP="000704CF">
      <w:pPr>
        <w:pStyle w:val="ConsPlusNormal"/>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1. Резервные мобильные технические средства оповещения предназначаются для обеспечения максимально возможного охвата населения, до которого доводятся сигналы оповещения и информации.</w:t>
      </w:r>
    </w:p>
    <w:p w:rsidR="00EF7016" w:rsidRPr="00981E77" w:rsidRDefault="00EF7016" w:rsidP="000704CF">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2. В минимальном объеме резервируется один комплект оборудования оповещения населения в зоне предполагаемой чрезвычайной ситуации регионального и (или) межмуниципального характера.</w:t>
      </w:r>
    </w:p>
    <w:p w:rsidR="00EF7016" w:rsidRPr="00981E77" w:rsidRDefault="00EF7016" w:rsidP="000704CF">
      <w:pPr>
        <w:pStyle w:val="ConsPlusNormal"/>
        <w:spacing w:before="220"/>
        <w:ind w:firstLine="851"/>
        <w:contextualSpacing/>
        <w:jc w:val="both"/>
        <w:rPr>
          <w:rFonts w:ascii="Times New Roman" w:hAnsi="Times New Roman" w:cs="Times New Roman"/>
          <w:sz w:val="28"/>
          <w:szCs w:val="28"/>
        </w:rPr>
      </w:pPr>
      <w:r w:rsidRPr="00981E77">
        <w:rPr>
          <w:rFonts w:ascii="Times New Roman" w:hAnsi="Times New Roman" w:cs="Times New Roman"/>
          <w:sz w:val="28"/>
          <w:szCs w:val="28"/>
        </w:rPr>
        <w:t xml:space="preserve">3. Запасные части, инструмент, принадлежности и материалы предназначены для поддержания работоспособности и исправности составных частей мобильных технических средств оповещения при </w:t>
      </w:r>
      <w:r w:rsidRPr="00981E77">
        <w:rPr>
          <w:rFonts w:ascii="Times New Roman" w:hAnsi="Times New Roman" w:cs="Times New Roman"/>
          <w:sz w:val="28"/>
          <w:szCs w:val="28"/>
        </w:rPr>
        <w:lastRenderedPageBreak/>
        <w:t>эксплуатации, проведении всех видов технического обслуживания, плановых и внеплановых ремонтов изделий в соответствии с требованиями эксплуатационной документации и комплектуются в зависимости от назначения и особенностей использования.</w:t>
      </w:r>
    </w:p>
    <w:p w:rsidR="00EF7016" w:rsidRPr="00981E77" w:rsidRDefault="00EF7016" w:rsidP="000704CF">
      <w:pPr>
        <w:pStyle w:val="ConsPlusNormal"/>
        <w:ind w:firstLine="851"/>
        <w:contextualSpacing/>
        <w:rPr>
          <w:rFonts w:ascii="Times New Roman" w:hAnsi="Times New Roman" w:cs="Times New Roman"/>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t xml:space="preserve">VI. Ответственность за неисполнение </w:t>
      </w:r>
      <w:proofErr w:type="gramStart"/>
      <w:r w:rsidRPr="00981E77">
        <w:rPr>
          <w:rFonts w:ascii="Times New Roman" w:hAnsi="Times New Roman" w:cs="Times New Roman"/>
          <w:sz w:val="28"/>
          <w:szCs w:val="28"/>
        </w:rPr>
        <w:t>действующего</w:t>
      </w:r>
      <w:proofErr w:type="gramEnd"/>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законодательства по выполнению мероприятий в области</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защиты населения и территорий от чрезвычайных ситуаций</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природного и техногенного характера, а также</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мероприятий гражданской обороны</w:t>
      </w: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0704CF" w:rsidP="000704C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w:t>
      </w:r>
      <w:r w:rsidR="00EF7016" w:rsidRPr="00981E77">
        <w:rPr>
          <w:rFonts w:ascii="Times New Roman" w:hAnsi="Times New Roman" w:cs="Times New Roman"/>
          <w:sz w:val="28"/>
          <w:szCs w:val="28"/>
        </w:rPr>
        <w:t xml:space="preserve">. Должностные лица и юридические лица несут административную ответственность за невыполнение требований норм и правил по предупреждению и ликвидации чрезвычайных ситуаций, требований и мероприятий в области гражданской обороны в соответствии с </w:t>
      </w:r>
      <w:hyperlink r:id="rId23" w:history="1">
        <w:r w:rsidR="00EF7016" w:rsidRPr="000704CF">
          <w:rPr>
            <w:rFonts w:ascii="Times New Roman" w:hAnsi="Times New Roman" w:cs="Times New Roman"/>
            <w:sz w:val="28"/>
            <w:szCs w:val="28"/>
          </w:rPr>
          <w:t>Кодексом</w:t>
        </w:r>
      </w:hyperlink>
      <w:r w:rsidR="00EF7016" w:rsidRPr="000704CF">
        <w:rPr>
          <w:rFonts w:ascii="Times New Roman" w:hAnsi="Times New Roman" w:cs="Times New Roman"/>
          <w:sz w:val="28"/>
          <w:szCs w:val="28"/>
        </w:rPr>
        <w:t xml:space="preserve"> </w:t>
      </w:r>
      <w:r w:rsidR="00EF7016" w:rsidRPr="00981E77">
        <w:rPr>
          <w:rFonts w:ascii="Times New Roman" w:hAnsi="Times New Roman" w:cs="Times New Roman"/>
          <w:sz w:val="28"/>
          <w:szCs w:val="28"/>
        </w:rPr>
        <w:t>Российской Федерации об административных правонарушениях.</w:t>
      </w:r>
    </w:p>
    <w:p w:rsidR="00EF7016" w:rsidRPr="00981E77" w:rsidRDefault="00EF7016" w:rsidP="00CE3407">
      <w:pPr>
        <w:pStyle w:val="ConsPlusNormal"/>
        <w:contextualSpacing/>
        <w:rPr>
          <w:rFonts w:ascii="Times New Roman" w:hAnsi="Times New Roman" w:cs="Times New Roman"/>
          <w:sz w:val="28"/>
          <w:szCs w:val="28"/>
        </w:rPr>
      </w:pPr>
    </w:p>
    <w:p w:rsidR="00EF7016" w:rsidRPr="00981E77" w:rsidRDefault="00EF7016" w:rsidP="00CE3407">
      <w:pPr>
        <w:pStyle w:val="ConsPlusTitle"/>
        <w:contextualSpacing/>
        <w:jc w:val="center"/>
        <w:outlineLvl w:val="1"/>
        <w:rPr>
          <w:rFonts w:ascii="Times New Roman" w:hAnsi="Times New Roman" w:cs="Times New Roman"/>
          <w:sz w:val="28"/>
          <w:szCs w:val="28"/>
        </w:rPr>
      </w:pPr>
      <w:r w:rsidRPr="00981E77">
        <w:rPr>
          <w:rFonts w:ascii="Times New Roman" w:hAnsi="Times New Roman" w:cs="Times New Roman"/>
          <w:sz w:val="28"/>
          <w:szCs w:val="28"/>
        </w:rPr>
        <w:t>VII. Организация финансирования мероприятий по содержанию,</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поддержанию в готовности и совершенствованию системы</w:t>
      </w:r>
    </w:p>
    <w:p w:rsidR="00EF7016" w:rsidRPr="00981E77" w:rsidRDefault="00EF7016" w:rsidP="00CE3407">
      <w:pPr>
        <w:pStyle w:val="ConsPlusTitle"/>
        <w:contextualSpacing/>
        <w:jc w:val="center"/>
        <w:rPr>
          <w:rFonts w:ascii="Times New Roman" w:hAnsi="Times New Roman" w:cs="Times New Roman"/>
          <w:sz w:val="28"/>
          <w:szCs w:val="28"/>
        </w:rPr>
      </w:pPr>
      <w:r w:rsidRPr="00981E77">
        <w:rPr>
          <w:rFonts w:ascii="Times New Roman" w:hAnsi="Times New Roman" w:cs="Times New Roman"/>
          <w:sz w:val="28"/>
          <w:szCs w:val="28"/>
        </w:rPr>
        <w:t>оповещения и информирования населения Республики Коми</w:t>
      </w:r>
    </w:p>
    <w:p w:rsidR="00EF7016" w:rsidRPr="00981E77" w:rsidRDefault="00EF7016" w:rsidP="00CE3407">
      <w:pPr>
        <w:pStyle w:val="ConsPlusNormal"/>
        <w:contextualSpacing/>
        <w:rPr>
          <w:rFonts w:ascii="Times New Roman" w:hAnsi="Times New Roman" w:cs="Times New Roman"/>
          <w:sz w:val="28"/>
          <w:szCs w:val="28"/>
        </w:rPr>
      </w:pPr>
    </w:p>
    <w:p w:rsidR="00EF7016" w:rsidRDefault="0085410F" w:rsidP="0085410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w:t>
      </w:r>
      <w:r w:rsidR="00EF7016" w:rsidRPr="00981E77">
        <w:rPr>
          <w:rFonts w:ascii="Times New Roman" w:hAnsi="Times New Roman" w:cs="Times New Roman"/>
          <w:sz w:val="28"/>
          <w:szCs w:val="28"/>
        </w:rPr>
        <w:t xml:space="preserve">. </w:t>
      </w:r>
      <w:proofErr w:type="gramStart"/>
      <w:r w:rsidR="00EF7016" w:rsidRPr="00981E77">
        <w:rPr>
          <w:rFonts w:ascii="Times New Roman" w:hAnsi="Times New Roman" w:cs="Times New Roman"/>
          <w:sz w:val="28"/>
          <w:szCs w:val="28"/>
        </w:rPr>
        <w:t xml:space="preserve">Финансирование содержания, поддержания в постоянной готовности и развития системы оповещения и информирования населения </w:t>
      </w:r>
      <w:r>
        <w:rPr>
          <w:rFonts w:ascii="Times New Roman" w:hAnsi="Times New Roman" w:cs="Times New Roman"/>
          <w:sz w:val="28"/>
          <w:szCs w:val="28"/>
        </w:rPr>
        <w:t>Ижемского района</w:t>
      </w:r>
      <w:r w:rsidR="00EF7016" w:rsidRPr="00981E77">
        <w:rPr>
          <w:rFonts w:ascii="Times New Roman" w:hAnsi="Times New Roman" w:cs="Times New Roman"/>
          <w:sz w:val="28"/>
          <w:szCs w:val="28"/>
        </w:rPr>
        <w:t xml:space="preserve">, создания и содержания запасов технических средств оповещения, возмещения затрат, понесенных организациями и операторами связи, а также организациями телерадиовещания, привлекаемыми к обеспечению оповещения населения, осуществляется в соответствии со </w:t>
      </w:r>
      <w:hyperlink r:id="rId24" w:history="1">
        <w:r w:rsidR="00EF7016" w:rsidRPr="0085410F">
          <w:rPr>
            <w:rFonts w:ascii="Times New Roman" w:hAnsi="Times New Roman" w:cs="Times New Roman"/>
            <w:sz w:val="28"/>
            <w:szCs w:val="28"/>
          </w:rPr>
          <w:t>статьями 24</w:t>
        </w:r>
      </w:hyperlink>
      <w:r w:rsidR="00EF7016" w:rsidRPr="0085410F">
        <w:rPr>
          <w:rFonts w:ascii="Times New Roman" w:hAnsi="Times New Roman" w:cs="Times New Roman"/>
          <w:sz w:val="28"/>
          <w:szCs w:val="28"/>
        </w:rPr>
        <w:t xml:space="preserve"> и </w:t>
      </w:r>
      <w:hyperlink r:id="rId25" w:history="1">
        <w:r w:rsidR="00EF7016" w:rsidRPr="0085410F">
          <w:rPr>
            <w:rFonts w:ascii="Times New Roman" w:hAnsi="Times New Roman" w:cs="Times New Roman"/>
            <w:sz w:val="28"/>
            <w:szCs w:val="28"/>
          </w:rPr>
          <w:t>25</w:t>
        </w:r>
      </w:hyperlink>
      <w:r w:rsidR="00EF7016" w:rsidRPr="00981E77">
        <w:rPr>
          <w:rFonts w:ascii="Times New Roman" w:hAnsi="Times New Roman" w:cs="Times New Roman"/>
          <w:sz w:val="28"/>
          <w:szCs w:val="28"/>
        </w:rPr>
        <w:t xml:space="preserve"> Федерального закона от 21 декабря 1994 г. N 68-ФЗ </w:t>
      </w:r>
      <w:r>
        <w:rPr>
          <w:rFonts w:ascii="Times New Roman" w:hAnsi="Times New Roman" w:cs="Times New Roman"/>
          <w:sz w:val="28"/>
          <w:szCs w:val="28"/>
        </w:rPr>
        <w:t>«</w:t>
      </w:r>
      <w:r w:rsidR="00EF7016" w:rsidRPr="00981E77">
        <w:rPr>
          <w:rFonts w:ascii="Times New Roman" w:hAnsi="Times New Roman" w:cs="Times New Roman"/>
          <w:sz w:val="28"/>
          <w:szCs w:val="28"/>
        </w:rPr>
        <w:t>О защите населения и территорий</w:t>
      </w:r>
      <w:proofErr w:type="gramEnd"/>
      <w:r w:rsidR="00EF7016" w:rsidRPr="00981E77">
        <w:rPr>
          <w:rFonts w:ascii="Times New Roman" w:hAnsi="Times New Roman" w:cs="Times New Roman"/>
          <w:sz w:val="28"/>
          <w:szCs w:val="28"/>
        </w:rPr>
        <w:t xml:space="preserve"> от чрезвычайных ситуаций природного и техногенного характера</w:t>
      </w:r>
      <w:r>
        <w:rPr>
          <w:rFonts w:ascii="Times New Roman" w:hAnsi="Times New Roman" w:cs="Times New Roman"/>
          <w:sz w:val="28"/>
          <w:szCs w:val="28"/>
        </w:rPr>
        <w:t>»</w:t>
      </w:r>
      <w:r w:rsidR="00EF7016" w:rsidRPr="00981E77">
        <w:rPr>
          <w:rFonts w:ascii="Times New Roman" w:hAnsi="Times New Roman" w:cs="Times New Roman"/>
          <w:sz w:val="28"/>
          <w:szCs w:val="28"/>
        </w:rPr>
        <w:t xml:space="preserve">, </w:t>
      </w:r>
      <w:hyperlink r:id="rId26" w:history="1">
        <w:r w:rsidR="00EF7016" w:rsidRPr="0085410F">
          <w:rPr>
            <w:rFonts w:ascii="Times New Roman" w:hAnsi="Times New Roman" w:cs="Times New Roman"/>
            <w:sz w:val="28"/>
            <w:szCs w:val="28"/>
          </w:rPr>
          <w:t>статьей 18</w:t>
        </w:r>
      </w:hyperlink>
      <w:r w:rsidR="00EF7016" w:rsidRPr="00981E77">
        <w:rPr>
          <w:rFonts w:ascii="Times New Roman" w:hAnsi="Times New Roman" w:cs="Times New Roman"/>
          <w:sz w:val="28"/>
          <w:szCs w:val="28"/>
        </w:rPr>
        <w:t xml:space="preserve"> Федерального закона от 12 февраля 1998 г. N 28-ФЗ </w:t>
      </w:r>
      <w:r>
        <w:rPr>
          <w:rFonts w:ascii="Times New Roman" w:hAnsi="Times New Roman" w:cs="Times New Roman"/>
          <w:sz w:val="28"/>
          <w:szCs w:val="28"/>
        </w:rPr>
        <w:t>«</w:t>
      </w:r>
      <w:r w:rsidR="00EF7016" w:rsidRPr="00981E77">
        <w:rPr>
          <w:rFonts w:ascii="Times New Roman" w:hAnsi="Times New Roman" w:cs="Times New Roman"/>
          <w:sz w:val="28"/>
          <w:szCs w:val="28"/>
        </w:rPr>
        <w:t>О гражданской обороне</w:t>
      </w:r>
      <w:r>
        <w:rPr>
          <w:rFonts w:ascii="Times New Roman" w:hAnsi="Times New Roman" w:cs="Times New Roman"/>
          <w:sz w:val="28"/>
          <w:szCs w:val="28"/>
        </w:rPr>
        <w:t>»</w:t>
      </w:r>
      <w:r w:rsidR="00EF7016" w:rsidRPr="00981E77">
        <w:rPr>
          <w:rFonts w:ascii="Times New Roman" w:hAnsi="Times New Roman" w:cs="Times New Roman"/>
          <w:sz w:val="28"/>
          <w:szCs w:val="28"/>
        </w:rPr>
        <w:t xml:space="preserve">, </w:t>
      </w:r>
      <w:hyperlink r:id="rId27" w:history="1">
        <w:r w:rsidR="00EF7016" w:rsidRPr="0085410F">
          <w:rPr>
            <w:rFonts w:ascii="Times New Roman" w:hAnsi="Times New Roman" w:cs="Times New Roman"/>
            <w:sz w:val="28"/>
            <w:szCs w:val="28"/>
          </w:rPr>
          <w:t>Законом</w:t>
        </w:r>
      </w:hyperlink>
      <w:r w:rsidR="00EF7016" w:rsidRPr="00981E77">
        <w:rPr>
          <w:rFonts w:ascii="Times New Roman" w:hAnsi="Times New Roman" w:cs="Times New Roman"/>
          <w:sz w:val="28"/>
          <w:szCs w:val="28"/>
        </w:rPr>
        <w:t xml:space="preserve"> Республики Коми от 19 октября 1999 г. N 48-РЗ </w:t>
      </w:r>
      <w:r>
        <w:rPr>
          <w:rFonts w:ascii="Times New Roman" w:hAnsi="Times New Roman" w:cs="Times New Roman"/>
          <w:sz w:val="28"/>
          <w:szCs w:val="28"/>
        </w:rPr>
        <w:t>«</w:t>
      </w:r>
      <w:r w:rsidR="00EF7016" w:rsidRPr="00981E77">
        <w:rPr>
          <w:rFonts w:ascii="Times New Roman" w:hAnsi="Times New Roman" w:cs="Times New Roman"/>
          <w:sz w:val="28"/>
          <w:szCs w:val="28"/>
        </w:rPr>
        <w:t>О защите населения и территорий Республики Коми от чрезвычайных ситуаций природного и техногенного характера</w:t>
      </w:r>
      <w:r>
        <w:rPr>
          <w:rFonts w:ascii="Times New Roman" w:hAnsi="Times New Roman" w:cs="Times New Roman"/>
          <w:sz w:val="28"/>
          <w:szCs w:val="28"/>
        </w:rPr>
        <w:t>»</w:t>
      </w:r>
      <w:r w:rsidR="00EF7016" w:rsidRPr="00981E77">
        <w:rPr>
          <w:rFonts w:ascii="Times New Roman" w:hAnsi="Times New Roman" w:cs="Times New Roman"/>
          <w:sz w:val="28"/>
          <w:szCs w:val="28"/>
        </w:rPr>
        <w:t>.</w:t>
      </w: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EE665D" w:rsidRDefault="00EE665D" w:rsidP="00B66AEC">
      <w:pPr>
        <w:pStyle w:val="ConsPlusNormal"/>
        <w:widowControl/>
        <w:tabs>
          <w:tab w:val="left" w:pos="1410"/>
        </w:tabs>
        <w:jc w:val="right"/>
        <w:outlineLvl w:val="0"/>
        <w:rPr>
          <w:rFonts w:ascii="Times New Roman" w:hAnsi="Times New Roman" w:cs="Times New Roman"/>
          <w:sz w:val="28"/>
          <w:szCs w:val="28"/>
        </w:rPr>
      </w:pPr>
    </w:p>
    <w:p w:rsidR="00EE665D" w:rsidRDefault="00EE665D" w:rsidP="00B66AEC">
      <w:pPr>
        <w:pStyle w:val="ConsPlusNormal"/>
        <w:widowControl/>
        <w:tabs>
          <w:tab w:val="left" w:pos="1410"/>
        </w:tabs>
        <w:jc w:val="right"/>
        <w:outlineLvl w:val="0"/>
        <w:rPr>
          <w:rFonts w:ascii="Times New Roman" w:hAnsi="Times New Roman" w:cs="Times New Roman"/>
          <w:sz w:val="28"/>
          <w:szCs w:val="28"/>
        </w:rPr>
      </w:pPr>
    </w:p>
    <w:p w:rsidR="00B66AEC" w:rsidRPr="0008526B" w:rsidRDefault="00B66AEC" w:rsidP="00B66AEC">
      <w:pPr>
        <w:pStyle w:val="ConsPlusNormal"/>
        <w:widowControl/>
        <w:tabs>
          <w:tab w:val="left" w:pos="1410"/>
        </w:tabs>
        <w:jc w:val="right"/>
        <w:outlineLvl w:val="0"/>
        <w:rPr>
          <w:rFonts w:ascii="Times New Roman" w:hAnsi="Times New Roman" w:cs="Times New Roman"/>
          <w:sz w:val="28"/>
          <w:szCs w:val="28"/>
        </w:rPr>
      </w:pPr>
      <w:r w:rsidRPr="0008526B">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2</w:t>
      </w:r>
    </w:p>
    <w:p w:rsidR="00B66AEC" w:rsidRDefault="00B66AEC" w:rsidP="00B66AEC">
      <w:pPr>
        <w:pStyle w:val="ConsPlusNormal"/>
        <w:widowControl/>
        <w:tabs>
          <w:tab w:val="left" w:pos="1410"/>
        </w:tabs>
        <w:jc w:val="right"/>
        <w:outlineLvl w:val="0"/>
        <w:rPr>
          <w:rFonts w:ascii="Times New Roman" w:hAnsi="Times New Roman" w:cs="Times New Roman"/>
          <w:sz w:val="28"/>
          <w:szCs w:val="28"/>
        </w:rPr>
      </w:pPr>
      <w:r w:rsidRPr="0008526B">
        <w:rPr>
          <w:rFonts w:ascii="Times New Roman" w:hAnsi="Times New Roman" w:cs="Times New Roman"/>
          <w:sz w:val="28"/>
          <w:szCs w:val="28"/>
        </w:rPr>
        <w:t xml:space="preserve">к постановлению администрации </w:t>
      </w:r>
    </w:p>
    <w:p w:rsidR="00B66AEC" w:rsidRPr="0008526B" w:rsidRDefault="00B66AEC" w:rsidP="00B66AEC">
      <w:pPr>
        <w:pStyle w:val="ConsPlusNormal"/>
        <w:widowControl/>
        <w:tabs>
          <w:tab w:val="left" w:pos="1410"/>
        </w:tabs>
        <w:jc w:val="right"/>
        <w:outlineLvl w:val="0"/>
        <w:rPr>
          <w:rFonts w:ascii="Times New Roman" w:hAnsi="Times New Roman" w:cs="Times New Roman"/>
          <w:sz w:val="28"/>
          <w:szCs w:val="28"/>
        </w:rPr>
      </w:pPr>
      <w:r w:rsidRPr="0008526B">
        <w:rPr>
          <w:rFonts w:ascii="Times New Roman" w:hAnsi="Times New Roman" w:cs="Times New Roman"/>
          <w:sz w:val="28"/>
          <w:szCs w:val="28"/>
        </w:rPr>
        <w:t xml:space="preserve">муниципального района «Ижемский» </w:t>
      </w:r>
    </w:p>
    <w:p w:rsidR="00245825" w:rsidRDefault="00B66AEC" w:rsidP="00B66AEC">
      <w:pPr>
        <w:pStyle w:val="ConsPlusNormal"/>
        <w:ind w:firstLine="851"/>
        <w:contextualSpacing/>
        <w:jc w:val="right"/>
        <w:rPr>
          <w:rFonts w:ascii="Times New Roman" w:hAnsi="Times New Roman" w:cs="Times New Roman"/>
          <w:sz w:val="28"/>
          <w:szCs w:val="28"/>
        </w:rPr>
      </w:pPr>
      <w:r>
        <w:rPr>
          <w:rFonts w:ascii="Times New Roman" w:hAnsi="Times New Roman" w:cs="Times New Roman"/>
          <w:sz w:val="28"/>
          <w:szCs w:val="28"/>
        </w:rPr>
        <w:t xml:space="preserve">от ____ февраля 2020 </w:t>
      </w:r>
      <w:r w:rsidRPr="00F9257B">
        <w:rPr>
          <w:rFonts w:ascii="Times New Roman" w:hAnsi="Times New Roman" w:cs="Times New Roman"/>
          <w:sz w:val="28"/>
          <w:szCs w:val="28"/>
        </w:rPr>
        <w:t>г</w:t>
      </w:r>
      <w:r>
        <w:rPr>
          <w:rFonts w:ascii="Times New Roman" w:hAnsi="Times New Roman" w:cs="Times New Roman"/>
          <w:sz w:val="28"/>
          <w:szCs w:val="28"/>
        </w:rPr>
        <w:t>. № _______</w:t>
      </w:r>
      <w:r w:rsidRPr="00F9257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Default="00245825" w:rsidP="0085410F">
      <w:pPr>
        <w:pStyle w:val="ConsPlusNormal"/>
        <w:ind w:firstLine="851"/>
        <w:contextualSpacing/>
        <w:jc w:val="both"/>
        <w:rPr>
          <w:rFonts w:ascii="Times New Roman" w:hAnsi="Times New Roman" w:cs="Times New Roman"/>
          <w:sz w:val="28"/>
          <w:szCs w:val="28"/>
        </w:rPr>
      </w:pPr>
    </w:p>
    <w:p w:rsidR="00245825" w:rsidRPr="00EE665D" w:rsidRDefault="00245825" w:rsidP="00245825">
      <w:pPr>
        <w:jc w:val="center"/>
        <w:rPr>
          <w:b/>
          <w:sz w:val="28"/>
          <w:szCs w:val="28"/>
        </w:rPr>
      </w:pPr>
      <w:r w:rsidRPr="00EE665D">
        <w:rPr>
          <w:b/>
          <w:sz w:val="28"/>
          <w:szCs w:val="28"/>
        </w:rPr>
        <w:t>ИНСТРУКЦИЯ</w:t>
      </w:r>
    </w:p>
    <w:p w:rsidR="00245825" w:rsidRPr="00EE665D" w:rsidRDefault="00245825" w:rsidP="00245825">
      <w:pPr>
        <w:jc w:val="center"/>
        <w:rPr>
          <w:b/>
          <w:sz w:val="28"/>
          <w:szCs w:val="28"/>
        </w:rPr>
      </w:pPr>
      <w:r w:rsidRPr="00EE665D">
        <w:rPr>
          <w:b/>
          <w:sz w:val="28"/>
          <w:szCs w:val="28"/>
        </w:rPr>
        <w:t>старосты населенного пункта</w:t>
      </w:r>
    </w:p>
    <w:p w:rsidR="00245825" w:rsidRPr="00EE665D" w:rsidRDefault="00245825" w:rsidP="00245825">
      <w:pPr>
        <w:jc w:val="center"/>
        <w:rPr>
          <w:b/>
          <w:sz w:val="28"/>
          <w:szCs w:val="28"/>
        </w:rPr>
      </w:pPr>
      <w:r w:rsidRPr="00EE665D">
        <w:rPr>
          <w:b/>
          <w:sz w:val="28"/>
          <w:szCs w:val="28"/>
        </w:rPr>
        <w:t>по оповещению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чрезвычайной ситуации на территории населенного пункта</w:t>
      </w:r>
    </w:p>
    <w:p w:rsidR="00245825" w:rsidRPr="00245825" w:rsidRDefault="00245825" w:rsidP="00245825">
      <w:pPr>
        <w:jc w:val="center"/>
        <w:rPr>
          <w:sz w:val="28"/>
          <w:szCs w:val="28"/>
        </w:rPr>
      </w:pPr>
    </w:p>
    <w:p w:rsidR="00245825" w:rsidRPr="00356A4C" w:rsidRDefault="00245825" w:rsidP="00245825">
      <w:pPr>
        <w:pStyle w:val="11"/>
        <w:numPr>
          <w:ilvl w:val="0"/>
          <w:numId w:val="1"/>
        </w:numPr>
        <w:spacing w:after="0" w:line="240" w:lineRule="auto"/>
        <w:jc w:val="center"/>
        <w:rPr>
          <w:rFonts w:ascii="Times New Roman" w:hAnsi="Times New Roman"/>
          <w:b/>
          <w:sz w:val="28"/>
          <w:szCs w:val="28"/>
        </w:rPr>
      </w:pPr>
      <w:r w:rsidRPr="00356A4C">
        <w:rPr>
          <w:rFonts w:ascii="Times New Roman" w:hAnsi="Times New Roman"/>
          <w:b/>
          <w:sz w:val="28"/>
          <w:szCs w:val="28"/>
        </w:rPr>
        <w:t>Общие положения</w:t>
      </w:r>
    </w:p>
    <w:p w:rsidR="00245825" w:rsidRPr="00245825" w:rsidRDefault="00245825" w:rsidP="00245825">
      <w:pPr>
        <w:jc w:val="center"/>
        <w:rPr>
          <w:sz w:val="28"/>
          <w:szCs w:val="28"/>
        </w:rPr>
      </w:pPr>
    </w:p>
    <w:p w:rsidR="00245825" w:rsidRPr="00245825" w:rsidRDefault="00245825" w:rsidP="00EE665D">
      <w:pPr>
        <w:shd w:val="clear" w:color="auto" w:fill="FFFFFF"/>
        <w:suppressAutoHyphens/>
        <w:ind w:right="57" w:firstLine="851"/>
        <w:jc w:val="both"/>
        <w:rPr>
          <w:sz w:val="28"/>
          <w:szCs w:val="28"/>
        </w:rPr>
      </w:pPr>
      <w:r w:rsidRPr="00245825">
        <w:rPr>
          <w:sz w:val="28"/>
          <w:szCs w:val="28"/>
        </w:rPr>
        <w:t>1. Оповещение и информирование организуется в соответствии с  планами (схемами) оповещения, другими нормативными документами,  разрабатываемыми в администрации сельского поселения с учетом    особенностей населенных пунктов и реальных возможностей.</w:t>
      </w:r>
    </w:p>
    <w:p w:rsidR="00245825" w:rsidRPr="00245825" w:rsidRDefault="00245825" w:rsidP="00EE665D">
      <w:pPr>
        <w:shd w:val="clear" w:color="auto" w:fill="FFFFFF"/>
        <w:suppressAutoHyphens/>
        <w:ind w:right="57" w:firstLine="851"/>
        <w:jc w:val="both"/>
        <w:rPr>
          <w:sz w:val="28"/>
          <w:szCs w:val="28"/>
        </w:rPr>
      </w:pPr>
      <w:r w:rsidRPr="00245825">
        <w:rPr>
          <w:sz w:val="28"/>
          <w:szCs w:val="28"/>
        </w:rPr>
        <w:t>2. Основная задача старосты населенного пункта - своевременное доведение сигналов оповещения и информации до населения, органов управления, организаций и предприятий населенного пункта об опасностях, возникающих при ведении военных действий или вследствие этих действий, а также угрозе возникновения или возникновении чрезвычайной ситуации на территории населенного пункта.</w:t>
      </w:r>
    </w:p>
    <w:p w:rsidR="00245825" w:rsidRPr="00245825" w:rsidRDefault="00245825" w:rsidP="00EE665D">
      <w:pPr>
        <w:shd w:val="clear" w:color="auto" w:fill="FFFFFF"/>
        <w:suppressAutoHyphens/>
        <w:ind w:right="57" w:firstLine="851"/>
        <w:jc w:val="both"/>
        <w:rPr>
          <w:sz w:val="28"/>
          <w:szCs w:val="28"/>
        </w:rPr>
      </w:pPr>
      <w:r w:rsidRPr="00245825">
        <w:rPr>
          <w:sz w:val="28"/>
          <w:szCs w:val="28"/>
        </w:rPr>
        <w:t>3. Основу системы оповещения населенного пункта составляют:</w:t>
      </w:r>
    </w:p>
    <w:p w:rsidR="00245825" w:rsidRPr="00245825" w:rsidRDefault="00245825" w:rsidP="00EE665D">
      <w:pPr>
        <w:pStyle w:val="11"/>
        <w:shd w:val="clear" w:color="auto" w:fill="FFFFFF"/>
        <w:suppressAutoHyphens/>
        <w:spacing w:after="0" w:line="240" w:lineRule="auto"/>
        <w:ind w:left="0" w:right="57" w:firstLine="851"/>
        <w:jc w:val="both"/>
        <w:rPr>
          <w:rFonts w:ascii="Times New Roman" w:hAnsi="Times New Roman"/>
          <w:sz w:val="28"/>
          <w:szCs w:val="28"/>
        </w:rPr>
      </w:pPr>
      <w:r w:rsidRPr="00245825">
        <w:rPr>
          <w:sz w:val="28"/>
          <w:szCs w:val="28"/>
        </w:rPr>
        <w:t xml:space="preserve">- </w:t>
      </w:r>
      <w:r w:rsidRPr="00245825">
        <w:rPr>
          <w:rFonts w:ascii="Times New Roman" w:hAnsi="Times New Roman"/>
          <w:sz w:val="28"/>
          <w:szCs w:val="28"/>
        </w:rPr>
        <w:t>технические средства связи и оповещения телефонной сети общего пользования, местной сети радиовещания, предприятий и организаций населенного пункта;</w:t>
      </w:r>
    </w:p>
    <w:p w:rsidR="00245825" w:rsidRPr="00245825" w:rsidRDefault="00245825" w:rsidP="00EE665D">
      <w:pPr>
        <w:pStyle w:val="11"/>
        <w:shd w:val="clear" w:color="auto" w:fill="FFFFFF"/>
        <w:suppressAutoHyphens/>
        <w:spacing w:after="0" w:line="240" w:lineRule="auto"/>
        <w:ind w:left="0" w:right="57" w:firstLine="851"/>
        <w:jc w:val="both"/>
        <w:rPr>
          <w:rFonts w:ascii="Times New Roman" w:hAnsi="Times New Roman"/>
          <w:sz w:val="28"/>
          <w:szCs w:val="28"/>
        </w:rPr>
      </w:pPr>
      <w:r w:rsidRPr="00245825">
        <w:rPr>
          <w:rFonts w:ascii="Times New Roman" w:hAnsi="Times New Roman"/>
          <w:sz w:val="28"/>
          <w:szCs w:val="28"/>
        </w:rPr>
        <w:t>- технические средства связи и оповещения населенного пункта, в том числе мобильные;</w:t>
      </w:r>
    </w:p>
    <w:p w:rsidR="00245825" w:rsidRPr="00245825" w:rsidRDefault="00245825" w:rsidP="00EE665D">
      <w:pPr>
        <w:pStyle w:val="11"/>
        <w:shd w:val="clear" w:color="auto" w:fill="FFFFFF"/>
        <w:suppressAutoHyphens/>
        <w:spacing w:after="0" w:line="240" w:lineRule="auto"/>
        <w:ind w:left="0" w:right="57" w:firstLine="851"/>
        <w:jc w:val="both"/>
        <w:rPr>
          <w:rFonts w:ascii="Times New Roman" w:hAnsi="Times New Roman"/>
          <w:sz w:val="28"/>
          <w:szCs w:val="28"/>
        </w:rPr>
      </w:pPr>
      <w:r w:rsidRPr="00245825">
        <w:rPr>
          <w:rFonts w:ascii="Times New Roman" w:hAnsi="Times New Roman"/>
          <w:sz w:val="28"/>
          <w:szCs w:val="28"/>
        </w:rPr>
        <w:t>- подвижные средства оповещения, в том числе автомобили организаций, осуществляющих свою деятельность на территории населенного пункта, оборудованные громкоговорящей связью;</w:t>
      </w:r>
    </w:p>
    <w:p w:rsidR="00245825" w:rsidRPr="00245825" w:rsidRDefault="00245825" w:rsidP="00EE665D">
      <w:pPr>
        <w:pStyle w:val="11"/>
        <w:shd w:val="clear" w:color="auto" w:fill="FFFFFF"/>
        <w:suppressAutoHyphens/>
        <w:spacing w:after="0" w:line="240" w:lineRule="auto"/>
        <w:ind w:left="0" w:right="57" w:firstLine="851"/>
        <w:jc w:val="both"/>
        <w:rPr>
          <w:rFonts w:ascii="Times New Roman" w:hAnsi="Times New Roman"/>
          <w:sz w:val="28"/>
          <w:szCs w:val="28"/>
        </w:rPr>
      </w:pPr>
      <w:r w:rsidRPr="00245825">
        <w:rPr>
          <w:rFonts w:ascii="Times New Roman" w:hAnsi="Times New Roman"/>
          <w:sz w:val="28"/>
          <w:szCs w:val="28"/>
        </w:rPr>
        <w:t>- группы (звенья) оповещения населенного пункта.</w:t>
      </w:r>
    </w:p>
    <w:p w:rsidR="00245825" w:rsidRPr="00245825" w:rsidRDefault="00245825" w:rsidP="00EE665D">
      <w:pPr>
        <w:shd w:val="clear" w:color="auto" w:fill="FFFFFF"/>
        <w:suppressAutoHyphens/>
        <w:ind w:right="57" w:firstLine="851"/>
        <w:jc w:val="both"/>
        <w:rPr>
          <w:sz w:val="28"/>
          <w:szCs w:val="28"/>
        </w:rPr>
      </w:pPr>
      <w:r w:rsidRPr="00245825">
        <w:rPr>
          <w:sz w:val="28"/>
          <w:szCs w:val="28"/>
        </w:rPr>
        <w:t>4. Староста населенного пункта заблаговременно обязан:</w:t>
      </w:r>
    </w:p>
    <w:p w:rsidR="00245825" w:rsidRPr="00245825" w:rsidRDefault="00245825" w:rsidP="00EE665D">
      <w:pPr>
        <w:suppressAutoHyphens/>
        <w:ind w:firstLine="851"/>
        <w:jc w:val="both"/>
        <w:rPr>
          <w:sz w:val="28"/>
          <w:szCs w:val="28"/>
        </w:rPr>
      </w:pPr>
      <w:r w:rsidRPr="00245825">
        <w:rPr>
          <w:sz w:val="28"/>
          <w:szCs w:val="28"/>
        </w:rPr>
        <w:t>- разработать журнал учета граждан, проживающих в населенном пункте, по списку, адресам их проживания, с указанием улицы, номера дома и квартиры;</w:t>
      </w:r>
    </w:p>
    <w:p w:rsidR="00245825" w:rsidRPr="00245825" w:rsidRDefault="00245825" w:rsidP="00EE665D">
      <w:pPr>
        <w:suppressAutoHyphens/>
        <w:ind w:firstLine="851"/>
        <w:jc w:val="both"/>
        <w:rPr>
          <w:sz w:val="28"/>
          <w:szCs w:val="28"/>
        </w:rPr>
      </w:pPr>
      <w:r w:rsidRPr="00245825">
        <w:rPr>
          <w:sz w:val="28"/>
          <w:szCs w:val="28"/>
        </w:rPr>
        <w:t>- совместно с администрацией сельского поселения уточнить и определить достаточный состав группы (звена) оповещения населения;</w:t>
      </w:r>
    </w:p>
    <w:p w:rsidR="00245825" w:rsidRPr="00245825" w:rsidRDefault="00245825" w:rsidP="00EE665D">
      <w:pPr>
        <w:suppressAutoHyphens/>
        <w:ind w:firstLine="851"/>
        <w:jc w:val="both"/>
        <w:rPr>
          <w:sz w:val="28"/>
          <w:szCs w:val="28"/>
        </w:rPr>
      </w:pPr>
      <w:r w:rsidRPr="00245825">
        <w:rPr>
          <w:sz w:val="28"/>
          <w:szCs w:val="28"/>
        </w:rPr>
        <w:t xml:space="preserve">- разработать и ежеквартально уточнять схему (маршруты) оповещения, в том числе </w:t>
      </w:r>
      <w:proofErr w:type="spellStart"/>
      <w:r w:rsidRPr="00245825">
        <w:rPr>
          <w:sz w:val="28"/>
          <w:szCs w:val="28"/>
        </w:rPr>
        <w:t>подворового</w:t>
      </w:r>
      <w:proofErr w:type="spellEnd"/>
      <w:r w:rsidRPr="00245825">
        <w:rPr>
          <w:sz w:val="28"/>
          <w:szCs w:val="28"/>
        </w:rPr>
        <w:t xml:space="preserve"> (поквартирного) обхода граждан, проживающих в населенном пункте, определить места передачи сообщений для членов группы (звена) оповещения;</w:t>
      </w:r>
    </w:p>
    <w:p w:rsidR="00245825" w:rsidRPr="00245825" w:rsidRDefault="00245825" w:rsidP="00EE665D">
      <w:pPr>
        <w:suppressAutoHyphens/>
        <w:ind w:firstLine="851"/>
        <w:jc w:val="both"/>
        <w:rPr>
          <w:sz w:val="28"/>
          <w:szCs w:val="28"/>
        </w:rPr>
      </w:pPr>
      <w:r w:rsidRPr="00245825">
        <w:rPr>
          <w:sz w:val="28"/>
          <w:szCs w:val="28"/>
        </w:rPr>
        <w:lastRenderedPageBreak/>
        <w:t>- совместно с администрацией сельского поселения, организациями и предприятиями населенного пункта разработать инструкции по порядку привлечения к проведению оповещения и информирования населения средств оповещения и связи (в том числе подвижных) организаций, осуществляющих свою деятельность на территории населенного пункта;</w:t>
      </w:r>
    </w:p>
    <w:p w:rsidR="00245825" w:rsidRPr="00245825" w:rsidRDefault="00245825" w:rsidP="00EE665D">
      <w:pPr>
        <w:suppressAutoHyphens/>
        <w:ind w:firstLine="851"/>
        <w:jc w:val="both"/>
        <w:rPr>
          <w:sz w:val="28"/>
          <w:szCs w:val="28"/>
        </w:rPr>
      </w:pPr>
      <w:r w:rsidRPr="00245825">
        <w:rPr>
          <w:sz w:val="28"/>
          <w:szCs w:val="28"/>
        </w:rPr>
        <w:t>- разработать ведомости контроля проведения оповещения и информирования населения;</w:t>
      </w:r>
    </w:p>
    <w:p w:rsidR="00245825" w:rsidRPr="00245825" w:rsidRDefault="00245825" w:rsidP="00EE665D">
      <w:pPr>
        <w:suppressAutoHyphens/>
        <w:ind w:firstLine="851"/>
        <w:jc w:val="both"/>
        <w:rPr>
          <w:sz w:val="28"/>
          <w:szCs w:val="28"/>
        </w:rPr>
      </w:pPr>
      <w:r w:rsidRPr="00245825">
        <w:rPr>
          <w:sz w:val="28"/>
          <w:szCs w:val="28"/>
        </w:rPr>
        <w:t>- провести обучение членов группы (звена) оповещения по порядку пользования мобильными средствами оповещения (мегафонами, ручными сиренами);</w:t>
      </w:r>
    </w:p>
    <w:p w:rsidR="00245825" w:rsidRPr="00245825" w:rsidRDefault="00245825" w:rsidP="00EE665D">
      <w:pPr>
        <w:suppressAutoHyphens/>
        <w:ind w:firstLine="851"/>
        <w:jc w:val="both"/>
        <w:rPr>
          <w:sz w:val="28"/>
          <w:szCs w:val="28"/>
        </w:rPr>
      </w:pPr>
      <w:r w:rsidRPr="00245825">
        <w:rPr>
          <w:sz w:val="28"/>
          <w:szCs w:val="28"/>
        </w:rPr>
        <w:t>- распределить мобильные средства оповещения среди членов группы (звена) оповещения;</w:t>
      </w:r>
    </w:p>
    <w:p w:rsidR="00245825" w:rsidRPr="00245825" w:rsidRDefault="00245825" w:rsidP="00EE665D">
      <w:pPr>
        <w:suppressAutoHyphens/>
        <w:ind w:firstLine="851"/>
        <w:jc w:val="both"/>
        <w:rPr>
          <w:sz w:val="28"/>
          <w:szCs w:val="28"/>
        </w:rPr>
      </w:pPr>
      <w:r w:rsidRPr="00245825">
        <w:rPr>
          <w:sz w:val="28"/>
          <w:szCs w:val="28"/>
        </w:rPr>
        <w:t>- определить пункт (место) сбора граждан для последующей эвакуации;</w:t>
      </w:r>
    </w:p>
    <w:p w:rsidR="00245825" w:rsidRPr="00245825" w:rsidRDefault="00245825" w:rsidP="00EE665D">
      <w:pPr>
        <w:suppressAutoHyphens/>
        <w:ind w:firstLine="851"/>
        <w:jc w:val="both"/>
        <w:rPr>
          <w:sz w:val="28"/>
          <w:szCs w:val="28"/>
        </w:rPr>
      </w:pPr>
      <w:r w:rsidRPr="00245825">
        <w:rPr>
          <w:sz w:val="28"/>
          <w:szCs w:val="28"/>
        </w:rPr>
        <w:t>- группы (звенья) оповещения создаются муниципальным правовым актом администрации сельского поселения, где староста является руководителем групп (звеньев) оповещения.</w:t>
      </w:r>
    </w:p>
    <w:p w:rsidR="00245825" w:rsidRPr="00245825" w:rsidRDefault="00245825" w:rsidP="00EE665D">
      <w:pPr>
        <w:suppressAutoHyphens/>
        <w:ind w:firstLine="851"/>
        <w:jc w:val="both"/>
        <w:rPr>
          <w:sz w:val="28"/>
          <w:szCs w:val="28"/>
        </w:rPr>
      </w:pPr>
    </w:p>
    <w:p w:rsidR="00245825" w:rsidRPr="00356A4C" w:rsidRDefault="00245825" w:rsidP="00EE665D">
      <w:pPr>
        <w:suppressAutoHyphens/>
        <w:ind w:firstLine="851"/>
        <w:jc w:val="center"/>
        <w:rPr>
          <w:b/>
          <w:sz w:val="28"/>
          <w:szCs w:val="28"/>
        </w:rPr>
      </w:pPr>
      <w:r w:rsidRPr="00356A4C">
        <w:rPr>
          <w:b/>
          <w:sz w:val="28"/>
          <w:szCs w:val="28"/>
          <w:lang w:val="en-US"/>
        </w:rPr>
        <w:t>II</w:t>
      </w:r>
      <w:r w:rsidRPr="00356A4C">
        <w:rPr>
          <w:b/>
          <w:sz w:val="28"/>
          <w:szCs w:val="28"/>
        </w:rPr>
        <w:t xml:space="preserve">. Порядок проведения оповещения населения об опасностях, </w:t>
      </w:r>
    </w:p>
    <w:p w:rsidR="00245825" w:rsidRPr="00356A4C" w:rsidRDefault="00245825" w:rsidP="00EE665D">
      <w:pPr>
        <w:suppressAutoHyphens/>
        <w:ind w:firstLine="851"/>
        <w:jc w:val="center"/>
        <w:rPr>
          <w:b/>
          <w:sz w:val="28"/>
          <w:szCs w:val="28"/>
        </w:rPr>
      </w:pPr>
      <w:r w:rsidRPr="00356A4C">
        <w:rPr>
          <w:b/>
          <w:sz w:val="28"/>
          <w:szCs w:val="28"/>
        </w:rPr>
        <w:t>возникающих при ведении военных действий или вследствие этих действий, а также угрозе возникновения или возникновении чрезвычайной ситуации на территории населенного пункта</w:t>
      </w:r>
    </w:p>
    <w:p w:rsidR="00245825" w:rsidRPr="00245825" w:rsidRDefault="00245825" w:rsidP="00EE665D">
      <w:pPr>
        <w:suppressAutoHyphens/>
        <w:ind w:firstLine="851"/>
        <w:jc w:val="center"/>
        <w:rPr>
          <w:color w:val="FF0000"/>
          <w:sz w:val="28"/>
          <w:szCs w:val="28"/>
        </w:rPr>
      </w:pPr>
    </w:p>
    <w:p w:rsidR="00245825" w:rsidRPr="00245825" w:rsidRDefault="00245825" w:rsidP="00EE665D">
      <w:pPr>
        <w:suppressAutoHyphens/>
        <w:ind w:firstLine="851"/>
        <w:jc w:val="both"/>
        <w:rPr>
          <w:sz w:val="28"/>
          <w:szCs w:val="28"/>
        </w:rPr>
      </w:pPr>
      <w:r w:rsidRPr="00245825">
        <w:rPr>
          <w:sz w:val="28"/>
          <w:szCs w:val="28"/>
        </w:rPr>
        <w:t>1. Распоряжение (команду) на проведение оповещения и информирования населения может дать:</w:t>
      </w:r>
    </w:p>
    <w:p w:rsidR="00245825" w:rsidRPr="00245825" w:rsidRDefault="00245825" w:rsidP="00EE665D">
      <w:pPr>
        <w:suppressAutoHyphens/>
        <w:ind w:firstLine="851"/>
        <w:jc w:val="both"/>
        <w:rPr>
          <w:sz w:val="28"/>
          <w:szCs w:val="28"/>
        </w:rPr>
      </w:pPr>
      <w:r w:rsidRPr="00245825">
        <w:rPr>
          <w:sz w:val="28"/>
          <w:szCs w:val="28"/>
        </w:rPr>
        <w:t xml:space="preserve">- оперативный дежурный </w:t>
      </w:r>
      <w:r w:rsidR="00EE665D">
        <w:rPr>
          <w:sz w:val="28"/>
          <w:szCs w:val="28"/>
        </w:rPr>
        <w:t>диспетчер ЕДДС</w:t>
      </w:r>
      <w:r w:rsidRPr="00245825">
        <w:rPr>
          <w:sz w:val="28"/>
          <w:szCs w:val="28"/>
        </w:rPr>
        <w:t xml:space="preserve"> администрации муниципального района «</w:t>
      </w:r>
      <w:r w:rsidR="00EE665D">
        <w:rPr>
          <w:sz w:val="28"/>
          <w:szCs w:val="28"/>
        </w:rPr>
        <w:t>Ижемский</w:t>
      </w:r>
      <w:r w:rsidRPr="00245825">
        <w:rPr>
          <w:sz w:val="28"/>
          <w:szCs w:val="28"/>
        </w:rPr>
        <w:t>»;</w:t>
      </w:r>
    </w:p>
    <w:p w:rsidR="00245825" w:rsidRPr="00245825" w:rsidRDefault="00245825" w:rsidP="00EE665D">
      <w:pPr>
        <w:suppressAutoHyphens/>
        <w:ind w:firstLine="851"/>
        <w:jc w:val="both"/>
        <w:rPr>
          <w:sz w:val="28"/>
          <w:szCs w:val="28"/>
        </w:rPr>
      </w:pPr>
      <w:r w:rsidRPr="00245825">
        <w:rPr>
          <w:sz w:val="28"/>
          <w:szCs w:val="28"/>
        </w:rPr>
        <w:t>- глава (руководитель администрации) района;</w:t>
      </w:r>
    </w:p>
    <w:p w:rsidR="00245825" w:rsidRPr="00245825" w:rsidRDefault="00245825" w:rsidP="00EE665D">
      <w:pPr>
        <w:suppressAutoHyphens/>
        <w:ind w:firstLine="851"/>
        <w:jc w:val="both"/>
        <w:rPr>
          <w:sz w:val="28"/>
          <w:szCs w:val="28"/>
        </w:rPr>
      </w:pPr>
      <w:r w:rsidRPr="00245825">
        <w:rPr>
          <w:sz w:val="28"/>
          <w:szCs w:val="28"/>
        </w:rPr>
        <w:t>- глава (руководитель администрации) сельского поселения.</w:t>
      </w:r>
    </w:p>
    <w:p w:rsidR="00245825" w:rsidRPr="00245825" w:rsidRDefault="00245825" w:rsidP="00EE665D">
      <w:pPr>
        <w:suppressAutoHyphens/>
        <w:ind w:firstLine="851"/>
        <w:jc w:val="both"/>
        <w:rPr>
          <w:sz w:val="28"/>
          <w:szCs w:val="28"/>
        </w:rPr>
      </w:pPr>
      <w:r w:rsidRPr="00245825">
        <w:rPr>
          <w:sz w:val="28"/>
          <w:szCs w:val="28"/>
        </w:rPr>
        <w:t>2. Староста населенного пункта, получив команду (распоряжение) на проведение оповещения, обязан:</w:t>
      </w:r>
    </w:p>
    <w:p w:rsidR="00245825" w:rsidRPr="00245825" w:rsidRDefault="00245825" w:rsidP="00EE665D">
      <w:pPr>
        <w:suppressAutoHyphens/>
        <w:ind w:firstLine="851"/>
        <w:jc w:val="both"/>
        <w:rPr>
          <w:sz w:val="28"/>
          <w:szCs w:val="28"/>
        </w:rPr>
      </w:pPr>
      <w:r w:rsidRPr="00245825">
        <w:rPr>
          <w:sz w:val="28"/>
          <w:szCs w:val="28"/>
        </w:rPr>
        <w:t>- убедиться в достоверности полученного распоряжения;</w:t>
      </w:r>
    </w:p>
    <w:p w:rsidR="00245825" w:rsidRPr="00245825" w:rsidRDefault="00245825" w:rsidP="00EE665D">
      <w:pPr>
        <w:suppressAutoHyphens/>
        <w:ind w:firstLine="851"/>
        <w:jc w:val="both"/>
        <w:rPr>
          <w:sz w:val="28"/>
          <w:szCs w:val="28"/>
        </w:rPr>
      </w:pPr>
      <w:r w:rsidRPr="00245825">
        <w:rPr>
          <w:sz w:val="28"/>
          <w:szCs w:val="28"/>
        </w:rPr>
        <w:t>- записать время получения распоряжения, уточнить текст оповещения и информирования населения;</w:t>
      </w:r>
    </w:p>
    <w:p w:rsidR="00245825" w:rsidRPr="00245825" w:rsidRDefault="00245825" w:rsidP="00EE665D">
      <w:pPr>
        <w:suppressAutoHyphens/>
        <w:ind w:firstLine="851"/>
        <w:jc w:val="both"/>
        <w:rPr>
          <w:sz w:val="28"/>
          <w:szCs w:val="28"/>
        </w:rPr>
      </w:pPr>
      <w:r w:rsidRPr="00245825">
        <w:rPr>
          <w:sz w:val="28"/>
          <w:szCs w:val="28"/>
        </w:rPr>
        <w:t>- оповестить членов группы (звена) оповещения населения населенного пункта, довести текст оповещения, поставить задачи на проведение оповещения;</w:t>
      </w:r>
    </w:p>
    <w:p w:rsidR="00245825" w:rsidRPr="00245825" w:rsidRDefault="00245825" w:rsidP="00EE665D">
      <w:pPr>
        <w:suppressAutoHyphens/>
        <w:ind w:firstLine="851"/>
        <w:jc w:val="both"/>
        <w:rPr>
          <w:sz w:val="28"/>
          <w:szCs w:val="28"/>
        </w:rPr>
      </w:pPr>
      <w:r w:rsidRPr="00245825">
        <w:rPr>
          <w:sz w:val="28"/>
          <w:szCs w:val="28"/>
        </w:rPr>
        <w:t>- оповестить назначенных должностных лиц предприятий, организаций, привлекаемых к проведению оповещения;</w:t>
      </w:r>
    </w:p>
    <w:p w:rsidR="00245825" w:rsidRPr="00245825" w:rsidRDefault="00245825" w:rsidP="00EE665D">
      <w:pPr>
        <w:suppressAutoHyphens/>
        <w:ind w:firstLine="851"/>
        <w:jc w:val="both"/>
        <w:rPr>
          <w:sz w:val="28"/>
          <w:szCs w:val="28"/>
        </w:rPr>
      </w:pPr>
      <w:r w:rsidRPr="00245825">
        <w:rPr>
          <w:sz w:val="28"/>
          <w:szCs w:val="28"/>
        </w:rPr>
        <w:t>- приступить к проведению оповещения и информирования;</w:t>
      </w:r>
    </w:p>
    <w:p w:rsidR="00245825" w:rsidRPr="00245825" w:rsidRDefault="00245825" w:rsidP="00EE665D">
      <w:pPr>
        <w:suppressAutoHyphens/>
        <w:ind w:firstLine="851"/>
        <w:jc w:val="both"/>
        <w:rPr>
          <w:sz w:val="28"/>
          <w:szCs w:val="28"/>
        </w:rPr>
      </w:pPr>
      <w:r w:rsidRPr="00245825">
        <w:rPr>
          <w:sz w:val="28"/>
          <w:szCs w:val="28"/>
        </w:rPr>
        <w:t>- заполнить ведомость контроля проведения оповещения;</w:t>
      </w:r>
    </w:p>
    <w:p w:rsidR="00245825" w:rsidRPr="00245825" w:rsidRDefault="00245825" w:rsidP="00EE665D">
      <w:pPr>
        <w:suppressAutoHyphens/>
        <w:ind w:firstLine="851"/>
        <w:jc w:val="both"/>
        <w:rPr>
          <w:sz w:val="28"/>
          <w:szCs w:val="28"/>
        </w:rPr>
      </w:pPr>
      <w:r w:rsidRPr="00245825">
        <w:rPr>
          <w:sz w:val="28"/>
          <w:szCs w:val="28"/>
        </w:rPr>
        <w:t xml:space="preserve">- о результатах оповещения доложить оперативному дежурному </w:t>
      </w:r>
      <w:r w:rsidR="00EE665D">
        <w:rPr>
          <w:sz w:val="28"/>
          <w:szCs w:val="28"/>
        </w:rPr>
        <w:t>диспетчеру ЕДДС</w:t>
      </w:r>
      <w:r w:rsidRPr="00245825">
        <w:rPr>
          <w:sz w:val="28"/>
          <w:szCs w:val="28"/>
        </w:rPr>
        <w:t xml:space="preserve"> администрации муниципального района «</w:t>
      </w:r>
      <w:r w:rsidR="00EE665D">
        <w:rPr>
          <w:sz w:val="28"/>
          <w:szCs w:val="28"/>
        </w:rPr>
        <w:t>Ижемский</w:t>
      </w:r>
      <w:r w:rsidRPr="00245825">
        <w:rPr>
          <w:sz w:val="28"/>
          <w:szCs w:val="28"/>
        </w:rPr>
        <w:t xml:space="preserve">» по телефонам </w:t>
      </w:r>
      <w:r w:rsidR="00EE665D">
        <w:rPr>
          <w:sz w:val="28"/>
          <w:szCs w:val="28"/>
        </w:rPr>
        <w:t>94-430</w:t>
      </w:r>
      <w:r w:rsidRPr="00245825">
        <w:rPr>
          <w:sz w:val="28"/>
          <w:szCs w:val="28"/>
        </w:rPr>
        <w:t>, 9</w:t>
      </w:r>
      <w:r w:rsidR="00EE665D">
        <w:rPr>
          <w:sz w:val="28"/>
          <w:szCs w:val="28"/>
        </w:rPr>
        <w:t>4</w:t>
      </w:r>
      <w:r w:rsidR="00AD52C8">
        <w:rPr>
          <w:sz w:val="28"/>
          <w:szCs w:val="28"/>
        </w:rPr>
        <w:t>-</w:t>
      </w:r>
      <w:r w:rsidR="00EE665D">
        <w:rPr>
          <w:sz w:val="28"/>
          <w:szCs w:val="28"/>
        </w:rPr>
        <w:t>750</w:t>
      </w:r>
      <w:r w:rsidRPr="00245825">
        <w:rPr>
          <w:sz w:val="28"/>
          <w:szCs w:val="28"/>
        </w:rPr>
        <w:t>, главе (руководителю администрации) сельского поселения.</w:t>
      </w:r>
    </w:p>
    <w:sectPr w:rsidR="00245825" w:rsidRPr="00245825" w:rsidSect="00EE665D">
      <w:pgSz w:w="11906" w:h="16838"/>
      <w:pgMar w:top="127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D6033"/>
    <w:multiLevelType w:val="hybridMultilevel"/>
    <w:tmpl w:val="23E6B4DE"/>
    <w:lvl w:ilvl="0" w:tplc="E826A46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compat/>
  <w:rsids>
    <w:rsidRoot w:val="00EF7016"/>
    <w:rsid w:val="000704CF"/>
    <w:rsid w:val="000903F6"/>
    <w:rsid w:val="000A4B8A"/>
    <w:rsid w:val="000D0266"/>
    <w:rsid w:val="000F6894"/>
    <w:rsid w:val="00176000"/>
    <w:rsid w:val="001B3BE0"/>
    <w:rsid w:val="002405A0"/>
    <w:rsid w:val="00245825"/>
    <w:rsid w:val="0025769D"/>
    <w:rsid w:val="00266531"/>
    <w:rsid w:val="002C3DAD"/>
    <w:rsid w:val="00336D69"/>
    <w:rsid w:val="00356A4C"/>
    <w:rsid w:val="004930D4"/>
    <w:rsid w:val="005D51A7"/>
    <w:rsid w:val="005D70E8"/>
    <w:rsid w:val="00663D62"/>
    <w:rsid w:val="007531D8"/>
    <w:rsid w:val="007D050D"/>
    <w:rsid w:val="0085410F"/>
    <w:rsid w:val="00860DEB"/>
    <w:rsid w:val="008F4BBD"/>
    <w:rsid w:val="009000CF"/>
    <w:rsid w:val="00914BA1"/>
    <w:rsid w:val="00925E51"/>
    <w:rsid w:val="00946C03"/>
    <w:rsid w:val="00981E77"/>
    <w:rsid w:val="00A36A44"/>
    <w:rsid w:val="00A619F0"/>
    <w:rsid w:val="00AC6FD5"/>
    <w:rsid w:val="00AD52C8"/>
    <w:rsid w:val="00AE75C8"/>
    <w:rsid w:val="00B509F6"/>
    <w:rsid w:val="00B51FAF"/>
    <w:rsid w:val="00B66AEC"/>
    <w:rsid w:val="00C47914"/>
    <w:rsid w:val="00C55C23"/>
    <w:rsid w:val="00CC10BE"/>
    <w:rsid w:val="00CC3D7D"/>
    <w:rsid w:val="00CE3407"/>
    <w:rsid w:val="00D361D8"/>
    <w:rsid w:val="00D62B9F"/>
    <w:rsid w:val="00D92438"/>
    <w:rsid w:val="00DF5795"/>
    <w:rsid w:val="00EE48BE"/>
    <w:rsid w:val="00EE665D"/>
    <w:rsid w:val="00EF7016"/>
    <w:rsid w:val="00F072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E8"/>
    <w:pPr>
      <w:ind w:left="0"/>
    </w:pPr>
    <w:rPr>
      <w:rFonts w:ascii="Times New Roman" w:eastAsia="Times New Roman" w:hAnsi="Times New Roman"/>
      <w:sz w:val="24"/>
      <w:szCs w:val="24"/>
    </w:rPr>
  </w:style>
  <w:style w:type="paragraph" w:styleId="1">
    <w:name w:val="heading 1"/>
    <w:basedOn w:val="a"/>
    <w:next w:val="a"/>
    <w:link w:val="10"/>
    <w:qFormat/>
    <w:rsid w:val="005D70E8"/>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05A0"/>
    <w:pPr>
      <w:spacing w:after="200"/>
      <w:ind w:left="720"/>
      <w:contextualSpacing/>
    </w:pPr>
    <w:rPr>
      <w:rFonts w:ascii="Calibri" w:eastAsia="Calibri" w:hAnsi="Calibri"/>
      <w:sz w:val="22"/>
      <w:szCs w:val="22"/>
      <w:lang w:eastAsia="en-US"/>
    </w:rPr>
  </w:style>
  <w:style w:type="paragraph" w:customStyle="1" w:styleId="ConsPlusNormal">
    <w:name w:val="ConsPlusNormal"/>
    <w:rsid w:val="00EF7016"/>
    <w:pPr>
      <w:widowControl w:val="0"/>
      <w:autoSpaceDE w:val="0"/>
      <w:autoSpaceDN w:val="0"/>
      <w:ind w:left="0"/>
    </w:pPr>
    <w:rPr>
      <w:rFonts w:eastAsia="Times New Roman" w:cs="Calibri"/>
      <w:sz w:val="22"/>
    </w:rPr>
  </w:style>
  <w:style w:type="paragraph" w:customStyle="1" w:styleId="ConsPlusTitle">
    <w:name w:val="ConsPlusTitle"/>
    <w:rsid w:val="00EF7016"/>
    <w:pPr>
      <w:widowControl w:val="0"/>
      <w:autoSpaceDE w:val="0"/>
      <w:autoSpaceDN w:val="0"/>
      <w:ind w:left="0"/>
    </w:pPr>
    <w:rPr>
      <w:rFonts w:eastAsia="Times New Roman" w:cs="Calibri"/>
      <w:b/>
      <w:sz w:val="22"/>
    </w:rPr>
  </w:style>
  <w:style w:type="paragraph" w:customStyle="1" w:styleId="ConsPlusTitlePage">
    <w:name w:val="ConsPlusTitlePage"/>
    <w:rsid w:val="00EF7016"/>
    <w:pPr>
      <w:widowControl w:val="0"/>
      <w:autoSpaceDE w:val="0"/>
      <w:autoSpaceDN w:val="0"/>
      <w:ind w:left="0"/>
    </w:pPr>
    <w:rPr>
      <w:rFonts w:ascii="Tahoma" w:eastAsia="Times New Roman" w:hAnsi="Tahoma" w:cs="Tahoma"/>
    </w:rPr>
  </w:style>
  <w:style w:type="paragraph" w:styleId="a4">
    <w:name w:val="Balloon Text"/>
    <w:basedOn w:val="a"/>
    <w:link w:val="a5"/>
    <w:uiPriority w:val="99"/>
    <w:semiHidden/>
    <w:unhideWhenUsed/>
    <w:rsid w:val="005D70E8"/>
    <w:rPr>
      <w:rFonts w:ascii="Tahoma" w:hAnsi="Tahoma" w:cs="Tahoma"/>
      <w:sz w:val="16"/>
      <w:szCs w:val="16"/>
    </w:rPr>
  </w:style>
  <w:style w:type="character" w:customStyle="1" w:styleId="a5">
    <w:name w:val="Текст выноски Знак"/>
    <w:basedOn w:val="a0"/>
    <w:link w:val="a4"/>
    <w:uiPriority w:val="99"/>
    <w:semiHidden/>
    <w:rsid w:val="005D70E8"/>
    <w:rPr>
      <w:rFonts w:ascii="Tahoma" w:eastAsia="Times New Roman" w:hAnsi="Tahoma" w:cs="Tahoma"/>
      <w:sz w:val="16"/>
      <w:szCs w:val="16"/>
    </w:rPr>
  </w:style>
  <w:style w:type="character" w:customStyle="1" w:styleId="10">
    <w:name w:val="Заголовок 1 Знак"/>
    <w:basedOn w:val="a0"/>
    <w:link w:val="1"/>
    <w:rsid w:val="005D70E8"/>
    <w:rPr>
      <w:rFonts w:ascii="Times New Roman" w:eastAsia="Times New Roman" w:hAnsi="Times New Roman"/>
      <w:b/>
      <w:sz w:val="28"/>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3407"/>
    <w:pPr>
      <w:widowControl w:val="0"/>
      <w:adjustRightInd w:val="0"/>
      <w:spacing w:after="160" w:line="240" w:lineRule="exact"/>
      <w:jc w:val="right"/>
    </w:pPr>
    <w:rPr>
      <w:sz w:val="20"/>
      <w:szCs w:val="20"/>
      <w:lang w:val="en-GB" w:eastAsia="en-US"/>
    </w:rPr>
  </w:style>
  <w:style w:type="paragraph" w:customStyle="1" w:styleId="11">
    <w:name w:val="Абзац списка1"/>
    <w:basedOn w:val="a"/>
    <w:rsid w:val="00245825"/>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E8E08C3FD1F2422F75403C737BC75B7181E83E612C6590136CC56B5591E4FE6C88DA4790A5C924391D43A87BS0s6L" TargetMode="External"/><Relationship Id="rId13" Type="http://schemas.openxmlformats.org/officeDocument/2006/relationships/hyperlink" Target="consultantplus://offline/ref=3FE8E08C3FD1F2422F754925747BC75B7185E93966226590136CC56B5591E4FE6C88DA4790A5C924391D43A87BS0s6L" TargetMode="External"/><Relationship Id="rId18" Type="http://schemas.openxmlformats.org/officeDocument/2006/relationships/hyperlink" Target="consultantplus://offline/ref=3FE8E08C3FD1F2422F755E316517995F748AB535632269C74939C33C0AC1E2AB3EC8841ED3E2DA253B0341AB7E0D507A971198F7DEAA8FB4FDC03A6DSFsEL" TargetMode="External"/><Relationship Id="rId26" Type="http://schemas.openxmlformats.org/officeDocument/2006/relationships/hyperlink" Target="consultantplus://offline/ref=3FE8E08C3FD1F2422F75403C737BC75B7183E8316B226590136CC56B5591E4FE7E88824E97AD83757F564CA87A180429CD4695F5SDsDL" TargetMode="External"/><Relationship Id="rId3" Type="http://schemas.openxmlformats.org/officeDocument/2006/relationships/styles" Target="styles.xml"/><Relationship Id="rId21" Type="http://schemas.openxmlformats.org/officeDocument/2006/relationships/hyperlink" Target="consultantplus://offline/ref=3FE8E08C3FD1F2422F75403C737BC75B7183E33A6B216590136CC56B5591E4FE6C88DA4790A5C924391D43A87BS0s6L" TargetMode="External"/><Relationship Id="rId7" Type="http://schemas.openxmlformats.org/officeDocument/2006/relationships/hyperlink" Target="consultantplus://offline/ref=3FE8E08C3FD1F2422F75403C737BC75B7183E33A6B216590136CC56B5591E4FE7E88824D9BF286606E0E41AB67060635D14497SFs7L" TargetMode="External"/><Relationship Id="rId12" Type="http://schemas.openxmlformats.org/officeDocument/2006/relationships/hyperlink" Target="consultantplus://offline/ref=3FE8E08C3FD1F2422F75403C737BC75B7382EC3F66276590136CC56B5591E4FE6C88DA4790A5C924391D43A87BS0s6L" TargetMode="External"/><Relationship Id="rId17" Type="http://schemas.openxmlformats.org/officeDocument/2006/relationships/hyperlink" Target="consultantplus://offline/ref=3FE8E08C3FD1F2422F755E316517995F748AB53563236ECF4E3DC33C0AC1E2AB3EC8841ED3E2DA253B0342AA7C0D507A971198F7DEAA8FB4FDC03A6DSFsEL" TargetMode="External"/><Relationship Id="rId25" Type="http://schemas.openxmlformats.org/officeDocument/2006/relationships/hyperlink" Target="consultantplus://offline/ref=3FE8E08C3FD1F2422F75403C737BC75B7183E33A6B216590136CC56B5591E4FE7E88824B90A6D622320815F93D53092BD05A95F5C3B68FB4SEs3L" TargetMode="External"/><Relationship Id="rId2" Type="http://schemas.openxmlformats.org/officeDocument/2006/relationships/numbering" Target="numbering.xml"/><Relationship Id="rId16" Type="http://schemas.openxmlformats.org/officeDocument/2006/relationships/hyperlink" Target="consultantplus://offline/ref=3FE8E08C3FD1F2422F754925747BC75B7087E93D6A206590136CC56B5591E4FE6C88DA4790A5C924391D43A87BS0s6L" TargetMode="External"/><Relationship Id="rId20" Type="http://schemas.openxmlformats.org/officeDocument/2006/relationships/hyperlink" Target="consultantplus://offline/ref=3FE8E08C3FD1F2422F75403C737BC75B7081EE3164226590136CC56B5591E4FE6C88DA4790A5C924391D43A87BS0s6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FE8E08C3FD1F2422F75403C737BC75B7183EC31632D6590136CC56B5591E4FE6C88DA4790A5C924391D43A87BS0s6L" TargetMode="External"/><Relationship Id="rId24" Type="http://schemas.openxmlformats.org/officeDocument/2006/relationships/hyperlink" Target="consultantplus://offline/ref=3FE8E08C3FD1F2422F75403C737BC75B7183E33A6B216590136CC56B5591E4FE7E88824892AD83757F564CA87A180429CD4695F5SDsDL" TargetMode="External"/><Relationship Id="rId5" Type="http://schemas.openxmlformats.org/officeDocument/2006/relationships/webSettings" Target="webSettings.xml"/><Relationship Id="rId15" Type="http://schemas.openxmlformats.org/officeDocument/2006/relationships/hyperlink" Target="consultantplus://offline/ref=3FE8E08C3FD1F2422F75403C737BC75B7185E93C6B226590136CC56B5591E4FE7E88824E96AD83757F564CA87A180429CD4695F5SDsDL" TargetMode="External"/><Relationship Id="rId23" Type="http://schemas.openxmlformats.org/officeDocument/2006/relationships/hyperlink" Target="consultantplus://offline/ref=3FE8E08C3FD1F2422F75403C737BC75B7185E93B65266590136CC56B5591E4FE6C88DA4790A5C924391D43A87BS0s6L" TargetMode="External"/><Relationship Id="rId28" Type="http://schemas.openxmlformats.org/officeDocument/2006/relationships/fontTable" Target="fontTable.xml"/><Relationship Id="rId10" Type="http://schemas.openxmlformats.org/officeDocument/2006/relationships/hyperlink" Target="consultantplus://offline/ref=3FE8E08C3FD1F2422F75403C737BC75B7183E8316B2D6590136CC56B5591E4FE6C88DA4790A5C924391D43A87BS0s6L" TargetMode="External"/><Relationship Id="rId19" Type="http://schemas.openxmlformats.org/officeDocument/2006/relationships/hyperlink" Target="consultantplus://offline/ref=3FE8E08C3FD1F2422F75403C737BC75B7483EC39642F389A1B35C969529EBBE979C18E4A90A6D521305710EC2C0B0428CD4497E9DFB48DSBs6L" TargetMode="External"/><Relationship Id="rId4" Type="http://schemas.openxmlformats.org/officeDocument/2006/relationships/settings" Target="settings.xml"/><Relationship Id="rId9" Type="http://schemas.openxmlformats.org/officeDocument/2006/relationships/hyperlink" Target="consultantplus://offline/ref=3FE8E08C3FD1F2422F75403C737BC75B7183E8316B226590136CC56B5591E4FE7E88824395AD83757F564CA87A180429CD4695F5SDsDL" TargetMode="External"/><Relationship Id="rId14" Type="http://schemas.openxmlformats.org/officeDocument/2006/relationships/hyperlink" Target="consultantplus://offline/ref=3FE8E08C3FD1F2422F75403C737BC75B7A87E83A6A2F389A1B35C969529EBBFB7999824A93B8D726250141AAS7s9L" TargetMode="External"/><Relationship Id="rId22" Type="http://schemas.openxmlformats.org/officeDocument/2006/relationships/hyperlink" Target="consultantplus://offline/ref=3FE8E08C3FD1F2422F75403C737BC75B7183E8316B226590136CC56B5591E4FE6C88DA4790A5C924391D43A87BS0s6L" TargetMode="External"/><Relationship Id="rId27" Type="http://schemas.openxmlformats.org/officeDocument/2006/relationships/hyperlink" Target="consultantplus://offline/ref=3FE8E08C3FD1F2422F755E316517995F748AB53563236ECF4E3DC33C0AC1E2AB3EC8841EC1E282293B005FA87B18062BD1S4s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D1E06-25FF-4967-A4CC-10C043D11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13</Pages>
  <Words>4643</Words>
  <Characters>26469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ЖКХиДД</dc:creator>
  <cp:keywords/>
  <dc:description/>
  <cp:lastModifiedBy>ЖКХиДД</cp:lastModifiedBy>
  <cp:revision>18</cp:revision>
  <cp:lastPrinted>2020-02-06T04:49:00Z</cp:lastPrinted>
  <dcterms:created xsi:type="dcterms:W3CDTF">2020-02-03T11:44:00Z</dcterms:created>
  <dcterms:modified xsi:type="dcterms:W3CDTF">2020-02-06T04:55:00Z</dcterms:modified>
</cp:coreProperties>
</file>