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</w:t>
      </w:r>
      <w:r w:rsidR="00EC6FC5" w:rsidRPr="005D70E8">
        <w:rPr>
          <w:b w:val="0"/>
          <w:sz w:val="28"/>
          <w:szCs w:val="28"/>
        </w:rPr>
        <w:t>Об утверждении Положения</w:t>
      </w:r>
      <w:r w:rsidR="00EC6FC5">
        <w:rPr>
          <w:b w:val="0"/>
          <w:sz w:val="28"/>
          <w:szCs w:val="28"/>
        </w:rPr>
        <w:t xml:space="preserve"> о системе оповещения и информирования населения Ижемского района об опасностях, возникающих при военных конфликтах или вследствие этих конфликтов, а также об угрозе возникновения или о возникновении чрезвычайных ситуаций муниципального характера</w:t>
      </w:r>
      <w:r w:rsidR="00756E3D" w:rsidRPr="00756E3D">
        <w:rPr>
          <w:b w:val="0"/>
          <w:spacing w:val="-11"/>
          <w:sz w:val="28"/>
          <w:szCs w:val="28"/>
        </w:rPr>
        <w:t>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EC6FC5">
        <w:rPr>
          <w:rFonts w:ascii="Times New Roman" w:hAnsi="Times New Roman" w:cs="Times New Roman"/>
          <w:sz w:val="28"/>
          <w:szCs w:val="28"/>
        </w:rPr>
        <w:t>11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февраля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2</w:t>
      </w:r>
      <w:r w:rsidR="00EC6FC5">
        <w:rPr>
          <w:rFonts w:ascii="Times New Roman" w:hAnsi="Times New Roman" w:cs="Times New Roman"/>
          <w:sz w:val="28"/>
          <w:szCs w:val="28"/>
        </w:rPr>
        <w:t>6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96785F">
        <w:rPr>
          <w:rFonts w:ascii="Times New Roman" w:hAnsi="Times New Roman" w:cs="Times New Roman"/>
          <w:sz w:val="28"/>
          <w:szCs w:val="28"/>
        </w:rPr>
        <w:t>февраля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</w:t>
      </w:r>
      <w:r w:rsidR="00EC6FC5">
        <w:rPr>
          <w:rFonts w:ascii="Times New Roman" w:hAnsi="Times New Roman" w:cs="Times New Roman"/>
          <w:sz w:val="28"/>
          <w:szCs w:val="28"/>
        </w:rPr>
        <w:t>злов</w:t>
      </w:r>
      <w:r w:rsidR="00115746">
        <w:rPr>
          <w:rFonts w:ascii="Times New Roman" w:hAnsi="Times New Roman" w:cs="Times New Roman"/>
          <w:sz w:val="28"/>
          <w:szCs w:val="28"/>
        </w:rPr>
        <w:t xml:space="preserve"> </w:t>
      </w:r>
      <w:r w:rsidR="00EC6FC5">
        <w:rPr>
          <w:rFonts w:ascii="Times New Roman" w:hAnsi="Times New Roman" w:cs="Times New Roman"/>
          <w:sz w:val="28"/>
          <w:szCs w:val="28"/>
        </w:rPr>
        <w:t>Александр Николаевич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EC6FC5">
        <w:rPr>
          <w:rFonts w:ascii="Times New Roman" w:hAnsi="Times New Roman" w:cs="Times New Roman"/>
          <w:sz w:val="28"/>
          <w:szCs w:val="28"/>
        </w:rPr>
        <w:t>начальник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58BB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05E04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152D5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6FC5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ЖКХиДД</cp:lastModifiedBy>
  <cp:revision>3</cp:revision>
  <dcterms:created xsi:type="dcterms:W3CDTF">2020-02-10T07:19:00Z</dcterms:created>
  <dcterms:modified xsi:type="dcterms:W3CDTF">2020-02-10T07:27:00Z</dcterms:modified>
</cp:coreProperties>
</file>