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CA7AAA">
        <w:tc>
          <w:tcPr>
            <w:tcW w:w="3888"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«Изьва» </w:t>
            </w:r>
          </w:p>
          <w:p w:rsidR="0060610E" w:rsidRDefault="00CD74F4">
            <w:pPr>
              <w:jc w:val="center"/>
              <w:rPr>
                <w:b/>
                <w:bCs/>
              </w:rPr>
            </w:pPr>
            <w:r w:rsidRPr="00CA7AAA">
              <w:rPr>
                <w:b/>
                <w:bCs/>
              </w:rPr>
              <w:t>муниципальнöй районса</w:t>
            </w:r>
          </w:p>
          <w:p w:rsidR="00CD74F4" w:rsidRPr="00CA7AAA" w:rsidRDefault="00CD74F4">
            <w:pPr>
              <w:jc w:val="center"/>
              <w:rPr>
                <w:b/>
                <w:bCs/>
                <w:sz w:val="24"/>
                <w:szCs w:val="24"/>
              </w:rPr>
            </w:pPr>
            <w:r w:rsidRPr="00CA7AAA">
              <w:rPr>
                <w:b/>
                <w:bCs/>
              </w:rPr>
              <w:t xml:space="preserve"> администрация</w:t>
            </w:r>
          </w:p>
        </w:tc>
        <w:tc>
          <w:tcPr>
            <w:tcW w:w="2032" w:type="dxa"/>
          </w:tcPr>
          <w:p w:rsidR="00CD74F4" w:rsidRDefault="00FE63B0" w:rsidP="00357634">
            <w:pPr>
              <w:jc w:val="center"/>
              <w:rPr>
                <w:b/>
                <w:bCs/>
                <w:sz w:val="28"/>
                <w:szCs w:val="28"/>
              </w:rPr>
            </w:pPr>
            <w:r>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p w:rsidR="00474460" w:rsidRPr="00CA7AAA" w:rsidRDefault="00474460" w:rsidP="00357634">
            <w:pPr>
              <w:jc w:val="center"/>
              <w:rPr>
                <w:b/>
                <w:bCs/>
                <w:sz w:val="28"/>
                <w:szCs w:val="28"/>
              </w:rPr>
            </w:pP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CD74F4" w:rsidRPr="00CA7AAA" w:rsidRDefault="0081320C" w:rsidP="0081320C">
      <w:pPr>
        <w:pStyle w:val="1"/>
        <w:spacing w:before="0" w:after="0"/>
        <w:ind w:left="426"/>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p>
    <w:p w:rsidR="00CD74F4" w:rsidRPr="00CA7AAA" w:rsidRDefault="006D755C" w:rsidP="006D755C">
      <w:pPr>
        <w:ind w:left="426"/>
        <w:jc w:val="right"/>
        <w:rPr>
          <w:sz w:val="28"/>
          <w:szCs w:val="28"/>
        </w:rPr>
      </w:pPr>
      <w:r>
        <w:rPr>
          <w:sz w:val="28"/>
          <w:szCs w:val="28"/>
        </w:rPr>
        <w:t>ПРОЕКТ</w:t>
      </w:r>
    </w:p>
    <w:p w:rsidR="00CD74F4" w:rsidRPr="00632F9E" w:rsidRDefault="0081320C" w:rsidP="0081320C">
      <w:pPr>
        <w:pStyle w:val="1"/>
        <w:spacing w:before="0" w:after="0"/>
        <w:ind w:left="426"/>
        <w:rPr>
          <w:rFonts w:ascii="Times New Roman" w:hAnsi="Times New Roman" w:cs="Times New Roman"/>
          <w:b w:val="0"/>
          <w:sz w:val="28"/>
          <w:szCs w:val="28"/>
        </w:rPr>
      </w:pPr>
      <w:r>
        <w:rPr>
          <w:rFonts w:ascii="Times New Roman" w:hAnsi="Times New Roman" w:cs="Times New Roman"/>
          <w:sz w:val="28"/>
          <w:szCs w:val="28"/>
        </w:rPr>
        <w:t xml:space="preserve">                            </w:t>
      </w:r>
      <w:r w:rsidR="0020047C">
        <w:rPr>
          <w:rFonts w:ascii="Times New Roman" w:hAnsi="Times New Roman" w:cs="Times New Roman"/>
          <w:sz w:val="28"/>
          <w:szCs w:val="28"/>
        </w:rPr>
        <w:t xml:space="preserve">       </w:t>
      </w:r>
      <w:r w:rsidR="00AD34C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20047C">
        <w:rPr>
          <w:rFonts w:ascii="Times New Roman" w:hAnsi="Times New Roman" w:cs="Times New Roman"/>
          <w:sz w:val="28"/>
          <w:szCs w:val="28"/>
        </w:rPr>
        <w:t xml:space="preserve">                     </w:t>
      </w:r>
      <w:r w:rsidR="00632F9E">
        <w:rPr>
          <w:rFonts w:ascii="Times New Roman" w:hAnsi="Times New Roman" w:cs="Times New Roman"/>
          <w:sz w:val="28"/>
          <w:szCs w:val="28"/>
        </w:rPr>
        <w:t xml:space="preserve">        </w:t>
      </w:r>
    </w:p>
    <w:p w:rsidR="0020047C" w:rsidRPr="0020047C" w:rsidRDefault="0020047C" w:rsidP="0020047C"/>
    <w:p w:rsidR="00CD74F4" w:rsidRPr="00CA7AAA" w:rsidRDefault="00BA5CC4" w:rsidP="00C83244">
      <w:pPr>
        <w:pStyle w:val="1"/>
        <w:spacing w:before="0" w:after="0"/>
        <w:rPr>
          <w:rFonts w:ascii="Times New Roman" w:hAnsi="Times New Roman" w:cs="Times New Roman"/>
          <w:b w:val="0"/>
          <w:bCs w:val="0"/>
          <w:sz w:val="28"/>
          <w:szCs w:val="28"/>
        </w:rPr>
      </w:pPr>
      <w:r w:rsidRPr="00CA7AAA">
        <w:rPr>
          <w:rFonts w:ascii="Times New Roman" w:hAnsi="Times New Roman" w:cs="Times New Roman"/>
          <w:b w:val="0"/>
          <w:bCs w:val="0"/>
          <w:sz w:val="28"/>
          <w:szCs w:val="28"/>
        </w:rPr>
        <w:t>от</w:t>
      </w:r>
      <w:r w:rsidR="00DC549E" w:rsidRPr="00CA7AAA">
        <w:rPr>
          <w:rFonts w:ascii="Times New Roman" w:hAnsi="Times New Roman" w:cs="Times New Roman"/>
          <w:b w:val="0"/>
          <w:bCs w:val="0"/>
          <w:sz w:val="28"/>
          <w:szCs w:val="28"/>
        </w:rPr>
        <w:t xml:space="preserve"> </w:t>
      </w:r>
      <w:r w:rsidR="00F10E45">
        <w:rPr>
          <w:rFonts w:ascii="Times New Roman" w:hAnsi="Times New Roman" w:cs="Times New Roman"/>
          <w:b w:val="0"/>
          <w:bCs w:val="0"/>
          <w:sz w:val="28"/>
          <w:szCs w:val="28"/>
        </w:rPr>
        <w:t xml:space="preserve">  </w:t>
      </w:r>
      <w:r w:rsidR="008A7DF0">
        <w:rPr>
          <w:rFonts w:ascii="Times New Roman" w:hAnsi="Times New Roman" w:cs="Times New Roman"/>
          <w:b w:val="0"/>
          <w:bCs w:val="0"/>
          <w:sz w:val="28"/>
          <w:szCs w:val="28"/>
        </w:rPr>
        <w:t xml:space="preserve"> </w:t>
      </w:r>
      <w:r w:rsidR="00F10E45">
        <w:rPr>
          <w:rFonts w:ascii="Times New Roman" w:hAnsi="Times New Roman" w:cs="Times New Roman"/>
          <w:b w:val="0"/>
          <w:bCs w:val="0"/>
          <w:sz w:val="28"/>
          <w:szCs w:val="28"/>
        </w:rPr>
        <w:t>апреля</w:t>
      </w:r>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20</w:t>
      </w:r>
      <w:r w:rsidR="00C34B3D">
        <w:rPr>
          <w:rFonts w:ascii="Times New Roman" w:hAnsi="Times New Roman" w:cs="Times New Roman"/>
          <w:b w:val="0"/>
          <w:bCs w:val="0"/>
          <w:sz w:val="28"/>
          <w:szCs w:val="28"/>
        </w:rPr>
        <w:t>20</w:t>
      </w:r>
      <w:r w:rsidR="00CD74F4" w:rsidRPr="00CA7AAA">
        <w:rPr>
          <w:rFonts w:ascii="Times New Roman" w:hAnsi="Times New Roman" w:cs="Times New Roman"/>
          <w:b w:val="0"/>
          <w:bCs w:val="0"/>
          <w:sz w:val="28"/>
          <w:szCs w:val="28"/>
        </w:rPr>
        <w:t xml:space="preserve"> года</w:t>
      </w:r>
      <w:r w:rsidR="009F5669" w:rsidRPr="00CA7AAA">
        <w:rPr>
          <w:rFonts w:ascii="Times New Roman" w:hAnsi="Times New Roman" w:cs="Times New Roman"/>
          <w:b w:val="0"/>
          <w:bCs w:val="0"/>
          <w:sz w:val="28"/>
          <w:szCs w:val="28"/>
        </w:rPr>
        <w:t xml:space="preserve"> </w:t>
      </w:r>
      <w:r w:rsidR="00CD74F4" w:rsidRPr="00CA7AAA">
        <w:rPr>
          <w:rFonts w:ascii="Times New Roman" w:hAnsi="Times New Roman" w:cs="Times New Roman"/>
          <w:b w:val="0"/>
          <w:bCs w:val="0"/>
          <w:sz w:val="28"/>
          <w:szCs w:val="28"/>
        </w:rPr>
        <w:t xml:space="preserve">                        </w:t>
      </w:r>
      <w:r w:rsidR="00D40611">
        <w:rPr>
          <w:rFonts w:ascii="Times New Roman" w:hAnsi="Times New Roman" w:cs="Times New Roman"/>
          <w:b w:val="0"/>
          <w:bCs w:val="0"/>
          <w:sz w:val="28"/>
          <w:szCs w:val="28"/>
        </w:rPr>
        <w:t xml:space="preserve">                        </w:t>
      </w:r>
      <w:r w:rsidR="0081320C">
        <w:rPr>
          <w:rFonts w:ascii="Times New Roman" w:hAnsi="Times New Roman" w:cs="Times New Roman"/>
          <w:b w:val="0"/>
          <w:bCs w:val="0"/>
          <w:sz w:val="28"/>
          <w:szCs w:val="28"/>
        </w:rPr>
        <w:t xml:space="preserve">        </w:t>
      </w:r>
      <w:r w:rsidR="0091533E">
        <w:rPr>
          <w:rFonts w:ascii="Times New Roman" w:hAnsi="Times New Roman" w:cs="Times New Roman"/>
          <w:b w:val="0"/>
          <w:bCs w:val="0"/>
          <w:sz w:val="28"/>
          <w:szCs w:val="28"/>
        </w:rPr>
        <w:t xml:space="preserve">          </w:t>
      </w:r>
      <w:r w:rsidR="008A7DF0">
        <w:rPr>
          <w:rFonts w:ascii="Times New Roman" w:hAnsi="Times New Roman" w:cs="Times New Roman"/>
          <w:b w:val="0"/>
          <w:bCs w:val="0"/>
          <w:sz w:val="28"/>
          <w:szCs w:val="28"/>
        </w:rPr>
        <w:t xml:space="preserve">      </w:t>
      </w:r>
      <w:r w:rsidR="0052223B">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F10E45">
        <w:rPr>
          <w:rFonts w:ascii="Times New Roman" w:hAnsi="Times New Roman" w:cs="Times New Roman"/>
          <w:b w:val="0"/>
          <w:bCs w:val="0"/>
          <w:sz w:val="28"/>
          <w:szCs w:val="28"/>
        </w:rPr>
        <w:t xml:space="preserve"> </w:t>
      </w:r>
      <w:r w:rsidR="00DC549E" w:rsidRPr="00CA7AAA">
        <w:rPr>
          <w:rFonts w:ascii="Times New Roman" w:hAnsi="Times New Roman" w:cs="Times New Roman"/>
          <w:b w:val="0"/>
          <w:bCs w:val="0"/>
          <w:sz w:val="28"/>
          <w:szCs w:val="28"/>
        </w:rPr>
        <w:t xml:space="preserve"> </w:t>
      </w:r>
      <w:r w:rsidRPr="00CA7AAA">
        <w:rPr>
          <w:rFonts w:ascii="Times New Roman" w:hAnsi="Times New Roman" w:cs="Times New Roman"/>
          <w:b w:val="0"/>
          <w:bCs w:val="0"/>
          <w:sz w:val="28"/>
          <w:szCs w:val="28"/>
        </w:rPr>
        <w:t xml:space="preserve"> </w:t>
      </w:r>
      <w:r w:rsidR="00562F9A" w:rsidRPr="00CA7AAA">
        <w:rPr>
          <w:rFonts w:ascii="Times New Roman" w:hAnsi="Times New Roman" w:cs="Times New Roman"/>
          <w:b w:val="0"/>
          <w:bCs w:val="0"/>
          <w:sz w:val="28"/>
          <w:szCs w:val="28"/>
        </w:rPr>
        <w:t xml:space="preserve"> </w:t>
      </w:r>
    </w:p>
    <w:p w:rsidR="00CD74F4" w:rsidRDefault="00CD74F4" w:rsidP="00C83244">
      <w:r w:rsidRPr="00CA7AAA">
        <w:t xml:space="preserve">Республика Коми, Ижемский район, </w:t>
      </w:r>
      <w:proofErr w:type="gramStart"/>
      <w:r w:rsidRPr="00CA7AAA">
        <w:t>с</w:t>
      </w:r>
      <w:proofErr w:type="gramEnd"/>
      <w:r w:rsidRPr="00CA7AAA">
        <w:t>. Ижма</w:t>
      </w:r>
    </w:p>
    <w:p w:rsidR="006F2C0C" w:rsidRDefault="006F2C0C" w:rsidP="00C83244">
      <w:pPr>
        <w:widowControl/>
        <w:suppressAutoHyphens/>
        <w:ind w:left="540"/>
        <w:jc w:val="center"/>
        <w:rPr>
          <w:spacing w:val="-11"/>
          <w:sz w:val="28"/>
          <w:szCs w:val="28"/>
        </w:rPr>
      </w:pPr>
    </w:p>
    <w:p w:rsidR="00276667" w:rsidRDefault="001857C6" w:rsidP="00276667">
      <w:pPr>
        <w:widowControl/>
        <w:suppressAutoHyphens/>
        <w:ind w:left="539"/>
        <w:jc w:val="center"/>
        <w:rPr>
          <w:b/>
          <w:bCs/>
          <w:sz w:val="24"/>
          <w:szCs w:val="24"/>
        </w:rPr>
      </w:pPr>
      <w:r>
        <w:rPr>
          <w:spacing w:val="-11"/>
          <w:sz w:val="28"/>
          <w:szCs w:val="28"/>
        </w:rPr>
        <w:t xml:space="preserve">О </w:t>
      </w:r>
      <w:r w:rsidR="00615B5D">
        <w:rPr>
          <w:spacing w:val="-11"/>
          <w:sz w:val="28"/>
          <w:szCs w:val="28"/>
        </w:rPr>
        <w:t>внесении изменений в постановление администрации муниципального района «Ижемский» от 0</w:t>
      </w:r>
      <w:r w:rsidR="00276667">
        <w:rPr>
          <w:spacing w:val="-11"/>
          <w:sz w:val="28"/>
          <w:szCs w:val="28"/>
        </w:rPr>
        <w:t>5</w:t>
      </w:r>
      <w:r w:rsidR="00615B5D">
        <w:rPr>
          <w:spacing w:val="-11"/>
          <w:sz w:val="28"/>
          <w:szCs w:val="28"/>
        </w:rPr>
        <w:t xml:space="preserve"> </w:t>
      </w:r>
      <w:r w:rsidR="00276667">
        <w:rPr>
          <w:spacing w:val="-11"/>
          <w:sz w:val="28"/>
          <w:szCs w:val="28"/>
        </w:rPr>
        <w:t>октября</w:t>
      </w:r>
      <w:r w:rsidR="00615B5D">
        <w:rPr>
          <w:spacing w:val="-11"/>
          <w:sz w:val="28"/>
          <w:szCs w:val="28"/>
        </w:rPr>
        <w:t xml:space="preserve"> 201</w:t>
      </w:r>
      <w:r w:rsidR="00276667">
        <w:rPr>
          <w:spacing w:val="-11"/>
          <w:sz w:val="28"/>
          <w:szCs w:val="28"/>
        </w:rPr>
        <w:t>5</w:t>
      </w:r>
      <w:r w:rsidR="00615B5D">
        <w:rPr>
          <w:spacing w:val="-11"/>
          <w:sz w:val="28"/>
          <w:szCs w:val="28"/>
        </w:rPr>
        <w:t xml:space="preserve"> года № </w:t>
      </w:r>
      <w:r w:rsidR="00276667">
        <w:rPr>
          <w:spacing w:val="-11"/>
          <w:sz w:val="28"/>
          <w:szCs w:val="28"/>
        </w:rPr>
        <w:t>817</w:t>
      </w:r>
      <w:r w:rsidR="00615B5D">
        <w:rPr>
          <w:spacing w:val="-11"/>
          <w:sz w:val="28"/>
          <w:szCs w:val="28"/>
        </w:rPr>
        <w:t xml:space="preserve"> «</w:t>
      </w:r>
      <w:r w:rsidR="00276667" w:rsidRPr="00276667">
        <w:rPr>
          <w:bCs/>
          <w:sz w:val="28"/>
          <w:szCs w:val="28"/>
        </w:rPr>
        <w:t>Об утверждении Порядка организации и ведения гражданской обороны в муниципальном районе «Ижемский»</w:t>
      </w:r>
    </w:p>
    <w:p w:rsidR="00EF3558" w:rsidRDefault="00EF3558" w:rsidP="00AE568B">
      <w:pPr>
        <w:widowControl/>
        <w:suppressAutoHyphens/>
        <w:ind w:firstLine="540"/>
        <w:jc w:val="both"/>
        <w:rPr>
          <w:sz w:val="28"/>
          <w:szCs w:val="28"/>
        </w:rPr>
      </w:pPr>
    </w:p>
    <w:p w:rsidR="00276667" w:rsidRPr="00276667" w:rsidRDefault="00276667" w:rsidP="00276667">
      <w:pPr>
        <w:widowControl/>
        <w:suppressAutoHyphens/>
        <w:ind w:firstLine="539"/>
        <w:jc w:val="both"/>
        <w:rPr>
          <w:sz w:val="28"/>
          <w:szCs w:val="28"/>
        </w:rPr>
      </w:pPr>
      <w:proofErr w:type="gramStart"/>
      <w:r w:rsidRPr="00276667">
        <w:rPr>
          <w:sz w:val="28"/>
          <w:szCs w:val="28"/>
        </w:rPr>
        <w:t xml:space="preserve">В соответствии с Федеральным </w:t>
      </w:r>
      <w:hyperlink r:id="rId7" w:history="1">
        <w:r w:rsidRPr="00276667">
          <w:rPr>
            <w:sz w:val="28"/>
            <w:szCs w:val="28"/>
          </w:rPr>
          <w:t>законом</w:t>
        </w:r>
      </w:hyperlink>
      <w:r w:rsidRPr="00276667">
        <w:rPr>
          <w:sz w:val="28"/>
          <w:szCs w:val="28"/>
        </w:rPr>
        <w:t xml:space="preserve"> от 12 февраля 1998 года № 28-ФЗ «О гражданской обороне»,</w:t>
      </w:r>
      <w:r w:rsidR="00627F37" w:rsidRPr="00627F37">
        <w:rPr>
          <w:sz w:val="28"/>
          <w:szCs w:val="28"/>
        </w:rPr>
        <w:t xml:space="preserve"> </w:t>
      </w:r>
      <w:r w:rsidR="00627F37" w:rsidRPr="00276667">
        <w:rPr>
          <w:sz w:val="28"/>
          <w:szCs w:val="28"/>
        </w:rPr>
        <w:t xml:space="preserve">Федеральным </w:t>
      </w:r>
      <w:hyperlink r:id="rId8" w:history="1">
        <w:r w:rsidR="00627F37" w:rsidRPr="00276667">
          <w:rPr>
            <w:sz w:val="28"/>
            <w:szCs w:val="28"/>
          </w:rPr>
          <w:t>законом</w:t>
        </w:r>
      </w:hyperlink>
      <w:r w:rsidR="00627F37" w:rsidRPr="00276667">
        <w:rPr>
          <w:sz w:val="28"/>
          <w:szCs w:val="28"/>
        </w:rPr>
        <w:t xml:space="preserve"> от 29 июня 2015 года № 171-ФЗ «О внесении изменений в Федеральный закон «О гражданской обороне»</w:t>
      </w:r>
      <w:r w:rsidR="00627F37">
        <w:rPr>
          <w:sz w:val="28"/>
          <w:szCs w:val="28"/>
        </w:rPr>
        <w:t>,</w:t>
      </w:r>
      <w:r w:rsidRPr="00276667">
        <w:rPr>
          <w:sz w:val="28"/>
          <w:szCs w:val="28"/>
        </w:rPr>
        <w:t xml:space="preserve"> </w:t>
      </w:r>
      <w:hyperlink r:id="rId9" w:history="1">
        <w:r w:rsidRPr="00276667">
          <w:rPr>
            <w:sz w:val="28"/>
            <w:szCs w:val="28"/>
          </w:rPr>
          <w:t>постановлением</w:t>
        </w:r>
      </w:hyperlink>
      <w:r w:rsidRPr="00276667">
        <w:rPr>
          <w:sz w:val="28"/>
          <w:szCs w:val="28"/>
        </w:rPr>
        <w:t xml:space="preserve"> Правительства Российской Федерации от 26 ноября 2007 года № 804 «Об утверждении положения о гражданской обороне в Российской Федерации», </w:t>
      </w:r>
      <w:hyperlink r:id="rId10" w:history="1">
        <w:r w:rsidRPr="00276667">
          <w:rPr>
            <w:sz w:val="28"/>
            <w:szCs w:val="28"/>
          </w:rPr>
          <w:t>Приказом</w:t>
        </w:r>
      </w:hyperlink>
      <w:r w:rsidRPr="00276667">
        <w:rPr>
          <w:sz w:val="28"/>
          <w:szCs w:val="28"/>
        </w:rPr>
        <w:t xml:space="preserve"> МЧС России от 14 ноября 2008 года № 687 «Об</w:t>
      </w:r>
      <w:proofErr w:type="gramEnd"/>
      <w:r w:rsidRPr="00276667">
        <w:rPr>
          <w:sz w:val="28"/>
          <w:szCs w:val="28"/>
        </w:rPr>
        <w:t xml:space="preserve"> организации и ведении гражданской обороны в муниципальных образованиях и организациях», для организации и ведения мероприятий гражданской обороны на территории муниципального образования муниципального района «Ижемский» </w:t>
      </w:r>
    </w:p>
    <w:p w:rsidR="006B5752" w:rsidRDefault="006B5752" w:rsidP="006F2C0C">
      <w:pPr>
        <w:shd w:val="clear" w:color="auto" w:fill="FFFFFF"/>
        <w:jc w:val="center"/>
        <w:rPr>
          <w:spacing w:val="-4"/>
          <w:position w:val="2"/>
          <w:sz w:val="28"/>
          <w:szCs w:val="28"/>
        </w:rPr>
      </w:pPr>
    </w:p>
    <w:p w:rsidR="00CD74F4" w:rsidRPr="00CA7AAA" w:rsidRDefault="00CD74F4" w:rsidP="006F2C0C">
      <w:pPr>
        <w:shd w:val="clear" w:color="auto" w:fill="FFFFFF"/>
        <w:jc w:val="center"/>
        <w:rPr>
          <w:sz w:val="28"/>
          <w:szCs w:val="28"/>
        </w:rPr>
      </w:pPr>
      <w:r w:rsidRPr="00CA7AAA">
        <w:rPr>
          <w:spacing w:val="-4"/>
          <w:position w:val="2"/>
          <w:sz w:val="28"/>
          <w:szCs w:val="28"/>
        </w:rPr>
        <w:t>администрация муниципального района «Ижемский»</w:t>
      </w:r>
    </w:p>
    <w:p w:rsidR="001737F3" w:rsidRDefault="001737F3" w:rsidP="006F2C0C">
      <w:pPr>
        <w:shd w:val="clear" w:color="auto" w:fill="FFFFFF"/>
        <w:jc w:val="center"/>
        <w:rPr>
          <w:spacing w:val="40"/>
          <w:sz w:val="28"/>
          <w:szCs w:val="28"/>
        </w:rPr>
      </w:pPr>
    </w:p>
    <w:p w:rsidR="00CD74F4" w:rsidRDefault="00CD74F4" w:rsidP="006F2C0C">
      <w:pPr>
        <w:shd w:val="clear" w:color="auto" w:fill="FFFFFF"/>
        <w:jc w:val="center"/>
        <w:rPr>
          <w:spacing w:val="40"/>
          <w:sz w:val="28"/>
          <w:szCs w:val="28"/>
        </w:rPr>
      </w:pPr>
      <w:r w:rsidRPr="00CA7AAA">
        <w:rPr>
          <w:spacing w:val="40"/>
          <w:sz w:val="28"/>
          <w:szCs w:val="28"/>
        </w:rPr>
        <w:t>ПОСТАНОВЛЯЕТ:</w:t>
      </w:r>
    </w:p>
    <w:p w:rsidR="00D7468A" w:rsidRPr="00CA7AAA" w:rsidRDefault="00D7468A" w:rsidP="006F2C0C">
      <w:pPr>
        <w:shd w:val="clear" w:color="auto" w:fill="FFFFFF"/>
        <w:jc w:val="center"/>
        <w:rPr>
          <w:spacing w:val="40"/>
          <w:sz w:val="28"/>
          <w:szCs w:val="28"/>
        </w:rPr>
      </w:pPr>
    </w:p>
    <w:p w:rsidR="00DC16A8" w:rsidRPr="006936E0" w:rsidRDefault="00277C22" w:rsidP="009D473F">
      <w:pPr>
        <w:shd w:val="clear" w:color="auto" w:fill="FFFFFF"/>
        <w:suppressAutoHyphens/>
        <w:ind w:firstLine="709"/>
        <w:contextualSpacing/>
        <w:jc w:val="both"/>
        <w:rPr>
          <w:sz w:val="28"/>
          <w:szCs w:val="28"/>
        </w:rPr>
      </w:pPr>
      <w:r w:rsidRPr="006936E0">
        <w:rPr>
          <w:sz w:val="28"/>
          <w:szCs w:val="28"/>
        </w:rPr>
        <w:t xml:space="preserve">1. </w:t>
      </w:r>
      <w:r w:rsidR="00DC16A8" w:rsidRPr="006936E0">
        <w:rPr>
          <w:sz w:val="28"/>
          <w:szCs w:val="28"/>
        </w:rPr>
        <w:t xml:space="preserve">Внести в </w:t>
      </w:r>
      <w:r w:rsidR="00DC16A8" w:rsidRPr="006936E0">
        <w:rPr>
          <w:spacing w:val="-11"/>
          <w:sz w:val="28"/>
          <w:szCs w:val="28"/>
        </w:rPr>
        <w:t>постановление администрации муниципального района «Ижемский» от 05 октября 2015 года № 817 «</w:t>
      </w:r>
      <w:r w:rsidR="00DC16A8" w:rsidRPr="006936E0">
        <w:rPr>
          <w:bCs/>
          <w:sz w:val="28"/>
          <w:szCs w:val="28"/>
        </w:rPr>
        <w:t>Об утверждении Порядка организации и ведения гражданской обороны в муниципальном районе «Ижемский»</w:t>
      </w:r>
      <w:r w:rsidR="00DC16A8" w:rsidRPr="006936E0">
        <w:rPr>
          <w:sz w:val="28"/>
          <w:szCs w:val="28"/>
        </w:rPr>
        <w:t xml:space="preserve"> (далее – Постановление)</w:t>
      </w:r>
      <w:r w:rsidR="00DC16A8" w:rsidRPr="006936E0">
        <w:rPr>
          <w:bCs/>
          <w:sz w:val="28"/>
          <w:szCs w:val="28"/>
        </w:rPr>
        <w:t xml:space="preserve"> следующие изменения:</w:t>
      </w:r>
    </w:p>
    <w:p w:rsidR="00C97F13" w:rsidRPr="006936E0" w:rsidRDefault="00DC16A8" w:rsidP="009D473F">
      <w:pPr>
        <w:widowControl/>
        <w:suppressAutoHyphens/>
        <w:ind w:firstLine="709"/>
        <w:jc w:val="both"/>
        <w:rPr>
          <w:sz w:val="28"/>
          <w:szCs w:val="28"/>
        </w:rPr>
      </w:pPr>
      <w:r w:rsidRPr="006936E0">
        <w:rPr>
          <w:sz w:val="28"/>
          <w:szCs w:val="28"/>
        </w:rPr>
        <w:t xml:space="preserve">1) </w:t>
      </w:r>
      <w:r w:rsidR="00C97F13" w:rsidRPr="006936E0">
        <w:rPr>
          <w:sz w:val="28"/>
          <w:szCs w:val="28"/>
        </w:rPr>
        <w:t xml:space="preserve">В </w:t>
      </w:r>
      <w:hyperlink r:id="rId11" w:history="1">
        <w:r w:rsidR="00C97F13" w:rsidRPr="006936E0">
          <w:rPr>
            <w:sz w:val="28"/>
            <w:szCs w:val="28"/>
          </w:rPr>
          <w:t>пункте 4</w:t>
        </w:r>
      </w:hyperlink>
      <w:r w:rsidR="00C97F13" w:rsidRPr="006936E0">
        <w:rPr>
          <w:sz w:val="28"/>
          <w:szCs w:val="28"/>
        </w:rPr>
        <w:t>:</w:t>
      </w:r>
    </w:p>
    <w:p w:rsidR="00FC5747" w:rsidRPr="006936E0" w:rsidRDefault="00C97F13" w:rsidP="009D473F">
      <w:pPr>
        <w:widowControl/>
        <w:suppressAutoHyphens/>
        <w:ind w:firstLine="709"/>
        <w:jc w:val="both"/>
        <w:rPr>
          <w:sz w:val="28"/>
          <w:szCs w:val="28"/>
        </w:rPr>
      </w:pPr>
      <w:r w:rsidRPr="006936E0">
        <w:rPr>
          <w:sz w:val="28"/>
          <w:szCs w:val="28"/>
        </w:rPr>
        <w:t xml:space="preserve">- </w:t>
      </w:r>
      <w:hyperlink r:id="rId12" w:history="1">
        <w:r w:rsidRPr="006936E0">
          <w:rPr>
            <w:sz w:val="28"/>
            <w:szCs w:val="28"/>
          </w:rPr>
          <w:t xml:space="preserve">абзац </w:t>
        </w:r>
        <w:r w:rsidR="0012392E">
          <w:rPr>
            <w:sz w:val="28"/>
            <w:szCs w:val="28"/>
          </w:rPr>
          <w:t>второй</w:t>
        </w:r>
      </w:hyperlink>
      <w:r w:rsidRPr="006936E0">
        <w:rPr>
          <w:sz w:val="28"/>
          <w:szCs w:val="28"/>
        </w:rPr>
        <w:t xml:space="preserve"> после слов «террористических актов и чрезвычайных ситуаций» дополнить словами «природного и техногенного характера»</w:t>
      </w:r>
      <w:r w:rsidR="00BA5FF8" w:rsidRPr="006936E0">
        <w:rPr>
          <w:sz w:val="28"/>
          <w:szCs w:val="28"/>
        </w:rPr>
        <w:t>;</w:t>
      </w:r>
    </w:p>
    <w:p w:rsidR="008F6348" w:rsidRPr="006936E0" w:rsidRDefault="008F6348" w:rsidP="009D473F">
      <w:pPr>
        <w:shd w:val="clear" w:color="auto" w:fill="FFFFFF"/>
        <w:suppressAutoHyphens/>
        <w:ind w:firstLine="709"/>
        <w:contextualSpacing/>
        <w:jc w:val="both"/>
        <w:rPr>
          <w:spacing w:val="-12"/>
          <w:sz w:val="28"/>
          <w:szCs w:val="28"/>
        </w:rPr>
      </w:pPr>
    </w:p>
    <w:p w:rsidR="004D67C7" w:rsidRPr="006936E0" w:rsidRDefault="008F6348" w:rsidP="009D473F">
      <w:pPr>
        <w:widowControl/>
        <w:suppressAutoHyphens/>
        <w:ind w:firstLine="709"/>
        <w:jc w:val="both"/>
        <w:rPr>
          <w:sz w:val="28"/>
          <w:szCs w:val="28"/>
        </w:rPr>
      </w:pPr>
      <w:r w:rsidRPr="006936E0">
        <w:rPr>
          <w:spacing w:val="-12"/>
          <w:sz w:val="28"/>
          <w:szCs w:val="28"/>
        </w:rPr>
        <w:t>2</w:t>
      </w:r>
      <w:r w:rsidR="00EA713D" w:rsidRPr="006936E0">
        <w:rPr>
          <w:spacing w:val="-12"/>
          <w:sz w:val="28"/>
          <w:szCs w:val="28"/>
        </w:rPr>
        <w:t xml:space="preserve">) </w:t>
      </w:r>
      <w:r w:rsidR="004D67C7" w:rsidRPr="006936E0">
        <w:rPr>
          <w:sz w:val="28"/>
          <w:szCs w:val="28"/>
        </w:rPr>
        <w:t xml:space="preserve">В </w:t>
      </w:r>
      <w:hyperlink r:id="rId13" w:history="1">
        <w:r w:rsidR="004D67C7" w:rsidRPr="006936E0">
          <w:rPr>
            <w:sz w:val="28"/>
            <w:szCs w:val="28"/>
          </w:rPr>
          <w:t>пункте 6</w:t>
        </w:r>
      </w:hyperlink>
      <w:r w:rsidR="004D67C7" w:rsidRPr="006936E0">
        <w:rPr>
          <w:sz w:val="28"/>
          <w:szCs w:val="28"/>
        </w:rPr>
        <w:t>:</w:t>
      </w:r>
    </w:p>
    <w:p w:rsidR="004D67C7" w:rsidRPr="006936E0" w:rsidRDefault="004D67C7" w:rsidP="009D473F">
      <w:pPr>
        <w:widowControl/>
        <w:suppressAutoHyphens/>
        <w:ind w:firstLine="709"/>
        <w:jc w:val="both"/>
        <w:rPr>
          <w:sz w:val="28"/>
          <w:szCs w:val="28"/>
        </w:rPr>
      </w:pPr>
      <w:r w:rsidRPr="006936E0">
        <w:rPr>
          <w:sz w:val="28"/>
          <w:szCs w:val="28"/>
        </w:rPr>
        <w:t xml:space="preserve">- </w:t>
      </w:r>
      <w:hyperlink r:id="rId14" w:history="1">
        <w:r w:rsidRPr="006936E0">
          <w:rPr>
            <w:sz w:val="28"/>
            <w:szCs w:val="28"/>
          </w:rPr>
          <w:t>абзац первый</w:t>
        </w:r>
      </w:hyperlink>
      <w:r w:rsidRPr="006936E0">
        <w:rPr>
          <w:sz w:val="28"/>
          <w:szCs w:val="28"/>
        </w:rPr>
        <w:t xml:space="preserve"> после слов </w:t>
      </w:r>
      <w:r w:rsidR="00C14144">
        <w:rPr>
          <w:sz w:val="28"/>
          <w:szCs w:val="28"/>
        </w:rPr>
        <w:t>«</w:t>
      </w:r>
      <w:r w:rsidRPr="006936E0">
        <w:rPr>
          <w:sz w:val="28"/>
          <w:szCs w:val="28"/>
        </w:rPr>
        <w:t>гражданской обороны и ликвидации чрезвычайных ситуаций</w:t>
      </w:r>
      <w:r w:rsidR="001615A0" w:rsidRPr="001615A0">
        <w:rPr>
          <w:sz w:val="28"/>
          <w:szCs w:val="28"/>
        </w:rPr>
        <w:t xml:space="preserve"> </w:t>
      </w:r>
      <w:r w:rsidR="001615A0" w:rsidRPr="006936E0">
        <w:rPr>
          <w:sz w:val="28"/>
          <w:szCs w:val="28"/>
        </w:rPr>
        <w:t>природного и техногенного характера</w:t>
      </w:r>
      <w:r w:rsidR="00C14144">
        <w:rPr>
          <w:sz w:val="28"/>
          <w:szCs w:val="28"/>
        </w:rPr>
        <w:t>»</w:t>
      </w:r>
      <w:r w:rsidRPr="006936E0">
        <w:rPr>
          <w:sz w:val="28"/>
          <w:szCs w:val="28"/>
        </w:rPr>
        <w:t xml:space="preserve"> дополнить словами </w:t>
      </w:r>
      <w:r w:rsidR="00C14144">
        <w:rPr>
          <w:sz w:val="28"/>
          <w:szCs w:val="28"/>
        </w:rPr>
        <w:t>«</w:t>
      </w:r>
      <w:r w:rsidRPr="006936E0">
        <w:rPr>
          <w:sz w:val="28"/>
          <w:szCs w:val="28"/>
        </w:rPr>
        <w:t>в вое</w:t>
      </w:r>
      <w:r w:rsidRPr="006936E0">
        <w:rPr>
          <w:sz w:val="28"/>
          <w:szCs w:val="28"/>
        </w:rPr>
        <w:t>н</w:t>
      </w:r>
      <w:r w:rsidRPr="006936E0">
        <w:rPr>
          <w:sz w:val="28"/>
          <w:szCs w:val="28"/>
        </w:rPr>
        <w:t>ное время</w:t>
      </w:r>
      <w:r w:rsidR="00C14144">
        <w:rPr>
          <w:sz w:val="28"/>
          <w:szCs w:val="28"/>
        </w:rPr>
        <w:t>»</w:t>
      </w:r>
      <w:r w:rsidRPr="006936E0">
        <w:rPr>
          <w:sz w:val="28"/>
          <w:szCs w:val="28"/>
        </w:rPr>
        <w:t>;</w:t>
      </w:r>
    </w:p>
    <w:p w:rsidR="004D67C7" w:rsidRPr="006936E0" w:rsidRDefault="004D67C7" w:rsidP="009D473F">
      <w:pPr>
        <w:widowControl/>
        <w:suppressAutoHyphens/>
        <w:ind w:firstLine="709"/>
        <w:jc w:val="both"/>
        <w:rPr>
          <w:sz w:val="28"/>
          <w:szCs w:val="28"/>
        </w:rPr>
      </w:pPr>
      <w:r w:rsidRPr="006936E0">
        <w:rPr>
          <w:sz w:val="28"/>
          <w:szCs w:val="28"/>
        </w:rPr>
        <w:t xml:space="preserve">- </w:t>
      </w:r>
      <w:hyperlink r:id="rId15" w:history="1">
        <w:r w:rsidRPr="006936E0">
          <w:rPr>
            <w:sz w:val="28"/>
            <w:szCs w:val="28"/>
          </w:rPr>
          <w:t>дополнить</w:t>
        </w:r>
      </w:hyperlink>
      <w:r w:rsidRPr="006936E0">
        <w:rPr>
          <w:sz w:val="28"/>
          <w:szCs w:val="28"/>
        </w:rPr>
        <w:t xml:space="preserve"> абзацем следующего содержания:</w:t>
      </w:r>
    </w:p>
    <w:p w:rsidR="004D67C7" w:rsidRPr="006936E0" w:rsidRDefault="00C14144" w:rsidP="009D473F">
      <w:pPr>
        <w:widowControl/>
        <w:suppressAutoHyphens/>
        <w:ind w:firstLine="709"/>
        <w:jc w:val="both"/>
        <w:rPr>
          <w:sz w:val="28"/>
          <w:szCs w:val="28"/>
        </w:rPr>
      </w:pPr>
      <w:r>
        <w:rPr>
          <w:sz w:val="28"/>
          <w:szCs w:val="28"/>
        </w:rPr>
        <w:lastRenderedPageBreak/>
        <w:t>«</w:t>
      </w:r>
      <w:r w:rsidR="004D67C7" w:rsidRPr="006936E0">
        <w:rPr>
          <w:sz w:val="28"/>
          <w:szCs w:val="28"/>
        </w:rPr>
        <w:t>Выполнение мероприятий по гражданской обороне и ликвидации чрезвычайных ситуаций природного и техногенного характера в мирное время осуществляется в соответствии с планами действий по предупреждению и ликвидации чрезвычайных ситуаций</w:t>
      </w:r>
      <w:proofErr w:type="gramStart"/>
      <w:r w:rsidR="004D67C7" w:rsidRPr="006936E0">
        <w:rPr>
          <w:sz w:val="28"/>
          <w:szCs w:val="28"/>
        </w:rPr>
        <w:t>.</w:t>
      </w:r>
      <w:r>
        <w:rPr>
          <w:sz w:val="28"/>
          <w:szCs w:val="28"/>
        </w:rPr>
        <w:t>»</w:t>
      </w:r>
      <w:r w:rsidR="004D67C7" w:rsidRPr="006936E0">
        <w:rPr>
          <w:sz w:val="28"/>
          <w:szCs w:val="28"/>
        </w:rPr>
        <w:t>;</w:t>
      </w:r>
      <w:proofErr w:type="gramEnd"/>
    </w:p>
    <w:p w:rsidR="004D67C7" w:rsidRPr="006936E0" w:rsidRDefault="00E11CC4" w:rsidP="009D473F">
      <w:pPr>
        <w:widowControl/>
        <w:suppressAutoHyphens/>
        <w:ind w:firstLine="709"/>
        <w:jc w:val="both"/>
        <w:rPr>
          <w:sz w:val="28"/>
          <w:szCs w:val="28"/>
        </w:rPr>
      </w:pPr>
      <w:r w:rsidRPr="006936E0">
        <w:rPr>
          <w:sz w:val="28"/>
          <w:szCs w:val="28"/>
        </w:rPr>
        <w:t xml:space="preserve">- </w:t>
      </w:r>
      <w:hyperlink r:id="rId16" w:history="1">
        <w:r w:rsidR="004D67C7" w:rsidRPr="006936E0">
          <w:rPr>
            <w:sz w:val="28"/>
            <w:szCs w:val="28"/>
          </w:rPr>
          <w:t>дополнить</w:t>
        </w:r>
      </w:hyperlink>
      <w:r w:rsidR="004D67C7" w:rsidRPr="006936E0">
        <w:rPr>
          <w:sz w:val="28"/>
          <w:szCs w:val="28"/>
        </w:rPr>
        <w:t xml:space="preserve"> подпунктом 6.1 следующего содержания:</w:t>
      </w:r>
    </w:p>
    <w:p w:rsidR="004D67C7" w:rsidRPr="006936E0" w:rsidRDefault="00C14144" w:rsidP="009D473F">
      <w:pPr>
        <w:widowControl/>
        <w:suppressAutoHyphens/>
        <w:ind w:firstLine="709"/>
        <w:jc w:val="both"/>
        <w:rPr>
          <w:sz w:val="28"/>
          <w:szCs w:val="28"/>
        </w:rPr>
      </w:pPr>
      <w:r>
        <w:rPr>
          <w:sz w:val="28"/>
          <w:szCs w:val="28"/>
        </w:rPr>
        <w:t>«</w:t>
      </w:r>
      <w:r w:rsidR="004D67C7" w:rsidRPr="006936E0">
        <w:rPr>
          <w:sz w:val="28"/>
          <w:szCs w:val="28"/>
        </w:rPr>
        <w:t>6.1. Обеспечение выполнения мероприятий по гражданской обороне в органах местного самоуправления осуществляется их органами управления, силами и средствами гражданской обороны и единой государственной системы пред</w:t>
      </w:r>
      <w:r w:rsidR="004D67C7" w:rsidRPr="006936E0">
        <w:rPr>
          <w:sz w:val="28"/>
          <w:szCs w:val="28"/>
        </w:rPr>
        <w:t>у</w:t>
      </w:r>
      <w:r w:rsidR="004D67C7" w:rsidRPr="006936E0">
        <w:rPr>
          <w:sz w:val="28"/>
          <w:szCs w:val="28"/>
        </w:rPr>
        <w:t>преждения и ликвидации чрезвычайных ситуаций.</w:t>
      </w:r>
    </w:p>
    <w:p w:rsidR="004D67C7" w:rsidRDefault="004D67C7" w:rsidP="009D473F">
      <w:pPr>
        <w:widowControl/>
        <w:suppressAutoHyphens/>
        <w:ind w:firstLine="709"/>
        <w:jc w:val="both"/>
        <w:rPr>
          <w:sz w:val="28"/>
          <w:szCs w:val="28"/>
        </w:rPr>
      </w:pPr>
      <w:r w:rsidRPr="006936E0">
        <w:rPr>
          <w:sz w:val="28"/>
          <w:szCs w:val="28"/>
        </w:rPr>
        <w:t>Органы местного самоуправления определяют перечень организаций, обеспечивающих выполнение мероприятий по гражданской обороне местного уровня по гражданской обороне</w:t>
      </w:r>
      <w:proofErr w:type="gramStart"/>
      <w:r w:rsidRPr="006936E0">
        <w:rPr>
          <w:sz w:val="28"/>
          <w:szCs w:val="28"/>
        </w:rPr>
        <w:t>.</w:t>
      </w:r>
      <w:r w:rsidR="00C14144">
        <w:rPr>
          <w:sz w:val="28"/>
          <w:szCs w:val="28"/>
        </w:rPr>
        <w:t>»</w:t>
      </w:r>
      <w:r w:rsidRPr="006936E0">
        <w:rPr>
          <w:sz w:val="28"/>
          <w:szCs w:val="28"/>
        </w:rPr>
        <w:t>.</w:t>
      </w:r>
      <w:proofErr w:type="gramEnd"/>
    </w:p>
    <w:p w:rsidR="006D31A8" w:rsidRDefault="006D31A8" w:rsidP="009D473F">
      <w:pPr>
        <w:widowControl/>
        <w:suppressAutoHyphens/>
        <w:ind w:firstLine="709"/>
        <w:jc w:val="both"/>
        <w:rPr>
          <w:sz w:val="28"/>
          <w:szCs w:val="28"/>
        </w:rPr>
      </w:pPr>
    </w:p>
    <w:p w:rsidR="00451503" w:rsidRDefault="006D31A8" w:rsidP="009D473F">
      <w:pPr>
        <w:widowControl/>
        <w:suppressAutoHyphens/>
        <w:ind w:firstLine="709"/>
        <w:jc w:val="both"/>
        <w:rPr>
          <w:sz w:val="28"/>
          <w:szCs w:val="28"/>
        </w:rPr>
      </w:pPr>
      <w:r>
        <w:rPr>
          <w:sz w:val="28"/>
          <w:szCs w:val="28"/>
        </w:rPr>
        <w:t xml:space="preserve">3) </w:t>
      </w:r>
      <w:r w:rsidR="00451503">
        <w:rPr>
          <w:sz w:val="28"/>
          <w:szCs w:val="28"/>
        </w:rPr>
        <w:t>В пункте 8:</w:t>
      </w:r>
    </w:p>
    <w:p w:rsidR="006D31A8" w:rsidRPr="006936E0" w:rsidRDefault="006D31A8" w:rsidP="009D473F">
      <w:pPr>
        <w:widowControl/>
        <w:suppressAutoHyphens/>
        <w:ind w:firstLine="709"/>
        <w:jc w:val="both"/>
        <w:rPr>
          <w:sz w:val="28"/>
          <w:szCs w:val="28"/>
        </w:rPr>
      </w:pPr>
      <w:r>
        <w:rPr>
          <w:sz w:val="28"/>
          <w:szCs w:val="28"/>
        </w:rPr>
        <w:t>в абзаце четыре слова  «</w:t>
      </w:r>
      <w:r w:rsidRPr="006936E0">
        <w:rPr>
          <w:sz w:val="28"/>
          <w:szCs w:val="28"/>
        </w:rPr>
        <w:t>руководител</w:t>
      </w:r>
      <w:r>
        <w:rPr>
          <w:sz w:val="28"/>
          <w:szCs w:val="28"/>
        </w:rPr>
        <w:t>ем</w:t>
      </w:r>
      <w:r w:rsidRPr="006936E0">
        <w:rPr>
          <w:sz w:val="28"/>
          <w:szCs w:val="28"/>
        </w:rPr>
        <w:t xml:space="preserve"> </w:t>
      </w:r>
      <w:r>
        <w:rPr>
          <w:sz w:val="28"/>
          <w:szCs w:val="28"/>
        </w:rPr>
        <w:t>администрации муниципального района «Ижемский»»</w:t>
      </w:r>
      <w:r w:rsidRPr="006936E0">
        <w:rPr>
          <w:sz w:val="28"/>
          <w:szCs w:val="28"/>
        </w:rPr>
        <w:t xml:space="preserve"> заменить словами </w:t>
      </w:r>
      <w:r>
        <w:rPr>
          <w:sz w:val="28"/>
          <w:szCs w:val="28"/>
        </w:rPr>
        <w:t>«главой муниципального района - руководителем администрации»</w:t>
      </w:r>
    </w:p>
    <w:p w:rsidR="00A96291" w:rsidRPr="006936E0" w:rsidRDefault="00A96291" w:rsidP="009D473F">
      <w:pPr>
        <w:shd w:val="clear" w:color="auto" w:fill="FFFFFF"/>
        <w:suppressAutoHyphens/>
        <w:ind w:firstLine="709"/>
        <w:contextualSpacing/>
        <w:jc w:val="both"/>
        <w:rPr>
          <w:sz w:val="28"/>
          <w:szCs w:val="28"/>
        </w:rPr>
      </w:pPr>
    </w:p>
    <w:p w:rsidR="00240926" w:rsidRPr="006936E0" w:rsidRDefault="00451503" w:rsidP="009D473F">
      <w:pPr>
        <w:widowControl/>
        <w:suppressAutoHyphens/>
        <w:ind w:firstLine="709"/>
        <w:jc w:val="both"/>
        <w:rPr>
          <w:sz w:val="28"/>
          <w:szCs w:val="28"/>
        </w:rPr>
      </w:pPr>
      <w:r>
        <w:rPr>
          <w:sz w:val="28"/>
          <w:szCs w:val="28"/>
        </w:rPr>
        <w:t>4</w:t>
      </w:r>
      <w:r w:rsidR="005648D2" w:rsidRPr="006936E0">
        <w:rPr>
          <w:sz w:val="28"/>
          <w:szCs w:val="28"/>
        </w:rPr>
        <w:t xml:space="preserve">) </w:t>
      </w:r>
      <w:r w:rsidR="00240926" w:rsidRPr="006936E0">
        <w:rPr>
          <w:sz w:val="28"/>
          <w:szCs w:val="28"/>
        </w:rPr>
        <w:t xml:space="preserve">В </w:t>
      </w:r>
      <w:hyperlink r:id="rId17" w:history="1">
        <w:r w:rsidR="00240926" w:rsidRPr="006936E0">
          <w:rPr>
            <w:sz w:val="28"/>
            <w:szCs w:val="28"/>
          </w:rPr>
          <w:t>пункте 11</w:t>
        </w:r>
      </w:hyperlink>
      <w:r w:rsidR="00240926" w:rsidRPr="006936E0">
        <w:rPr>
          <w:sz w:val="28"/>
          <w:szCs w:val="28"/>
        </w:rPr>
        <w:t>:</w:t>
      </w:r>
    </w:p>
    <w:p w:rsidR="00B263E3" w:rsidRDefault="00240926" w:rsidP="009D473F">
      <w:pPr>
        <w:widowControl/>
        <w:suppressAutoHyphens/>
        <w:ind w:firstLine="709"/>
        <w:jc w:val="both"/>
        <w:rPr>
          <w:sz w:val="28"/>
          <w:szCs w:val="28"/>
        </w:rPr>
      </w:pPr>
      <w:r w:rsidRPr="006936E0">
        <w:rPr>
          <w:sz w:val="28"/>
          <w:szCs w:val="28"/>
        </w:rPr>
        <w:t xml:space="preserve">в </w:t>
      </w:r>
      <w:hyperlink r:id="rId18" w:history="1">
        <w:r w:rsidRPr="006936E0">
          <w:rPr>
            <w:sz w:val="28"/>
            <w:szCs w:val="28"/>
          </w:rPr>
          <w:t>абзаце первом</w:t>
        </w:r>
      </w:hyperlink>
      <w:r w:rsidRPr="006936E0">
        <w:rPr>
          <w:sz w:val="28"/>
          <w:szCs w:val="28"/>
        </w:rPr>
        <w:t xml:space="preserve"> слова </w:t>
      </w:r>
      <w:r w:rsidR="00CC272F">
        <w:rPr>
          <w:sz w:val="28"/>
          <w:szCs w:val="28"/>
        </w:rPr>
        <w:t>«</w:t>
      </w:r>
      <w:r w:rsidRPr="006936E0">
        <w:rPr>
          <w:sz w:val="28"/>
          <w:szCs w:val="28"/>
        </w:rPr>
        <w:t>руководител</w:t>
      </w:r>
      <w:r w:rsidR="00A70679">
        <w:rPr>
          <w:sz w:val="28"/>
          <w:szCs w:val="28"/>
        </w:rPr>
        <w:t>ь</w:t>
      </w:r>
      <w:r w:rsidRPr="006936E0">
        <w:rPr>
          <w:sz w:val="28"/>
          <w:szCs w:val="28"/>
        </w:rPr>
        <w:t xml:space="preserve"> </w:t>
      </w:r>
      <w:r w:rsidR="00A70679">
        <w:rPr>
          <w:sz w:val="28"/>
          <w:szCs w:val="28"/>
        </w:rPr>
        <w:t>администрации муниципального района «Ижемский»</w:t>
      </w:r>
      <w:r w:rsidR="00CC272F">
        <w:rPr>
          <w:sz w:val="28"/>
          <w:szCs w:val="28"/>
        </w:rPr>
        <w:t>»</w:t>
      </w:r>
      <w:r w:rsidRPr="006936E0">
        <w:rPr>
          <w:sz w:val="28"/>
          <w:szCs w:val="28"/>
        </w:rPr>
        <w:t xml:space="preserve"> заменить словами </w:t>
      </w:r>
      <w:r w:rsidR="00CC272F">
        <w:rPr>
          <w:sz w:val="28"/>
          <w:szCs w:val="28"/>
        </w:rPr>
        <w:t>«</w:t>
      </w:r>
      <w:r w:rsidR="00A70679">
        <w:rPr>
          <w:sz w:val="28"/>
          <w:szCs w:val="28"/>
        </w:rPr>
        <w:t>глава муниципального района - руководитель администрации</w:t>
      </w:r>
      <w:r w:rsidR="00CC272F">
        <w:rPr>
          <w:sz w:val="28"/>
          <w:szCs w:val="28"/>
        </w:rPr>
        <w:t>»</w:t>
      </w:r>
      <w:r w:rsidRPr="006936E0">
        <w:rPr>
          <w:sz w:val="28"/>
          <w:szCs w:val="28"/>
        </w:rPr>
        <w:t>;</w:t>
      </w:r>
    </w:p>
    <w:p w:rsidR="00B263E3" w:rsidRDefault="00B263E3" w:rsidP="009D473F">
      <w:pPr>
        <w:widowControl/>
        <w:suppressAutoHyphens/>
        <w:ind w:firstLine="709"/>
        <w:jc w:val="both"/>
        <w:rPr>
          <w:sz w:val="28"/>
          <w:szCs w:val="28"/>
        </w:rPr>
      </w:pPr>
    </w:p>
    <w:p w:rsidR="00F43924" w:rsidRDefault="00451503" w:rsidP="009D473F">
      <w:pPr>
        <w:widowControl/>
        <w:suppressAutoHyphens/>
        <w:ind w:firstLine="709"/>
        <w:jc w:val="both"/>
        <w:rPr>
          <w:sz w:val="28"/>
          <w:szCs w:val="28"/>
        </w:rPr>
      </w:pPr>
      <w:r>
        <w:rPr>
          <w:sz w:val="28"/>
          <w:szCs w:val="28"/>
        </w:rPr>
        <w:t xml:space="preserve">5) В пункте </w:t>
      </w:r>
      <w:r w:rsidR="00F43924">
        <w:rPr>
          <w:sz w:val="28"/>
          <w:szCs w:val="28"/>
        </w:rPr>
        <w:t>12 с лова «руководителя администрации муниципального района «Ижемский» заменить словами «главы муниципального района - руководит</w:t>
      </w:r>
      <w:r w:rsidR="00F43924">
        <w:rPr>
          <w:sz w:val="28"/>
          <w:szCs w:val="28"/>
        </w:rPr>
        <w:t>е</w:t>
      </w:r>
      <w:r w:rsidR="00F43924">
        <w:rPr>
          <w:sz w:val="28"/>
          <w:szCs w:val="28"/>
        </w:rPr>
        <w:t>ля администрации»;</w:t>
      </w:r>
    </w:p>
    <w:p w:rsidR="00451503" w:rsidRDefault="00451503" w:rsidP="009D473F">
      <w:pPr>
        <w:widowControl/>
        <w:suppressAutoHyphens/>
        <w:ind w:firstLine="709"/>
        <w:jc w:val="both"/>
        <w:rPr>
          <w:sz w:val="28"/>
          <w:szCs w:val="28"/>
        </w:rPr>
      </w:pPr>
    </w:p>
    <w:p w:rsidR="00570052" w:rsidRPr="006936E0" w:rsidRDefault="00570052" w:rsidP="009D473F">
      <w:pPr>
        <w:widowControl/>
        <w:suppressAutoHyphens/>
        <w:ind w:firstLine="709"/>
        <w:jc w:val="both"/>
        <w:rPr>
          <w:sz w:val="28"/>
          <w:szCs w:val="28"/>
        </w:rPr>
      </w:pPr>
      <w:r w:rsidRPr="006936E0">
        <w:rPr>
          <w:sz w:val="28"/>
          <w:szCs w:val="28"/>
        </w:rPr>
        <w:t xml:space="preserve">4) </w:t>
      </w:r>
      <w:r w:rsidR="00AA727B">
        <w:rPr>
          <w:sz w:val="28"/>
          <w:szCs w:val="28"/>
        </w:rPr>
        <w:t>В</w:t>
      </w:r>
      <w:r w:rsidR="00AA727B" w:rsidRPr="006936E0">
        <w:rPr>
          <w:sz w:val="28"/>
          <w:szCs w:val="28"/>
        </w:rPr>
        <w:t xml:space="preserve"> </w:t>
      </w:r>
      <w:hyperlink r:id="rId19" w:history="1">
        <w:r w:rsidRPr="006936E0">
          <w:rPr>
            <w:sz w:val="28"/>
            <w:szCs w:val="28"/>
          </w:rPr>
          <w:t>пункт</w:t>
        </w:r>
        <w:r w:rsidR="0097053D">
          <w:rPr>
            <w:sz w:val="28"/>
            <w:szCs w:val="28"/>
          </w:rPr>
          <w:t>е</w:t>
        </w:r>
        <w:r w:rsidRPr="006936E0">
          <w:rPr>
            <w:sz w:val="28"/>
            <w:szCs w:val="28"/>
          </w:rPr>
          <w:t xml:space="preserve"> 1</w:t>
        </w:r>
        <w:r w:rsidR="00573997" w:rsidRPr="006936E0">
          <w:rPr>
            <w:sz w:val="28"/>
            <w:szCs w:val="28"/>
          </w:rPr>
          <w:t>3</w:t>
        </w:r>
      </w:hyperlink>
      <w:r w:rsidRPr="006936E0">
        <w:rPr>
          <w:sz w:val="28"/>
          <w:szCs w:val="28"/>
        </w:rPr>
        <w:t>:</w:t>
      </w:r>
    </w:p>
    <w:p w:rsidR="0097053D" w:rsidRDefault="0097053D" w:rsidP="009D473F">
      <w:pPr>
        <w:widowControl/>
        <w:suppressAutoHyphens/>
        <w:ind w:firstLine="709"/>
        <w:jc w:val="both"/>
        <w:rPr>
          <w:sz w:val="28"/>
          <w:szCs w:val="28"/>
        </w:rPr>
      </w:pPr>
      <w:r>
        <w:rPr>
          <w:sz w:val="28"/>
          <w:szCs w:val="28"/>
        </w:rPr>
        <w:t xml:space="preserve">в </w:t>
      </w:r>
      <w:hyperlink r:id="rId20" w:history="1">
        <w:r w:rsidRPr="006936E0">
          <w:rPr>
            <w:sz w:val="28"/>
            <w:szCs w:val="28"/>
          </w:rPr>
          <w:t>подпункте 13.4</w:t>
        </w:r>
      </w:hyperlink>
    </w:p>
    <w:p w:rsidR="00570052" w:rsidRPr="006936E0" w:rsidRDefault="00AA727B" w:rsidP="009D473F">
      <w:pPr>
        <w:widowControl/>
        <w:suppressAutoHyphens/>
        <w:ind w:firstLine="709"/>
        <w:jc w:val="both"/>
        <w:rPr>
          <w:sz w:val="28"/>
          <w:szCs w:val="28"/>
        </w:rPr>
      </w:pPr>
      <w:r>
        <w:rPr>
          <w:sz w:val="28"/>
          <w:szCs w:val="28"/>
        </w:rPr>
        <w:t xml:space="preserve">- </w:t>
      </w:r>
      <w:hyperlink r:id="rId21" w:history="1">
        <w:r w:rsidR="00570052" w:rsidRPr="006936E0">
          <w:rPr>
            <w:sz w:val="28"/>
            <w:szCs w:val="28"/>
          </w:rPr>
          <w:t>абзац второй</w:t>
        </w:r>
      </w:hyperlink>
      <w:r w:rsidR="00570052" w:rsidRPr="006936E0">
        <w:rPr>
          <w:sz w:val="28"/>
          <w:szCs w:val="28"/>
        </w:rPr>
        <w:t xml:space="preserve"> перед словом </w:t>
      </w:r>
      <w:r w:rsidR="00E43FF5">
        <w:rPr>
          <w:sz w:val="28"/>
          <w:szCs w:val="28"/>
        </w:rPr>
        <w:t>«</w:t>
      </w:r>
      <w:r w:rsidR="00570052" w:rsidRPr="006936E0">
        <w:rPr>
          <w:sz w:val="28"/>
          <w:szCs w:val="28"/>
        </w:rPr>
        <w:t>поддержание</w:t>
      </w:r>
      <w:r w:rsidR="00E43FF5">
        <w:rPr>
          <w:sz w:val="28"/>
          <w:szCs w:val="28"/>
        </w:rPr>
        <w:t>»</w:t>
      </w:r>
      <w:r w:rsidR="00570052" w:rsidRPr="006936E0">
        <w:rPr>
          <w:sz w:val="28"/>
          <w:szCs w:val="28"/>
        </w:rPr>
        <w:t xml:space="preserve"> дополнить словом </w:t>
      </w:r>
      <w:r>
        <w:rPr>
          <w:sz w:val="28"/>
          <w:szCs w:val="28"/>
        </w:rPr>
        <w:t>«</w:t>
      </w:r>
      <w:r w:rsidR="00570052" w:rsidRPr="006936E0">
        <w:rPr>
          <w:sz w:val="28"/>
          <w:szCs w:val="28"/>
        </w:rPr>
        <w:t>сохранение</w:t>
      </w:r>
      <w:proofErr w:type="gramStart"/>
      <w:r w:rsidR="00570052" w:rsidRPr="006936E0">
        <w:rPr>
          <w:sz w:val="28"/>
          <w:szCs w:val="28"/>
        </w:rPr>
        <w:t>,</w:t>
      </w:r>
      <w:r w:rsidR="00105A48">
        <w:rPr>
          <w:sz w:val="28"/>
          <w:szCs w:val="28"/>
        </w:rPr>
        <w:t>»</w:t>
      </w:r>
      <w:proofErr w:type="gramEnd"/>
      <w:r w:rsidR="00570052" w:rsidRPr="006936E0">
        <w:rPr>
          <w:sz w:val="28"/>
          <w:szCs w:val="28"/>
        </w:rPr>
        <w:t>;</w:t>
      </w:r>
    </w:p>
    <w:p w:rsidR="00570052" w:rsidRPr="006936E0" w:rsidRDefault="00AA727B" w:rsidP="009D473F">
      <w:pPr>
        <w:widowControl/>
        <w:suppressAutoHyphens/>
        <w:ind w:firstLine="709"/>
        <w:jc w:val="both"/>
        <w:rPr>
          <w:sz w:val="28"/>
          <w:szCs w:val="28"/>
        </w:rPr>
      </w:pPr>
      <w:r>
        <w:rPr>
          <w:sz w:val="28"/>
          <w:szCs w:val="28"/>
        </w:rPr>
        <w:t xml:space="preserve">- </w:t>
      </w:r>
      <w:hyperlink r:id="rId22" w:history="1">
        <w:r w:rsidR="00570052" w:rsidRPr="006936E0">
          <w:rPr>
            <w:sz w:val="28"/>
            <w:szCs w:val="28"/>
          </w:rPr>
          <w:t xml:space="preserve">абзац </w:t>
        </w:r>
        <w:r w:rsidR="00573997" w:rsidRPr="006936E0">
          <w:rPr>
            <w:sz w:val="28"/>
            <w:szCs w:val="28"/>
          </w:rPr>
          <w:t>второй</w:t>
        </w:r>
      </w:hyperlink>
      <w:r w:rsidR="00570052" w:rsidRPr="006936E0">
        <w:rPr>
          <w:sz w:val="28"/>
          <w:szCs w:val="28"/>
        </w:rPr>
        <w:t xml:space="preserve"> после слов </w:t>
      </w:r>
      <w:r w:rsidR="00E43FF5">
        <w:rPr>
          <w:sz w:val="28"/>
          <w:szCs w:val="28"/>
        </w:rPr>
        <w:t>«</w:t>
      </w:r>
      <w:r w:rsidR="00573997" w:rsidRPr="006936E0">
        <w:rPr>
          <w:sz w:val="28"/>
          <w:szCs w:val="28"/>
        </w:rPr>
        <w:t>защитных сооружениях</w:t>
      </w:r>
      <w:r w:rsidR="00E43FF5">
        <w:rPr>
          <w:sz w:val="28"/>
          <w:szCs w:val="28"/>
        </w:rPr>
        <w:t>»</w:t>
      </w:r>
      <w:r w:rsidR="00570052" w:rsidRPr="006936E0">
        <w:rPr>
          <w:sz w:val="28"/>
          <w:szCs w:val="28"/>
        </w:rPr>
        <w:t xml:space="preserve"> дополнить словами </w:t>
      </w:r>
      <w:r w:rsidR="00E43FF5">
        <w:rPr>
          <w:sz w:val="28"/>
          <w:szCs w:val="28"/>
        </w:rPr>
        <w:t>«</w:t>
      </w:r>
      <w:r w:rsidR="00573997" w:rsidRPr="006936E0">
        <w:rPr>
          <w:sz w:val="28"/>
          <w:szCs w:val="28"/>
        </w:rPr>
        <w:t>гражданской обороны</w:t>
      </w:r>
      <w:r w:rsidR="00570052" w:rsidRPr="006936E0">
        <w:rPr>
          <w:sz w:val="28"/>
          <w:szCs w:val="28"/>
        </w:rPr>
        <w:t>, заглубленных помещениях и других сооружениях подземного пространства</w:t>
      </w:r>
      <w:r w:rsidR="00105A48">
        <w:rPr>
          <w:sz w:val="28"/>
          <w:szCs w:val="28"/>
        </w:rPr>
        <w:t>»</w:t>
      </w:r>
      <w:r w:rsidR="00570052" w:rsidRPr="006936E0">
        <w:rPr>
          <w:sz w:val="28"/>
          <w:szCs w:val="28"/>
        </w:rPr>
        <w:t>;</w:t>
      </w:r>
    </w:p>
    <w:p w:rsidR="004118DB" w:rsidRPr="006936E0" w:rsidRDefault="00A76709" w:rsidP="009D473F">
      <w:pPr>
        <w:widowControl/>
        <w:suppressAutoHyphens/>
        <w:ind w:firstLine="709"/>
        <w:jc w:val="both"/>
        <w:rPr>
          <w:sz w:val="28"/>
          <w:szCs w:val="28"/>
        </w:rPr>
      </w:pPr>
      <w:r>
        <w:rPr>
          <w:sz w:val="28"/>
          <w:szCs w:val="28"/>
        </w:rPr>
        <w:t xml:space="preserve">- </w:t>
      </w:r>
      <w:hyperlink r:id="rId23" w:history="1">
        <w:r w:rsidR="00570052" w:rsidRPr="006936E0">
          <w:rPr>
            <w:sz w:val="28"/>
            <w:szCs w:val="28"/>
          </w:rPr>
          <w:t>абзац второй подпункта 1</w:t>
        </w:r>
        <w:r w:rsidR="004118DB" w:rsidRPr="006936E0">
          <w:rPr>
            <w:sz w:val="28"/>
            <w:szCs w:val="28"/>
          </w:rPr>
          <w:t>3</w:t>
        </w:r>
        <w:r w:rsidR="00570052" w:rsidRPr="006936E0">
          <w:rPr>
            <w:sz w:val="28"/>
            <w:szCs w:val="28"/>
          </w:rPr>
          <w:t>.6</w:t>
        </w:r>
      </w:hyperlink>
      <w:r w:rsidR="00570052" w:rsidRPr="006936E0">
        <w:rPr>
          <w:sz w:val="28"/>
          <w:szCs w:val="28"/>
        </w:rPr>
        <w:t xml:space="preserve"> </w:t>
      </w:r>
      <w:r w:rsidR="004118DB" w:rsidRPr="006936E0">
        <w:rPr>
          <w:sz w:val="28"/>
          <w:szCs w:val="28"/>
        </w:rPr>
        <w:t>изложить в следующей редакции:</w:t>
      </w:r>
    </w:p>
    <w:p w:rsidR="00570052" w:rsidRPr="006936E0" w:rsidRDefault="00A76709" w:rsidP="009D473F">
      <w:pPr>
        <w:widowControl/>
        <w:suppressAutoHyphens/>
        <w:ind w:firstLine="709"/>
        <w:jc w:val="both"/>
        <w:rPr>
          <w:sz w:val="28"/>
          <w:szCs w:val="28"/>
        </w:rPr>
      </w:pPr>
      <w:r>
        <w:rPr>
          <w:sz w:val="28"/>
          <w:szCs w:val="28"/>
        </w:rPr>
        <w:t xml:space="preserve">«- </w:t>
      </w:r>
      <w:r w:rsidR="004118DB" w:rsidRPr="006936E0">
        <w:rPr>
          <w:sz w:val="28"/>
          <w:szCs w:val="28"/>
        </w:rPr>
        <w:t>создание, оснащение и подготовка необходимых сил и средств гражданской обороны и единой государственной системы предупреждения и ликвидации чрезвычайных ситуаций для проведения аварийно-спасательных и других нео</w:t>
      </w:r>
      <w:r w:rsidR="004118DB" w:rsidRPr="006936E0">
        <w:rPr>
          <w:sz w:val="28"/>
          <w:szCs w:val="28"/>
        </w:rPr>
        <w:t>т</w:t>
      </w:r>
      <w:r w:rsidR="004118DB" w:rsidRPr="006936E0">
        <w:rPr>
          <w:sz w:val="28"/>
          <w:szCs w:val="28"/>
        </w:rPr>
        <w:t>ложных работ, а также планирование их действий</w:t>
      </w:r>
      <w:proofErr w:type="gramStart"/>
      <w:r w:rsidR="00570052" w:rsidRPr="006936E0">
        <w:rPr>
          <w:sz w:val="28"/>
          <w:szCs w:val="28"/>
        </w:rPr>
        <w:t>;</w:t>
      </w:r>
      <w:r>
        <w:rPr>
          <w:sz w:val="28"/>
          <w:szCs w:val="28"/>
        </w:rPr>
        <w:t>»</w:t>
      </w:r>
      <w:proofErr w:type="gramEnd"/>
      <w:r>
        <w:rPr>
          <w:sz w:val="28"/>
          <w:szCs w:val="28"/>
        </w:rPr>
        <w:t>;</w:t>
      </w:r>
    </w:p>
    <w:p w:rsidR="000172E6" w:rsidRPr="006936E0" w:rsidRDefault="000172E6" w:rsidP="009D473F">
      <w:pPr>
        <w:widowControl/>
        <w:suppressAutoHyphens/>
        <w:ind w:firstLine="709"/>
        <w:jc w:val="both"/>
        <w:rPr>
          <w:sz w:val="28"/>
          <w:szCs w:val="28"/>
        </w:rPr>
      </w:pPr>
      <w:r>
        <w:rPr>
          <w:sz w:val="28"/>
          <w:szCs w:val="28"/>
        </w:rPr>
        <w:t xml:space="preserve">- </w:t>
      </w:r>
      <w:hyperlink r:id="rId24" w:history="1">
        <w:r w:rsidRPr="006936E0">
          <w:rPr>
            <w:sz w:val="28"/>
            <w:szCs w:val="28"/>
          </w:rPr>
          <w:t>абзац второй подпункта 13.9</w:t>
        </w:r>
      </w:hyperlink>
      <w:r w:rsidRPr="006936E0">
        <w:rPr>
          <w:sz w:val="28"/>
          <w:szCs w:val="28"/>
        </w:rPr>
        <w:t xml:space="preserve"> изложить в следующей редакции:</w:t>
      </w:r>
    </w:p>
    <w:p w:rsidR="000172E6" w:rsidRPr="006936E0" w:rsidRDefault="000172E6" w:rsidP="009D473F">
      <w:pPr>
        <w:widowControl/>
        <w:suppressAutoHyphens/>
        <w:ind w:firstLine="709"/>
        <w:jc w:val="both"/>
        <w:rPr>
          <w:sz w:val="28"/>
          <w:szCs w:val="28"/>
        </w:rPr>
      </w:pPr>
      <w:r>
        <w:rPr>
          <w:sz w:val="28"/>
          <w:szCs w:val="28"/>
        </w:rPr>
        <w:t>«</w:t>
      </w:r>
      <w:r w:rsidRPr="006936E0">
        <w:rPr>
          <w:sz w:val="28"/>
          <w:szCs w:val="28"/>
        </w:rPr>
        <w:t>организация и проведение радиационной, химической и биологической разведки для обнаружения, установления и обозначения районов (территорий), подвергшихся радиоактивному загрязнению, химическому, биологическому или иному заражению учреждениями, входящими в сеть наблюдения и лабораторного контроля гражданской обороны и защиты населения</w:t>
      </w:r>
      <w:r>
        <w:rPr>
          <w:sz w:val="28"/>
          <w:szCs w:val="28"/>
        </w:rPr>
        <w:t>»</w:t>
      </w:r>
      <w:r w:rsidRPr="006936E0">
        <w:rPr>
          <w:sz w:val="28"/>
          <w:szCs w:val="28"/>
        </w:rPr>
        <w:t>;</w:t>
      </w:r>
    </w:p>
    <w:p w:rsidR="00570052" w:rsidRPr="006936E0" w:rsidRDefault="004A63BD" w:rsidP="009D473F">
      <w:pPr>
        <w:widowControl/>
        <w:suppressAutoHyphens/>
        <w:ind w:firstLine="709"/>
        <w:jc w:val="both"/>
        <w:rPr>
          <w:sz w:val="28"/>
          <w:szCs w:val="28"/>
        </w:rPr>
      </w:pPr>
      <w:r>
        <w:rPr>
          <w:sz w:val="28"/>
          <w:szCs w:val="28"/>
        </w:rPr>
        <w:lastRenderedPageBreak/>
        <w:t xml:space="preserve">- </w:t>
      </w:r>
      <w:r w:rsidR="00570052" w:rsidRPr="006936E0">
        <w:rPr>
          <w:sz w:val="28"/>
          <w:szCs w:val="28"/>
        </w:rPr>
        <w:t xml:space="preserve">в </w:t>
      </w:r>
      <w:hyperlink r:id="rId25" w:history="1">
        <w:r w:rsidR="00570052" w:rsidRPr="006936E0">
          <w:rPr>
            <w:sz w:val="28"/>
            <w:szCs w:val="28"/>
          </w:rPr>
          <w:t>абзаце втором подпункта 1</w:t>
        </w:r>
        <w:r w:rsidR="002868DA" w:rsidRPr="006936E0">
          <w:rPr>
            <w:sz w:val="28"/>
            <w:szCs w:val="28"/>
          </w:rPr>
          <w:t>3</w:t>
        </w:r>
        <w:r w:rsidR="00570052" w:rsidRPr="006936E0">
          <w:rPr>
            <w:sz w:val="28"/>
            <w:szCs w:val="28"/>
          </w:rPr>
          <w:t>.12</w:t>
        </w:r>
      </w:hyperlink>
      <w:r w:rsidR="00570052" w:rsidRPr="006936E0">
        <w:rPr>
          <w:sz w:val="28"/>
          <w:szCs w:val="28"/>
        </w:rPr>
        <w:t xml:space="preserve"> слова </w:t>
      </w:r>
      <w:r w:rsidR="00B76867">
        <w:rPr>
          <w:sz w:val="28"/>
          <w:szCs w:val="28"/>
        </w:rPr>
        <w:t>«</w:t>
      </w:r>
      <w:r w:rsidR="002868DA" w:rsidRPr="006936E0">
        <w:rPr>
          <w:sz w:val="28"/>
          <w:szCs w:val="28"/>
        </w:rPr>
        <w:t xml:space="preserve">разработка порядка и планирование» </w:t>
      </w:r>
      <w:r w:rsidR="00570052" w:rsidRPr="006936E0">
        <w:rPr>
          <w:sz w:val="28"/>
          <w:szCs w:val="28"/>
        </w:rPr>
        <w:t xml:space="preserve">заменить словом </w:t>
      </w:r>
      <w:r w:rsidR="00B76867">
        <w:rPr>
          <w:sz w:val="28"/>
          <w:szCs w:val="28"/>
        </w:rPr>
        <w:t>«</w:t>
      </w:r>
      <w:r w:rsidR="00570052" w:rsidRPr="006936E0">
        <w:rPr>
          <w:sz w:val="28"/>
          <w:szCs w:val="28"/>
        </w:rPr>
        <w:t>планирование</w:t>
      </w:r>
      <w:r w:rsidR="00B76867">
        <w:rPr>
          <w:sz w:val="28"/>
          <w:szCs w:val="28"/>
        </w:rPr>
        <w:t>»</w:t>
      </w:r>
      <w:r w:rsidR="00570052" w:rsidRPr="006936E0">
        <w:rPr>
          <w:sz w:val="28"/>
          <w:szCs w:val="28"/>
        </w:rPr>
        <w:t>;</w:t>
      </w:r>
    </w:p>
    <w:p w:rsidR="00570052" w:rsidRPr="006936E0" w:rsidRDefault="004A63BD" w:rsidP="009D473F">
      <w:pPr>
        <w:widowControl/>
        <w:suppressAutoHyphens/>
        <w:ind w:firstLine="709"/>
        <w:jc w:val="both"/>
        <w:rPr>
          <w:sz w:val="28"/>
          <w:szCs w:val="28"/>
        </w:rPr>
      </w:pPr>
      <w:r>
        <w:rPr>
          <w:sz w:val="28"/>
          <w:szCs w:val="28"/>
        </w:rPr>
        <w:t xml:space="preserve">- </w:t>
      </w:r>
      <w:hyperlink r:id="rId26" w:history="1">
        <w:r w:rsidR="00570052" w:rsidRPr="006936E0">
          <w:rPr>
            <w:sz w:val="28"/>
            <w:szCs w:val="28"/>
          </w:rPr>
          <w:t>абзац второ</w:t>
        </w:r>
        <w:r w:rsidR="00CC5C74" w:rsidRPr="006936E0">
          <w:rPr>
            <w:sz w:val="28"/>
            <w:szCs w:val="28"/>
          </w:rPr>
          <w:t>й</w:t>
        </w:r>
        <w:r w:rsidR="00570052" w:rsidRPr="006936E0">
          <w:rPr>
            <w:sz w:val="28"/>
            <w:szCs w:val="28"/>
          </w:rPr>
          <w:t xml:space="preserve"> подпункта 1</w:t>
        </w:r>
        <w:r w:rsidR="00CC5C74" w:rsidRPr="006936E0">
          <w:rPr>
            <w:sz w:val="28"/>
            <w:szCs w:val="28"/>
          </w:rPr>
          <w:t>3</w:t>
        </w:r>
        <w:r w:rsidR="00570052" w:rsidRPr="006936E0">
          <w:rPr>
            <w:sz w:val="28"/>
            <w:szCs w:val="28"/>
          </w:rPr>
          <w:t>.14</w:t>
        </w:r>
      </w:hyperlink>
      <w:r w:rsidR="00CC5C74" w:rsidRPr="006936E0">
        <w:rPr>
          <w:sz w:val="28"/>
          <w:szCs w:val="28"/>
        </w:rPr>
        <w:t xml:space="preserve"> изложить в следующей редакции:</w:t>
      </w:r>
    </w:p>
    <w:p w:rsidR="00CC5C74" w:rsidRPr="006936E0" w:rsidRDefault="00946E3A" w:rsidP="009D473F">
      <w:pPr>
        <w:widowControl/>
        <w:suppressAutoHyphens/>
        <w:ind w:firstLine="709"/>
        <w:jc w:val="both"/>
        <w:rPr>
          <w:sz w:val="28"/>
          <w:szCs w:val="28"/>
        </w:rPr>
      </w:pPr>
      <w:r w:rsidRPr="006936E0">
        <w:rPr>
          <w:sz w:val="28"/>
          <w:szCs w:val="28"/>
        </w:rPr>
        <w:t>«</w:t>
      </w:r>
      <w:r w:rsidR="004A63BD">
        <w:rPr>
          <w:sz w:val="28"/>
          <w:szCs w:val="28"/>
        </w:rPr>
        <w:t xml:space="preserve">- </w:t>
      </w:r>
      <w:r w:rsidR="00CC5C74" w:rsidRPr="006936E0">
        <w:rPr>
          <w:sz w:val="28"/>
          <w:szCs w:val="28"/>
        </w:rPr>
        <w:t xml:space="preserve">создание и организация работы в мирное и военное время комиссий по вопросам </w:t>
      </w:r>
      <w:proofErr w:type="gramStart"/>
      <w:r w:rsidR="00CC5C74" w:rsidRPr="006936E0">
        <w:rPr>
          <w:sz w:val="28"/>
          <w:szCs w:val="28"/>
        </w:rPr>
        <w:t>повышения устойчивости функционирования объектов экономики</w:t>
      </w:r>
      <w:proofErr w:type="gramEnd"/>
      <w:r w:rsidR="004A63BD">
        <w:rPr>
          <w:sz w:val="28"/>
          <w:szCs w:val="28"/>
        </w:rPr>
        <w:t>;</w:t>
      </w:r>
      <w:r w:rsidR="00CC5C74" w:rsidRPr="006936E0">
        <w:rPr>
          <w:sz w:val="28"/>
          <w:szCs w:val="28"/>
        </w:rPr>
        <w:t>»;</w:t>
      </w:r>
    </w:p>
    <w:p w:rsidR="00B76867" w:rsidRDefault="00B76867" w:rsidP="009D473F">
      <w:pPr>
        <w:shd w:val="clear" w:color="auto" w:fill="FFFFFF"/>
        <w:suppressAutoHyphens/>
        <w:ind w:firstLine="709"/>
        <w:contextualSpacing/>
        <w:jc w:val="both"/>
        <w:rPr>
          <w:spacing w:val="-12"/>
          <w:sz w:val="28"/>
          <w:szCs w:val="28"/>
        </w:rPr>
      </w:pPr>
    </w:p>
    <w:p w:rsidR="00912F99" w:rsidRPr="006936E0" w:rsidRDefault="00276667" w:rsidP="009D473F">
      <w:pPr>
        <w:shd w:val="clear" w:color="auto" w:fill="FFFFFF"/>
        <w:suppressAutoHyphens/>
        <w:ind w:firstLine="709"/>
        <w:contextualSpacing/>
        <w:jc w:val="both"/>
        <w:rPr>
          <w:spacing w:val="-12"/>
          <w:sz w:val="28"/>
          <w:szCs w:val="28"/>
        </w:rPr>
      </w:pPr>
      <w:r w:rsidRPr="006936E0">
        <w:rPr>
          <w:spacing w:val="-12"/>
          <w:sz w:val="28"/>
          <w:szCs w:val="28"/>
        </w:rPr>
        <w:t>2</w:t>
      </w:r>
      <w:r w:rsidR="00CD74F4" w:rsidRPr="006936E0">
        <w:rPr>
          <w:spacing w:val="-12"/>
          <w:sz w:val="28"/>
          <w:szCs w:val="28"/>
        </w:rPr>
        <w:t xml:space="preserve">. </w:t>
      </w:r>
      <w:proofErr w:type="gramStart"/>
      <w:r w:rsidR="00CD74F4" w:rsidRPr="006936E0">
        <w:rPr>
          <w:spacing w:val="-12"/>
          <w:sz w:val="28"/>
          <w:szCs w:val="28"/>
        </w:rPr>
        <w:t>Контроль за</w:t>
      </w:r>
      <w:proofErr w:type="gramEnd"/>
      <w:r w:rsidR="00CD74F4" w:rsidRPr="006936E0">
        <w:rPr>
          <w:spacing w:val="-12"/>
          <w:sz w:val="28"/>
          <w:szCs w:val="28"/>
        </w:rPr>
        <w:t xml:space="preserve"> исполнением настоящего постановления</w:t>
      </w:r>
      <w:r w:rsidR="0099627D" w:rsidRPr="006936E0">
        <w:rPr>
          <w:spacing w:val="-12"/>
          <w:sz w:val="28"/>
          <w:szCs w:val="28"/>
        </w:rPr>
        <w:t xml:space="preserve"> </w:t>
      </w:r>
      <w:r w:rsidR="00164637" w:rsidRPr="006936E0">
        <w:rPr>
          <w:spacing w:val="-12"/>
          <w:sz w:val="28"/>
          <w:szCs w:val="28"/>
        </w:rPr>
        <w:t>оставляю за собой</w:t>
      </w:r>
      <w:r w:rsidR="00781A9E" w:rsidRPr="006936E0">
        <w:rPr>
          <w:spacing w:val="-12"/>
          <w:sz w:val="28"/>
          <w:szCs w:val="28"/>
        </w:rPr>
        <w:t>.</w:t>
      </w:r>
      <w:r w:rsidR="0099627D" w:rsidRPr="006936E0">
        <w:rPr>
          <w:spacing w:val="-12"/>
          <w:sz w:val="28"/>
          <w:szCs w:val="28"/>
        </w:rPr>
        <w:t xml:space="preserve"> </w:t>
      </w:r>
      <w:r w:rsidR="0040031A" w:rsidRPr="006936E0">
        <w:rPr>
          <w:spacing w:val="-12"/>
          <w:sz w:val="28"/>
          <w:szCs w:val="28"/>
        </w:rPr>
        <w:t xml:space="preserve"> </w:t>
      </w:r>
    </w:p>
    <w:p w:rsidR="00781A9E" w:rsidRPr="006936E0" w:rsidRDefault="0099627D" w:rsidP="009D473F">
      <w:pPr>
        <w:widowControl/>
        <w:suppressAutoHyphens/>
        <w:ind w:firstLine="709"/>
        <w:jc w:val="both"/>
        <w:rPr>
          <w:sz w:val="28"/>
          <w:szCs w:val="28"/>
        </w:rPr>
      </w:pPr>
      <w:r w:rsidRPr="006936E0">
        <w:rPr>
          <w:spacing w:val="-12"/>
          <w:sz w:val="28"/>
          <w:szCs w:val="28"/>
        </w:rPr>
        <w:t>3</w:t>
      </w:r>
      <w:r w:rsidR="00CD74F4" w:rsidRPr="006936E0">
        <w:rPr>
          <w:spacing w:val="-12"/>
          <w:sz w:val="28"/>
          <w:szCs w:val="28"/>
        </w:rPr>
        <w:t xml:space="preserve">. </w:t>
      </w:r>
      <w:r w:rsidR="00781A9E" w:rsidRPr="006936E0">
        <w:rPr>
          <w:sz w:val="28"/>
          <w:szCs w:val="28"/>
        </w:rPr>
        <w:t>Настоящее постановление вступает в силу со дня официального обнародования (опубликования).</w:t>
      </w:r>
    </w:p>
    <w:p w:rsidR="0052223B" w:rsidRDefault="0052223B" w:rsidP="0052223B">
      <w:pPr>
        <w:rPr>
          <w:sz w:val="28"/>
          <w:szCs w:val="28"/>
        </w:rPr>
      </w:pPr>
    </w:p>
    <w:p w:rsidR="006936E0" w:rsidRDefault="006936E0" w:rsidP="0052223B">
      <w:pPr>
        <w:rPr>
          <w:sz w:val="28"/>
          <w:szCs w:val="28"/>
        </w:rPr>
      </w:pPr>
    </w:p>
    <w:p w:rsidR="00164637" w:rsidRDefault="00164637" w:rsidP="0052223B">
      <w:pPr>
        <w:rPr>
          <w:sz w:val="28"/>
          <w:szCs w:val="28"/>
        </w:rPr>
      </w:pPr>
      <w:proofErr w:type="gramStart"/>
      <w:r>
        <w:rPr>
          <w:sz w:val="28"/>
          <w:szCs w:val="28"/>
        </w:rPr>
        <w:t>Исполняющий</w:t>
      </w:r>
      <w:proofErr w:type="gramEnd"/>
      <w:r>
        <w:rPr>
          <w:sz w:val="28"/>
          <w:szCs w:val="28"/>
        </w:rPr>
        <w:t xml:space="preserve"> обязанности главы</w:t>
      </w:r>
    </w:p>
    <w:p w:rsidR="00164637" w:rsidRDefault="00C247A0" w:rsidP="0052223B">
      <w:pPr>
        <w:rPr>
          <w:sz w:val="28"/>
          <w:szCs w:val="28"/>
        </w:rPr>
      </w:pPr>
      <w:r>
        <w:rPr>
          <w:sz w:val="28"/>
          <w:szCs w:val="28"/>
        </w:rPr>
        <w:t>м</w:t>
      </w:r>
      <w:r w:rsidR="00164637">
        <w:rPr>
          <w:sz w:val="28"/>
          <w:szCs w:val="28"/>
        </w:rPr>
        <w:t xml:space="preserve">униципального района «Ижемский» - </w:t>
      </w:r>
    </w:p>
    <w:p w:rsidR="00CD6386" w:rsidRPr="00164637" w:rsidRDefault="00164637" w:rsidP="00164637">
      <w:pPr>
        <w:rPr>
          <w:sz w:val="28"/>
          <w:szCs w:val="28"/>
        </w:rPr>
      </w:pPr>
      <w:r>
        <w:rPr>
          <w:sz w:val="28"/>
          <w:szCs w:val="28"/>
        </w:rPr>
        <w:t>р</w:t>
      </w:r>
      <w:r w:rsidR="004D1034">
        <w:rPr>
          <w:sz w:val="28"/>
          <w:szCs w:val="28"/>
        </w:rPr>
        <w:t>уководител</w:t>
      </w:r>
      <w:r>
        <w:rPr>
          <w:sz w:val="28"/>
          <w:szCs w:val="28"/>
        </w:rPr>
        <w:t>я</w:t>
      </w:r>
      <w:r w:rsidR="00CD74F4" w:rsidRPr="00CA7AAA">
        <w:rPr>
          <w:sz w:val="28"/>
          <w:szCs w:val="28"/>
        </w:rPr>
        <w:t xml:space="preserve"> администрации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t>Р</w:t>
      </w:r>
      <w:r w:rsidR="004D1034">
        <w:rPr>
          <w:sz w:val="28"/>
          <w:szCs w:val="28"/>
        </w:rPr>
        <w:t>.</w:t>
      </w:r>
      <w:r>
        <w:rPr>
          <w:sz w:val="28"/>
          <w:szCs w:val="28"/>
        </w:rPr>
        <w:t>Е</w:t>
      </w:r>
      <w:r w:rsidR="004D1034">
        <w:rPr>
          <w:sz w:val="28"/>
          <w:szCs w:val="28"/>
        </w:rPr>
        <w:t xml:space="preserve">. </w:t>
      </w:r>
      <w:r>
        <w:rPr>
          <w:sz w:val="28"/>
          <w:szCs w:val="28"/>
        </w:rPr>
        <w:t>Селиверстов</w:t>
      </w:r>
    </w:p>
    <w:sectPr w:rsidR="00CD6386" w:rsidRPr="00164637" w:rsidSect="00054847">
      <w:type w:val="continuous"/>
      <w:pgSz w:w="11909" w:h="16834"/>
      <w:pgMar w:top="1134" w:right="569" w:bottom="709" w:left="1418"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17BF"/>
    <w:rsid w:val="000172E6"/>
    <w:rsid w:val="00017C75"/>
    <w:rsid w:val="00025896"/>
    <w:rsid w:val="000519C5"/>
    <w:rsid w:val="0005382A"/>
    <w:rsid w:val="00054847"/>
    <w:rsid w:val="000602F5"/>
    <w:rsid w:val="00072D00"/>
    <w:rsid w:val="00075693"/>
    <w:rsid w:val="00085A58"/>
    <w:rsid w:val="00086B79"/>
    <w:rsid w:val="000A167F"/>
    <w:rsid w:val="000A19F6"/>
    <w:rsid w:val="000B1031"/>
    <w:rsid w:val="000C29D6"/>
    <w:rsid w:val="000C6B53"/>
    <w:rsid w:val="000E3ABC"/>
    <w:rsid w:val="000F5EFD"/>
    <w:rsid w:val="000F7E6E"/>
    <w:rsid w:val="00105A48"/>
    <w:rsid w:val="0012392E"/>
    <w:rsid w:val="00135752"/>
    <w:rsid w:val="00156210"/>
    <w:rsid w:val="001615A0"/>
    <w:rsid w:val="00163A08"/>
    <w:rsid w:val="00164637"/>
    <w:rsid w:val="001732F4"/>
    <w:rsid w:val="001737F3"/>
    <w:rsid w:val="001857C6"/>
    <w:rsid w:val="001858D3"/>
    <w:rsid w:val="00187A8E"/>
    <w:rsid w:val="00195BA7"/>
    <w:rsid w:val="00196376"/>
    <w:rsid w:val="001B1478"/>
    <w:rsid w:val="0020047C"/>
    <w:rsid w:val="00216005"/>
    <w:rsid w:val="00240926"/>
    <w:rsid w:val="002502DF"/>
    <w:rsid w:val="00262312"/>
    <w:rsid w:val="00276667"/>
    <w:rsid w:val="00277C22"/>
    <w:rsid w:val="0028077E"/>
    <w:rsid w:val="00280ABA"/>
    <w:rsid w:val="002868DA"/>
    <w:rsid w:val="00290EB3"/>
    <w:rsid w:val="00315F8E"/>
    <w:rsid w:val="00324456"/>
    <w:rsid w:val="00332084"/>
    <w:rsid w:val="00334D13"/>
    <w:rsid w:val="00357634"/>
    <w:rsid w:val="00373A2F"/>
    <w:rsid w:val="00380367"/>
    <w:rsid w:val="0038446B"/>
    <w:rsid w:val="003A3C9C"/>
    <w:rsid w:val="003B1F32"/>
    <w:rsid w:val="003D0C1E"/>
    <w:rsid w:val="003E3AF5"/>
    <w:rsid w:val="003E3CEA"/>
    <w:rsid w:val="003E446B"/>
    <w:rsid w:val="003E5AAE"/>
    <w:rsid w:val="0040031A"/>
    <w:rsid w:val="00404B52"/>
    <w:rsid w:val="00407AC8"/>
    <w:rsid w:val="004118DB"/>
    <w:rsid w:val="00415F8D"/>
    <w:rsid w:val="00425C98"/>
    <w:rsid w:val="00427100"/>
    <w:rsid w:val="00451503"/>
    <w:rsid w:val="0046302A"/>
    <w:rsid w:val="00474460"/>
    <w:rsid w:val="00484692"/>
    <w:rsid w:val="004A63BD"/>
    <w:rsid w:val="004D1034"/>
    <w:rsid w:val="004D67C7"/>
    <w:rsid w:val="0052223B"/>
    <w:rsid w:val="00537603"/>
    <w:rsid w:val="00562F9A"/>
    <w:rsid w:val="005648D2"/>
    <w:rsid w:val="005653BF"/>
    <w:rsid w:val="00570052"/>
    <w:rsid w:val="00573997"/>
    <w:rsid w:val="005813D8"/>
    <w:rsid w:val="00590228"/>
    <w:rsid w:val="00590FBE"/>
    <w:rsid w:val="005D1BDF"/>
    <w:rsid w:val="0060610E"/>
    <w:rsid w:val="00612C1C"/>
    <w:rsid w:val="00615B5D"/>
    <w:rsid w:val="00627F37"/>
    <w:rsid w:val="00632D8E"/>
    <w:rsid w:val="00632F9E"/>
    <w:rsid w:val="00691566"/>
    <w:rsid w:val="006936E0"/>
    <w:rsid w:val="00696B6D"/>
    <w:rsid w:val="006B5752"/>
    <w:rsid w:val="006D31A8"/>
    <w:rsid w:val="006D755C"/>
    <w:rsid w:val="006F10E3"/>
    <w:rsid w:val="006F2C0C"/>
    <w:rsid w:val="00712773"/>
    <w:rsid w:val="00745309"/>
    <w:rsid w:val="00781A9E"/>
    <w:rsid w:val="007E30AF"/>
    <w:rsid w:val="007F0114"/>
    <w:rsid w:val="0081320C"/>
    <w:rsid w:val="00822C0D"/>
    <w:rsid w:val="00823486"/>
    <w:rsid w:val="008258C8"/>
    <w:rsid w:val="00830FBC"/>
    <w:rsid w:val="00875827"/>
    <w:rsid w:val="0087716D"/>
    <w:rsid w:val="008A7DF0"/>
    <w:rsid w:val="008B47A3"/>
    <w:rsid w:val="008B60DD"/>
    <w:rsid w:val="008F5DCB"/>
    <w:rsid w:val="008F6348"/>
    <w:rsid w:val="008F7F82"/>
    <w:rsid w:val="00912F99"/>
    <w:rsid w:val="00914295"/>
    <w:rsid w:val="0091533E"/>
    <w:rsid w:val="0094638F"/>
    <w:rsid w:val="00946E3A"/>
    <w:rsid w:val="0097053D"/>
    <w:rsid w:val="0098444A"/>
    <w:rsid w:val="009920F3"/>
    <w:rsid w:val="0099627D"/>
    <w:rsid w:val="009A3AA6"/>
    <w:rsid w:val="009B01E7"/>
    <w:rsid w:val="009D473F"/>
    <w:rsid w:val="009D7D63"/>
    <w:rsid w:val="009F5669"/>
    <w:rsid w:val="00A23269"/>
    <w:rsid w:val="00A24F2F"/>
    <w:rsid w:val="00A32480"/>
    <w:rsid w:val="00A56634"/>
    <w:rsid w:val="00A70679"/>
    <w:rsid w:val="00A76709"/>
    <w:rsid w:val="00A9305E"/>
    <w:rsid w:val="00A94F44"/>
    <w:rsid w:val="00A96291"/>
    <w:rsid w:val="00AA6797"/>
    <w:rsid w:val="00AA727B"/>
    <w:rsid w:val="00AD34CC"/>
    <w:rsid w:val="00AD4BFB"/>
    <w:rsid w:val="00AE568B"/>
    <w:rsid w:val="00AF433C"/>
    <w:rsid w:val="00B126FC"/>
    <w:rsid w:val="00B263E3"/>
    <w:rsid w:val="00B30F9C"/>
    <w:rsid w:val="00B419D9"/>
    <w:rsid w:val="00B56698"/>
    <w:rsid w:val="00B65015"/>
    <w:rsid w:val="00B70AD9"/>
    <w:rsid w:val="00B76867"/>
    <w:rsid w:val="00BA5508"/>
    <w:rsid w:val="00BA5CC4"/>
    <w:rsid w:val="00BA5FF8"/>
    <w:rsid w:val="00BB201A"/>
    <w:rsid w:val="00BE0790"/>
    <w:rsid w:val="00BF587B"/>
    <w:rsid w:val="00BF6F89"/>
    <w:rsid w:val="00C14144"/>
    <w:rsid w:val="00C1443A"/>
    <w:rsid w:val="00C15879"/>
    <w:rsid w:val="00C247A0"/>
    <w:rsid w:val="00C34B3D"/>
    <w:rsid w:val="00C34FB3"/>
    <w:rsid w:val="00C34FE3"/>
    <w:rsid w:val="00C73ECD"/>
    <w:rsid w:val="00C80EA1"/>
    <w:rsid w:val="00C83244"/>
    <w:rsid w:val="00C97F13"/>
    <w:rsid w:val="00CA7AAA"/>
    <w:rsid w:val="00CB0033"/>
    <w:rsid w:val="00CC272F"/>
    <w:rsid w:val="00CC2BF3"/>
    <w:rsid w:val="00CC57B8"/>
    <w:rsid w:val="00CC5C74"/>
    <w:rsid w:val="00CD6386"/>
    <w:rsid w:val="00CD74F4"/>
    <w:rsid w:val="00D14738"/>
    <w:rsid w:val="00D35644"/>
    <w:rsid w:val="00D40611"/>
    <w:rsid w:val="00D44189"/>
    <w:rsid w:val="00D675EA"/>
    <w:rsid w:val="00D7468A"/>
    <w:rsid w:val="00DC0DBB"/>
    <w:rsid w:val="00DC16A8"/>
    <w:rsid w:val="00DC549E"/>
    <w:rsid w:val="00DF2A40"/>
    <w:rsid w:val="00E11CC4"/>
    <w:rsid w:val="00E12B89"/>
    <w:rsid w:val="00E43FF5"/>
    <w:rsid w:val="00E60F2A"/>
    <w:rsid w:val="00EA68C5"/>
    <w:rsid w:val="00EA713D"/>
    <w:rsid w:val="00ED378B"/>
    <w:rsid w:val="00EF3558"/>
    <w:rsid w:val="00F040ED"/>
    <w:rsid w:val="00F10E45"/>
    <w:rsid w:val="00F31CEB"/>
    <w:rsid w:val="00F3488F"/>
    <w:rsid w:val="00F43924"/>
    <w:rsid w:val="00F50605"/>
    <w:rsid w:val="00F7475C"/>
    <w:rsid w:val="00F76766"/>
    <w:rsid w:val="00F82FFA"/>
    <w:rsid w:val="00F8348B"/>
    <w:rsid w:val="00F84C00"/>
    <w:rsid w:val="00FB724A"/>
    <w:rsid w:val="00FC5747"/>
    <w:rsid w:val="00FE4939"/>
    <w:rsid w:val="00FE63B0"/>
    <w:rsid w:val="00FF135E"/>
    <w:rsid w:val="00FF15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uiPriority w:val="99"/>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rsid w:val="00F10E45"/>
    <w:rPr>
      <w:rFonts w:ascii="Tahoma" w:hAnsi="Tahoma" w:cs="Tahoma"/>
      <w:sz w:val="16"/>
      <w:szCs w:val="16"/>
    </w:rPr>
  </w:style>
  <w:style w:type="character" w:customStyle="1" w:styleId="a7">
    <w:name w:val="Текст выноски Знак"/>
    <w:basedOn w:val="a0"/>
    <w:link w:val="a6"/>
    <w:rsid w:val="00F10E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B785B0E9913D7AA6C8E6728F70B14F99165E4010597A198EA680883D2j2BDI" TargetMode="External"/><Relationship Id="rId13" Type="http://schemas.openxmlformats.org/officeDocument/2006/relationships/hyperlink" Target="consultantplus://offline/ref=6C7C5323ED2A5514EC4B786E5ACD4A8070D7848DB5D500D829ECB41397B9A41D4B82BEBB11804DEB1C655D6D2D2A8B151B97790CIBpAG" TargetMode="External"/><Relationship Id="rId18" Type="http://schemas.openxmlformats.org/officeDocument/2006/relationships/hyperlink" Target="consultantplus://offline/ref=54AC0085A1AE4914997C4775197245C1ADC88510BA3008F9BB216B6192042ED9561F3D412E59A2B46618EBDDEA04593F38AB41141E9401DCv2q7G" TargetMode="External"/><Relationship Id="rId26" Type="http://schemas.openxmlformats.org/officeDocument/2006/relationships/hyperlink" Target="consultantplus://offline/ref=66805FAE28271FDDDB20BE7076B34FAF142B52AFD9AF5D67E24F06985C8B5B46B3AEBB570A29E883C267732D2CE89DB4AC79DA50EB086EC3X9wFG" TargetMode="External"/><Relationship Id="rId3" Type="http://schemas.openxmlformats.org/officeDocument/2006/relationships/styles" Target="styles.xml"/><Relationship Id="rId21" Type="http://schemas.openxmlformats.org/officeDocument/2006/relationships/hyperlink" Target="consultantplus://offline/ref=66805FAE28271FDDDB20BE7076B34FAF142B52AFD9AF5D67E24F06985C8B5B46B3AEBB570A29E987C067732D2CE89DB4AC79DA50EB086EC3X9wFG" TargetMode="External"/><Relationship Id="rId7" Type="http://schemas.openxmlformats.org/officeDocument/2006/relationships/hyperlink" Target="consultantplus://offline/ref=DB785B0E9913D7AA6C8E6728F70B14F99164E40E0297A198EA680883D22D8320255730CFj4B1I" TargetMode="External"/><Relationship Id="rId12" Type="http://schemas.openxmlformats.org/officeDocument/2006/relationships/hyperlink" Target="consultantplus://offline/ref=6A69FB1852DB784CB54EB7200D0E9AF69913231B415964EB3FD99C313D2C80AC6323736ECB51AAC3194E670794C1578461A354HEh7G" TargetMode="External"/><Relationship Id="rId17" Type="http://schemas.openxmlformats.org/officeDocument/2006/relationships/hyperlink" Target="consultantplus://offline/ref=54AC0085A1AE4914997C4775197245C1ADC88510BA3008F9BB216B6192042ED9561F3D412E59A2B46618EBDDEA04593F38AB41141E9401DCv2q7G" TargetMode="External"/><Relationship Id="rId25" Type="http://schemas.openxmlformats.org/officeDocument/2006/relationships/hyperlink" Target="consultantplus://offline/ref=66805FAE28271FDDDB20BE7076B34FAF142B52AFD9AF5D67E24F06985C8B5B46B3AEBB570A29E882C467732D2CE89DB4AC79DA50EB086EC3X9wFG" TargetMode="External"/><Relationship Id="rId2" Type="http://schemas.openxmlformats.org/officeDocument/2006/relationships/numbering" Target="numbering.xml"/><Relationship Id="rId16" Type="http://schemas.openxmlformats.org/officeDocument/2006/relationships/hyperlink" Target="consultantplus://offline/ref=6C7C5323ED2A5514EC4B786E5ACD4A8070D7848DB5D500D829ECB41397B9A41D4B82BEBF188B19BA513B043E6A618614068B790DA476EB38I3pBG" TargetMode="External"/><Relationship Id="rId20" Type="http://schemas.openxmlformats.org/officeDocument/2006/relationships/hyperlink" Target="consultantplus://offline/ref=66805FAE28271FDDDB20BE7076B34FAF142B52AFD9AF5D67E24F06985C8B5B46B3AEBB570D22BDD382392A7E6BA390B5B165DA51XFw5G"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6A69FB1852DB784CB54EB7200D0E9AF69913231B415964EB3FD99C313D2C80AC6323736DC005FB864F483155CE94599860BD56E40235F975H8h8G" TargetMode="External"/><Relationship Id="rId24" Type="http://schemas.openxmlformats.org/officeDocument/2006/relationships/hyperlink" Target="consultantplus://offline/ref=9B1FE9F9681305BEB8DE0F4CCBC1BF29723234942C38C681E7DF08B419DE9C646FEA7D6263A2E9F071FB563756D1A20D2CFCDE79y0a5H" TargetMode="External"/><Relationship Id="rId5" Type="http://schemas.openxmlformats.org/officeDocument/2006/relationships/webSettings" Target="webSettings.xml"/><Relationship Id="rId15" Type="http://schemas.openxmlformats.org/officeDocument/2006/relationships/hyperlink" Target="consultantplus://offline/ref=6C7C5323ED2A5514EC4B786E5ACD4A8070D7848DB5D500D829ECB41397B9A41D4B82BEBB11804DEB1C655D6D2D2A8B151B97790CIBpAG" TargetMode="External"/><Relationship Id="rId23" Type="http://schemas.openxmlformats.org/officeDocument/2006/relationships/hyperlink" Target="consultantplus://offline/ref=66805FAE28271FDDDB20BE7076B34FAF142B52AFD9AF5D67E24F06985C8B5B46B3AEBB570322BDD382392A7E6BA390B5B165DA51XFw5G" TargetMode="External"/><Relationship Id="rId28" Type="http://schemas.openxmlformats.org/officeDocument/2006/relationships/theme" Target="theme/theme1.xml"/><Relationship Id="rId10" Type="http://schemas.openxmlformats.org/officeDocument/2006/relationships/hyperlink" Target="consultantplus://offline/ref=DB785B0E9913D7AA6C8E6728F70B14F9926DE6010094A198EA680883D22D8320255730CC419656E6j5B5I" TargetMode="External"/><Relationship Id="rId19" Type="http://schemas.openxmlformats.org/officeDocument/2006/relationships/hyperlink" Target="consultantplus://offline/ref=66805FAE28271FDDDB20BE7076B34FAF142B52AFD9AF5D67E24F06985C8B5B46B3AEBB570A29E981C167732D2CE89DB4AC79DA50EB086EC3X9wFG" TargetMode="External"/><Relationship Id="rId4" Type="http://schemas.openxmlformats.org/officeDocument/2006/relationships/settings" Target="settings.xml"/><Relationship Id="rId9" Type="http://schemas.openxmlformats.org/officeDocument/2006/relationships/hyperlink" Target="consultantplus://offline/ref=DB785B0E9913D7AA6C8E6728F70B14F99165EC080792A198EA680883D22D8320255730CC419656E5j5B5I" TargetMode="External"/><Relationship Id="rId14" Type="http://schemas.openxmlformats.org/officeDocument/2006/relationships/hyperlink" Target="consultantplus://offline/ref=6C7C5323ED2A5514EC4B786E5ACD4A8070D7848DB5D500D829ECB41397B9A41D4B82BEBB11804DEB1C655D6D2D2A8B151B97790CIBpAG" TargetMode="External"/><Relationship Id="rId22" Type="http://schemas.openxmlformats.org/officeDocument/2006/relationships/hyperlink" Target="consultantplus://offline/ref=66805FAE28271FDDDB20BE7076B34FAF142B52AFD9AF5D67E24F06985C8B5B46B3AEBB570A29E984C667732D2CE89DB4AC79DA50EB086EC3X9wF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B7431-51AB-4DAE-A558-58ADE93E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3</Pages>
  <Words>1153</Words>
  <Characters>6578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7716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45</cp:revision>
  <cp:lastPrinted>2016-12-26T10:03:00Z</cp:lastPrinted>
  <dcterms:created xsi:type="dcterms:W3CDTF">2020-03-23T06:31:00Z</dcterms:created>
  <dcterms:modified xsi:type="dcterms:W3CDTF">2020-03-24T06:18:00Z</dcterms:modified>
</cp:coreProperties>
</file>