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690F3C" w:rsidTr="007A2904">
        <w:tc>
          <w:tcPr>
            <w:tcW w:w="3888" w:type="dxa"/>
          </w:tcPr>
          <w:p w:rsidR="00CD74F4" w:rsidRPr="00690F3C" w:rsidRDefault="00CD74F4" w:rsidP="007A2904">
            <w:pPr>
              <w:jc w:val="center"/>
              <w:rPr>
                <w:b/>
                <w:bCs/>
                <w:sz w:val="24"/>
                <w:szCs w:val="24"/>
              </w:rPr>
            </w:pPr>
          </w:p>
          <w:p w:rsidR="00CD74F4" w:rsidRPr="00690F3C" w:rsidRDefault="00CD74F4" w:rsidP="007A2904">
            <w:pPr>
              <w:jc w:val="center"/>
              <w:rPr>
                <w:b/>
                <w:bCs/>
              </w:rPr>
            </w:pPr>
            <w:r w:rsidRPr="00690F3C">
              <w:rPr>
                <w:b/>
                <w:bCs/>
              </w:rPr>
              <w:t>«Изьва»</w:t>
            </w:r>
          </w:p>
          <w:p w:rsidR="00060F52" w:rsidRPr="00690F3C" w:rsidRDefault="00CD74F4" w:rsidP="007A2904">
            <w:pPr>
              <w:jc w:val="center"/>
              <w:rPr>
                <w:b/>
                <w:bCs/>
              </w:rPr>
            </w:pPr>
            <w:r w:rsidRPr="00690F3C">
              <w:rPr>
                <w:b/>
                <w:bCs/>
              </w:rPr>
              <w:t>муниципальнöй районса</w:t>
            </w:r>
          </w:p>
          <w:p w:rsidR="00CD74F4" w:rsidRPr="00690F3C" w:rsidRDefault="00CD74F4" w:rsidP="007A2904">
            <w:pPr>
              <w:jc w:val="center"/>
              <w:rPr>
                <w:b/>
                <w:bCs/>
                <w:sz w:val="24"/>
                <w:szCs w:val="24"/>
              </w:rPr>
            </w:pPr>
            <w:r w:rsidRPr="00690F3C">
              <w:rPr>
                <w:b/>
                <w:bCs/>
              </w:rPr>
              <w:t>администрация</w:t>
            </w:r>
          </w:p>
        </w:tc>
        <w:tc>
          <w:tcPr>
            <w:tcW w:w="2032" w:type="dxa"/>
          </w:tcPr>
          <w:p w:rsidR="00CD74F4" w:rsidRPr="00690F3C" w:rsidRDefault="00AF21AA" w:rsidP="00357634">
            <w:pPr>
              <w:jc w:val="center"/>
              <w:rPr>
                <w:b/>
                <w:bCs/>
                <w:sz w:val="28"/>
                <w:szCs w:val="28"/>
              </w:rPr>
            </w:pPr>
            <w:r w:rsidRPr="00690F3C">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690F3C" w:rsidRDefault="00CD74F4">
            <w:pPr>
              <w:jc w:val="center"/>
              <w:rPr>
                <w:b/>
                <w:bCs/>
                <w:sz w:val="24"/>
                <w:szCs w:val="24"/>
              </w:rPr>
            </w:pPr>
          </w:p>
          <w:p w:rsidR="00CD74F4" w:rsidRPr="00690F3C" w:rsidRDefault="00CD74F4">
            <w:pPr>
              <w:jc w:val="center"/>
              <w:rPr>
                <w:b/>
                <w:bCs/>
              </w:rPr>
            </w:pPr>
            <w:r w:rsidRPr="00690F3C">
              <w:rPr>
                <w:b/>
                <w:bCs/>
              </w:rPr>
              <w:t xml:space="preserve">Администрация </w:t>
            </w:r>
          </w:p>
          <w:p w:rsidR="00CD74F4" w:rsidRPr="00690F3C" w:rsidRDefault="00CD74F4">
            <w:pPr>
              <w:jc w:val="center"/>
              <w:rPr>
                <w:b/>
                <w:bCs/>
              </w:rPr>
            </w:pPr>
            <w:r w:rsidRPr="00690F3C">
              <w:rPr>
                <w:b/>
                <w:bCs/>
              </w:rPr>
              <w:t xml:space="preserve">муниципального района </w:t>
            </w:r>
          </w:p>
          <w:p w:rsidR="00CD74F4" w:rsidRPr="00690F3C" w:rsidRDefault="00CD74F4">
            <w:pPr>
              <w:jc w:val="center"/>
              <w:rPr>
                <w:b/>
                <w:bCs/>
                <w:sz w:val="24"/>
                <w:szCs w:val="24"/>
              </w:rPr>
            </w:pPr>
            <w:r w:rsidRPr="00690F3C">
              <w:rPr>
                <w:b/>
                <w:bCs/>
              </w:rPr>
              <w:t>«Ижемский»</w:t>
            </w:r>
          </w:p>
        </w:tc>
      </w:tr>
    </w:tbl>
    <w:p w:rsidR="00CD74F4" w:rsidRPr="00690F3C" w:rsidRDefault="00CD74F4" w:rsidP="00CD74F4">
      <w:pPr>
        <w:pStyle w:val="1"/>
        <w:spacing w:before="0" w:after="0"/>
        <w:jc w:val="right"/>
        <w:rPr>
          <w:rFonts w:ascii="Times New Roman" w:hAnsi="Times New Roman" w:cs="Times New Roman"/>
          <w:spacing w:val="120"/>
          <w:sz w:val="28"/>
          <w:szCs w:val="28"/>
        </w:rPr>
      </w:pPr>
    </w:p>
    <w:p w:rsidR="00BA3329" w:rsidRPr="00690F3C" w:rsidRDefault="00BA3329" w:rsidP="00167836">
      <w:pPr>
        <w:pStyle w:val="1"/>
        <w:spacing w:before="0" w:after="0"/>
        <w:ind w:left="284"/>
        <w:jc w:val="center"/>
        <w:rPr>
          <w:rFonts w:ascii="Times New Roman" w:hAnsi="Times New Roman" w:cs="Times New Roman"/>
          <w:spacing w:val="120"/>
          <w:sz w:val="28"/>
          <w:szCs w:val="28"/>
        </w:rPr>
      </w:pPr>
    </w:p>
    <w:p w:rsidR="00CD74F4" w:rsidRPr="00690F3C" w:rsidRDefault="000C4F77" w:rsidP="000C4F77">
      <w:pPr>
        <w:pStyle w:val="1"/>
        <w:spacing w:before="0" w:after="0"/>
        <w:ind w:left="284"/>
        <w:rPr>
          <w:rFonts w:ascii="Times New Roman" w:hAnsi="Times New Roman" w:cs="Times New Roman"/>
          <w:b w:val="0"/>
          <w:spacing w:val="120"/>
          <w:sz w:val="28"/>
          <w:szCs w:val="28"/>
        </w:rPr>
      </w:pPr>
      <w:r w:rsidRPr="00690F3C">
        <w:rPr>
          <w:rFonts w:ascii="Times New Roman" w:hAnsi="Times New Roman" w:cs="Times New Roman"/>
          <w:spacing w:val="120"/>
          <w:sz w:val="28"/>
          <w:szCs w:val="28"/>
        </w:rPr>
        <w:t xml:space="preserve">                    </w:t>
      </w:r>
      <w:proofErr w:type="gramStart"/>
      <w:r w:rsidR="00CD74F4" w:rsidRPr="00690F3C">
        <w:rPr>
          <w:rFonts w:ascii="Times New Roman" w:hAnsi="Times New Roman" w:cs="Times New Roman"/>
          <w:spacing w:val="120"/>
          <w:sz w:val="28"/>
          <w:szCs w:val="28"/>
        </w:rPr>
        <w:t>ШУÖМ</w:t>
      </w:r>
      <w:proofErr w:type="gramEnd"/>
    </w:p>
    <w:p w:rsidR="00CD74F4" w:rsidRPr="00690F3C" w:rsidRDefault="00CD74F4" w:rsidP="00167836">
      <w:pPr>
        <w:ind w:left="284"/>
        <w:rPr>
          <w:sz w:val="28"/>
          <w:szCs w:val="28"/>
        </w:rPr>
      </w:pPr>
    </w:p>
    <w:p w:rsidR="00CD74F4" w:rsidRPr="00025160" w:rsidRDefault="005905C5" w:rsidP="005905C5">
      <w:pPr>
        <w:pStyle w:val="1"/>
        <w:spacing w:before="0" w:after="0"/>
        <w:rPr>
          <w:rFonts w:ascii="Times New Roman" w:hAnsi="Times New Roman" w:cs="Times New Roman"/>
          <w:b w:val="0"/>
          <w:sz w:val="28"/>
          <w:szCs w:val="28"/>
        </w:rPr>
      </w:pPr>
      <w:r w:rsidRPr="00690F3C">
        <w:rPr>
          <w:rFonts w:ascii="Times New Roman" w:hAnsi="Times New Roman" w:cs="Times New Roman"/>
          <w:sz w:val="28"/>
          <w:szCs w:val="28"/>
        </w:rPr>
        <w:t xml:space="preserve">                                          </w:t>
      </w:r>
      <w:r w:rsidR="005F730C" w:rsidRPr="00690F3C">
        <w:rPr>
          <w:rFonts w:ascii="Times New Roman" w:hAnsi="Times New Roman" w:cs="Times New Roman"/>
          <w:sz w:val="28"/>
          <w:szCs w:val="28"/>
        </w:rPr>
        <w:t xml:space="preserve"> </w:t>
      </w:r>
      <w:proofErr w:type="gramStart"/>
      <w:r w:rsidR="00CD74F4" w:rsidRPr="00690F3C">
        <w:rPr>
          <w:rFonts w:ascii="Times New Roman" w:hAnsi="Times New Roman" w:cs="Times New Roman"/>
          <w:sz w:val="28"/>
          <w:szCs w:val="28"/>
        </w:rPr>
        <w:t>П</w:t>
      </w:r>
      <w:proofErr w:type="gramEnd"/>
      <w:r w:rsidR="00CD74F4" w:rsidRPr="00690F3C">
        <w:rPr>
          <w:rFonts w:ascii="Times New Roman" w:hAnsi="Times New Roman" w:cs="Times New Roman"/>
          <w:sz w:val="28"/>
          <w:szCs w:val="28"/>
        </w:rPr>
        <w:t xml:space="preserve"> О С Т А Н О В Л Е Н И Е</w:t>
      </w:r>
      <w:r w:rsidR="000C4F77" w:rsidRPr="00690F3C">
        <w:rPr>
          <w:rFonts w:ascii="Times New Roman" w:hAnsi="Times New Roman" w:cs="Times New Roman"/>
          <w:sz w:val="28"/>
          <w:szCs w:val="28"/>
        </w:rPr>
        <w:t xml:space="preserve">                       </w:t>
      </w:r>
      <w:r w:rsidR="00D051F7" w:rsidRPr="00690F3C">
        <w:rPr>
          <w:rFonts w:ascii="Times New Roman" w:hAnsi="Times New Roman" w:cs="Times New Roman"/>
          <w:sz w:val="28"/>
          <w:szCs w:val="28"/>
        </w:rPr>
        <w:t xml:space="preserve">       </w:t>
      </w:r>
    </w:p>
    <w:p w:rsidR="00BA3329" w:rsidRPr="00690F3C" w:rsidRDefault="00BA3329" w:rsidP="00BA3329"/>
    <w:p w:rsidR="00CD74F4" w:rsidRPr="00690F3C" w:rsidRDefault="0050002D" w:rsidP="002616C7">
      <w:pPr>
        <w:pStyle w:val="1"/>
        <w:spacing w:before="0" w:after="0"/>
        <w:rPr>
          <w:rFonts w:ascii="Times New Roman" w:hAnsi="Times New Roman" w:cs="Times New Roman"/>
          <w:b w:val="0"/>
          <w:bCs w:val="0"/>
          <w:sz w:val="24"/>
          <w:szCs w:val="24"/>
        </w:rPr>
      </w:pPr>
      <w:r w:rsidRPr="00690F3C">
        <w:rPr>
          <w:rFonts w:ascii="Times New Roman" w:hAnsi="Times New Roman" w:cs="Times New Roman"/>
          <w:b w:val="0"/>
          <w:bCs w:val="0"/>
          <w:sz w:val="24"/>
          <w:szCs w:val="24"/>
        </w:rPr>
        <w:t>о</w:t>
      </w:r>
      <w:r w:rsidR="00BA5CC4" w:rsidRPr="00690F3C">
        <w:rPr>
          <w:rFonts w:ascii="Times New Roman" w:hAnsi="Times New Roman" w:cs="Times New Roman"/>
          <w:b w:val="0"/>
          <w:bCs w:val="0"/>
          <w:sz w:val="24"/>
          <w:szCs w:val="24"/>
        </w:rPr>
        <w:t>т</w:t>
      </w:r>
      <w:r w:rsidR="009A279B">
        <w:rPr>
          <w:rFonts w:ascii="Times New Roman" w:hAnsi="Times New Roman" w:cs="Times New Roman"/>
          <w:b w:val="0"/>
          <w:bCs w:val="0"/>
          <w:sz w:val="24"/>
          <w:szCs w:val="24"/>
        </w:rPr>
        <w:t xml:space="preserve">  </w:t>
      </w:r>
      <w:r w:rsidR="00F51D28">
        <w:rPr>
          <w:rFonts w:ascii="Times New Roman" w:hAnsi="Times New Roman" w:cs="Times New Roman"/>
          <w:b w:val="0"/>
          <w:bCs w:val="0"/>
          <w:sz w:val="24"/>
          <w:szCs w:val="24"/>
        </w:rPr>
        <w:t>июля</w:t>
      </w:r>
      <w:r w:rsidR="00D675EA" w:rsidRPr="00690F3C">
        <w:rPr>
          <w:rFonts w:ascii="Times New Roman" w:hAnsi="Times New Roman" w:cs="Times New Roman"/>
          <w:b w:val="0"/>
          <w:bCs w:val="0"/>
          <w:sz w:val="24"/>
          <w:szCs w:val="24"/>
        </w:rPr>
        <w:t xml:space="preserve"> </w:t>
      </w:r>
      <w:r w:rsidR="000E3ABC" w:rsidRPr="00690F3C">
        <w:rPr>
          <w:rFonts w:ascii="Times New Roman" w:hAnsi="Times New Roman" w:cs="Times New Roman"/>
          <w:b w:val="0"/>
          <w:bCs w:val="0"/>
          <w:sz w:val="24"/>
          <w:szCs w:val="24"/>
        </w:rPr>
        <w:t>20</w:t>
      </w:r>
      <w:r w:rsidR="00790B15">
        <w:rPr>
          <w:rFonts w:ascii="Times New Roman" w:hAnsi="Times New Roman" w:cs="Times New Roman"/>
          <w:b w:val="0"/>
          <w:bCs w:val="0"/>
          <w:sz w:val="24"/>
          <w:szCs w:val="24"/>
        </w:rPr>
        <w:t>20</w:t>
      </w:r>
      <w:r w:rsidR="00CD74F4" w:rsidRPr="00690F3C">
        <w:rPr>
          <w:rFonts w:ascii="Times New Roman" w:hAnsi="Times New Roman" w:cs="Times New Roman"/>
          <w:b w:val="0"/>
          <w:bCs w:val="0"/>
          <w:sz w:val="24"/>
          <w:szCs w:val="24"/>
        </w:rPr>
        <w:t xml:space="preserve"> года                          </w:t>
      </w:r>
      <w:r w:rsidR="008A7FB7" w:rsidRPr="00690F3C">
        <w:rPr>
          <w:rFonts w:ascii="Times New Roman" w:hAnsi="Times New Roman" w:cs="Times New Roman"/>
          <w:b w:val="0"/>
          <w:bCs w:val="0"/>
          <w:sz w:val="24"/>
          <w:szCs w:val="24"/>
        </w:rPr>
        <w:t xml:space="preserve">                           </w:t>
      </w:r>
      <w:r w:rsidR="00261EF6" w:rsidRPr="00690F3C">
        <w:rPr>
          <w:rFonts w:ascii="Times New Roman" w:hAnsi="Times New Roman" w:cs="Times New Roman"/>
          <w:b w:val="0"/>
          <w:bCs w:val="0"/>
          <w:sz w:val="24"/>
          <w:szCs w:val="24"/>
        </w:rPr>
        <w:t xml:space="preserve">                </w:t>
      </w:r>
      <w:r w:rsidR="002D16B2" w:rsidRPr="00690F3C">
        <w:rPr>
          <w:rFonts w:ascii="Times New Roman" w:hAnsi="Times New Roman" w:cs="Times New Roman"/>
          <w:b w:val="0"/>
          <w:bCs w:val="0"/>
          <w:sz w:val="24"/>
          <w:szCs w:val="24"/>
        </w:rPr>
        <w:t xml:space="preserve">    </w:t>
      </w:r>
      <w:r w:rsidR="0026616D" w:rsidRPr="00690F3C">
        <w:rPr>
          <w:rFonts w:ascii="Times New Roman" w:hAnsi="Times New Roman" w:cs="Times New Roman"/>
          <w:b w:val="0"/>
          <w:bCs w:val="0"/>
          <w:sz w:val="24"/>
          <w:szCs w:val="24"/>
        </w:rPr>
        <w:t xml:space="preserve">    </w:t>
      </w:r>
      <w:r w:rsidR="00982D08" w:rsidRPr="00690F3C">
        <w:rPr>
          <w:rFonts w:ascii="Times New Roman" w:hAnsi="Times New Roman" w:cs="Times New Roman"/>
          <w:b w:val="0"/>
          <w:bCs w:val="0"/>
          <w:sz w:val="24"/>
          <w:szCs w:val="24"/>
        </w:rPr>
        <w:t xml:space="preserve">      </w:t>
      </w:r>
      <w:r w:rsidR="002A38C1" w:rsidRPr="00690F3C">
        <w:rPr>
          <w:rFonts w:ascii="Times New Roman" w:hAnsi="Times New Roman" w:cs="Times New Roman"/>
          <w:b w:val="0"/>
          <w:bCs w:val="0"/>
          <w:sz w:val="24"/>
          <w:szCs w:val="24"/>
        </w:rPr>
        <w:t xml:space="preserve">     </w:t>
      </w:r>
      <w:r w:rsidR="00F15E61" w:rsidRPr="00690F3C">
        <w:rPr>
          <w:rFonts w:ascii="Times New Roman" w:hAnsi="Times New Roman" w:cs="Times New Roman"/>
          <w:b w:val="0"/>
          <w:bCs w:val="0"/>
          <w:sz w:val="24"/>
          <w:szCs w:val="24"/>
        </w:rPr>
        <w:t xml:space="preserve">    </w:t>
      </w:r>
      <w:r w:rsidR="000849CC">
        <w:rPr>
          <w:rFonts w:ascii="Times New Roman" w:hAnsi="Times New Roman" w:cs="Times New Roman"/>
          <w:b w:val="0"/>
          <w:bCs w:val="0"/>
          <w:sz w:val="24"/>
          <w:szCs w:val="24"/>
        </w:rPr>
        <w:t xml:space="preserve">            </w:t>
      </w:r>
      <w:r w:rsidR="00025160">
        <w:rPr>
          <w:rFonts w:ascii="Times New Roman" w:hAnsi="Times New Roman" w:cs="Times New Roman"/>
          <w:b w:val="0"/>
          <w:bCs w:val="0"/>
          <w:sz w:val="24"/>
          <w:szCs w:val="24"/>
        </w:rPr>
        <w:t xml:space="preserve"> </w:t>
      </w:r>
      <w:r w:rsidR="00E3296E">
        <w:rPr>
          <w:rFonts w:ascii="Times New Roman" w:hAnsi="Times New Roman" w:cs="Times New Roman"/>
          <w:b w:val="0"/>
          <w:bCs w:val="0"/>
          <w:sz w:val="24"/>
          <w:szCs w:val="24"/>
        </w:rPr>
        <w:t xml:space="preserve">       </w:t>
      </w:r>
      <w:r w:rsidR="00F82FFA" w:rsidRPr="00690F3C">
        <w:rPr>
          <w:rFonts w:ascii="Times New Roman" w:hAnsi="Times New Roman" w:cs="Times New Roman"/>
          <w:b w:val="0"/>
          <w:bCs w:val="0"/>
          <w:sz w:val="24"/>
          <w:szCs w:val="24"/>
        </w:rPr>
        <w:t>№</w:t>
      </w:r>
      <w:r w:rsidR="000849CC">
        <w:rPr>
          <w:rFonts w:ascii="Times New Roman" w:hAnsi="Times New Roman" w:cs="Times New Roman"/>
          <w:b w:val="0"/>
          <w:bCs w:val="0"/>
          <w:sz w:val="24"/>
          <w:szCs w:val="24"/>
        </w:rPr>
        <w:t xml:space="preserve"> </w:t>
      </w:r>
    </w:p>
    <w:p w:rsidR="00CD74F4" w:rsidRPr="00690F3C" w:rsidRDefault="00CD74F4" w:rsidP="002616C7">
      <w:r w:rsidRPr="00690F3C">
        <w:t xml:space="preserve">Республика Коми, Ижемский район, </w:t>
      </w:r>
      <w:proofErr w:type="gramStart"/>
      <w:r w:rsidRPr="00690F3C">
        <w:t>с</w:t>
      </w:r>
      <w:proofErr w:type="gramEnd"/>
      <w:r w:rsidRPr="00690F3C">
        <w:t>. Ижма</w:t>
      </w:r>
    </w:p>
    <w:p w:rsidR="000C4F77" w:rsidRPr="00690F3C" w:rsidRDefault="000C4F77" w:rsidP="002616C7">
      <w:pPr>
        <w:shd w:val="clear" w:color="auto" w:fill="FFFFFF"/>
        <w:spacing w:before="264"/>
        <w:contextualSpacing/>
        <w:jc w:val="center"/>
        <w:rPr>
          <w:spacing w:val="-11"/>
          <w:sz w:val="28"/>
          <w:szCs w:val="28"/>
        </w:rPr>
      </w:pPr>
    </w:p>
    <w:p w:rsidR="00E20775" w:rsidRDefault="00CD74F4" w:rsidP="002616C7">
      <w:pPr>
        <w:shd w:val="clear" w:color="auto" w:fill="FFFFFF"/>
        <w:spacing w:before="264"/>
        <w:contextualSpacing/>
        <w:jc w:val="center"/>
        <w:rPr>
          <w:spacing w:val="-11"/>
          <w:sz w:val="24"/>
          <w:szCs w:val="24"/>
        </w:rPr>
      </w:pPr>
      <w:r w:rsidRPr="00690F3C">
        <w:rPr>
          <w:spacing w:val="-11"/>
          <w:sz w:val="24"/>
          <w:szCs w:val="24"/>
        </w:rPr>
        <w:t>О внесении изменений в постановление администрации муници</w:t>
      </w:r>
      <w:r w:rsidR="00F82FFA" w:rsidRPr="00690F3C">
        <w:rPr>
          <w:spacing w:val="-11"/>
          <w:sz w:val="24"/>
          <w:szCs w:val="24"/>
        </w:rPr>
        <w:t>пального района «Иже</w:t>
      </w:r>
      <w:r w:rsidR="00A9305E" w:rsidRPr="00690F3C">
        <w:rPr>
          <w:spacing w:val="-11"/>
          <w:sz w:val="24"/>
          <w:szCs w:val="24"/>
        </w:rPr>
        <w:t xml:space="preserve">мский» </w:t>
      </w:r>
    </w:p>
    <w:p w:rsidR="002616C7"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от 30 декабря  2014</w:t>
      </w:r>
      <w:r w:rsidR="007F0114" w:rsidRPr="00690F3C">
        <w:rPr>
          <w:spacing w:val="-11"/>
          <w:sz w:val="24"/>
          <w:szCs w:val="24"/>
        </w:rPr>
        <w:t xml:space="preserve"> года </w:t>
      </w:r>
      <w:r w:rsidRPr="00690F3C">
        <w:rPr>
          <w:spacing w:val="-11"/>
          <w:sz w:val="24"/>
          <w:szCs w:val="24"/>
        </w:rPr>
        <w:t>№ 1264</w:t>
      </w:r>
      <w:r w:rsidR="00CD74F4" w:rsidRPr="00690F3C">
        <w:rPr>
          <w:spacing w:val="-11"/>
          <w:sz w:val="24"/>
          <w:szCs w:val="24"/>
        </w:rPr>
        <w:t xml:space="preserve"> «Об утверждении</w:t>
      </w:r>
      <w:r w:rsidRPr="00690F3C">
        <w:rPr>
          <w:spacing w:val="-11"/>
          <w:sz w:val="24"/>
          <w:szCs w:val="24"/>
        </w:rPr>
        <w:t xml:space="preserve"> </w:t>
      </w:r>
      <w:proofErr w:type="gramStart"/>
      <w:r w:rsidRPr="00690F3C">
        <w:rPr>
          <w:spacing w:val="-11"/>
          <w:sz w:val="24"/>
          <w:szCs w:val="24"/>
        </w:rPr>
        <w:t>муниципальной</w:t>
      </w:r>
      <w:proofErr w:type="gramEnd"/>
      <w:r w:rsidR="00F82FFA" w:rsidRPr="00690F3C">
        <w:rPr>
          <w:spacing w:val="-11"/>
          <w:sz w:val="24"/>
          <w:szCs w:val="24"/>
        </w:rPr>
        <w:t xml:space="preserve"> </w:t>
      </w:r>
      <w:r w:rsidR="000C4F77" w:rsidRPr="00690F3C">
        <w:rPr>
          <w:spacing w:val="-11"/>
          <w:sz w:val="24"/>
          <w:szCs w:val="24"/>
        </w:rPr>
        <w:t xml:space="preserve">  </w:t>
      </w:r>
    </w:p>
    <w:p w:rsidR="000C4F77" w:rsidRPr="00690F3C" w:rsidRDefault="00F82FFA" w:rsidP="002616C7">
      <w:pPr>
        <w:shd w:val="clear" w:color="auto" w:fill="FFFFFF"/>
        <w:spacing w:before="264"/>
        <w:contextualSpacing/>
        <w:jc w:val="center"/>
        <w:rPr>
          <w:spacing w:val="-11"/>
          <w:sz w:val="24"/>
          <w:szCs w:val="24"/>
        </w:rPr>
      </w:pPr>
      <w:r w:rsidRPr="00690F3C">
        <w:rPr>
          <w:spacing w:val="-11"/>
          <w:sz w:val="24"/>
          <w:szCs w:val="24"/>
        </w:rPr>
        <w:t>программы</w:t>
      </w:r>
      <w:r w:rsidR="00A9305E" w:rsidRPr="00690F3C">
        <w:rPr>
          <w:spacing w:val="-11"/>
          <w:sz w:val="24"/>
          <w:szCs w:val="24"/>
        </w:rPr>
        <w:t xml:space="preserve"> муниципального образования муниципального района «Ижемский» </w:t>
      </w:r>
    </w:p>
    <w:p w:rsidR="00CD74F4" w:rsidRPr="00690F3C" w:rsidRDefault="00A9305E" w:rsidP="002616C7">
      <w:pPr>
        <w:shd w:val="clear" w:color="auto" w:fill="FFFFFF"/>
        <w:spacing w:before="264"/>
        <w:contextualSpacing/>
        <w:jc w:val="center"/>
        <w:rPr>
          <w:spacing w:val="-11"/>
          <w:sz w:val="24"/>
          <w:szCs w:val="24"/>
        </w:rPr>
      </w:pPr>
      <w:r w:rsidRPr="00690F3C">
        <w:rPr>
          <w:spacing w:val="-11"/>
          <w:sz w:val="24"/>
          <w:szCs w:val="24"/>
        </w:rPr>
        <w:t>«Безопасность жизнедеятельности населения</w:t>
      </w:r>
      <w:r w:rsidR="00F82FFA" w:rsidRPr="00690F3C">
        <w:rPr>
          <w:spacing w:val="-11"/>
          <w:sz w:val="24"/>
          <w:szCs w:val="24"/>
        </w:rPr>
        <w:t>»</w:t>
      </w:r>
    </w:p>
    <w:p w:rsidR="00330A80" w:rsidRPr="00690F3C" w:rsidRDefault="00330A80" w:rsidP="002616C7">
      <w:pPr>
        <w:shd w:val="clear" w:color="auto" w:fill="FFFFFF"/>
        <w:spacing w:before="264"/>
        <w:contextualSpacing/>
        <w:jc w:val="center"/>
        <w:rPr>
          <w:spacing w:val="-11"/>
          <w:sz w:val="24"/>
          <w:szCs w:val="24"/>
        </w:rPr>
      </w:pPr>
    </w:p>
    <w:p w:rsidR="00991EA6" w:rsidRPr="00690F3C" w:rsidRDefault="00991EA6" w:rsidP="004B23E9">
      <w:pPr>
        <w:pStyle w:val="a7"/>
        <w:suppressAutoHyphens/>
        <w:ind w:firstLine="709"/>
        <w:jc w:val="both"/>
        <w:rPr>
          <w:rFonts w:ascii="Times New Roman" w:hAnsi="Times New Roman"/>
        </w:rPr>
      </w:pPr>
      <w:r w:rsidRPr="00690F3C">
        <w:rPr>
          <w:rFonts w:ascii="Times New Roman" w:hAnsi="Times New Roman"/>
        </w:rPr>
        <w:t>Руководствуясь стать</w:t>
      </w:r>
      <w:r w:rsidR="00330A80" w:rsidRPr="00690F3C">
        <w:rPr>
          <w:rFonts w:ascii="Times New Roman" w:hAnsi="Times New Roman"/>
        </w:rPr>
        <w:t>е</w:t>
      </w:r>
      <w:r w:rsidRPr="00690F3C">
        <w:rPr>
          <w:rFonts w:ascii="Times New Roman" w:hAnsi="Times New Roman"/>
        </w:rPr>
        <w:t xml:space="preserve">й 179 Бюджетного кодекса Российской Федерации, </w:t>
      </w:r>
      <w:r w:rsidR="00AA7363" w:rsidRPr="00690F3C">
        <w:rPr>
          <w:rFonts w:ascii="Times New Roman" w:hAnsi="Times New Roman"/>
        </w:rPr>
        <w:t>постановлением администрации муниципального района «Ижем</w:t>
      </w:r>
      <w:r w:rsidR="000C362E" w:rsidRPr="00690F3C">
        <w:rPr>
          <w:rFonts w:ascii="Times New Roman" w:hAnsi="Times New Roman"/>
        </w:rPr>
        <w:t xml:space="preserve">ский» от 31 января </w:t>
      </w:r>
      <w:r w:rsidR="00AA7363" w:rsidRPr="00690F3C">
        <w:rPr>
          <w:rFonts w:ascii="Times New Roman" w:hAnsi="Times New Roman"/>
        </w:rPr>
        <w:t>2014</w:t>
      </w:r>
      <w:r w:rsidR="000C362E" w:rsidRPr="00690F3C">
        <w:rPr>
          <w:rFonts w:ascii="Times New Roman" w:hAnsi="Times New Roman"/>
        </w:rPr>
        <w:t xml:space="preserve"> </w:t>
      </w:r>
      <w:r w:rsidR="00AA7363" w:rsidRPr="00690F3C">
        <w:rPr>
          <w:rFonts w:ascii="Times New Roman" w:hAnsi="Times New Roman"/>
        </w:rPr>
        <w:t xml:space="preserve">года № 61 </w:t>
      </w:r>
      <w:r w:rsidR="00F34295" w:rsidRPr="00690F3C">
        <w:rPr>
          <w:rFonts w:ascii="Times New Roman" w:hAnsi="Times New Roman"/>
        </w:rPr>
        <w:t>«</w:t>
      </w:r>
      <w:r w:rsidR="00AA7363" w:rsidRPr="00690F3C">
        <w:rPr>
          <w:rFonts w:ascii="Times New Roman" w:hAnsi="Times New Roman"/>
        </w:rPr>
        <w:t>О муниципальных программах муниципального образования муниципального</w:t>
      </w:r>
      <w:r w:rsidR="005905C5" w:rsidRPr="00690F3C">
        <w:rPr>
          <w:rFonts w:ascii="Times New Roman" w:hAnsi="Times New Roman"/>
        </w:rPr>
        <w:t xml:space="preserve"> </w:t>
      </w:r>
      <w:r w:rsidR="00AA7363" w:rsidRPr="00690F3C">
        <w:rPr>
          <w:rFonts w:ascii="Times New Roman" w:hAnsi="Times New Roman"/>
        </w:rPr>
        <w:t>района</w:t>
      </w:r>
      <w:r w:rsidR="005905C5" w:rsidRPr="00690F3C">
        <w:rPr>
          <w:rFonts w:ascii="Times New Roman" w:hAnsi="Times New Roman"/>
        </w:rPr>
        <w:t xml:space="preserve"> «</w:t>
      </w:r>
      <w:r w:rsidR="00AA7363" w:rsidRPr="00690F3C">
        <w:rPr>
          <w:rFonts w:ascii="Times New Roman" w:hAnsi="Times New Roman"/>
        </w:rPr>
        <w:t>Ижемский</w:t>
      </w:r>
      <w:r w:rsidR="00F34295" w:rsidRPr="00690F3C">
        <w:rPr>
          <w:rFonts w:ascii="Times New Roman" w:hAnsi="Times New Roman"/>
        </w:rPr>
        <w:t>»</w:t>
      </w:r>
      <w:r w:rsidR="002616C7" w:rsidRPr="00690F3C">
        <w:rPr>
          <w:rFonts w:ascii="Times New Roman" w:hAnsi="Times New Roman"/>
        </w:rPr>
        <w:t>,</w:t>
      </w:r>
    </w:p>
    <w:p w:rsidR="00CD74F4" w:rsidRPr="00690F3C" w:rsidRDefault="00CD74F4" w:rsidP="00443E12">
      <w:pPr>
        <w:shd w:val="clear" w:color="auto" w:fill="FFFFFF"/>
        <w:suppressAutoHyphens/>
        <w:spacing w:line="360" w:lineRule="auto"/>
        <w:jc w:val="center"/>
        <w:rPr>
          <w:spacing w:val="-4"/>
          <w:position w:val="2"/>
          <w:sz w:val="24"/>
          <w:szCs w:val="24"/>
        </w:rPr>
      </w:pPr>
      <w:r w:rsidRPr="00690F3C">
        <w:rPr>
          <w:spacing w:val="-4"/>
          <w:position w:val="2"/>
          <w:sz w:val="24"/>
          <w:szCs w:val="24"/>
        </w:rPr>
        <w:t>администрация муниципального района «Ижемский»</w:t>
      </w:r>
    </w:p>
    <w:p w:rsidR="00CD74F4" w:rsidRDefault="00CD74F4" w:rsidP="00443E12">
      <w:pPr>
        <w:shd w:val="clear" w:color="auto" w:fill="FFFFFF"/>
        <w:suppressAutoHyphens/>
        <w:jc w:val="center"/>
        <w:rPr>
          <w:spacing w:val="40"/>
          <w:sz w:val="24"/>
          <w:szCs w:val="24"/>
        </w:rPr>
      </w:pPr>
      <w:r w:rsidRPr="00690F3C">
        <w:rPr>
          <w:spacing w:val="40"/>
          <w:sz w:val="24"/>
          <w:szCs w:val="24"/>
        </w:rPr>
        <w:t>ПОСТАНОВЛЯЕТ:</w:t>
      </w:r>
    </w:p>
    <w:p w:rsidR="00E03D67" w:rsidRPr="00690F3C" w:rsidRDefault="00E03D67" w:rsidP="00443E12">
      <w:pPr>
        <w:shd w:val="clear" w:color="auto" w:fill="FFFFFF"/>
        <w:suppressAutoHyphens/>
        <w:jc w:val="center"/>
        <w:rPr>
          <w:spacing w:val="40"/>
          <w:sz w:val="24"/>
          <w:szCs w:val="24"/>
        </w:rPr>
      </w:pPr>
    </w:p>
    <w:p w:rsidR="00931227" w:rsidRDefault="00CD74F4" w:rsidP="004C01EA">
      <w:pPr>
        <w:shd w:val="clear" w:color="auto" w:fill="FFFFFF"/>
        <w:suppressAutoHyphens/>
        <w:ind w:firstLine="709"/>
        <w:jc w:val="both"/>
        <w:rPr>
          <w:sz w:val="24"/>
          <w:szCs w:val="24"/>
        </w:rPr>
      </w:pPr>
      <w:r w:rsidRPr="00690F3C">
        <w:rPr>
          <w:sz w:val="24"/>
          <w:szCs w:val="24"/>
        </w:rPr>
        <w:t xml:space="preserve">1. Внести в </w:t>
      </w:r>
      <w:r w:rsidR="003E5AAE" w:rsidRPr="00690F3C">
        <w:rPr>
          <w:sz w:val="24"/>
          <w:szCs w:val="24"/>
        </w:rPr>
        <w:t xml:space="preserve">приложение к </w:t>
      </w:r>
      <w:r w:rsidRPr="00690F3C">
        <w:rPr>
          <w:sz w:val="24"/>
          <w:szCs w:val="24"/>
        </w:rPr>
        <w:t>постановлени</w:t>
      </w:r>
      <w:r w:rsidR="003E5AAE" w:rsidRPr="00690F3C">
        <w:rPr>
          <w:sz w:val="24"/>
          <w:szCs w:val="24"/>
        </w:rPr>
        <w:t>ю</w:t>
      </w:r>
      <w:r w:rsidRPr="00690F3C">
        <w:rPr>
          <w:sz w:val="24"/>
          <w:szCs w:val="24"/>
        </w:rPr>
        <w:t xml:space="preserve"> </w:t>
      </w:r>
      <w:r w:rsidRPr="00690F3C">
        <w:rPr>
          <w:spacing w:val="-11"/>
          <w:sz w:val="24"/>
          <w:szCs w:val="24"/>
        </w:rPr>
        <w:t>администрации муници</w:t>
      </w:r>
      <w:r w:rsidR="00A9305E" w:rsidRPr="00690F3C">
        <w:rPr>
          <w:spacing w:val="-11"/>
          <w:sz w:val="24"/>
          <w:szCs w:val="24"/>
        </w:rPr>
        <w:t>пального района «Ижемский» от 30 декабря 2014</w:t>
      </w:r>
      <w:r w:rsidRPr="00690F3C">
        <w:rPr>
          <w:spacing w:val="-11"/>
          <w:sz w:val="24"/>
          <w:szCs w:val="24"/>
        </w:rPr>
        <w:t xml:space="preserve"> г</w:t>
      </w:r>
      <w:r w:rsidR="00A9305E" w:rsidRPr="00690F3C">
        <w:rPr>
          <w:spacing w:val="-11"/>
          <w:sz w:val="24"/>
          <w:szCs w:val="24"/>
        </w:rPr>
        <w:t xml:space="preserve">ода № 1264 </w:t>
      </w:r>
      <w:r w:rsidR="00017C75" w:rsidRPr="00690F3C">
        <w:rPr>
          <w:spacing w:val="-11"/>
          <w:sz w:val="24"/>
          <w:szCs w:val="24"/>
        </w:rPr>
        <w:t xml:space="preserve"> «Об у</w:t>
      </w:r>
      <w:r w:rsidR="00A9305E" w:rsidRPr="00690F3C">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690F3C">
        <w:rPr>
          <w:spacing w:val="-11"/>
          <w:sz w:val="24"/>
          <w:szCs w:val="24"/>
        </w:rPr>
        <w:t>»</w:t>
      </w:r>
      <w:r w:rsidR="0040031A" w:rsidRPr="00690F3C">
        <w:rPr>
          <w:spacing w:val="-11"/>
          <w:sz w:val="24"/>
          <w:szCs w:val="24"/>
        </w:rPr>
        <w:t xml:space="preserve"> </w:t>
      </w:r>
      <w:r w:rsidR="00AA7363" w:rsidRPr="00690F3C">
        <w:rPr>
          <w:spacing w:val="-11"/>
          <w:sz w:val="24"/>
          <w:szCs w:val="24"/>
        </w:rPr>
        <w:t>(далее</w:t>
      </w:r>
      <w:r w:rsidR="00F347DC" w:rsidRPr="00690F3C">
        <w:rPr>
          <w:spacing w:val="-11"/>
          <w:sz w:val="24"/>
          <w:szCs w:val="24"/>
        </w:rPr>
        <w:t xml:space="preserve"> </w:t>
      </w:r>
      <w:r w:rsidR="002616C7" w:rsidRPr="00690F3C">
        <w:rPr>
          <w:spacing w:val="-11"/>
          <w:sz w:val="24"/>
          <w:szCs w:val="24"/>
        </w:rPr>
        <w:t xml:space="preserve">- </w:t>
      </w:r>
      <w:r w:rsidR="00AA7363" w:rsidRPr="00690F3C">
        <w:rPr>
          <w:spacing w:val="-11"/>
          <w:sz w:val="24"/>
          <w:szCs w:val="24"/>
        </w:rPr>
        <w:t>Программа</w:t>
      </w:r>
      <w:r w:rsidR="003E5AAE" w:rsidRPr="00690F3C">
        <w:rPr>
          <w:spacing w:val="-11"/>
          <w:sz w:val="24"/>
          <w:szCs w:val="24"/>
        </w:rPr>
        <w:t xml:space="preserve">) </w:t>
      </w:r>
      <w:r w:rsidR="0040031A" w:rsidRPr="00690F3C">
        <w:rPr>
          <w:spacing w:val="-11"/>
          <w:sz w:val="24"/>
          <w:szCs w:val="24"/>
        </w:rPr>
        <w:t>следующ</w:t>
      </w:r>
      <w:r w:rsidR="00AA7363" w:rsidRPr="00690F3C">
        <w:rPr>
          <w:spacing w:val="-11"/>
          <w:sz w:val="24"/>
          <w:szCs w:val="24"/>
        </w:rPr>
        <w:t>ие</w:t>
      </w:r>
      <w:r w:rsidR="0040031A" w:rsidRPr="00690F3C">
        <w:rPr>
          <w:spacing w:val="-11"/>
          <w:sz w:val="24"/>
          <w:szCs w:val="24"/>
        </w:rPr>
        <w:t xml:space="preserve"> изменени</w:t>
      </w:r>
      <w:r w:rsidR="00AA7363" w:rsidRPr="00690F3C">
        <w:rPr>
          <w:spacing w:val="-11"/>
          <w:sz w:val="24"/>
          <w:szCs w:val="24"/>
        </w:rPr>
        <w:t>я</w:t>
      </w:r>
      <w:r w:rsidR="00017C75" w:rsidRPr="00690F3C">
        <w:rPr>
          <w:spacing w:val="-11"/>
          <w:sz w:val="24"/>
          <w:szCs w:val="24"/>
        </w:rPr>
        <w:t>:</w:t>
      </w:r>
      <w:r w:rsidR="00017C75" w:rsidRPr="00690F3C">
        <w:rPr>
          <w:sz w:val="24"/>
          <w:szCs w:val="24"/>
        </w:rPr>
        <w:t xml:space="preserve"> </w:t>
      </w:r>
    </w:p>
    <w:p w:rsidR="0005244D" w:rsidRDefault="0005244D" w:rsidP="0005244D">
      <w:pPr>
        <w:shd w:val="clear" w:color="auto" w:fill="FFFFFF"/>
        <w:suppressAutoHyphens/>
        <w:ind w:right="24" w:firstLine="540"/>
        <w:jc w:val="both"/>
        <w:rPr>
          <w:spacing w:val="-12"/>
          <w:sz w:val="24"/>
          <w:szCs w:val="24"/>
        </w:rPr>
      </w:pPr>
      <w:r>
        <w:rPr>
          <w:spacing w:val="-12"/>
          <w:sz w:val="24"/>
          <w:szCs w:val="24"/>
        </w:rPr>
        <w:t>1</w:t>
      </w:r>
      <w:r w:rsidRPr="00690F3C">
        <w:rPr>
          <w:spacing w:val="-12"/>
          <w:sz w:val="24"/>
          <w:szCs w:val="24"/>
        </w:rPr>
        <w:t xml:space="preserve">)  </w:t>
      </w:r>
      <w:r>
        <w:rPr>
          <w:spacing w:val="-12"/>
          <w:sz w:val="24"/>
          <w:szCs w:val="24"/>
        </w:rPr>
        <w:t>в разделе</w:t>
      </w:r>
      <w:r w:rsidRPr="00690F3C">
        <w:rPr>
          <w:spacing w:val="-12"/>
          <w:sz w:val="24"/>
          <w:szCs w:val="24"/>
        </w:rPr>
        <w:t xml:space="preserve"> </w:t>
      </w:r>
      <w:r>
        <w:rPr>
          <w:spacing w:val="-12"/>
          <w:sz w:val="24"/>
          <w:szCs w:val="24"/>
        </w:rPr>
        <w:t xml:space="preserve">«Подпрограмма 3. </w:t>
      </w:r>
      <w:r w:rsidRPr="00690F3C">
        <w:rPr>
          <w:sz w:val="24"/>
          <w:szCs w:val="24"/>
        </w:rPr>
        <w:t>Обеспечение правопорядка и общественной безопасности</w:t>
      </w:r>
      <w:r>
        <w:rPr>
          <w:sz w:val="24"/>
          <w:szCs w:val="24"/>
        </w:rPr>
        <w:t>»</w:t>
      </w:r>
      <w:r w:rsidRPr="00690F3C">
        <w:rPr>
          <w:spacing w:val="-12"/>
          <w:sz w:val="24"/>
          <w:szCs w:val="24"/>
        </w:rPr>
        <w:t xml:space="preserve"> таблиц</w:t>
      </w:r>
      <w:r>
        <w:rPr>
          <w:spacing w:val="-12"/>
          <w:sz w:val="24"/>
          <w:szCs w:val="24"/>
        </w:rPr>
        <w:t>ы 4</w:t>
      </w:r>
      <w:r w:rsidRPr="00690F3C">
        <w:rPr>
          <w:spacing w:val="-12"/>
          <w:sz w:val="24"/>
          <w:szCs w:val="24"/>
        </w:rPr>
        <w:t xml:space="preserve"> </w:t>
      </w:r>
      <w:r>
        <w:rPr>
          <w:spacing w:val="-12"/>
          <w:sz w:val="24"/>
          <w:szCs w:val="24"/>
        </w:rPr>
        <w:t xml:space="preserve">приложения к </w:t>
      </w:r>
      <w:r w:rsidRPr="00690F3C">
        <w:rPr>
          <w:spacing w:val="-12"/>
          <w:sz w:val="24"/>
          <w:szCs w:val="24"/>
        </w:rPr>
        <w:t>Программ</w:t>
      </w:r>
      <w:r>
        <w:rPr>
          <w:spacing w:val="-12"/>
          <w:sz w:val="24"/>
          <w:szCs w:val="24"/>
        </w:rPr>
        <w:t>е позицию «</w:t>
      </w:r>
      <w:r w:rsidRPr="00690F3C">
        <w:rPr>
          <w:sz w:val="24"/>
          <w:szCs w:val="24"/>
        </w:rPr>
        <w:t>Основное мероприятие 3.</w:t>
      </w:r>
      <w:r>
        <w:rPr>
          <w:sz w:val="24"/>
          <w:szCs w:val="24"/>
        </w:rPr>
        <w:t>2</w:t>
      </w:r>
      <w:r w:rsidRPr="00690F3C">
        <w:rPr>
          <w:sz w:val="24"/>
          <w:szCs w:val="24"/>
        </w:rPr>
        <w:t>.</w:t>
      </w:r>
      <w:r>
        <w:rPr>
          <w:sz w:val="24"/>
          <w:szCs w:val="24"/>
        </w:rPr>
        <w:t>4</w:t>
      </w:r>
      <w:r w:rsidRPr="00690F3C">
        <w:rPr>
          <w:spacing w:val="-12"/>
          <w:sz w:val="24"/>
          <w:szCs w:val="24"/>
        </w:rPr>
        <w:t xml:space="preserve">. </w:t>
      </w:r>
      <w:r w:rsidRPr="009F35A6">
        <w:rPr>
          <w:sz w:val="24"/>
          <w:szCs w:val="24"/>
        </w:rPr>
        <w:t>Материально-техническое обеспечение народных дружин и материальное стимулирование дружинников</w:t>
      </w:r>
      <w:r>
        <w:rPr>
          <w:sz w:val="24"/>
          <w:szCs w:val="24"/>
        </w:rPr>
        <w:t>» изложить согласно приложению 1 к настоящему постановлению</w:t>
      </w:r>
      <w:r>
        <w:rPr>
          <w:spacing w:val="-12"/>
          <w:sz w:val="24"/>
          <w:szCs w:val="24"/>
        </w:rPr>
        <w:t>.</w:t>
      </w:r>
    </w:p>
    <w:p w:rsidR="0005244D" w:rsidRDefault="0005244D" w:rsidP="0005244D">
      <w:pPr>
        <w:shd w:val="clear" w:color="auto" w:fill="FFFFFF"/>
        <w:suppressAutoHyphens/>
        <w:ind w:right="24" w:firstLine="540"/>
        <w:jc w:val="both"/>
        <w:rPr>
          <w:sz w:val="24"/>
          <w:szCs w:val="24"/>
        </w:rPr>
      </w:pPr>
      <w:r>
        <w:rPr>
          <w:spacing w:val="-12"/>
          <w:sz w:val="24"/>
          <w:szCs w:val="24"/>
        </w:rPr>
        <w:t>2) раздел</w:t>
      </w:r>
      <w:r w:rsidRPr="00690F3C">
        <w:rPr>
          <w:spacing w:val="-12"/>
          <w:sz w:val="24"/>
          <w:szCs w:val="24"/>
        </w:rPr>
        <w:t xml:space="preserve"> </w:t>
      </w:r>
      <w:r>
        <w:rPr>
          <w:spacing w:val="-12"/>
          <w:sz w:val="24"/>
          <w:szCs w:val="24"/>
        </w:rPr>
        <w:t xml:space="preserve">«Подпрограмма 3. </w:t>
      </w:r>
      <w:r w:rsidRPr="00690F3C">
        <w:rPr>
          <w:sz w:val="24"/>
          <w:szCs w:val="24"/>
        </w:rPr>
        <w:t>Обеспечение правопорядка и общественной безопасности</w:t>
      </w:r>
      <w:r>
        <w:rPr>
          <w:sz w:val="24"/>
          <w:szCs w:val="24"/>
        </w:rPr>
        <w:t>»</w:t>
      </w:r>
      <w:r w:rsidRPr="00690F3C">
        <w:rPr>
          <w:spacing w:val="-12"/>
          <w:sz w:val="24"/>
          <w:szCs w:val="24"/>
        </w:rPr>
        <w:t xml:space="preserve"> таблиц</w:t>
      </w:r>
      <w:r>
        <w:rPr>
          <w:spacing w:val="-12"/>
          <w:sz w:val="24"/>
          <w:szCs w:val="24"/>
        </w:rPr>
        <w:t>ы 4</w:t>
      </w:r>
      <w:r w:rsidRPr="00690F3C">
        <w:rPr>
          <w:spacing w:val="-12"/>
          <w:sz w:val="24"/>
          <w:szCs w:val="24"/>
        </w:rPr>
        <w:t xml:space="preserve"> </w:t>
      </w:r>
      <w:r>
        <w:rPr>
          <w:spacing w:val="-12"/>
          <w:sz w:val="24"/>
          <w:szCs w:val="24"/>
        </w:rPr>
        <w:t xml:space="preserve">приложения к </w:t>
      </w:r>
      <w:r w:rsidRPr="00690F3C">
        <w:rPr>
          <w:spacing w:val="-12"/>
          <w:sz w:val="24"/>
          <w:szCs w:val="24"/>
        </w:rPr>
        <w:t>Программ</w:t>
      </w:r>
      <w:r>
        <w:rPr>
          <w:spacing w:val="-12"/>
          <w:sz w:val="24"/>
          <w:szCs w:val="24"/>
        </w:rPr>
        <w:t>е дополнить позицией «</w:t>
      </w:r>
      <w:r w:rsidRPr="00690F3C">
        <w:rPr>
          <w:sz w:val="24"/>
          <w:szCs w:val="24"/>
        </w:rPr>
        <w:t>Основное мероприятие 3.</w:t>
      </w:r>
      <w:r>
        <w:rPr>
          <w:sz w:val="24"/>
          <w:szCs w:val="24"/>
        </w:rPr>
        <w:t>3</w:t>
      </w:r>
      <w:r w:rsidRPr="00690F3C">
        <w:rPr>
          <w:sz w:val="24"/>
          <w:szCs w:val="24"/>
        </w:rPr>
        <w:t>.</w:t>
      </w:r>
      <w:r>
        <w:rPr>
          <w:sz w:val="24"/>
          <w:szCs w:val="24"/>
        </w:rPr>
        <w:t>1</w:t>
      </w:r>
      <w:r w:rsidRPr="00690F3C">
        <w:rPr>
          <w:spacing w:val="-12"/>
          <w:sz w:val="24"/>
          <w:szCs w:val="24"/>
        </w:rPr>
        <w:t>.</w:t>
      </w:r>
      <w:r>
        <w:rPr>
          <w:spacing w:val="-12"/>
          <w:sz w:val="24"/>
          <w:szCs w:val="24"/>
        </w:rPr>
        <w:t xml:space="preserve"> </w:t>
      </w:r>
      <w:r>
        <w:rPr>
          <w:sz w:val="24"/>
          <w:szCs w:val="24"/>
        </w:rPr>
        <w:t>Обеспечение безопасности людей на водных объектах, охране их жизни и здоровья» согласно приложению 2 к настоящему постановлению.</w:t>
      </w:r>
    </w:p>
    <w:p w:rsidR="00A64AE8" w:rsidRDefault="0005244D" w:rsidP="00A64AE8">
      <w:pPr>
        <w:shd w:val="clear" w:color="auto" w:fill="FFFFFF"/>
        <w:suppressAutoHyphens/>
        <w:ind w:right="24" w:firstLine="540"/>
        <w:jc w:val="both"/>
        <w:rPr>
          <w:spacing w:val="-12"/>
          <w:sz w:val="24"/>
          <w:szCs w:val="24"/>
        </w:rPr>
      </w:pPr>
      <w:r>
        <w:rPr>
          <w:spacing w:val="-12"/>
          <w:sz w:val="24"/>
          <w:szCs w:val="24"/>
        </w:rPr>
        <w:t>3</w:t>
      </w:r>
      <w:r w:rsidR="00AF433C" w:rsidRPr="00690F3C">
        <w:rPr>
          <w:spacing w:val="-12"/>
          <w:sz w:val="24"/>
          <w:szCs w:val="24"/>
        </w:rPr>
        <w:t xml:space="preserve">) </w:t>
      </w:r>
      <w:r w:rsidR="003D618B" w:rsidRPr="00690F3C">
        <w:rPr>
          <w:spacing w:val="-12"/>
          <w:sz w:val="24"/>
          <w:szCs w:val="24"/>
        </w:rPr>
        <w:t xml:space="preserve"> </w:t>
      </w:r>
      <w:r w:rsidR="00890256">
        <w:rPr>
          <w:spacing w:val="-12"/>
          <w:sz w:val="24"/>
          <w:szCs w:val="24"/>
        </w:rPr>
        <w:t xml:space="preserve">в </w:t>
      </w:r>
      <w:r w:rsidR="00F852EE">
        <w:rPr>
          <w:spacing w:val="-12"/>
          <w:sz w:val="24"/>
          <w:szCs w:val="24"/>
        </w:rPr>
        <w:t>разделе</w:t>
      </w:r>
      <w:r w:rsidR="00F852EE" w:rsidRPr="00690F3C">
        <w:rPr>
          <w:spacing w:val="-12"/>
          <w:sz w:val="24"/>
          <w:szCs w:val="24"/>
        </w:rPr>
        <w:t xml:space="preserve"> </w:t>
      </w:r>
      <w:r w:rsidR="00F852EE">
        <w:rPr>
          <w:spacing w:val="-12"/>
          <w:sz w:val="24"/>
          <w:szCs w:val="24"/>
        </w:rPr>
        <w:t xml:space="preserve">«Подпрограмма 3. </w:t>
      </w:r>
      <w:r w:rsidR="00F852EE" w:rsidRPr="00690F3C">
        <w:rPr>
          <w:sz w:val="24"/>
          <w:szCs w:val="24"/>
        </w:rPr>
        <w:t>Обеспечение правопорядка и общественной безопасности</w:t>
      </w:r>
      <w:r w:rsidR="00F852EE">
        <w:rPr>
          <w:sz w:val="24"/>
          <w:szCs w:val="24"/>
        </w:rPr>
        <w:t>»</w:t>
      </w:r>
      <w:r w:rsidR="00F852EE" w:rsidRPr="00690F3C">
        <w:rPr>
          <w:spacing w:val="-12"/>
          <w:sz w:val="24"/>
          <w:szCs w:val="24"/>
        </w:rPr>
        <w:t xml:space="preserve"> </w:t>
      </w:r>
      <w:r w:rsidR="003D618B" w:rsidRPr="00690F3C">
        <w:rPr>
          <w:spacing w:val="-12"/>
          <w:sz w:val="24"/>
          <w:szCs w:val="24"/>
        </w:rPr>
        <w:t>таблиц</w:t>
      </w:r>
      <w:r w:rsidR="00F852EE">
        <w:rPr>
          <w:spacing w:val="-12"/>
          <w:sz w:val="24"/>
          <w:szCs w:val="24"/>
        </w:rPr>
        <w:t>ы</w:t>
      </w:r>
      <w:r w:rsidR="00F35BB3">
        <w:rPr>
          <w:spacing w:val="-12"/>
          <w:sz w:val="24"/>
          <w:szCs w:val="24"/>
        </w:rPr>
        <w:t xml:space="preserve"> </w:t>
      </w:r>
      <w:r w:rsidR="0036495B" w:rsidRPr="00690F3C">
        <w:rPr>
          <w:spacing w:val="-12"/>
          <w:sz w:val="24"/>
          <w:szCs w:val="24"/>
        </w:rPr>
        <w:t xml:space="preserve">5 </w:t>
      </w:r>
      <w:r w:rsidR="004A4481">
        <w:rPr>
          <w:spacing w:val="-12"/>
          <w:sz w:val="24"/>
          <w:szCs w:val="24"/>
        </w:rPr>
        <w:t xml:space="preserve">приложения к </w:t>
      </w:r>
      <w:r w:rsidR="0036495B" w:rsidRPr="00690F3C">
        <w:rPr>
          <w:spacing w:val="-12"/>
          <w:sz w:val="24"/>
          <w:szCs w:val="24"/>
        </w:rPr>
        <w:t>Программ</w:t>
      </w:r>
      <w:r w:rsidR="004A4481">
        <w:rPr>
          <w:spacing w:val="-12"/>
          <w:sz w:val="24"/>
          <w:szCs w:val="24"/>
        </w:rPr>
        <w:t>е</w:t>
      </w:r>
      <w:r w:rsidR="00890256">
        <w:rPr>
          <w:spacing w:val="-12"/>
          <w:sz w:val="24"/>
          <w:szCs w:val="24"/>
        </w:rPr>
        <w:t xml:space="preserve"> </w:t>
      </w:r>
      <w:r w:rsidR="00F852EE">
        <w:rPr>
          <w:spacing w:val="-12"/>
          <w:sz w:val="24"/>
          <w:szCs w:val="24"/>
        </w:rPr>
        <w:t>позицию «</w:t>
      </w:r>
      <w:r w:rsidR="00F852EE" w:rsidRPr="00690F3C">
        <w:rPr>
          <w:sz w:val="24"/>
          <w:szCs w:val="24"/>
        </w:rPr>
        <w:t>Основное мероприятие 3.</w:t>
      </w:r>
      <w:r w:rsidR="00F852EE">
        <w:rPr>
          <w:sz w:val="24"/>
          <w:szCs w:val="24"/>
        </w:rPr>
        <w:t>2</w:t>
      </w:r>
      <w:r w:rsidR="00F852EE" w:rsidRPr="00690F3C">
        <w:rPr>
          <w:sz w:val="24"/>
          <w:szCs w:val="24"/>
        </w:rPr>
        <w:t>.</w:t>
      </w:r>
      <w:r w:rsidR="00F852EE">
        <w:rPr>
          <w:sz w:val="24"/>
          <w:szCs w:val="24"/>
        </w:rPr>
        <w:t>4</w:t>
      </w:r>
      <w:r w:rsidR="0036495B" w:rsidRPr="00690F3C">
        <w:rPr>
          <w:spacing w:val="-12"/>
          <w:sz w:val="24"/>
          <w:szCs w:val="24"/>
        </w:rPr>
        <w:t xml:space="preserve">. </w:t>
      </w:r>
      <w:r w:rsidR="00F852EE" w:rsidRPr="009F35A6">
        <w:rPr>
          <w:sz w:val="24"/>
          <w:szCs w:val="24"/>
        </w:rPr>
        <w:t>Материально-техническое обеспечение народных дружин и материальное стимулирование дружинников</w:t>
      </w:r>
      <w:r w:rsidR="00F852EE">
        <w:rPr>
          <w:sz w:val="24"/>
          <w:szCs w:val="24"/>
        </w:rPr>
        <w:t>» изложить согласно приложению 1 к настоящему постановлению</w:t>
      </w:r>
      <w:r w:rsidR="00F852EE">
        <w:rPr>
          <w:spacing w:val="-12"/>
          <w:sz w:val="24"/>
          <w:szCs w:val="24"/>
        </w:rPr>
        <w:t>.</w:t>
      </w:r>
    </w:p>
    <w:p w:rsidR="00A64AE8" w:rsidRDefault="0005244D" w:rsidP="00A64AE8">
      <w:pPr>
        <w:shd w:val="clear" w:color="auto" w:fill="FFFFFF"/>
        <w:suppressAutoHyphens/>
        <w:ind w:right="24" w:firstLine="540"/>
        <w:jc w:val="both"/>
        <w:rPr>
          <w:sz w:val="24"/>
          <w:szCs w:val="24"/>
        </w:rPr>
      </w:pPr>
      <w:r>
        <w:rPr>
          <w:spacing w:val="-12"/>
          <w:sz w:val="24"/>
          <w:szCs w:val="24"/>
        </w:rPr>
        <w:t>4</w:t>
      </w:r>
      <w:r w:rsidR="00F852EE">
        <w:rPr>
          <w:spacing w:val="-12"/>
          <w:sz w:val="24"/>
          <w:szCs w:val="24"/>
        </w:rPr>
        <w:t>) раздел</w:t>
      </w:r>
      <w:r w:rsidR="00F852EE" w:rsidRPr="00690F3C">
        <w:rPr>
          <w:spacing w:val="-12"/>
          <w:sz w:val="24"/>
          <w:szCs w:val="24"/>
        </w:rPr>
        <w:t xml:space="preserve"> </w:t>
      </w:r>
      <w:r w:rsidR="00F852EE">
        <w:rPr>
          <w:spacing w:val="-12"/>
          <w:sz w:val="24"/>
          <w:szCs w:val="24"/>
        </w:rPr>
        <w:t xml:space="preserve">«Подпрограмма 3. </w:t>
      </w:r>
      <w:r w:rsidR="00F852EE" w:rsidRPr="00690F3C">
        <w:rPr>
          <w:sz w:val="24"/>
          <w:szCs w:val="24"/>
        </w:rPr>
        <w:t>Обеспечение правопорядка и общественной безопасности</w:t>
      </w:r>
      <w:r w:rsidR="00F852EE">
        <w:rPr>
          <w:sz w:val="24"/>
          <w:szCs w:val="24"/>
        </w:rPr>
        <w:t>»</w:t>
      </w:r>
      <w:r w:rsidR="00F852EE" w:rsidRPr="00690F3C">
        <w:rPr>
          <w:spacing w:val="-12"/>
          <w:sz w:val="24"/>
          <w:szCs w:val="24"/>
        </w:rPr>
        <w:t xml:space="preserve"> таблиц</w:t>
      </w:r>
      <w:r w:rsidR="00F852EE">
        <w:rPr>
          <w:spacing w:val="-12"/>
          <w:sz w:val="24"/>
          <w:szCs w:val="24"/>
        </w:rPr>
        <w:t xml:space="preserve">ы </w:t>
      </w:r>
      <w:r w:rsidR="00F852EE" w:rsidRPr="00690F3C">
        <w:rPr>
          <w:spacing w:val="-12"/>
          <w:sz w:val="24"/>
          <w:szCs w:val="24"/>
        </w:rPr>
        <w:t xml:space="preserve">5 </w:t>
      </w:r>
      <w:r w:rsidR="00F852EE">
        <w:rPr>
          <w:spacing w:val="-12"/>
          <w:sz w:val="24"/>
          <w:szCs w:val="24"/>
        </w:rPr>
        <w:t xml:space="preserve">приложения к </w:t>
      </w:r>
      <w:r w:rsidR="00F852EE" w:rsidRPr="00690F3C">
        <w:rPr>
          <w:spacing w:val="-12"/>
          <w:sz w:val="24"/>
          <w:szCs w:val="24"/>
        </w:rPr>
        <w:t>Программ</w:t>
      </w:r>
      <w:r w:rsidR="00F852EE">
        <w:rPr>
          <w:spacing w:val="-12"/>
          <w:sz w:val="24"/>
          <w:szCs w:val="24"/>
        </w:rPr>
        <w:t>е дополнить позицией «</w:t>
      </w:r>
      <w:r w:rsidR="00F852EE" w:rsidRPr="00690F3C">
        <w:rPr>
          <w:sz w:val="24"/>
          <w:szCs w:val="24"/>
        </w:rPr>
        <w:t>Основное мероприятие 3.</w:t>
      </w:r>
      <w:r w:rsidR="00F852EE">
        <w:rPr>
          <w:sz w:val="24"/>
          <w:szCs w:val="24"/>
        </w:rPr>
        <w:t>3</w:t>
      </w:r>
      <w:r w:rsidR="00F852EE" w:rsidRPr="00690F3C">
        <w:rPr>
          <w:sz w:val="24"/>
          <w:szCs w:val="24"/>
        </w:rPr>
        <w:t>.</w:t>
      </w:r>
      <w:r w:rsidR="00F852EE">
        <w:rPr>
          <w:sz w:val="24"/>
          <w:szCs w:val="24"/>
        </w:rPr>
        <w:t>1</w:t>
      </w:r>
      <w:r w:rsidR="00F852EE" w:rsidRPr="00690F3C">
        <w:rPr>
          <w:spacing w:val="-12"/>
          <w:sz w:val="24"/>
          <w:szCs w:val="24"/>
        </w:rPr>
        <w:t>.</w:t>
      </w:r>
      <w:r w:rsidR="00F852EE">
        <w:rPr>
          <w:spacing w:val="-12"/>
          <w:sz w:val="24"/>
          <w:szCs w:val="24"/>
        </w:rPr>
        <w:t xml:space="preserve"> </w:t>
      </w:r>
      <w:r w:rsidR="00A64AE8">
        <w:rPr>
          <w:sz w:val="24"/>
          <w:szCs w:val="24"/>
        </w:rPr>
        <w:t>Обеспечение безопасности людей на водных объектах, охране их жизни и здоровья</w:t>
      </w:r>
      <w:r w:rsidR="0026273D">
        <w:rPr>
          <w:sz w:val="24"/>
          <w:szCs w:val="24"/>
        </w:rPr>
        <w:t>»</w:t>
      </w:r>
      <w:r w:rsidR="00A64AE8">
        <w:rPr>
          <w:sz w:val="24"/>
          <w:szCs w:val="24"/>
        </w:rPr>
        <w:t xml:space="preserve"> согласно приложению 2 к настоящему постановлению.</w:t>
      </w:r>
    </w:p>
    <w:p w:rsidR="0036495B" w:rsidRPr="00690F3C" w:rsidRDefault="0036495B" w:rsidP="00913CCB">
      <w:pPr>
        <w:shd w:val="clear" w:color="auto" w:fill="FFFFFF"/>
        <w:suppressAutoHyphens/>
        <w:ind w:right="23" w:firstLine="567"/>
        <w:contextualSpacing/>
        <w:jc w:val="both"/>
        <w:rPr>
          <w:spacing w:val="-12"/>
          <w:sz w:val="24"/>
          <w:szCs w:val="24"/>
        </w:rPr>
      </w:pPr>
      <w:r w:rsidRPr="00690F3C">
        <w:rPr>
          <w:spacing w:val="-12"/>
          <w:sz w:val="24"/>
          <w:szCs w:val="24"/>
        </w:rPr>
        <w:t xml:space="preserve">2. </w:t>
      </w:r>
      <w:r w:rsidR="00E04CF9" w:rsidRPr="00690F3C">
        <w:rPr>
          <w:spacing w:val="-12"/>
          <w:sz w:val="24"/>
          <w:szCs w:val="24"/>
        </w:rPr>
        <w:t xml:space="preserve"> </w:t>
      </w:r>
      <w:proofErr w:type="gramStart"/>
      <w:r w:rsidRPr="00690F3C">
        <w:rPr>
          <w:spacing w:val="-12"/>
          <w:sz w:val="24"/>
          <w:szCs w:val="24"/>
        </w:rPr>
        <w:t>Контроль за</w:t>
      </w:r>
      <w:proofErr w:type="gramEnd"/>
      <w:r w:rsidRPr="00690F3C">
        <w:rPr>
          <w:spacing w:val="-12"/>
          <w:sz w:val="24"/>
          <w:szCs w:val="24"/>
        </w:rPr>
        <w:t xml:space="preserve"> исполнением настоящего постановления </w:t>
      </w:r>
      <w:r w:rsidR="00DE3B4B">
        <w:rPr>
          <w:spacing w:val="-12"/>
          <w:sz w:val="24"/>
          <w:szCs w:val="24"/>
        </w:rPr>
        <w:t>возложить на заместителя администрации муниципального района «Ижемский» Л.Н. Чупрову</w:t>
      </w:r>
      <w:r w:rsidR="00C114C2" w:rsidRPr="00690F3C">
        <w:rPr>
          <w:spacing w:val="-12"/>
          <w:sz w:val="24"/>
          <w:szCs w:val="24"/>
        </w:rPr>
        <w:t>.</w:t>
      </w:r>
      <w:r w:rsidRPr="00690F3C">
        <w:rPr>
          <w:spacing w:val="-12"/>
          <w:sz w:val="24"/>
          <w:szCs w:val="24"/>
        </w:rPr>
        <w:t xml:space="preserve">  </w:t>
      </w:r>
    </w:p>
    <w:p w:rsidR="0036495B" w:rsidRPr="00690F3C" w:rsidRDefault="0036495B" w:rsidP="00913CCB">
      <w:pPr>
        <w:shd w:val="clear" w:color="auto" w:fill="FFFFFF"/>
        <w:suppressAutoHyphens/>
        <w:spacing w:before="264"/>
        <w:ind w:firstLine="567"/>
        <w:contextualSpacing/>
        <w:jc w:val="both"/>
        <w:rPr>
          <w:spacing w:val="-12"/>
          <w:sz w:val="24"/>
          <w:szCs w:val="24"/>
        </w:rPr>
      </w:pPr>
      <w:r w:rsidRPr="00690F3C">
        <w:rPr>
          <w:spacing w:val="-12"/>
          <w:sz w:val="24"/>
          <w:szCs w:val="24"/>
        </w:rPr>
        <w:t xml:space="preserve">3. Настоящее  постановление вступает в силу со дня его официального опубликования. </w:t>
      </w:r>
    </w:p>
    <w:p w:rsidR="0036495B" w:rsidRPr="00690F3C" w:rsidRDefault="0036495B" w:rsidP="00913CCB">
      <w:pPr>
        <w:shd w:val="clear" w:color="auto" w:fill="FFFFFF"/>
        <w:suppressAutoHyphens/>
        <w:ind w:right="24" w:firstLine="699"/>
        <w:jc w:val="both"/>
        <w:rPr>
          <w:sz w:val="24"/>
          <w:szCs w:val="24"/>
        </w:rPr>
      </w:pPr>
    </w:p>
    <w:p w:rsidR="00C80E5D" w:rsidRDefault="00C80E5D" w:rsidP="002616C7">
      <w:pPr>
        <w:rPr>
          <w:sz w:val="24"/>
          <w:szCs w:val="24"/>
        </w:rPr>
      </w:pPr>
      <w:proofErr w:type="gramStart"/>
      <w:r>
        <w:rPr>
          <w:sz w:val="24"/>
          <w:szCs w:val="24"/>
        </w:rPr>
        <w:t>Исполняющий</w:t>
      </w:r>
      <w:proofErr w:type="gramEnd"/>
      <w:r>
        <w:rPr>
          <w:sz w:val="24"/>
          <w:szCs w:val="24"/>
        </w:rPr>
        <w:t xml:space="preserve"> обязанности главы</w:t>
      </w:r>
    </w:p>
    <w:p w:rsidR="00C80E5D" w:rsidRDefault="00C80E5D" w:rsidP="002616C7">
      <w:pPr>
        <w:rPr>
          <w:sz w:val="24"/>
          <w:szCs w:val="24"/>
        </w:rPr>
      </w:pPr>
      <w:r>
        <w:rPr>
          <w:sz w:val="24"/>
          <w:szCs w:val="24"/>
        </w:rPr>
        <w:t xml:space="preserve">муниципального района «Ижемский» - </w:t>
      </w:r>
    </w:p>
    <w:p w:rsidR="00FE68B5" w:rsidRPr="00C80E5D" w:rsidRDefault="00C80E5D" w:rsidP="00C80E5D">
      <w:pPr>
        <w:rPr>
          <w:sz w:val="24"/>
          <w:szCs w:val="24"/>
        </w:rPr>
      </w:pPr>
      <w:r>
        <w:rPr>
          <w:sz w:val="24"/>
          <w:szCs w:val="24"/>
        </w:rPr>
        <w:t>р</w:t>
      </w:r>
      <w:r w:rsidR="0036495B" w:rsidRPr="00690F3C">
        <w:rPr>
          <w:sz w:val="24"/>
          <w:szCs w:val="24"/>
        </w:rPr>
        <w:t>уководител</w:t>
      </w:r>
      <w:r>
        <w:rPr>
          <w:sz w:val="24"/>
          <w:szCs w:val="24"/>
        </w:rPr>
        <w:t>я</w:t>
      </w:r>
      <w:r w:rsidR="0036495B" w:rsidRPr="00690F3C">
        <w:rPr>
          <w:sz w:val="24"/>
          <w:szCs w:val="24"/>
        </w:rPr>
        <w:t xml:space="preserve"> администрации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Р</w:t>
      </w:r>
      <w:r w:rsidR="0036495B" w:rsidRPr="00690F3C">
        <w:rPr>
          <w:sz w:val="24"/>
          <w:szCs w:val="24"/>
        </w:rPr>
        <w:t>.</w:t>
      </w:r>
      <w:r>
        <w:rPr>
          <w:sz w:val="24"/>
          <w:szCs w:val="24"/>
        </w:rPr>
        <w:t>Е</w:t>
      </w:r>
      <w:r w:rsidR="0036495B" w:rsidRPr="00690F3C">
        <w:rPr>
          <w:sz w:val="24"/>
          <w:szCs w:val="24"/>
        </w:rPr>
        <w:t xml:space="preserve">. </w:t>
      </w:r>
      <w:r>
        <w:rPr>
          <w:sz w:val="24"/>
          <w:szCs w:val="24"/>
        </w:rPr>
        <w:t>Селиверстов</w:t>
      </w:r>
    </w:p>
    <w:p w:rsidR="004863ED" w:rsidRPr="00690F3C" w:rsidRDefault="004863ED" w:rsidP="00FE68B5">
      <w:pPr>
        <w:shd w:val="clear" w:color="auto" w:fill="FFFFFF"/>
        <w:ind w:left="426" w:right="24" w:firstLine="425"/>
        <w:jc w:val="right"/>
        <w:rPr>
          <w:spacing w:val="-12"/>
          <w:sz w:val="24"/>
          <w:szCs w:val="24"/>
        </w:rPr>
        <w:sectPr w:rsidR="004863ED" w:rsidRPr="00690F3C" w:rsidSect="00DE3B4B">
          <w:type w:val="continuous"/>
          <w:pgSz w:w="11909" w:h="16834"/>
          <w:pgMar w:top="568" w:right="569" w:bottom="709" w:left="1418" w:header="720" w:footer="720" w:gutter="0"/>
          <w:cols w:space="708"/>
          <w:noEndnote/>
          <w:docGrid w:linePitch="272"/>
        </w:sectPr>
      </w:pPr>
    </w:p>
    <w:p w:rsidR="0005244D" w:rsidRPr="00690F3C" w:rsidRDefault="0005244D" w:rsidP="0005244D">
      <w:pPr>
        <w:shd w:val="clear" w:color="auto" w:fill="FFFFFF"/>
        <w:ind w:left="426" w:right="24" w:firstLine="425"/>
        <w:jc w:val="right"/>
        <w:rPr>
          <w:spacing w:val="-12"/>
          <w:sz w:val="24"/>
          <w:szCs w:val="24"/>
        </w:rPr>
      </w:pPr>
      <w:r w:rsidRPr="00690F3C">
        <w:rPr>
          <w:spacing w:val="-12"/>
          <w:sz w:val="24"/>
          <w:szCs w:val="24"/>
        </w:rPr>
        <w:lastRenderedPageBreak/>
        <w:t>Приложение</w:t>
      </w:r>
      <w:r>
        <w:rPr>
          <w:spacing w:val="-12"/>
          <w:sz w:val="24"/>
          <w:szCs w:val="24"/>
        </w:rPr>
        <w:t xml:space="preserve"> 1</w:t>
      </w:r>
      <w:r w:rsidRPr="00690F3C">
        <w:rPr>
          <w:spacing w:val="-12"/>
          <w:sz w:val="24"/>
          <w:szCs w:val="24"/>
        </w:rPr>
        <w:t xml:space="preserve"> к постановлению</w:t>
      </w:r>
    </w:p>
    <w:p w:rsidR="0005244D" w:rsidRPr="00690F3C" w:rsidRDefault="0005244D" w:rsidP="0005244D">
      <w:pPr>
        <w:shd w:val="clear" w:color="auto" w:fill="FFFFFF"/>
        <w:ind w:left="426" w:right="24" w:firstLine="425"/>
        <w:jc w:val="right"/>
        <w:rPr>
          <w:spacing w:val="-12"/>
          <w:sz w:val="24"/>
          <w:szCs w:val="24"/>
        </w:rPr>
      </w:pPr>
      <w:r w:rsidRPr="00690F3C">
        <w:rPr>
          <w:spacing w:val="-12"/>
          <w:sz w:val="24"/>
          <w:szCs w:val="24"/>
        </w:rPr>
        <w:t>администрации муниципального района</w:t>
      </w:r>
    </w:p>
    <w:p w:rsidR="0005244D" w:rsidRPr="00025160" w:rsidRDefault="0005244D" w:rsidP="0005244D">
      <w:pPr>
        <w:shd w:val="clear" w:color="auto" w:fill="FFFFFF"/>
        <w:ind w:left="426" w:right="24" w:firstLine="425"/>
        <w:jc w:val="right"/>
        <w:rPr>
          <w:color w:val="FF0000"/>
          <w:spacing w:val="-12"/>
          <w:sz w:val="24"/>
          <w:szCs w:val="24"/>
        </w:rPr>
      </w:pPr>
      <w:r w:rsidRPr="00690F3C">
        <w:rPr>
          <w:spacing w:val="-12"/>
          <w:sz w:val="24"/>
          <w:szCs w:val="24"/>
        </w:rPr>
        <w:t xml:space="preserve"> «Ижемский» </w:t>
      </w:r>
      <w:r w:rsidRPr="00E03D67">
        <w:rPr>
          <w:spacing w:val="-12"/>
          <w:sz w:val="24"/>
          <w:szCs w:val="24"/>
        </w:rPr>
        <w:t>от</w:t>
      </w:r>
      <w:r>
        <w:rPr>
          <w:spacing w:val="-12"/>
          <w:sz w:val="24"/>
          <w:szCs w:val="24"/>
        </w:rPr>
        <w:t xml:space="preserve">    июля</w:t>
      </w:r>
      <w:r w:rsidRPr="00E03D67">
        <w:rPr>
          <w:spacing w:val="-12"/>
          <w:sz w:val="24"/>
          <w:szCs w:val="24"/>
        </w:rPr>
        <w:t xml:space="preserve"> 20</w:t>
      </w:r>
      <w:r>
        <w:rPr>
          <w:spacing w:val="-12"/>
          <w:sz w:val="24"/>
          <w:szCs w:val="24"/>
        </w:rPr>
        <w:t>20</w:t>
      </w:r>
      <w:r w:rsidRPr="00E03D67">
        <w:rPr>
          <w:spacing w:val="-12"/>
          <w:sz w:val="24"/>
          <w:szCs w:val="24"/>
        </w:rPr>
        <w:t xml:space="preserve"> года  № </w:t>
      </w:r>
    </w:p>
    <w:p w:rsidR="0005244D" w:rsidRDefault="0005244D" w:rsidP="0026273D">
      <w:pPr>
        <w:shd w:val="clear" w:color="auto" w:fill="FFFFFF"/>
        <w:ind w:left="426" w:right="24" w:firstLine="425"/>
        <w:jc w:val="right"/>
        <w:rPr>
          <w:spacing w:val="-12"/>
          <w:sz w:val="24"/>
          <w:szCs w:val="24"/>
        </w:rPr>
      </w:pPr>
      <w:r>
        <w:rPr>
          <w:spacing w:val="-12"/>
          <w:sz w:val="24"/>
          <w:szCs w:val="24"/>
        </w:rPr>
        <w:t>«</w:t>
      </w:r>
    </w:p>
    <w:p w:rsidR="0005244D" w:rsidRDefault="0005244D" w:rsidP="0026273D">
      <w:pPr>
        <w:shd w:val="clear" w:color="auto" w:fill="FFFFFF"/>
        <w:ind w:left="426" w:right="24" w:firstLine="425"/>
        <w:jc w:val="right"/>
        <w:rPr>
          <w:spacing w:val="-12"/>
          <w:sz w:val="24"/>
          <w:szCs w:val="24"/>
        </w:rPr>
      </w:pPr>
    </w:p>
    <w:tbl>
      <w:tblPr>
        <w:tblW w:w="1431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18"/>
        <w:gridCol w:w="2265"/>
        <w:gridCol w:w="2413"/>
        <w:gridCol w:w="850"/>
        <w:gridCol w:w="709"/>
        <w:gridCol w:w="850"/>
        <w:gridCol w:w="993"/>
        <w:gridCol w:w="850"/>
        <w:gridCol w:w="1134"/>
        <w:gridCol w:w="851"/>
        <w:gridCol w:w="992"/>
        <w:gridCol w:w="992"/>
      </w:tblGrid>
      <w:tr w:rsidR="0005244D" w:rsidRPr="00690F3C" w:rsidTr="00684518">
        <w:trPr>
          <w:trHeight w:val="1047"/>
        </w:trPr>
        <w:tc>
          <w:tcPr>
            <w:tcW w:w="1418" w:type="dxa"/>
            <w:tcBorders>
              <w:top w:val="single" w:sz="4" w:space="0" w:color="auto"/>
              <w:left w:val="single" w:sz="4" w:space="0" w:color="auto"/>
              <w:right w:val="single" w:sz="4" w:space="0" w:color="auto"/>
            </w:tcBorders>
          </w:tcPr>
          <w:p w:rsidR="0005244D" w:rsidRPr="00690F3C" w:rsidRDefault="0005244D" w:rsidP="00684518">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w:t>
            </w:r>
            <w:r>
              <w:rPr>
                <w:rFonts w:ascii="Times New Roman" w:hAnsi="Times New Roman" w:cs="Times New Roman"/>
                <w:sz w:val="24"/>
                <w:szCs w:val="24"/>
              </w:rPr>
              <w:t>2</w:t>
            </w:r>
            <w:r w:rsidRPr="00690F3C">
              <w:rPr>
                <w:rFonts w:ascii="Times New Roman" w:hAnsi="Times New Roman" w:cs="Times New Roman"/>
                <w:sz w:val="24"/>
                <w:szCs w:val="24"/>
              </w:rPr>
              <w:t>.</w:t>
            </w:r>
            <w:r>
              <w:rPr>
                <w:rFonts w:ascii="Times New Roman" w:hAnsi="Times New Roman" w:cs="Times New Roman"/>
                <w:sz w:val="24"/>
                <w:szCs w:val="24"/>
              </w:rPr>
              <w:t>4</w:t>
            </w:r>
          </w:p>
        </w:tc>
        <w:tc>
          <w:tcPr>
            <w:tcW w:w="2265" w:type="dxa"/>
            <w:tcBorders>
              <w:top w:val="single" w:sz="4" w:space="0" w:color="auto"/>
              <w:left w:val="single" w:sz="4" w:space="0" w:color="auto"/>
              <w:right w:val="single" w:sz="4" w:space="0" w:color="auto"/>
            </w:tcBorders>
          </w:tcPr>
          <w:p w:rsidR="0005244D" w:rsidRPr="009F35A6" w:rsidRDefault="0005244D" w:rsidP="00684518">
            <w:pPr>
              <w:pStyle w:val="ConsPlusNormal"/>
              <w:suppressAutoHyphens/>
              <w:ind w:firstLine="0"/>
              <w:jc w:val="both"/>
              <w:rPr>
                <w:rFonts w:ascii="Times New Roman" w:hAnsi="Times New Roman" w:cs="Times New Roman"/>
                <w:sz w:val="24"/>
                <w:szCs w:val="24"/>
              </w:rPr>
            </w:pPr>
            <w:r w:rsidRPr="009F35A6">
              <w:rPr>
                <w:rFonts w:ascii="Times New Roman" w:hAnsi="Times New Roman" w:cs="Times New Roman"/>
                <w:sz w:val="24"/>
                <w:szCs w:val="24"/>
              </w:rPr>
              <w:t>Материально-техническое обеспечение народных дружин и материальное стимулирование дружинников</w:t>
            </w:r>
          </w:p>
        </w:tc>
        <w:tc>
          <w:tcPr>
            <w:tcW w:w="2413" w:type="dxa"/>
            <w:tcBorders>
              <w:top w:val="single" w:sz="4" w:space="0" w:color="auto"/>
              <w:left w:val="single" w:sz="4" w:space="0" w:color="auto"/>
              <w:right w:val="single" w:sz="4" w:space="0" w:color="auto"/>
            </w:tcBorders>
          </w:tcPr>
          <w:p w:rsidR="0005244D" w:rsidRPr="00690F3C" w:rsidRDefault="0005244D" w:rsidP="00684518">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right w:val="single" w:sz="4" w:space="0" w:color="auto"/>
            </w:tcBorders>
          </w:tcPr>
          <w:p w:rsidR="0005244D"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0,0</w:t>
            </w:r>
          </w:p>
        </w:tc>
        <w:tc>
          <w:tcPr>
            <w:tcW w:w="709" w:type="dxa"/>
            <w:tcBorders>
              <w:top w:val="single" w:sz="4" w:space="0" w:color="auto"/>
              <w:left w:val="single" w:sz="4" w:space="0" w:color="auto"/>
              <w:right w:val="single" w:sz="4" w:space="0" w:color="auto"/>
            </w:tcBorders>
          </w:tcPr>
          <w:p w:rsidR="0005244D" w:rsidRPr="00690F3C" w:rsidRDefault="0005244D" w:rsidP="00684518">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05244D" w:rsidRPr="00690F3C" w:rsidRDefault="0005244D" w:rsidP="00684518">
            <w:pPr>
              <w:suppressAutoHyphens/>
              <w:jc w:val="center"/>
              <w:rPr>
                <w:sz w:val="24"/>
                <w:szCs w:val="24"/>
                <w:lang w:eastAsia="en-US"/>
              </w:rPr>
            </w:pPr>
            <w:r w:rsidRPr="00690F3C">
              <w:rPr>
                <w:sz w:val="24"/>
                <w:szCs w:val="24"/>
              </w:rPr>
              <w:t>0,0</w:t>
            </w:r>
          </w:p>
        </w:tc>
        <w:tc>
          <w:tcPr>
            <w:tcW w:w="993" w:type="dxa"/>
            <w:tcBorders>
              <w:top w:val="single" w:sz="4" w:space="0" w:color="auto"/>
              <w:left w:val="single" w:sz="4" w:space="0" w:color="auto"/>
              <w:right w:val="single" w:sz="4" w:space="0" w:color="auto"/>
            </w:tcBorders>
          </w:tcPr>
          <w:p w:rsidR="0005244D" w:rsidRPr="00690F3C" w:rsidRDefault="0005244D" w:rsidP="00684518">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05244D" w:rsidRPr="00690F3C"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05244D"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05244D" w:rsidRPr="001A5FB7"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4</w:t>
            </w:r>
            <w:r w:rsidRPr="001A5FB7">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05244D" w:rsidRPr="001A5FB7"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4</w:t>
            </w:r>
            <w:r w:rsidRPr="001A5FB7">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05244D" w:rsidRPr="001A5FB7"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4</w:t>
            </w:r>
            <w:r w:rsidRPr="001A5FB7">
              <w:rPr>
                <w:rFonts w:ascii="Times New Roman" w:hAnsi="Times New Roman" w:cs="Times New Roman"/>
                <w:sz w:val="24"/>
                <w:szCs w:val="24"/>
              </w:rPr>
              <w:t>0,0</w:t>
            </w:r>
          </w:p>
        </w:tc>
      </w:tr>
    </w:tbl>
    <w:p w:rsidR="0005244D" w:rsidRDefault="0005244D" w:rsidP="0026273D">
      <w:pPr>
        <w:shd w:val="clear" w:color="auto" w:fill="FFFFFF"/>
        <w:ind w:left="426" w:right="24" w:firstLine="425"/>
        <w:jc w:val="right"/>
        <w:rPr>
          <w:spacing w:val="-12"/>
          <w:sz w:val="24"/>
          <w:szCs w:val="24"/>
        </w:rPr>
      </w:pPr>
      <w:r>
        <w:rPr>
          <w:spacing w:val="-12"/>
          <w:sz w:val="24"/>
          <w:szCs w:val="24"/>
        </w:rPr>
        <w:t>».</w:t>
      </w:r>
    </w:p>
    <w:p w:rsidR="0005244D" w:rsidRDefault="0005244D" w:rsidP="0026273D">
      <w:pPr>
        <w:shd w:val="clear" w:color="auto" w:fill="FFFFFF"/>
        <w:ind w:left="426" w:right="24" w:firstLine="425"/>
        <w:jc w:val="right"/>
        <w:rPr>
          <w:spacing w:val="-12"/>
          <w:sz w:val="24"/>
          <w:szCs w:val="24"/>
        </w:rPr>
      </w:pPr>
    </w:p>
    <w:p w:rsidR="0005244D" w:rsidRPr="00690F3C" w:rsidRDefault="0005244D" w:rsidP="0005244D">
      <w:pPr>
        <w:shd w:val="clear" w:color="auto" w:fill="FFFFFF"/>
        <w:ind w:left="426" w:right="24" w:firstLine="425"/>
        <w:jc w:val="right"/>
        <w:rPr>
          <w:spacing w:val="-12"/>
          <w:sz w:val="24"/>
          <w:szCs w:val="24"/>
        </w:rPr>
      </w:pPr>
      <w:r w:rsidRPr="00690F3C">
        <w:rPr>
          <w:spacing w:val="-12"/>
          <w:sz w:val="24"/>
          <w:szCs w:val="24"/>
        </w:rPr>
        <w:t>Приложение</w:t>
      </w:r>
      <w:r>
        <w:rPr>
          <w:spacing w:val="-12"/>
          <w:sz w:val="24"/>
          <w:szCs w:val="24"/>
        </w:rPr>
        <w:t xml:space="preserve"> 2</w:t>
      </w:r>
      <w:r w:rsidRPr="00690F3C">
        <w:rPr>
          <w:spacing w:val="-12"/>
          <w:sz w:val="24"/>
          <w:szCs w:val="24"/>
        </w:rPr>
        <w:t xml:space="preserve"> к постановлению</w:t>
      </w:r>
    </w:p>
    <w:p w:rsidR="0005244D" w:rsidRPr="00690F3C" w:rsidRDefault="0005244D" w:rsidP="0005244D">
      <w:pPr>
        <w:shd w:val="clear" w:color="auto" w:fill="FFFFFF"/>
        <w:ind w:left="426" w:right="24" w:firstLine="425"/>
        <w:jc w:val="right"/>
        <w:rPr>
          <w:spacing w:val="-12"/>
          <w:sz w:val="24"/>
          <w:szCs w:val="24"/>
        </w:rPr>
      </w:pPr>
      <w:r w:rsidRPr="00690F3C">
        <w:rPr>
          <w:spacing w:val="-12"/>
          <w:sz w:val="24"/>
          <w:szCs w:val="24"/>
        </w:rPr>
        <w:t>администрации муниципального района</w:t>
      </w:r>
    </w:p>
    <w:p w:rsidR="0005244D" w:rsidRPr="00025160" w:rsidRDefault="0005244D" w:rsidP="0005244D">
      <w:pPr>
        <w:shd w:val="clear" w:color="auto" w:fill="FFFFFF"/>
        <w:ind w:left="426" w:right="24" w:firstLine="425"/>
        <w:jc w:val="right"/>
        <w:rPr>
          <w:color w:val="FF0000"/>
          <w:spacing w:val="-12"/>
          <w:sz w:val="24"/>
          <w:szCs w:val="24"/>
        </w:rPr>
      </w:pPr>
      <w:r w:rsidRPr="00690F3C">
        <w:rPr>
          <w:spacing w:val="-12"/>
          <w:sz w:val="24"/>
          <w:szCs w:val="24"/>
        </w:rPr>
        <w:t xml:space="preserve"> «Ижемский» </w:t>
      </w:r>
      <w:r w:rsidRPr="00E03D67">
        <w:rPr>
          <w:spacing w:val="-12"/>
          <w:sz w:val="24"/>
          <w:szCs w:val="24"/>
        </w:rPr>
        <w:t>от</w:t>
      </w:r>
      <w:r>
        <w:rPr>
          <w:spacing w:val="-12"/>
          <w:sz w:val="24"/>
          <w:szCs w:val="24"/>
        </w:rPr>
        <w:t xml:space="preserve">    июля</w:t>
      </w:r>
      <w:r w:rsidRPr="00E03D67">
        <w:rPr>
          <w:spacing w:val="-12"/>
          <w:sz w:val="24"/>
          <w:szCs w:val="24"/>
        </w:rPr>
        <w:t xml:space="preserve"> 20</w:t>
      </w:r>
      <w:r>
        <w:rPr>
          <w:spacing w:val="-12"/>
          <w:sz w:val="24"/>
          <w:szCs w:val="24"/>
        </w:rPr>
        <w:t>20</w:t>
      </w:r>
      <w:r w:rsidRPr="00E03D67">
        <w:rPr>
          <w:spacing w:val="-12"/>
          <w:sz w:val="24"/>
          <w:szCs w:val="24"/>
        </w:rPr>
        <w:t xml:space="preserve"> года  № </w:t>
      </w:r>
    </w:p>
    <w:p w:rsidR="0005244D" w:rsidRDefault="0005244D" w:rsidP="0026273D">
      <w:pPr>
        <w:shd w:val="clear" w:color="auto" w:fill="FFFFFF"/>
        <w:ind w:left="426" w:right="24" w:firstLine="425"/>
        <w:jc w:val="right"/>
        <w:rPr>
          <w:spacing w:val="-12"/>
          <w:sz w:val="24"/>
          <w:szCs w:val="24"/>
        </w:rPr>
      </w:pPr>
      <w:r>
        <w:rPr>
          <w:spacing w:val="-12"/>
          <w:sz w:val="24"/>
          <w:szCs w:val="24"/>
        </w:rPr>
        <w:t>«</w:t>
      </w:r>
    </w:p>
    <w:tbl>
      <w:tblPr>
        <w:tblW w:w="1431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18"/>
        <w:gridCol w:w="2265"/>
        <w:gridCol w:w="2413"/>
        <w:gridCol w:w="850"/>
        <w:gridCol w:w="709"/>
        <w:gridCol w:w="850"/>
        <w:gridCol w:w="993"/>
        <w:gridCol w:w="850"/>
        <w:gridCol w:w="1134"/>
        <w:gridCol w:w="851"/>
        <w:gridCol w:w="992"/>
        <w:gridCol w:w="992"/>
      </w:tblGrid>
      <w:tr w:rsidR="0005244D" w:rsidRPr="00690F3C" w:rsidTr="00684518">
        <w:trPr>
          <w:trHeight w:val="1047"/>
        </w:trPr>
        <w:tc>
          <w:tcPr>
            <w:tcW w:w="1418" w:type="dxa"/>
            <w:tcBorders>
              <w:top w:val="single" w:sz="4" w:space="0" w:color="auto"/>
              <w:left w:val="single" w:sz="4" w:space="0" w:color="auto"/>
              <w:right w:val="single" w:sz="4" w:space="0" w:color="auto"/>
            </w:tcBorders>
          </w:tcPr>
          <w:p w:rsidR="0005244D" w:rsidRPr="00690F3C" w:rsidRDefault="0005244D" w:rsidP="00684518">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Основное мероприятие 3.</w:t>
            </w:r>
            <w:r>
              <w:rPr>
                <w:rFonts w:ascii="Times New Roman" w:hAnsi="Times New Roman" w:cs="Times New Roman"/>
                <w:sz w:val="24"/>
                <w:szCs w:val="24"/>
              </w:rPr>
              <w:t>2</w:t>
            </w:r>
            <w:r w:rsidRPr="00690F3C">
              <w:rPr>
                <w:rFonts w:ascii="Times New Roman" w:hAnsi="Times New Roman" w:cs="Times New Roman"/>
                <w:sz w:val="24"/>
                <w:szCs w:val="24"/>
              </w:rPr>
              <w:t>.</w:t>
            </w:r>
            <w:r>
              <w:rPr>
                <w:rFonts w:ascii="Times New Roman" w:hAnsi="Times New Roman" w:cs="Times New Roman"/>
                <w:sz w:val="24"/>
                <w:szCs w:val="24"/>
              </w:rPr>
              <w:t>4</w:t>
            </w:r>
          </w:p>
        </w:tc>
        <w:tc>
          <w:tcPr>
            <w:tcW w:w="2265" w:type="dxa"/>
            <w:tcBorders>
              <w:top w:val="single" w:sz="4" w:space="0" w:color="auto"/>
              <w:left w:val="single" w:sz="4" w:space="0" w:color="auto"/>
              <w:right w:val="single" w:sz="4" w:space="0" w:color="auto"/>
            </w:tcBorders>
          </w:tcPr>
          <w:p w:rsidR="0005244D" w:rsidRPr="009F35A6" w:rsidRDefault="0005244D" w:rsidP="00684518">
            <w:pPr>
              <w:pStyle w:val="ConsPlusNormal"/>
              <w:suppressAutoHyphens/>
              <w:ind w:firstLine="0"/>
              <w:jc w:val="both"/>
              <w:rPr>
                <w:rFonts w:ascii="Times New Roman" w:hAnsi="Times New Roman" w:cs="Times New Roman"/>
                <w:sz w:val="24"/>
                <w:szCs w:val="24"/>
              </w:rPr>
            </w:pPr>
            <w:r w:rsidRPr="009F35A6">
              <w:rPr>
                <w:rFonts w:ascii="Times New Roman" w:hAnsi="Times New Roman" w:cs="Times New Roman"/>
                <w:sz w:val="24"/>
                <w:szCs w:val="24"/>
              </w:rPr>
              <w:t>Материально-техническое обеспечение народных дружин и материальное стимулирование дружинников</w:t>
            </w:r>
          </w:p>
        </w:tc>
        <w:tc>
          <w:tcPr>
            <w:tcW w:w="2413" w:type="dxa"/>
            <w:tcBorders>
              <w:top w:val="single" w:sz="4" w:space="0" w:color="auto"/>
              <w:left w:val="single" w:sz="4" w:space="0" w:color="auto"/>
              <w:right w:val="single" w:sz="4" w:space="0" w:color="auto"/>
            </w:tcBorders>
          </w:tcPr>
          <w:p w:rsidR="0005244D" w:rsidRPr="00690F3C" w:rsidRDefault="0005244D" w:rsidP="00684518">
            <w:pPr>
              <w:pStyle w:val="ConsPlusNormal"/>
              <w:suppressAutoHyphens/>
              <w:ind w:firstLine="0"/>
              <w:rPr>
                <w:rFonts w:ascii="Times New Roman" w:hAnsi="Times New Roman" w:cs="Times New Roman"/>
                <w:sz w:val="24"/>
                <w:szCs w:val="24"/>
              </w:rPr>
            </w:pPr>
            <w:r w:rsidRPr="00690F3C">
              <w:rPr>
                <w:rFonts w:ascii="Times New Roman" w:hAnsi="Times New Roman" w:cs="Times New Roman"/>
                <w:sz w:val="24"/>
                <w:szCs w:val="24"/>
              </w:rPr>
              <w:t>Администрация  муниципального района «Ижемский»</w:t>
            </w:r>
          </w:p>
        </w:tc>
        <w:tc>
          <w:tcPr>
            <w:tcW w:w="850" w:type="dxa"/>
            <w:tcBorders>
              <w:top w:val="single" w:sz="4" w:space="0" w:color="auto"/>
              <w:left w:val="single" w:sz="4" w:space="0" w:color="auto"/>
              <w:right w:val="single" w:sz="4" w:space="0" w:color="auto"/>
            </w:tcBorders>
          </w:tcPr>
          <w:p w:rsidR="0005244D"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120,0</w:t>
            </w:r>
          </w:p>
        </w:tc>
        <w:tc>
          <w:tcPr>
            <w:tcW w:w="709" w:type="dxa"/>
            <w:tcBorders>
              <w:top w:val="single" w:sz="4" w:space="0" w:color="auto"/>
              <w:left w:val="single" w:sz="4" w:space="0" w:color="auto"/>
              <w:right w:val="single" w:sz="4" w:space="0" w:color="auto"/>
            </w:tcBorders>
          </w:tcPr>
          <w:p w:rsidR="0005244D" w:rsidRPr="00690F3C" w:rsidRDefault="0005244D" w:rsidP="00684518">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05244D" w:rsidRPr="00690F3C" w:rsidRDefault="0005244D" w:rsidP="00684518">
            <w:pPr>
              <w:suppressAutoHyphens/>
              <w:jc w:val="center"/>
              <w:rPr>
                <w:sz w:val="24"/>
                <w:szCs w:val="24"/>
                <w:lang w:eastAsia="en-US"/>
              </w:rPr>
            </w:pPr>
            <w:r w:rsidRPr="00690F3C">
              <w:rPr>
                <w:sz w:val="24"/>
                <w:szCs w:val="24"/>
              </w:rPr>
              <w:t>0,0</w:t>
            </w:r>
          </w:p>
        </w:tc>
        <w:tc>
          <w:tcPr>
            <w:tcW w:w="993" w:type="dxa"/>
            <w:tcBorders>
              <w:top w:val="single" w:sz="4" w:space="0" w:color="auto"/>
              <w:left w:val="single" w:sz="4" w:space="0" w:color="auto"/>
              <w:right w:val="single" w:sz="4" w:space="0" w:color="auto"/>
            </w:tcBorders>
          </w:tcPr>
          <w:p w:rsidR="0005244D" w:rsidRPr="00690F3C" w:rsidRDefault="0005244D" w:rsidP="00684518">
            <w:pPr>
              <w:suppressAutoHyphens/>
              <w:jc w:val="center"/>
              <w:rPr>
                <w:sz w:val="24"/>
                <w:szCs w:val="24"/>
                <w:lang w:eastAsia="en-US"/>
              </w:rPr>
            </w:pPr>
            <w:r w:rsidRPr="00690F3C">
              <w:rPr>
                <w:sz w:val="24"/>
                <w:szCs w:val="24"/>
              </w:rPr>
              <w:t>0,0</w:t>
            </w:r>
          </w:p>
        </w:tc>
        <w:tc>
          <w:tcPr>
            <w:tcW w:w="850" w:type="dxa"/>
            <w:tcBorders>
              <w:top w:val="single" w:sz="4" w:space="0" w:color="auto"/>
              <w:left w:val="single" w:sz="4" w:space="0" w:color="auto"/>
              <w:right w:val="single" w:sz="4" w:space="0" w:color="auto"/>
            </w:tcBorders>
          </w:tcPr>
          <w:p w:rsidR="0005244D" w:rsidRPr="00690F3C"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rsidR="0005244D"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tcBorders>
              <w:top w:val="single" w:sz="4" w:space="0" w:color="auto"/>
              <w:left w:val="single" w:sz="4" w:space="0" w:color="auto"/>
              <w:right w:val="single" w:sz="4" w:space="0" w:color="auto"/>
            </w:tcBorders>
          </w:tcPr>
          <w:p w:rsidR="0005244D" w:rsidRPr="001A5FB7"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4</w:t>
            </w:r>
            <w:r w:rsidRPr="001A5FB7">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05244D" w:rsidRPr="001A5FB7"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4</w:t>
            </w:r>
            <w:r w:rsidRPr="001A5FB7">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rsidR="0005244D" w:rsidRPr="001A5FB7" w:rsidRDefault="0005244D" w:rsidP="00684518">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4</w:t>
            </w:r>
            <w:r w:rsidRPr="001A5FB7">
              <w:rPr>
                <w:rFonts w:ascii="Times New Roman" w:hAnsi="Times New Roman" w:cs="Times New Roman"/>
                <w:sz w:val="24"/>
                <w:szCs w:val="24"/>
              </w:rPr>
              <w:t>0,0</w:t>
            </w:r>
          </w:p>
        </w:tc>
      </w:tr>
    </w:tbl>
    <w:p w:rsidR="0005244D" w:rsidRDefault="0005244D" w:rsidP="0026273D">
      <w:pPr>
        <w:shd w:val="clear" w:color="auto" w:fill="FFFFFF"/>
        <w:ind w:left="426" w:right="24" w:firstLine="425"/>
        <w:jc w:val="right"/>
        <w:rPr>
          <w:spacing w:val="-12"/>
          <w:sz w:val="24"/>
          <w:szCs w:val="24"/>
        </w:rPr>
      </w:pPr>
    </w:p>
    <w:p w:rsidR="0005244D" w:rsidRDefault="0005244D" w:rsidP="0026273D">
      <w:pPr>
        <w:shd w:val="clear" w:color="auto" w:fill="FFFFFF"/>
        <w:ind w:left="426" w:right="24" w:firstLine="425"/>
        <w:jc w:val="right"/>
        <w:rPr>
          <w:spacing w:val="-12"/>
          <w:sz w:val="24"/>
          <w:szCs w:val="24"/>
        </w:rPr>
      </w:pPr>
      <w:r>
        <w:rPr>
          <w:spacing w:val="-12"/>
          <w:sz w:val="24"/>
          <w:szCs w:val="24"/>
        </w:rPr>
        <w:t>».</w:t>
      </w:r>
    </w:p>
    <w:p w:rsidR="0005244D" w:rsidRDefault="0005244D" w:rsidP="0026273D">
      <w:pPr>
        <w:shd w:val="clear" w:color="auto" w:fill="FFFFFF"/>
        <w:ind w:left="426" w:right="24" w:firstLine="425"/>
        <w:jc w:val="right"/>
        <w:rPr>
          <w:spacing w:val="-12"/>
          <w:sz w:val="24"/>
          <w:szCs w:val="24"/>
        </w:rPr>
      </w:pPr>
    </w:p>
    <w:p w:rsidR="00DE3B4B" w:rsidRDefault="00DE3B4B" w:rsidP="0026273D">
      <w:pPr>
        <w:shd w:val="clear" w:color="auto" w:fill="FFFFFF"/>
        <w:ind w:left="426" w:right="24" w:firstLine="425"/>
        <w:jc w:val="right"/>
        <w:rPr>
          <w:spacing w:val="-12"/>
          <w:sz w:val="24"/>
          <w:szCs w:val="24"/>
        </w:rPr>
      </w:pPr>
    </w:p>
    <w:p w:rsidR="00DE3B4B" w:rsidRDefault="00DE3B4B" w:rsidP="0026273D">
      <w:pPr>
        <w:shd w:val="clear" w:color="auto" w:fill="FFFFFF"/>
        <w:ind w:left="426" w:right="24" w:firstLine="425"/>
        <w:jc w:val="right"/>
        <w:rPr>
          <w:spacing w:val="-12"/>
          <w:sz w:val="24"/>
          <w:szCs w:val="24"/>
        </w:rPr>
      </w:pPr>
    </w:p>
    <w:p w:rsidR="00DE3B4B" w:rsidRDefault="00DE3B4B" w:rsidP="0026273D">
      <w:pPr>
        <w:shd w:val="clear" w:color="auto" w:fill="FFFFFF"/>
        <w:ind w:left="426" w:right="24" w:firstLine="425"/>
        <w:jc w:val="right"/>
        <w:rPr>
          <w:spacing w:val="-12"/>
          <w:sz w:val="24"/>
          <w:szCs w:val="24"/>
        </w:rPr>
      </w:pPr>
    </w:p>
    <w:p w:rsidR="00DE3B4B" w:rsidRDefault="00DE3B4B" w:rsidP="0026273D">
      <w:pPr>
        <w:shd w:val="clear" w:color="auto" w:fill="FFFFFF"/>
        <w:ind w:left="426" w:right="24" w:firstLine="425"/>
        <w:jc w:val="right"/>
        <w:rPr>
          <w:spacing w:val="-12"/>
          <w:sz w:val="24"/>
          <w:szCs w:val="24"/>
        </w:rPr>
      </w:pPr>
    </w:p>
    <w:p w:rsidR="0026273D" w:rsidRPr="00690F3C" w:rsidRDefault="0026273D" w:rsidP="0026273D">
      <w:pPr>
        <w:shd w:val="clear" w:color="auto" w:fill="FFFFFF"/>
        <w:ind w:left="426" w:right="24" w:firstLine="425"/>
        <w:jc w:val="right"/>
        <w:rPr>
          <w:spacing w:val="-12"/>
          <w:sz w:val="24"/>
          <w:szCs w:val="24"/>
        </w:rPr>
      </w:pPr>
      <w:r w:rsidRPr="00690F3C">
        <w:rPr>
          <w:spacing w:val="-12"/>
          <w:sz w:val="24"/>
          <w:szCs w:val="24"/>
        </w:rPr>
        <w:lastRenderedPageBreak/>
        <w:t>Приложение</w:t>
      </w:r>
      <w:r>
        <w:rPr>
          <w:spacing w:val="-12"/>
          <w:sz w:val="24"/>
          <w:szCs w:val="24"/>
        </w:rPr>
        <w:t xml:space="preserve"> </w:t>
      </w:r>
      <w:r w:rsidR="0005244D">
        <w:rPr>
          <w:spacing w:val="-12"/>
          <w:sz w:val="24"/>
          <w:szCs w:val="24"/>
        </w:rPr>
        <w:t>3</w:t>
      </w:r>
      <w:r w:rsidRPr="00690F3C">
        <w:rPr>
          <w:spacing w:val="-12"/>
          <w:sz w:val="24"/>
          <w:szCs w:val="24"/>
        </w:rPr>
        <w:t xml:space="preserve"> к постановлению</w:t>
      </w:r>
    </w:p>
    <w:p w:rsidR="0026273D" w:rsidRPr="00690F3C" w:rsidRDefault="0026273D" w:rsidP="0026273D">
      <w:pPr>
        <w:shd w:val="clear" w:color="auto" w:fill="FFFFFF"/>
        <w:ind w:left="426" w:right="24" w:firstLine="425"/>
        <w:jc w:val="right"/>
        <w:rPr>
          <w:spacing w:val="-12"/>
          <w:sz w:val="24"/>
          <w:szCs w:val="24"/>
        </w:rPr>
      </w:pPr>
      <w:r w:rsidRPr="00690F3C">
        <w:rPr>
          <w:spacing w:val="-12"/>
          <w:sz w:val="24"/>
          <w:szCs w:val="24"/>
        </w:rPr>
        <w:t>администрации муниципального района</w:t>
      </w:r>
    </w:p>
    <w:p w:rsidR="0026273D" w:rsidRPr="00025160" w:rsidRDefault="0026273D" w:rsidP="0026273D">
      <w:pPr>
        <w:shd w:val="clear" w:color="auto" w:fill="FFFFFF"/>
        <w:ind w:left="426" w:right="24" w:firstLine="425"/>
        <w:jc w:val="right"/>
        <w:rPr>
          <w:color w:val="FF0000"/>
          <w:spacing w:val="-12"/>
          <w:sz w:val="24"/>
          <w:szCs w:val="24"/>
        </w:rPr>
      </w:pPr>
      <w:r w:rsidRPr="00690F3C">
        <w:rPr>
          <w:spacing w:val="-12"/>
          <w:sz w:val="24"/>
          <w:szCs w:val="24"/>
        </w:rPr>
        <w:t xml:space="preserve"> «Ижемский» </w:t>
      </w:r>
      <w:r w:rsidRPr="00E03D67">
        <w:rPr>
          <w:spacing w:val="-12"/>
          <w:sz w:val="24"/>
          <w:szCs w:val="24"/>
        </w:rPr>
        <w:t>от</w:t>
      </w:r>
      <w:r>
        <w:rPr>
          <w:spacing w:val="-12"/>
          <w:sz w:val="24"/>
          <w:szCs w:val="24"/>
        </w:rPr>
        <w:t xml:space="preserve">    июля</w:t>
      </w:r>
      <w:r w:rsidRPr="00E03D67">
        <w:rPr>
          <w:spacing w:val="-12"/>
          <w:sz w:val="24"/>
          <w:szCs w:val="24"/>
        </w:rPr>
        <w:t xml:space="preserve"> 20</w:t>
      </w:r>
      <w:r>
        <w:rPr>
          <w:spacing w:val="-12"/>
          <w:sz w:val="24"/>
          <w:szCs w:val="24"/>
        </w:rPr>
        <w:t>20</w:t>
      </w:r>
      <w:r w:rsidRPr="00E03D67">
        <w:rPr>
          <w:spacing w:val="-12"/>
          <w:sz w:val="24"/>
          <w:szCs w:val="24"/>
        </w:rPr>
        <w:t xml:space="preserve"> года  № </w:t>
      </w:r>
    </w:p>
    <w:p w:rsidR="00964372" w:rsidRDefault="00964372" w:rsidP="00F35BB3">
      <w:pPr>
        <w:contextualSpacing/>
        <w:jc w:val="right"/>
        <w:outlineLvl w:val="0"/>
        <w:rPr>
          <w:sz w:val="24"/>
          <w:szCs w:val="24"/>
        </w:rPr>
      </w:pPr>
    </w:p>
    <w:p w:rsidR="00A14EA9" w:rsidRPr="00690F3C" w:rsidRDefault="0005244D" w:rsidP="00A14EA9">
      <w:pPr>
        <w:suppressAutoHyphens/>
        <w:jc w:val="right"/>
        <w:outlineLvl w:val="0"/>
        <w:rPr>
          <w:sz w:val="24"/>
          <w:szCs w:val="24"/>
        </w:rPr>
      </w:pPr>
      <w:r>
        <w:rPr>
          <w:sz w:val="24"/>
          <w:szCs w:val="24"/>
        </w:rPr>
        <w:t>«</w:t>
      </w:r>
    </w:p>
    <w:tbl>
      <w:tblPr>
        <w:tblpPr w:leftFromText="180" w:rightFromText="180" w:vertAnchor="text" w:tblpX="305" w:tblpY="1"/>
        <w:tblOverlap w:val="never"/>
        <w:tblW w:w="14423" w:type="dxa"/>
        <w:tblLayout w:type="fixed"/>
        <w:tblLook w:val="04A0"/>
      </w:tblPr>
      <w:tblGrid>
        <w:gridCol w:w="1809"/>
        <w:gridCol w:w="2268"/>
        <w:gridCol w:w="2835"/>
        <w:gridCol w:w="993"/>
        <w:gridCol w:w="850"/>
        <w:gridCol w:w="851"/>
        <w:gridCol w:w="850"/>
        <w:gridCol w:w="1274"/>
        <w:gridCol w:w="991"/>
        <w:gridCol w:w="851"/>
        <w:gridCol w:w="851"/>
      </w:tblGrid>
      <w:tr w:rsidR="0053194F" w:rsidRPr="00690F3C" w:rsidTr="0053194F">
        <w:trPr>
          <w:trHeight w:val="260"/>
        </w:trPr>
        <w:tc>
          <w:tcPr>
            <w:tcW w:w="1809" w:type="dxa"/>
            <w:vMerge w:val="restart"/>
            <w:tcBorders>
              <w:top w:val="single" w:sz="4" w:space="0" w:color="auto"/>
              <w:left w:val="single" w:sz="4" w:space="0" w:color="auto"/>
              <w:right w:val="single" w:sz="4" w:space="0" w:color="auto"/>
            </w:tcBorders>
            <w:hideMark/>
          </w:tcPr>
          <w:p w:rsidR="0053194F" w:rsidRPr="00690F3C" w:rsidRDefault="0053194F" w:rsidP="0053194F">
            <w:pPr>
              <w:suppressAutoHyphens/>
              <w:rPr>
                <w:sz w:val="24"/>
                <w:szCs w:val="24"/>
              </w:rPr>
            </w:pPr>
            <w:r w:rsidRPr="00690F3C">
              <w:rPr>
                <w:sz w:val="24"/>
                <w:szCs w:val="24"/>
              </w:rPr>
              <w:t>Основное мероприятие 3.</w:t>
            </w:r>
            <w:r>
              <w:rPr>
                <w:sz w:val="24"/>
                <w:szCs w:val="24"/>
              </w:rPr>
              <w:t>2</w:t>
            </w:r>
            <w:r w:rsidRPr="00690F3C">
              <w:rPr>
                <w:sz w:val="24"/>
                <w:szCs w:val="24"/>
              </w:rPr>
              <w:t>.</w:t>
            </w:r>
            <w:r>
              <w:rPr>
                <w:sz w:val="24"/>
                <w:szCs w:val="24"/>
              </w:rPr>
              <w:t>4</w:t>
            </w:r>
          </w:p>
        </w:tc>
        <w:tc>
          <w:tcPr>
            <w:tcW w:w="2268" w:type="dxa"/>
            <w:vMerge w:val="restart"/>
            <w:tcBorders>
              <w:top w:val="single" w:sz="4" w:space="0" w:color="auto"/>
              <w:left w:val="single" w:sz="4" w:space="0" w:color="auto"/>
              <w:right w:val="single" w:sz="4" w:space="0" w:color="auto"/>
            </w:tcBorders>
            <w:hideMark/>
          </w:tcPr>
          <w:p w:rsidR="0053194F" w:rsidRPr="00690F3C" w:rsidRDefault="0053194F" w:rsidP="0053194F">
            <w:pPr>
              <w:suppressAutoHyphens/>
              <w:rPr>
                <w:sz w:val="24"/>
                <w:szCs w:val="24"/>
              </w:rPr>
            </w:pPr>
            <w:r w:rsidRPr="009F35A6">
              <w:rPr>
                <w:sz w:val="24"/>
                <w:szCs w:val="24"/>
              </w:rPr>
              <w:t>Материально-техническое обеспечение народных дружин и материальное стимулирование дружинников</w:t>
            </w: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7E51C6">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53194F" w:rsidRDefault="0053194F" w:rsidP="007E51C6">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noWrap/>
          </w:tcPr>
          <w:p w:rsidR="0053194F" w:rsidRDefault="0053194F" w:rsidP="007E51C6">
            <w:pPr>
              <w:jc w:val="center"/>
            </w:pPr>
            <w:r w:rsidRPr="006F3DB6">
              <w:rPr>
                <w:sz w:val="24"/>
                <w:szCs w:val="24"/>
              </w:rPr>
              <w:t>0,0</w:t>
            </w:r>
          </w:p>
        </w:tc>
        <w:tc>
          <w:tcPr>
            <w:tcW w:w="851" w:type="dxa"/>
            <w:tcBorders>
              <w:top w:val="single" w:sz="4" w:space="0" w:color="auto"/>
              <w:left w:val="nil"/>
              <w:bottom w:val="single" w:sz="4" w:space="0" w:color="auto"/>
              <w:right w:val="single" w:sz="4" w:space="0" w:color="auto"/>
            </w:tcBorders>
            <w:noWrap/>
          </w:tcPr>
          <w:p w:rsidR="0053194F" w:rsidRDefault="0053194F" w:rsidP="007E51C6">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tcPr>
          <w:p w:rsidR="0053194F" w:rsidRDefault="0053194F" w:rsidP="007E51C6">
            <w:pPr>
              <w:jc w:val="center"/>
            </w:pPr>
            <w:r w:rsidRPr="006F3DB6">
              <w:rPr>
                <w:sz w:val="24"/>
                <w:szCs w:val="24"/>
              </w:rPr>
              <w:t>0,0</w:t>
            </w:r>
          </w:p>
        </w:tc>
        <w:tc>
          <w:tcPr>
            <w:tcW w:w="1274" w:type="dxa"/>
            <w:tcBorders>
              <w:top w:val="single" w:sz="4" w:space="0" w:color="auto"/>
              <w:left w:val="nil"/>
              <w:bottom w:val="single" w:sz="4" w:space="0" w:color="auto"/>
              <w:right w:val="single" w:sz="4" w:space="0" w:color="auto"/>
            </w:tcBorders>
          </w:tcPr>
          <w:p w:rsidR="0053194F" w:rsidRPr="00690F3C" w:rsidRDefault="0053194F" w:rsidP="007E51C6">
            <w:pPr>
              <w:jc w:val="center"/>
              <w:rPr>
                <w:sz w:val="24"/>
                <w:szCs w:val="24"/>
              </w:rPr>
            </w:pPr>
            <w:r>
              <w:rPr>
                <w:sz w:val="24"/>
                <w:szCs w:val="24"/>
              </w:rPr>
              <w:t>0,0</w:t>
            </w:r>
          </w:p>
        </w:tc>
        <w:tc>
          <w:tcPr>
            <w:tcW w:w="991" w:type="dxa"/>
            <w:tcBorders>
              <w:top w:val="single" w:sz="4" w:space="0" w:color="auto"/>
              <w:left w:val="nil"/>
              <w:bottom w:val="single" w:sz="4" w:space="0" w:color="auto"/>
              <w:right w:val="single" w:sz="4" w:space="0" w:color="auto"/>
            </w:tcBorders>
          </w:tcPr>
          <w:p w:rsidR="0053194F" w:rsidRDefault="0026273D" w:rsidP="007E51C6">
            <w:pPr>
              <w:jc w:val="center"/>
            </w:pPr>
            <w:r>
              <w:rPr>
                <w:sz w:val="24"/>
                <w:szCs w:val="24"/>
              </w:rPr>
              <w:t>4</w:t>
            </w:r>
            <w:r w:rsidR="0053194F" w:rsidRPr="006F329D">
              <w:rPr>
                <w:sz w:val="24"/>
                <w:szCs w:val="24"/>
              </w:rPr>
              <w:t>0,0</w:t>
            </w:r>
          </w:p>
        </w:tc>
        <w:tc>
          <w:tcPr>
            <w:tcW w:w="851" w:type="dxa"/>
            <w:tcBorders>
              <w:top w:val="single" w:sz="4" w:space="0" w:color="auto"/>
              <w:left w:val="nil"/>
              <w:bottom w:val="single" w:sz="4" w:space="0" w:color="auto"/>
              <w:right w:val="single" w:sz="4" w:space="0" w:color="auto"/>
            </w:tcBorders>
          </w:tcPr>
          <w:p w:rsidR="0053194F" w:rsidRDefault="0026273D" w:rsidP="007E51C6">
            <w:pPr>
              <w:jc w:val="center"/>
            </w:pPr>
            <w:r>
              <w:rPr>
                <w:sz w:val="24"/>
                <w:szCs w:val="24"/>
              </w:rPr>
              <w:t>4</w:t>
            </w:r>
            <w:r w:rsidR="0053194F" w:rsidRPr="006F329D">
              <w:rPr>
                <w:sz w:val="24"/>
                <w:szCs w:val="24"/>
              </w:rPr>
              <w:t>0,0</w:t>
            </w:r>
          </w:p>
        </w:tc>
        <w:tc>
          <w:tcPr>
            <w:tcW w:w="851" w:type="dxa"/>
            <w:tcBorders>
              <w:top w:val="single" w:sz="4" w:space="0" w:color="auto"/>
              <w:left w:val="nil"/>
              <w:bottom w:val="single" w:sz="4" w:space="0" w:color="auto"/>
              <w:right w:val="single" w:sz="4" w:space="0" w:color="auto"/>
            </w:tcBorders>
          </w:tcPr>
          <w:p w:rsidR="0053194F" w:rsidRPr="006F329D" w:rsidRDefault="0026273D" w:rsidP="007E51C6">
            <w:pPr>
              <w:jc w:val="center"/>
              <w:rPr>
                <w:sz w:val="24"/>
                <w:szCs w:val="24"/>
              </w:rPr>
            </w:pPr>
            <w:r>
              <w:rPr>
                <w:sz w:val="24"/>
                <w:szCs w:val="24"/>
              </w:rPr>
              <w:t>4</w:t>
            </w:r>
            <w:r w:rsidR="0053194F" w:rsidRPr="006F329D">
              <w:rPr>
                <w:sz w:val="24"/>
                <w:szCs w:val="24"/>
              </w:rPr>
              <w:t>0,0</w:t>
            </w: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2E3085">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2E3085">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2E3085">
            <w:pPr>
              <w:suppressAutoHyphens/>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53194F" w:rsidRDefault="0053194F" w:rsidP="002E3085">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noWrap/>
          </w:tcPr>
          <w:p w:rsidR="0053194F" w:rsidRDefault="0053194F" w:rsidP="002E3085">
            <w:pPr>
              <w:jc w:val="center"/>
            </w:pPr>
            <w:r w:rsidRPr="006F3DB6">
              <w:rPr>
                <w:sz w:val="24"/>
                <w:szCs w:val="24"/>
              </w:rPr>
              <w:t>0,0</w:t>
            </w:r>
          </w:p>
        </w:tc>
        <w:tc>
          <w:tcPr>
            <w:tcW w:w="851" w:type="dxa"/>
            <w:tcBorders>
              <w:top w:val="single" w:sz="4" w:space="0" w:color="auto"/>
              <w:left w:val="nil"/>
              <w:bottom w:val="single" w:sz="4" w:space="0" w:color="auto"/>
              <w:right w:val="single" w:sz="4" w:space="0" w:color="auto"/>
            </w:tcBorders>
            <w:noWrap/>
          </w:tcPr>
          <w:p w:rsidR="0053194F" w:rsidRDefault="0053194F" w:rsidP="002E3085">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tcPr>
          <w:p w:rsidR="0053194F" w:rsidRDefault="0053194F" w:rsidP="002E3085">
            <w:pPr>
              <w:jc w:val="center"/>
            </w:pPr>
            <w:r w:rsidRPr="006F3DB6">
              <w:rPr>
                <w:sz w:val="24"/>
                <w:szCs w:val="24"/>
              </w:rPr>
              <w:t>0,0</w:t>
            </w:r>
          </w:p>
        </w:tc>
        <w:tc>
          <w:tcPr>
            <w:tcW w:w="1274" w:type="dxa"/>
            <w:tcBorders>
              <w:top w:val="single" w:sz="4" w:space="0" w:color="auto"/>
              <w:left w:val="nil"/>
              <w:bottom w:val="single" w:sz="4" w:space="0" w:color="auto"/>
              <w:right w:val="single" w:sz="4" w:space="0" w:color="auto"/>
            </w:tcBorders>
          </w:tcPr>
          <w:p w:rsidR="0053194F" w:rsidRPr="00690F3C" w:rsidRDefault="0053194F" w:rsidP="002E3085">
            <w:pPr>
              <w:jc w:val="center"/>
              <w:rPr>
                <w:sz w:val="24"/>
                <w:szCs w:val="24"/>
              </w:rPr>
            </w:pPr>
            <w:r>
              <w:rPr>
                <w:sz w:val="24"/>
                <w:szCs w:val="24"/>
              </w:rPr>
              <w:t>0,0</w:t>
            </w:r>
          </w:p>
        </w:tc>
        <w:tc>
          <w:tcPr>
            <w:tcW w:w="991" w:type="dxa"/>
            <w:tcBorders>
              <w:top w:val="single" w:sz="4" w:space="0" w:color="auto"/>
              <w:left w:val="nil"/>
              <w:bottom w:val="single" w:sz="4" w:space="0" w:color="auto"/>
              <w:right w:val="single" w:sz="4" w:space="0" w:color="auto"/>
            </w:tcBorders>
          </w:tcPr>
          <w:p w:rsidR="0053194F" w:rsidRDefault="0026273D" w:rsidP="002E3085">
            <w:pPr>
              <w:jc w:val="center"/>
            </w:pPr>
            <w:r>
              <w:rPr>
                <w:sz w:val="24"/>
                <w:szCs w:val="24"/>
              </w:rPr>
              <w:t>4</w:t>
            </w:r>
            <w:r w:rsidR="0053194F" w:rsidRPr="006F329D">
              <w:rPr>
                <w:sz w:val="24"/>
                <w:szCs w:val="24"/>
              </w:rPr>
              <w:t>0,0</w:t>
            </w:r>
          </w:p>
        </w:tc>
        <w:tc>
          <w:tcPr>
            <w:tcW w:w="851" w:type="dxa"/>
            <w:tcBorders>
              <w:top w:val="single" w:sz="4" w:space="0" w:color="auto"/>
              <w:left w:val="nil"/>
              <w:bottom w:val="single" w:sz="4" w:space="0" w:color="auto"/>
              <w:right w:val="single" w:sz="4" w:space="0" w:color="auto"/>
            </w:tcBorders>
          </w:tcPr>
          <w:p w:rsidR="0053194F" w:rsidRDefault="0026273D" w:rsidP="002E3085">
            <w:pPr>
              <w:jc w:val="center"/>
            </w:pPr>
            <w:r>
              <w:rPr>
                <w:sz w:val="24"/>
                <w:szCs w:val="24"/>
              </w:rPr>
              <w:t>4</w:t>
            </w:r>
            <w:r w:rsidR="0053194F" w:rsidRPr="006F329D">
              <w:rPr>
                <w:sz w:val="24"/>
                <w:szCs w:val="24"/>
              </w:rPr>
              <w:t>0,0</w:t>
            </w:r>
          </w:p>
        </w:tc>
        <w:tc>
          <w:tcPr>
            <w:tcW w:w="851" w:type="dxa"/>
            <w:tcBorders>
              <w:top w:val="single" w:sz="4" w:space="0" w:color="auto"/>
              <w:left w:val="nil"/>
              <w:bottom w:val="single" w:sz="4" w:space="0" w:color="auto"/>
              <w:right w:val="single" w:sz="4" w:space="0" w:color="auto"/>
            </w:tcBorders>
          </w:tcPr>
          <w:p w:rsidR="0053194F" w:rsidRPr="006F329D" w:rsidRDefault="0026273D" w:rsidP="002E3085">
            <w:pPr>
              <w:jc w:val="center"/>
              <w:rPr>
                <w:sz w:val="24"/>
                <w:szCs w:val="24"/>
              </w:rPr>
            </w:pPr>
            <w:r>
              <w:rPr>
                <w:sz w:val="24"/>
                <w:szCs w:val="24"/>
              </w:rPr>
              <w:t>4</w:t>
            </w:r>
            <w:r w:rsidR="0053194F" w:rsidRPr="006F329D">
              <w:rPr>
                <w:sz w:val="24"/>
                <w:szCs w:val="24"/>
              </w:rPr>
              <w:t>0,0</w:t>
            </w: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323"/>
        </w:trPr>
        <w:tc>
          <w:tcPr>
            <w:tcW w:w="1809"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r w:rsidR="0053194F" w:rsidRPr="00690F3C" w:rsidTr="00225706">
        <w:trPr>
          <w:trHeight w:val="66"/>
        </w:trPr>
        <w:tc>
          <w:tcPr>
            <w:tcW w:w="1809" w:type="dxa"/>
            <w:vMerge/>
            <w:tcBorders>
              <w:left w:val="single" w:sz="4" w:space="0" w:color="auto"/>
              <w:bottom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53194F" w:rsidRPr="00690F3C" w:rsidRDefault="0053194F" w:rsidP="00F25E11">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3194F" w:rsidRPr="00690F3C" w:rsidRDefault="0053194F" w:rsidP="00F25E11">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53194F" w:rsidRPr="00690F3C" w:rsidRDefault="0053194F" w:rsidP="00F25E11">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3194F" w:rsidRPr="00690F3C" w:rsidRDefault="0053194F" w:rsidP="00F25E11">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53194F" w:rsidRPr="00690F3C" w:rsidRDefault="0053194F" w:rsidP="00F25E11">
            <w:pPr>
              <w:jc w:val="center"/>
              <w:rPr>
                <w:sz w:val="24"/>
                <w:szCs w:val="24"/>
              </w:rPr>
            </w:pPr>
          </w:p>
        </w:tc>
        <w:tc>
          <w:tcPr>
            <w:tcW w:w="851" w:type="dxa"/>
            <w:tcBorders>
              <w:top w:val="single" w:sz="4" w:space="0" w:color="auto"/>
              <w:left w:val="nil"/>
              <w:bottom w:val="single" w:sz="4" w:space="0" w:color="auto"/>
              <w:right w:val="single" w:sz="4" w:space="0" w:color="auto"/>
            </w:tcBorders>
          </w:tcPr>
          <w:p w:rsidR="0053194F" w:rsidRPr="00690F3C" w:rsidRDefault="0053194F" w:rsidP="00F25E11">
            <w:pPr>
              <w:jc w:val="center"/>
              <w:rPr>
                <w:sz w:val="24"/>
                <w:szCs w:val="24"/>
              </w:rPr>
            </w:pPr>
          </w:p>
        </w:tc>
      </w:tr>
    </w:tbl>
    <w:p w:rsidR="00FE68B5" w:rsidRDefault="00FE68B5" w:rsidP="00FE68B5">
      <w:pPr>
        <w:shd w:val="clear" w:color="auto" w:fill="FFFFFF"/>
        <w:ind w:right="23" w:firstLine="709"/>
        <w:contextualSpacing/>
        <w:jc w:val="right"/>
        <w:rPr>
          <w:spacing w:val="-12"/>
          <w:sz w:val="24"/>
          <w:szCs w:val="24"/>
        </w:rPr>
      </w:pPr>
      <w:r w:rsidRPr="00690F3C">
        <w:rPr>
          <w:spacing w:val="-12"/>
          <w:sz w:val="24"/>
          <w:szCs w:val="24"/>
        </w:rPr>
        <w:t>».</w:t>
      </w: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Default="0026273D" w:rsidP="00FE68B5">
      <w:pPr>
        <w:shd w:val="clear" w:color="auto" w:fill="FFFFFF"/>
        <w:ind w:right="23" w:firstLine="709"/>
        <w:contextualSpacing/>
        <w:jc w:val="right"/>
        <w:rPr>
          <w:spacing w:val="-12"/>
          <w:sz w:val="24"/>
          <w:szCs w:val="24"/>
        </w:rPr>
      </w:pPr>
    </w:p>
    <w:p w:rsidR="0026273D" w:rsidRPr="00690F3C" w:rsidRDefault="0026273D" w:rsidP="0026273D">
      <w:pPr>
        <w:shd w:val="clear" w:color="auto" w:fill="FFFFFF"/>
        <w:ind w:left="426" w:right="24" w:firstLine="425"/>
        <w:jc w:val="right"/>
        <w:rPr>
          <w:spacing w:val="-12"/>
          <w:sz w:val="24"/>
          <w:szCs w:val="24"/>
        </w:rPr>
      </w:pPr>
      <w:r w:rsidRPr="00690F3C">
        <w:rPr>
          <w:spacing w:val="-12"/>
          <w:sz w:val="24"/>
          <w:szCs w:val="24"/>
        </w:rPr>
        <w:lastRenderedPageBreak/>
        <w:t>Приложение</w:t>
      </w:r>
      <w:r>
        <w:rPr>
          <w:spacing w:val="-12"/>
          <w:sz w:val="24"/>
          <w:szCs w:val="24"/>
        </w:rPr>
        <w:t xml:space="preserve"> </w:t>
      </w:r>
      <w:r w:rsidR="0005244D">
        <w:rPr>
          <w:spacing w:val="-12"/>
          <w:sz w:val="24"/>
          <w:szCs w:val="24"/>
        </w:rPr>
        <w:t>4</w:t>
      </w:r>
      <w:r w:rsidRPr="00690F3C">
        <w:rPr>
          <w:spacing w:val="-12"/>
          <w:sz w:val="24"/>
          <w:szCs w:val="24"/>
        </w:rPr>
        <w:t xml:space="preserve"> к постановлению</w:t>
      </w:r>
    </w:p>
    <w:p w:rsidR="0026273D" w:rsidRPr="00690F3C" w:rsidRDefault="0026273D" w:rsidP="0026273D">
      <w:pPr>
        <w:shd w:val="clear" w:color="auto" w:fill="FFFFFF"/>
        <w:ind w:left="426" w:right="24" w:firstLine="425"/>
        <w:jc w:val="right"/>
        <w:rPr>
          <w:spacing w:val="-12"/>
          <w:sz w:val="24"/>
          <w:szCs w:val="24"/>
        </w:rPr>
      </w:pPr>
      <w:r w:rsidRPr="00690F3C">
        <w:rPr>
          <w:spacing w:val="-12"/>
          <w:sz w:val="24"/>
          <w:szCs w:val="24"/>
        </w:rPr>
        <w:t>администрации муниципального района</w:t>
      </w:r>
    </w:p>
    <w:p w:rsidR="0026273D" w:rsidRPr="00025160" w:rsidRDefault="0026273D" w:rsidP="0026273D">
      <w:pPr>
        <w:shd w:val="clear" w:color="auto" w:fill="FFFFFF"/>
        <w:ind w:left="426" w:right="24" w:firstLine="425"/>
        <w:jc w:val="right"/>
        <w:rPr>
          <w:color w:val="FF0000"/>
          <w:spacing w:val="-12"/>
          <w:sz w:val="24"/>
          <w:szCs w:val="24"/>
        </w:rPr>
      </w:pPr>
      <w:r w:rsidRPr="00690F3C">
        <w:rPr>
          <w:spacing w:val="-12"/>
          <w:sz w:val="24"/>
          <w:szCs w:val="24"/>
        </w:rPr>
        <w:t xml:space="preserve"> «Ижемский» </w:t>
      </w:r>
      <w:r w:rsidRPr="00E03D67">
        <w:rPr>
          <w:spacing w:val="-12"/>
          <w:sz w:val="24"/>
          <w:szCs w:val="24"/>
        </w:rPr>
        <w:t>от</w:t>
      </w:r>
      <w:r>
        <w:rPr>
          <w:spacing w:val="-12"/>
          <w:sz w:val="24"/>
          <w:szCs w:val="24"/>
        </w:rPr>
        <w:t xml:space="preserve">    июля</w:t>
      </w:r>
      <w:r w:rsidRPr="00E03D67">
        <w:rPr>
          <w:spacing w:val="-12"/>
          <w:sz w:val="24"/>
          <w:szCs w:val="24"/>
        </w:rPr>
        <w:t xml:space="preserve"> 20</w:t>
      </w:r>
      <w:r>
        <w:rPr>
          <w:spacing w:val="-12"/>
          <w:sz w:val="24"/>
          <w:szCs w:val="24"/>
        </w:rPr>
        <w:t>20</w:t>
      </w:r>
      <w:r w:rsidRPr="00E03D67">
        <w:rPr>
          <w:spacing w:val="-12"/>
          <w:sz w:val="24"/>
          <w:szCs w:val="24"/>
        </w:rPr>
        <w:t xml:space="preserve"> года  № </w:t>
      </w:r>
    </w:p>
    <w:p w:rsidR="0026273D" w:rsidRPr="00690F3C" w:rsidRDefault="0026273D" w:rsidP="00FE68B5">
      <w:pPr>
        <w:shd w:val="clear" w:color="auto" w:fill="FFFFFF"/>
        <w:ind w:right="23" w:firstLine="709"/>
        <w:contextualSpacing/>
        <w:jc w:val="right"/>
        <w:rPr>
          <w:spacing w:val="-12"/>
          <w:sz w:val="24"/>
          <w:szCs w:val="24"/>
        </w:rPr>
      </w:pPr>
      <w:r>
        <w:rPr>
          <w:spacing w:val="-12"/>
          <w:sz w:val="24"/>
          <w:szCs w:val="24"/>
        </w:rPr>
        <w:t>«</w:t>
      </w:r>
    </w:p>
    <w:tbl>
      <w:tblPr>
        <w:tblpPr w:leftFromText="180" w:rightFromText="180" w:vertAnchor="text" w:tblpX="305" w:tblpY="1"/>
        <w:tblOverlap w:val="never"/>
        <w:tblW w:w="14423" w:type="dxa"/>
        <w:tblLayout w:type="fixed"/>
        <w:tblLook w:val="04A0"/>
      </w:tblPr>
      <w:tblGrid>
        <w:gridCol w:w="1809"/>
        <w:gridCol w:w="2268"/>
        <w:gridCol w:w="2835"/>
        <w:gridCol w:w="993"/>
        <w:gridCol w:w="850"/>
        <w:gridCol w:w="851"/>
        <w:gridCol w:w="850"/>
        <w:gridCol w:w="1274"/>
        <w:gridCol w:w="991"/>
        <w:gridCol w:w="851"/>
        <w:gridCol w:w="851"/>
      </w:tblGrid>
      <w:tr w:rsidR="0026273D" w:rsidRPr="006F329D" w:rsidTr="00684518">
        <w:trPr>
          <w:trHeight w:val="260"/>
        </w:trPr>
        <w:tc>
          <w:tcPr>
            <w:tcW w:w="1809" w:type="dxa"/>
            <w:vMerge w:val="restart"/>
            <w:tcBorders>
              <w:top w:val="single" w:sz="4" w:space="0" w:color="auto"/>
              <w:left w:val="single" w:sz="4" w:space="0" w:color="auto"/>
              <w:right w:val="single" w:sz="4" w:space="0" w:color="auto"/>
            </w:tcBorders>
            <w:hideMark/>
          </w:tcPr>
          <w:p w:rsidR="0026273D" w:rsidRPr="00690F3C" w:rsidRDefault="0026273D" w:rsidP="0026273D">
            <w:pPr>
              <w:suppressAutoHyphens/>
              <w:rPr>
                <w:sz w:val="24"/>
                <w:szCs w:val="24"/>
              </w:rPr>
            </w:pPr>
            <w:r w:rsidRPr="00690F3C">
              <w:rPr>
                <w:sz w:val="24"/>
                <w:szCs w:val="24"/>
              </w:rPr>
              <w:t>Основное мероприятие 3.</w:t>
            </w:r>
            <w:r>
              <w:rPr>
                <w:sz w:val="24"/>
                <w:szCs w:val="24"/>
              </w:rPr>
              <w:t>3</w:t>
            </w:r>
            <w:r w:rsidRPr="00690F3C">
              <w:rPr>
                <w:sz w:val="24"/>
                <w:szCs w:val="24"/>
              </w:rPr>
              <w:t>.</w:t>
            </w:r>
            <w:r>
              <w:rPr>
                <w:sz w:val="24"/>
                <w:szCs w:val="24"/>
              </w:rPr>
              <w:t>1</w:t>
            </w:r>
          </w:p>
        </w:tc>
        <w:tc>
          <w:tcPr>
            <w:tcW w:w="2268" w:type="dxa"/>
            <w:vMerge w:val="restart"/>
            <w:tcBorders>
              <w:top w:val="single" w:sz="4" w:space="0" w:color="auto"/>
              <w:left w:val="single" w:sz="4" w:space="0" w:color="auto"/>
              <w:right w:val="single" w:sz="4" w:space="0" w:color="auto"/>
            </w:tcBorders>
            <w:hideMark/>
          </w:tcPr>
          <w:p w:rsidR="0026273D" w:rsidRPr="00690F3C" w:rsidRDefault="0026273D" w:rsidP="00684518">
            <w:pPr>
              <w:suppressAutoHyphens/>
              <w:rPr>
                <w:sz w:val="24"/>
                <w:szCs w:val="24"/>
              </w:rPr>
            </w:pPr>
            <w:r>
              <w:rPr>
                <w:sz w:val="24"/>
                <w:szCs w:val="24"/>
              </w:rPr>
              <w:t>Обеспечение безопасности людей на водных объектах, охране их жизни и зд</w:t>
            </w:r>
            <w:r>
              <w:rPr>
                <w:sz w:val="24"/>
                <w:szCs w:val="24"/>
              </w:rPr>
              <w:t>о</w:t>
            </w:r>
            <w:r>
              <w:rPr>
                <w:sz w:val="24"/>
                <w:szCs w:val="24"/>
              </w:rPr>
              <w:t>ровья</w:t>
            </w:r>
          </w:p>
        </w:tc>
        <w:tc>
          <w:tcPr>
            <w:tcW w:w="2835" w:type="dxa"/>
            <w:tcBorders>
              <w:top w:val="single" w:sz="4" w:space="0" w:color="auto"/>
              <w:left w:val="single" w:sz="4" w:space="0" w:color="auto"/>
              <w:bottom w:val="single" w:sz="4" w:space="0" w:color="auto"/>
              <w:right w:val="single" w:sz="4" w:space="0" w:color="auto"/>
            </w:tcBorders>
            <w:hideMark/>
          </w:tcPr>
          <w:p w:rsidR="0026273D" w:rsidRPr="00690F3C" w:rsidRDefault="0026273D" w:rsidP="00684518">
            <w:pPr>
              <w:suppressAutoHyphens/>
              <w:ind w:right="-30"/>
              <w:rPr>
                <w:snapToGrid w:val="0"/>
                <w:sz w:val="24"/>
                <w:szCs w:val="24"/>
              </w:rPr>
            </w:pPr>
            <w:r w:rsidRPr="00690F3C">
              <w:rPr>
                <w:snapToGrid w:val="0"/>
                <w:sz w:val="24"/>
                <w:szCs w:val="24"/>
              </w:rPr>
              <w:t>Всего в том числе:</w:t>
            </w:r>
          </w:p>
        </w:tc>
        <w:tc>
          <w:tcPr>
            <w:tcW w:w="993" w:type="dxa"/>
            <w:tcBorders>
              <w:top w:val="single" w:sz="4" w:space="0" w:color="auto"/>
              <w:left w:val="single" w:sz="4" w:space="0" w:color="auto"/>
              <w:bottom w:val="single" w:sz="4" w:space="0" w:color="auto"/>
              <w:right w:val="single" w:sz="4" w:space="0" w:color="auto"/>
            </w:tcBorders>
            <w:noWrap/>
          </w:tcPr>
          <w:p w:rsidR="0026273D" w:rsidRDefault="0026273D" w:rsidP="00684518">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noWrap/>
          </w:tcPr>
          <w:p w:rsidR="0026273D" w:rsidRDefault="0026273D" w:rsidP="00684518">
            <w:pPr>
              <w:jc w:val="center"/>
            </w:pPr>
            <w:r w:rsidRPr="006F3DB6">
              <w:rPr>
                <w:sz w:val="24"/>
                <w:szCs w:val="24"/>
              </w:rPr>
              <w:t>0,0</w:t>
            </w:r>
          </w:p>
        </w:tc>
        <w:tc>
          <w:tcPr>
            <w:tcW w:w="851" w:type="dxa"/>
            <w:tcBorders>
              <w:top w:val="single" w:sz="4" w:space="0" w:color="auto"/>
              <w:left w:val="nil"/>
              <w:bottom w:val="single" w:sz="4" w:space="0" w:color="auto"/>
              <w:right w:val="single" w:sz="4" w:space="0" w:color="auto"/>
            </w:tcBorders>
            <w:noWrap/>
          </w:tcPr>
          <w:p w:rsidR="0026273D" w:rsidRDefault="0026273D" w:rsidP="00684518">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tcPr>
          <w:p w:rsidR="0026273D" w:rsidRDefault="0026273D" w:rsidP="00684518">
            <w:pPr>
              <w:jc w:val="center"/>
            </w:pPr>
            <w:r w:rsidRPr="006F3DB6">
              <w:rPr>
                <w:sz w:val="24"/>
                <w:szCs w:val="24"/>
              </w:rPr>
              <w:t>0,0</w:t>
            </w:r>
          </w:p>
        </w:tc>
        <w:tc>
          <w:tcPr>
            <w:tcW w:w="1274" w:type="dxa"/>
            <w:tcBorders>
              <w:top w:val="single" w:sz="4" w:space="0" w:color="auto"/>
              <w:left w:val="nil"/>
              <w:bottom w:val="single" w:sz="4" w:space="0" w:color="auto"/>
              <w:right w:val="single" w:sz="4" w:space="0" w:color="auto"/>
            </w:tcBorders>
          </w:tcPr>
          <w:p w:rsidR="0026273D" w:rsidRPr="00690F3C" w:rsidRDefault="0026273D" w:rsidP="00684518">
            <w:pPr>
              <w:jc w:val="center"/>
              <w:rPr>
                <w:sz w:val="24"/>
                <w:szCs w:val="24"/>
              </w:rPr>
            </w:pPr>
            <w:r>
              <w:rPr>
                <w:sz w:val="24"/>
                <w:szCs w:val="24"/>
              </w:rPr>
              <w:t>0,0</w:t>
            </w:r>
          </w:p>
        </w:tc>
        <w:tc>
          <w:tcPr>
            <w:tcW w:w="991" w:type="dxa"/>
            <w:tcBorders>
              <w:top w:val="single" w:sz="4" w:space="0" w:color="auto"/>
              <w:left w:val="nil"/>
              <w:bottom w:val="single" w:sz="4" w:space="0" w:color="auto"/>
              <w:right w:val="single" w:sz="4" w:space="0" w:color="auto"/>
            </w:tcBorders>
          </w:tcPr>
          <w:p w:rsidR="0026273D" w:rsidRDefault="0026273D" w:rsidP="00684518">
            <w:pPr>
              <w:jc w:val="center"/>
            </w:pPr>
            <w:r>
              <w:rPr>
                <w:sz w:val="24"/>
                <w:szCs w:val="24"/>
              </w:rPr>
              <w:t>2</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26273D" w:rsidRDefault="0026273D" w:rsidP="00684518">
            <w:pPr>
              <w:jc w:val="center"/>
            </w:pPr>
            <w:r>
              <w:rPr>
                <w:sz w:val="24"/>
                <w:szCs w:val="24"/>
              </w:rPr>
              <w:t>2</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26273D" w:rsidRPr="006F329D" w:rsidRDefault="0026273D" w:rsidP="00684518">
            <w:pPr>
              <w:jc w:val="center"/>
              <w:rPr>
                <w:sz w:val="24"/>
                <w:szCs w:val="24"/>
              </w:rPr>
            </w:pPr>
            <w:r>
              <w:rPr>
                <w:sz w:val="24"/>
                <w:szCs w:val="24"/>
              </w:rPr>
              <w:t>2</w:t>
            </w:r>
            <w:r w:rsidRPr="006F329D">
              <w:rPr>
                <w:sz w:val="24"/>
                <w:szCs w:val="24"/>
              </w:rPr>
              <w:t>0,0</w:t>
            </w:r>
          </w:p>
        </w:tc>
      </w:tr>
      <w:tr w:rsidR="0026273D" w:rsidRPr="00690F3C" w:rsidTr="00684518">
        <w:trPr>
          <w:trHeight w:val="323"/>
        </w:trPr>
        <w:tc>
          <w:tcPr>
            <w:tcW w:w="1809"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268"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26273D" w:rsidRPr="00690F3C" w:rsidRDefault="0026273D" w:rsidP="00684518">
            <w:pPr>
              <w:suppressAutoHyphens/>
              <w:ind w:right="-30"/>
              <w:rPr>
                <w:snapToGrid w:val="0"/>
                <w:sz w:val="24"/>
                <w:szCs w:val="24"/>
              </w:rPr>
            </w:pPr>
            <w:r w:rsidRPr="00690F3C">
              <w:rPr>
                <w:snapToGrid w:val="0"/>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26273D" w:rsidRPr="00690F3C" w:rsidRDefault="0026273D" w:rsidP="00684518">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tcPr>
          <w:p w:rsidR="0026273D" w:rsidRPr="00690F3C" w:rsidRDefault="0026273D" w:rsidP="00684518">
            <w:pPr>
              <w:jc w:val="center"/>
              <w:rPr>
                <w:sz w:val="24"/>
                <w:szCs w:val="24"/>
              </w:rPr>
            </w:pPr>
          </w:p>
        </w:tc>
      </w:tr>
      <w:tr w:rsidR="0026273D" w:rsidRPr="00690F3C" w:rsidTr="00684518">
        <w:trPr>
          <w:trHeight w:val="323"/>
        </w:trPr>
        <w:tc>
          <w:tcPr>
            <w:tcW w:w="1809"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268"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26273D" w:rsidRPr="00690F3C" w:rsidRDefault="0026273D" w:rsidP="00684518">
            <w:pPr>
              <w:suppressAutoHyphens/>
              <w:ind w:right="-30"/>
              <w:rPr>
                <w:snapToGrid w:val="0"/>
                <w:sz w:val="24"/>
                <w:szCs w:val="24"/>
              </w:rPr>
            </w:pPr>
            <w:r w:rsidRPr="00690F3C">
              <w:rPr>
                <w:snapToGrid w:val="0"/>
                <w:sz w:val="24"/>
                <w:szCs w:val="24"/>
              </w:rPr>
              <w:t>республиканский бюджет Республики Коми</w:t>
            </w:r>
          </w:p>
        </w:tc>
        <w:tc>
          <w:tcPr>
            <w:tcW w:w="993" w:type="dxa"/>
            <w:tcBorders>
              <w:top w:val="single" w:sz="4" w:space="0" w:color="auto"/>
              <w:left w:val="single" w:sz="4" w:space="0" w:color="auto"/>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26273D" w:rsidRPr="00690F3C" w:rsidRDefault="0026273D" w:rsidP="00684518">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tcPr>
          <w:p w:rsidR="0026273D" w:rsidRPr="00690F3C" w:rsidRDefault="0026273D" w:rsidP="00684518">
            <w:pPr>
              <w:jc w:val="center"/>
              <w:rPr>
                <w:sz w:val="24"/>
                <w:szCs w:val="24"/>
              </w:rPr>
            </w:pPr>
          </w:p>
        </w:tc>
      </w:tr>
      <w:tr w:rsidR="0026273D" w:rsidRPr="006F329D" w:rsidTr="00684518">
        <w:trPr>
          <w:trHeight w:val="323"/>
        </w:trPr>
        <w:tc>
          <w:tcPr>
            <w:tcW w:w="1809"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268"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26273D" w:rsidRPr="00690F3C" w:rsidRDefault="0026273D" w:rsidP="00684518">
            <w:pPr>
              <w:suppressAutoHyphens/>
              <w:rPr>
                <w:snapToGrid w:val="0"/>
                <w:sz w:val="24"/>
                <w:szCs w:val="24"/>
              </w:rPr>
            </w:pPr>
            <w:r w:rsidRPr="00690F3C">
              <w:rPr>
                <w:sz w:val="24"/>
                <w:szCs w:val="24"/>
              </w:rPr>
              <w:t>бюджет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noWrap/>
          </w:tcPr>
          <w:p w:rsidR="0026273D" w:rsidRDefault="0026273D" w:rsidP="00684518">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noWrap/>
          </w:tcPr>
          <w:p w:rsidR="0026273D" w:rsidRDefault="0026273D" w:rsidP="00684518">
            <w:pPr>
              <w:jc w:val="center"/>
            </w:pPr>
            <w:r w:rsidRPr="006F3DB6">
              <w:rPr>
                <w:sz w:val="24"/>
                <w:szCs w:val="24"/>
              </w:rPr>
              <w:t>0,0</w:t>
            </w:r>
          </w:p>
        </w:tc>
        <w:tc>
          <w:tcPr>
            <w:tcW w:w="851" w:type="dxa"/>
            <w:tcBorders>
              <w:top w:val="single" w:sz="4" w:space="0" w:color="auto"/>
              <w:left w:val="nil"/>
              <w:bottom w:val="single" w:sz="4" w:space="0" w:color="auto"/>
              <w:right w:val="single" w:sz="4" w:space="0" w:color="auto"/>
            </w:tcBorders>
            <w:noWrap/>
          </w:tcPr>
          <w:p w:rsidR="0026273D" w:rsidRDefault="0026273D" w:rsidP="00684518">
            <w:pPr>
              <w:jc w:val="center"/>
            </w:pPr>
            <w:r w:rsidRPr="006F3DB6">
              <w:rPr>
                <w:sz w:val="24"/>
                <w:szCs w:val="24"/>
              </w:rPr>
              <w:t>0,0</w:t>
            </w:r>
          </w:p>
        </w:tc>
        <w:tc>
          <w:tcPr>
            <w:tcW w:w="850" w:type="dxa"/>
            <w:tcBorders>
              <w:top w:val="single" w:sz="4" w:space="0" w:color="auto"/>
              <w:left w:val="nil"/>
              <w:bottom w:val="single" w:sz="4" w:space="0" w:color="auto"/>
              <w:right w:val="single" w:sz="4" w:space="0" w:color="auto"/>
            </w:tcBorders>
          </w:tcPr>
          <w:p w:rsidR="0026273D" w:rsidRDefault="0026273D" w:rsidP="00684518">
            <w:pPr>
              <w:jc w:val="center"/>
            </w:pPr>
            <w:r w:rsidRPr="006F3DB6">
              <w:rPr>
                <w:sz w:val="24"/>
                <w:szCs w:val="24"/>
              </w:rPr>
              <w:t>0,0</w:t>
            </w:r>
          </w:p>
        </w:tc>
        <w:tc>
          <w:tcPr>
            <w:tcW w:w="1274" w:type="dxa"/>
            <w:tcBorders>
              <w:top w:val="single" w:sz="4" w:space="0" w:color="auto"/>
              <w:left w:val="nil"/>
              <w:bottom w:val="single" w:sz="4" w:space="0" w:color="auto"/>
              <w:right w:val="single" w:sz="4" w:space="0" w:color="auto"/>
            </w:tcBorders>
          </w:tcPr>
          <w:p w:rsidR="0026273D" w:rsidRPr="00690F3C" w:rsidRDefault="0026273D" w:rsidP="00684518">
            <w:pPr>
              <w:jc w:val="center"/>
              <w:rPr>
                <w:sz w:val="24"/>
                <w:szCs w:val="24"/>
              </w:rPr>
            </w:pPr>
            <w:r>
              <w:rPr>
                <w:sz w:val="24"/>
                <w:szCs w:val="24"/>
              </w:rPr>
              <w:t>0,0</w:t>
            </w:r>
          </w:p>
        </w:tc>
        <w:tc>
          <w:tcPr>
            <w:tcW w:w="991" w:type="dxa"/>
            <w:tcBorders>
              <w:top w:val="single" w:sz="4" w:space="0" w:color="auto"/>
              <w:left w:val="nil"/>
              <w:bottom w:val="single" w:sz="4" w:space="0" w:color="auto"/>
              <w:right w:val="single" w:sz="4" w:space="0" w:color="auto"/>
            </w:tcBorders>
          </w:tcPr>
          <w:p w:rsidR="0026273D" w:rsidRDefault="0026273D" w:rsidP="00684518">
            <w:pPr>
              <w:jc w:val="center"/>
            </w:pPr>
            <w:r>
              <w:rPr>
                <w:sz w:val="24"/>
                <w:szCs w:val="24"/>
              </w:rPr>
              <w:t>2</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26273D" w:rsidRDefault="0026273D" w:rsidP="00684518">
            <w:pPr>
              <w:jc w:val="center"/>
            </w:pPr>
            <w:r>
              <w:rPr>
                <w:sz w:val="24"/>
                <w:szCs w:val="24"/>
              </w:rPr>
              <w:t>2</w:t>
            </w:r>
            <w:r w:rsidRPr="006F329D">
              <w:rPr>
                <w:sz w:val="24"/>
                <w:szCs w:val="24"/>
              </w:rPr>
              <w:t>0,0</w:t>
            </w:r>
          </w:p>
        </w:tc>
        <w:tc>
          <w:tcPr>
            <w:tcW w:w="851" w:type="dxa"/>
            <w:tcBorders>
              <w:top w:val="single" w:sz="4" w:space="0" w:color="auto"/>
              <w:left w:val="nil"/>
              <w:bottom w:val="single" w:sz="4" w:space="0" w:color="auto"/>
              <w:right w:val="single" w:sz="4" w:space="0" w:color="auto"/>
            </w:tcBorders>
          </w:tcPr>
          <w:p w:rsidR="0026273D" w:rsidRPr="006F329D" w:rsidRDefault="0026273D" w:rsidP="00684518">
            <w:pPr>
              <w:jc w:val="center"/>
              <w:rPr>
                <w:sz w:val="24"/>
                <w:szCs w:val="24"/>
              </w:rPr>
            </w:pPr>
            <w:r>
              <w:rPr>
                <w:sz w:val="24"/>
                <w:szCs w:val="24"/>
              </w:rPr>
              <w:t>2</w:t>
            </w:r>
            <w:r w:rsidRPr="006F329D">
              <w:rPr>
                <w:sz w:val="24"/>
                <w:szCs w:val="24"/>
              </w:rPr>
              <w:t>0,0</w:t>
            </w:r>
          </w:p>
        </w:tc>
      </w:tr>
      <w:tr w:rsidR="0026273D" w:rsidRPr="00690F3C" w:rsidTr="00684518">
        <w:trPr>
          <w:trHeight w:val="323"/>
        </w:trPr>
        <w:tc>
          <w:tcPr>
            <w:tcW w:w="1809"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268"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26273D" w:rsidRPr="00690F3C" w:rsidRDefault="0026273D" w:rsidP="00684518">
            <w:pPr>
              <w:suppressAutoHyphens/>
              <w:rPr>
                <w:snapToGrid w:val="0"/>
                <w:sz w:val="24"/>
                <w:szCs w:val="24"/>
              </w:rPr>
            </w:pPr>
            <w:r w:rsidRPr="00690F3C">
              <w:rPr>
                <w:snapToGrid w:val="0"/>
                <w:sz w:val="24"/>
                <w:szCs w:val="24"/>
              </w:rPr>
              <w:t>бюджет сельских поселений**</w:t>
            </w:r>
          </w:p>
        </w:tc>
        <w:tc>
          <w:tcPr>
            <w:tcW w:w="993" w:type="dxa"/>
            <w:tcBorders>
              <w:top w:val="single" w:sz="4" w:space="0" w:color="auto"/>
              <w:left w:val="single" w:sz="4" w:space="0" w:color="auto"/>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26273D" w:rsidRPr="00690F3C" w:rsidRDefault="0026273D" w:rsidP="00684518">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tcPr>
          <w:p w:rsidR="0026273D" w:rsidRPr="00690F3C" w:rsidRDefault="0026273D" w:rsidP="00684518">
            <w:pPr>
              <w:jc w:val="center"/>
              <w:rPr>
                <w:sz w:val="24"/>
                <w:szCs w:val="24"/>
              </w:rPr>
            </w:pPr>
          </w:p>
        </w:tc>
      </w:tr>
      <w:tr w:rsidR="0026273D" w:rsidRPr="00690F3C" w:rsidTr="00684518">
        <w:trPr>
          <w:trHeight w:val="323"/>
        </w:trPr>
        <w:tc>
          <w:tcPr>
            <w:tcW w:w="1809"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268"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26273D" w:rsidRPr="00690F3C" w:rsidRDefault="0026273D" w:rsidP="00684518">
            <w:pPr>
              <w:suppressAutoHyphens/>
              <w:rPr>
                <w:snapToGrid w:val="0"/>
                <w:sz w:val="24"/>
                <w:szCs w:val="24"/>
              </w:rPr>
            </w:pPr>
            <w:r w:rsidRPr="00690F3C">
              <w:rPr>
                <w:snapToGrid w:val="0"/>
                <w:sz w:val="24"/>
                <w:szCs w:val="24"/>
              </w:rPr>
              <w:t>государственные внебюджетные фонды</w:t>
            </w:r>
          </w:p>
        </w:tc>
        <w:tc>
          <w:tcPr>
            <w:tcW w:w="993" w:type="dxa"/>
            <w:tcBorders>
              <w:top w:val="single" w:sz="4" w:space="0" w:color="auto"/>
              <w:left w:val="single" w:sz="4" w:space="0" w:color="auto"/>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26273D" w:rsidRPr="00690F3C" w:rsidRDefault="0026273D" w:rsidP="00684518">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tcPr>
          <w:p w:rsidR="0026273D" w:rsidRPr="00690F3C" w:rsidRDefault="0026273D" w:rsidP="00684518">
            <w:pPr>
              <w:jc w:val="center"/>
              <w:rPr>
                <w:sz w:val="24"/>
                <w:szCs w:val="24"/>
              </w:rPr>
            </w:pPr>
          </w:p>
        </w:tc>
      </w:tr>
      <w:tr w:rsidR="0026273D" w:rsidRPr="00690F3C" w:rsidTr="00684518">
        <w:trPr>
          <w:trHeight w:val="323"/>
        </w:trPr>
        <w:tc>
          <w:tcPr>
            <w:tcW w:w="1809"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268" w:type="dxa"/>
            <w:vMerge/>
            <w:tcBorders>
              <w:left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26273D" w:rsidRPr="00690F3C" w:rsidRDefault="0026273D" w:rsidP="00684518">
            <w:pPr>
              <w:suppressAutoHyphens/>
              <w:jc w:val="both"/>
              <w:rPr>
                <w:snapToGrid w:val="0"/>
                <w:sz w:val="24"/>
                <w:szCs w:val="24"/>
              </w:rPr>
            </w:pPr>
            <w:r w:rsidRPr="00690F3C">
              <w:rPr>
                <w:snapToGrid w:val="0"/>
                <w:sz w:val="24"/>
                <w:szCs w:val="24"/>
              </w:rPr>
              <w:t>юридические лица***</w:t>
            </w:r>
          </w:p>
        </w:tc>
        <w:tc>
          <w:tcPr>
            <w:tcW w:w="993" w:type="dxa"/>
            <w:tcBorders>
              <w:top w:val="single" w:sz="4" w:space="0" w:color="auto"/>
              <w:left w:val="single" w:sz="4" w:space="0" w:color="auto"/>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26273D" w:rsidRPr="00690F3C" w:rsidRDefault="0026273D" w:rsidP="00684518">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tcPr>
          <w:p w:rsidR="0026273D" w:rsidRPr="00690F3C" w:rsidRDefault="0026273D" w:rsidP="00684518">
            <w:pPr>
              <w:jc w:val="center"/>
              <w:rPr>
                <w:sz w:val="24"/>
                <w:szCs w:val="24"/>
              </w:rPr>
            </w:pPr>
          </w:p>
        </w:tc>
      </w:tr>
      <w:tr w:rsidR="0026273D" w:rsidRPr="00690F3C" w:rsidTr="00684518">
        <w:trPr>
          <w:trHeight w:val="66"/>
        </w:trPr>
        <w:tc>
          <w:tcPr>
            <w:tcW w:w="1809" w:type="dxa"/>
            <w:vMerge/>
            <w:tcBorders>
              <w:left w:val="single" w:sz="4" w:space="0" w:color="auto"/>
              <w:bottom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268" w:type="dxa"/>
            <w:vMerge/>
            <w:tcBorders>
              <w:left w:val="single" w:sz="4" w:space="0" w:color="auto"/>
              <w:bottom w:val="single" w:sz="4" w:space="0" w:color="auto"/>
              <w:right w:val="single" w:sz="4" w:space="0" w:color="auto"/>
            </w:tcBorders>
            <w:vAlign w:val="center"/>
            <w:hideMark/>
          </w:tcPr>
          <w:p w:rsidR="0026273D" w:rsidRPr="00690F3C" w:rsidRDefault="0026273D" w:rsidP="00684518">
            <w:pPr>
              <w:suppressAutoHyphens/>
              <w:rPr>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26273D" w:rsidRPr="00690F3C" w:rsidRDefault="0026273D" w:rsidP="00684518">
            <w:pPr>
              <w:suppressAutoHyphens/>
              <w:rPr>
                <w:snapToGrid w:val="0"/>
                <w:sz w:val="24"/>
                <w:szCs w:val="24"/>
              </w:rPr>
            </w:pPr>
            <w:r w:rsidRPr="00690F3C">
              <w:rPr>
                <w:snapToGrid w:val="0"/>
                <w:sz w:val="24"/>
                <w:szCs w:val="24"/>
              </w:rPr>
              <w:t>средства от приносящей доход деятельности</w:t>
            </w:r>
          </w:p>
        </w:tc>
        <w:tc>
          <w:tcPr>
            <w:tcW w:w="993" w:type="dxa"/>
            <w:tcBorders>
              <w:top w:val="single" w:sz="4" w:space="0" w:color="auto"/>
              <w:left w:val="single" w:sz="4" w:space="0" w:color="auto"/>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1" w:type="dxa"/>
            <w:tcBorders>
              <w:top w:val="single" w:sz="4" w:space="0" w:color="auto"/>
              <w:left w:val="nil"/>
              <w:bottom w:val="single" w:sz="4" w:space="0" w:color="auto"/>
              <w:right w:val="single" w:sz="4" w:space="0" w:color="auto"/>
            </w:tcBorders>
            <w:noWrap/>
            <w:vAlign w:val="center"/>
          </w:tcPr>
          <w:p w:rsidR="0026273D" w:rsidRPr="00690F3C" w:rsidRDefault="0026273D" w:rsidP="00684518">
            <w:pPr>
              <w:suppressAutoHyphens/>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26273D" w:rsidRPr="00690F3C" w:rsidRDefault="0026273D" w:rsidP="00684518">
            <w:pPr>
              <w:suppressAutoHyphens/>
              <w:jc w:val="center"/>
              <w:rPr>
                <w:sz w:val="24"/>
                <w:szCs w:val="24"/>
              </w:rPr>
            </w:pPr>
          </w:p>
        </w:tc>
        <w:tc>
          <w:tcPr>
            <w:tcW w:w="1274"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99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vAlign w:val="center"/>
          </w:tcPr>
          <w:p w:rsidR="0026273D" w:rsidRPr="00690F3C" w:rsidRDefault="0026273D" w:rsidP="00684518">
            <w:pPr>
              <w:jc w:val="center"/>
              <w:rPr>
                <w:sz w:val="24"/>
                <w:szCs w:val="24"/>
              </w:rPr>
            </w:pPr>
          </w:p>
        </w:tc>
        <w:tc>
          <w:tcPr>
            <w:tcW w:w="851" w:type="dxa"/>
            <w:tcBorders>
              <w:top w:val="single" w:sz="4" w:space="0" w:color="auto"/>
              <w:left w:val="nil"/>
              <w:bottom w:val="single" w:sz="4" w:space="0" w:color="auto"/>
              <w:right w:val="single" w:sz="4" w:space="0" w:color="auto"/>
            </w:tcBorders>
          </w:tcPr>
          <w:p w:rsidR="0026273D" w:rsidRPr="00690F3C" w:rsidRDefault="0026273D" w:rsidP="00684518">
            <w:pPr>
              <w:jc w:val="center"/>
              <w:rPr>
                <w:sz w:val="24"/>
                <w:szCs w:val="24"/>
              </w:rPr>
            </w:pPr>
          </w:p>
        </w:tc>
      </w:tr>
    </w:tbl>
    <w:p w:rsidR="00024DC0" w:rsidRPr="00690F3C" w:rsidRDefault="0026273D">
      <w:pPr>
        <w:shd w:val="clear" w:color="auto" w:fill="FFFFFF"/>
        <w:ind w:right="23" w:firstLine="709"/>
        <w:contextualSpacing/>
        <w:jc w:val="right"/>
        <w:rPr>
          <w:spacing w:val="-12"/>
          <w:sz w:val="24"/>
          <w:szCs w:val="24"/>
        </w:rPr>
      </w:pPr>
      <w:r>
        <w:rPr>
          <w:spacing w:val="-12"/>
          <w:sz w:val="24"/>
          <w:szCs w:val="24"/>
        </w:rPr>
        <w:t>».</w:t>
      </w:r>
    </w:p>
    <w:sectPr w:rsidR="00024DC0" w:rsidRPr="00690F3C" w:rsidSect="00BB2BAA">
      <w:pgSz w:w="16834" w:h="11909" w:orient="landscape"/>
      <w:pgMar w:top="1560"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2FC4"/>
    <w:rsid w:val="0000360A"/>
    <w:rsid w:val="00005054"/>
    <w:rsid w:val="000109F4"/>
    <w:rsid w:val="00011A85"/>
    <w:rsid w:val="0001566C"/>
    <w:rsid w:val="0001603C"/>
    <w:rsid w:val="00017B87"/>
    <w:rsid w:val="00017C75"/>
    <w:rsid w:val="0002319B"/>
    <w:rsid w:val="0002447A"/>
    <w:rsid w:val="0002487D"/>
    <w:rsid w:val="00024DC0"/>
    <w:rsid w:val="00025160"/>
    <w:rsid w:val="00025FDF"/>
    <w:rsid w:val="00031872"/>
    <w:rsid w:val="00031D26"/>
    <w:rsid w:val="0003397E"/>
    <w:rsid w:val="000348DC"/>
    <w:rsid w:val="000358A4"/>
    <w:rsid w:val="00036010"/>
    <w:rsid w:val="000375DD"/>
    <w:rsid w:val="000409B8"/>
    <w:rsid w:val="00041645"/>
    <w:rsid w:val="00042792"/>
    <w:rsid w:val="000448A6"/>
    <w:rsid w:val="000454E0"/>
    <w:rsid w:val="000470E8"/>
    <w:rsid w:val="00047CDF"/>
    <w:rsid w:val="000508A9"/>
    <w:rsid w:val="000519C5"/>
    <w:rsid w:val="0005244D"/>
    <w:rsid w:val="000541AE"/>
    <w:rsid w:val="00056382"/>
    <w:rsid w:val="000568BC"/>
    <w:rsid w:val="00060F52"/>
    <w:rsid w:val="00062DD7"/>
    <w:rsid w:val="00063A51"/>
    <w:rsid w:val="0006429F"/>
    <w:rsid w:val="000647F7"/>
    <w:rsid w:val="00066060"/>
    <w:rsid w:val="000670D9"/>
    <w:rsid w:val="00072D00"/>
    <w:rsid w:val="00073718"/>
    <w:rsid w:val="000748E8"/>
    <w:rsid w:val="00074D8A"/>
    <w:rsid w:val="00075279"/>
    <w:rsid w:val="00075693"/>
    <w:rsid w:val="00075A38"/>
    <w:rsid w:val="000771D0"/>
    <w:rsid w:val="00077D85"/>
    <w:rsid w:val="00080248"/>
    <w:rsid w:val="0008127F"/>
    <w:rsid w:val="00081465"/>
    <w:rsid w:val="00082309"/>
    <w:rsid w:val="00083FDC"/>
    <w:rsid w:val="000849CC"/>
    <w:rsid w:val="00085333"/>
    <w:rsid w:val="00085A58"/>
    <w:rsid w:val="00085BBD"/>
    <w:rsid w:val="000867CF"/>
    <w:rsid w:val="00086B79"/>
    <w:rsid w:val="0008707D"/>
    <w:rsid w:val="0008765C"/>
    <w:rsid w:val="00090978"/>
    <w:rsid w:val="00091138"/>
    <w:rsid w:val="0009191E"/>
    <w:rsid w:val="00095398"/>
    <w:rsid w:val="0009660E"/>
    <w:rsid w:val="000970FD"/>
    <w:rsid w:val="00097CEE"/>
    <w:rsid w:val="000A0736"/>
    <w:rsid w:val="000A3844"/>
    <w:rsid w:val="000A68FA"/>
    <w:rsid w:val="000A7F18"/>
    <w:rsid w:val="000B4568"/>
    <w:rsid w:val="000B5E50"/>
    <w:rsid w:val="000B6A2B"/>
    <w:rsid w:val="000B759C"/>
    <w:rsid w:val="000C29D6"/>
    <w:rsid w:val="000C34D0"/>
    <w:rsid w:val="000C362E"/>
    <w:rsid w:val="000C3A7A"/>
    <w:rsid w:val="000C3CD5"/>
    <w:rsid w:val="000C4F77"/>
    <w:rsid w:val="000C58EE"/>
    <w:rsid w:val="000C6B53"/>
    <w:rsid w:val="000C7CDA"/>
    <w:rsid w:val="000D1A07"/>
    <w:rsid w:val="000E065B"/>
    <w:rsid w:val="000E2FA6"/>
    <w:rsid w:val="000E3ABC"/>
    <w:rsid w:val="000E5BF8"/>
    <w:rsid w:val="000F0DE0"/>
    <w:rsid w:val="000F1877"/>
    <w:rsid w:val="000F1DA6"/>
    <w:rsid w:val="000F41AF"/>
    <w:rsid w:val="000F5841"/>
    <w:rsid w:val="000F5EFD"/>
    <w:rsid w:val="000F6B00"/>
    <w:rsid w:val="000F7AF7"/>
    <w:rsid w:val="00105ECE"/>
    <w:rsid w:val="00107866"/>
    <w:rsid w:val="00110F18"/>
    <w:rsid w:val="0011131F"/>
    <w:rsid w:val="001128E5"/>
    <w:rsid w:val="00114203"/>
    <w:rsid w:val="00114554"/>
    <w:rsid w:val="00114A11"/>
    <w:rsid w:val="00117B3D"/>
    <w:rsid w:val="0012250E"/>
    <w:rsid w:val="00122E67"/>
    <w:rsid w:val="00123C33"/>
    <w:rsid w:val="00126BA1"/>
    <w:rsid w:val="00127118"/>
    <w:rsid w:val="00132630"/>
    <w:rsid w:val="00133012"/>
    <w:rsid w:val="00133D97"/>
    <w:rsid w:val="001352F3"/>
    <w:rsid w:val="00135712"/>
    <w:rsid w:val="00135BDF"/>
    <w:rsid w:val="00141555"/>
    <w:rsid w:val="00141A07"/>
    <w:rsid w:val="00141A4D"/>
    <w:rsid w:val="00141DE4"/>
    <w:rsid w:val="00142D3A"/>
    <w:rsid w:val="001440C1"/>
    <w:rsid w:val="001444B9"/>
    <w:rsid w:val="00145AD0"/>
    <w:rsid w:val="0015249C"/>
    <w:rsid w:val="001529CB"/>
    <w:rsid w:val="00152D5D"/>
    <w:rsid w:val="00154B86"/>
    <w:rsid w:val="00157D85"/>
    <w:rsid w:val="001622F0"/>
    <w:rsid w:val="00162B02"/>
    <w:rsid w:val="00162CF2"/>
    <w:rsid w:val="00163559"/>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6D7"/>
    <w:rsid w:val="0018395D"/>
    <w:rsid w:val="001858D3"/>
    <w:rsid w:val="00187A8E"/>
    <w:rsid w:val="001909BD"/>
    <w:rsid w:val="00192220"/>
    <w:rsid w:val="001932DC"/>
    <w:rsid w:val="00194ECE"/>
    <w:rsid w:val="00195AC1"/>
    <w:rsid w:val="00196CB8"/>
    <w:rsid w:val="001A1019"/>
    <w:rsid w:val="001A2CD3"/>
    <w:rsid w:val="001A5FB7"/>
    <w:rsid w:val="001B1478"/>
    <w:rsid w:val="001B1671"/>
    <w:rsid w:val="001B4596"/>
    <w:rsid w:val="001B4621"/>
    <w:rsid w:val="001B4F5D"/>
    <w:rsid w:val="001B50B4"/>
    <w:rsid w:val="001B6B37"/>
    <w:rsid w:val="001B7409"/>
    <w:rsid w:val="001C3336"/>
    <w:rsid w:val="001C6294"/>
    <w:rsid w:val="001D0961"/>
    <w:rsid w:val="001D30DD"/>
    <w:rsid w:val="001D31B1"/>
    <w:rsid w:val="001D33C5"/>
    <w:rsid w:val="001D50B3"/>
    <w:rsid w:val="001D6589"/>
    <w:rsid w:val="001D7937"/>
    <w:rsid w:val="001D7D98"/>
    <w:rsid w:val="001E0784"/>
    <w:rsid w:val="001E10D8"/>
    <w:rsid w:val="001E19F2"/>
    <w:rsid w:val="001E24AF"/>
    <w:rsid w:val="001E2F25"/>
    <w:rsid w:val="001E424B"/>
    <w:rsid w:val="001E4673"/>
    <w:rsid w:val="001E534C"/>
    <w:rsid w:val="001E550F"/>
    <w:rsid w:val="001E665E"/>
    <w:rsid w:val="001E6AA3"/>
    <w:rsid w:val="001E79B4"/>
    <w:rsid w:val="001F21AA"/>
    <w:rsid w:val="001F3141"/>
    <w:rsid w:val="001F37AE"/>
    <w:rsid w:val="001F3AA3"/>
    <w:rsid w:val="001F569A"/>
    <w:rsid w:val="001F7F72"/>
    <w:rsid w:val="00200AF5"/>
    <w:rsid w:val="00202A85"/>
    <w:rsid w:val="00205E27"/>
    <w:rsid w:val="00207BD0"/>
    <w:rsid w:val="002122B3"/>
    <w:rsid w:val="00214900"/>
    <w:rsid w:val="00216D7B"/>
    <w:rsid w:val="0022169D"/>
    <w:rsid w:val="0022394E"/>
    <w:rsid w:val="00223A74"/>
    <w:rsid w:val="00225706"/>
    <w:rsid w:val="00226A8C"/>
    <w:rsid w:val="002305F2"/>
    <w:rsid w:val="002307EA"/>
    <w:rsid w:val="00231576"/>
    <w:rsid w:val="00232E44"/>
    <w:rsid w:val="00233924"/>
    <w:rsid w:val="002417C1"/>
    <w:rsid w:val="002502DF"/>
    <w:rsid w:val="002517CA"/>
    <w:rsid w:val="002517D3"/>
    <w:rsid w:val="00252BF8"/>
    <w:rsid w:val="00253337"/>
    <w:rsid w:val="00253724"/>
    <w:rsid w:val="002559FF"/>
    <w:rsid w:val="00257FBC"/>
    <w:rsid w:val="00260E9A"/>
    <w:rsid w:val="002616C7"/>
    <w:rsid w:val="00261EF6"/>
    <w:rsid w:val="0026273D"/>
    <w:rsid w:val="00265650"/>
    <w:rsid w:val="0026616D"/>
    <w:rsid w:val="0027014D"/>
    <w:rsid w:val="002701AF"/>
    <w:rsid w:val="00273605"/>
    <w:rsid w:val="00273E10"/>
    <w:rsid w:val="002743DE"/>
    <w:rsid w:val="00274CA6"/>
    <w:rsid w:val="0028077E"/>
    <w:rsid w:val="002807A4"/>
    <w:rsid w:val="00280ABA"/>
    <w:rsid w:val="002814BD"/>
    <w:rsid w:val="002842A0"/>
    <w:rsid w:val="00284A3F"/>
    <w:rsid w:val="00284DCD"/>
    <w:rsid w:val="00286047"/>
    <w:rsid w:val="00290434"/>
    <w:rsid w:val="00291459"/>
    <w:rsid w:val="00291CC1"/>
    <w:rsid w:val="002968E9"/>
    <w:rsid w:val="00296C44"/>
    <w:rsid w:val="00296D44"/>
    <w:rsid w:val="00297AF4"/>
    <w:rsid w:val="00297ECF"/>
    <w:rsid w:val="00297FD7"/>
    <w:rsid w:val="002A0E9B"/>
    <w:rsid w:val="002A1DA4"/>
    <w:rsid w:val="002A250F"/>
    <w:rsid w:val="002A38C1"/>
    <w:rsid w:val="002A6ADE"/>
    <w:rsid w:val="002A7063"/>
    <w:rsid w:val="002A7BF2"/>
    <w:rsid w:val="002B109E"/>
    <w:rsid w:val="002B2758"/>
    <w:rsid w:val="002B45E2"/>
    <w:rsid w:val="002C1773"/>
    <w:rsid w:val="002C3AE8"/>
    <w:rsid w:val="002C4C7E"/>
    <w:rsid w:val="002C77DF"/>
    <w:rsid w:val="002D0DDD"/>
    <w:rsid w:val="002D10A8"/>
    <w:rsid w:val="002D16B2"/>
    <w:rsid w:val="002D786C"/>
    <w:rsid w:val="002E0EF8"/>
    <w:rsid w:val="002E0F07"/>
    <w:rsid w:val="002E10B9"/>
    <w:rsid w:val="002E160F"/>
    <w:rsid w:val="002E20C8"/>
    <w:rsid w:val="002E3085"/>
    <w:rsid w:val="002E425D"/>
    <w:rsid w:val="002E5786"/>
    <w:rsid w:val="002E7674"/>
    <w:rsid w:val="002F0E68"/>
    <w:rsid w:val="002F4615"/>
    <w:rsid w:val="002F4ABA"/>
    <w:rsid w:val="002F56C3"/>
    <w:rsid w:val="002F6B00"/>
    <w:rsid w:val="0030001E"/>
    <w:rsid w:val="003004FA"/>
    <w:rsid w:val="00300501"/>
    <w:rsid w:val="003010C9"/>
    <w:rsid w:val="0030170B"/>
    <w:rsid w:val="00302D46"/>
    <w:rsid w:val="0030403A"/>
    <w:rsid w:val="00313DE6"/>
    <w:rsid w:val="00313E4A"/>
    <w:rsid w:val="00316FF2"/>
    <w:rsid w:val="00317D7C"/>
    <w:rsid w:val="003201B2"/>
    <w:rsid w:val="003201D5"/>
    <w:rsid w:val="00320681"/>
    <w:rsid w:val="0032141C"/>
    <w:rsid w:val="003222C6"/>
    <w:rsid w:val="00324456"/>
    <w:rsid w:val="00324E99"/>
    <w:rsid w:val="00325187"/>
    <w:rsid w:val="00327E82"/>
    <w:rsid w:val="00330A80"/>
    <w:rsid w:val="00331A34"/>
    <w:rsid w:val="00332084"/>
    <w:rsid w:val="003324CF"/>
    <w:rsid w:val="003340DF"/>
    <w:rsid w:val="0033562B"/>
    <w:rsid w:val="0033703F"/>
    <w:rsid w:val="0033780A"/>
    <w:rsid w:val="00340ADE"/>
    <w:rsid w:val="003417F7"/>
    <w:rsid w:val="00343905"/>
    <w:rsid w:val="0034529E"/>
    <w:rsid w:val="00345454"/>
    <w:rsid w:val="00347C5E"/>
    <w:rsid w:val="003507CB"/>
    <w:rsid w:val="00351123"/>
    <w:rsid w:val="00351758"/>
    <w:rsid w:val="00352A7E"/>
    <w:rsid w:val="00353775"/>
    <w:rsid w:val="00357634"/>
    <w:rsid w:val="003634B3"/>
    <w:rsid w:val="0036495B"/>
    <w:rsid w:val="003668BE"/>
    <w:rsid w:val="00373A2F"/>
    <w:rsid w:val="00374819"/>
    <w:rsid w:val="00376616"/>
    <w:rsid w:val="0037777A"/>
    <w:rsid w:val="003778D9"/>
    <w:rsid w:val="00380367"/>
    <w:rsid w:val="00380E84"/>
    <w:rsid w:val="00381105"/>
    <w:rsid w:val="00386EC9"/>
    <w:rsid w:val="003917FB"/>
    <w:rsid w:val="0039226B"/>
    <w:rsid w:val="00392628"/>
    <w:rsid w:val="00392720"/>
    <w:rsid w:val="00394D6B"/>
    <w:rsid w:val="0039759E"/>
    <w:rsid w:val="00397724"/>
    <w:rsid w:val="003A0C00"/>
    <w:rsid w:val="003A140C"/>
    <w:rsid w:val="003A1AE6"/>
    <w:rsid w:val="003A2214"/>
    <w:rsid w:val="003A3681"/>
    <w:rsid w:val="003A36BA"/>
    <w:rsid w:val="003A3F08"/>
    <w:rsid w:val="003A560A"/>
    <w:rsid w:val="003B1F32"/>
    <w:rsid w:val="003B1F78"/>
    <w:rsid w:val="003B346C"/>
    <w:rsid w:val="003B4A53"/>
    <w:rsid w:val="003B7914"/>
    <w:rsid w:val="003C17C8"/>
    <w:rsid w:val="003C5F26"/>
    <w:rsid w:val="003C615A"/>
    <w:rsid w:val="003C6F02"/>
    <w:rsid w:val="003D20EC"/>
    <w:rsid w:val="003D20F4"/>
    <w:rsid w:val="003D27DF"/>
    <w:rsid w:val="003D2C0B"/>
    <w:rsid w:val="003D37A9"/>
    <w:rsid w:val="003D58CA"/>
    <w:rsid w:val="003D618B"/>
    <w:rsid w:val="003D69F9"/>
    <w:rsid w:val="003D759E"/>
    <w:rsid w:val="003D7ACC"/>
    <w:rsid w:val="003E000B"/>
    <w:rsid w:val="003E1342"/>
    <w:rsid w:val="003E1438"/>
    <w:rsid w:val="003E16AE"/>
    <w:rsid w:val="003E5AAE"/>
    <w:rsid w:val="003F0B5E"/>
    <w:rsid w:val="003F23F6"/>
    <w:rsid w:val="003F2FEE"/>
    <w:rsid w:val="003F30EB"/>
    <w:rsid w:val="003F393C"/>
    <w:rsid w:val="003F3B74"/>
    <w:rsid w:val="003F5D7A"/>
    <w:rsid w:val="003F6CFE"/>
    <w:rsid w:val="003F6D97"/>
    <w:rsid w:val="0040031A"/>
    <w:rsid w:val="00400A69"/>
    <w:rsid w:val="00401D72"/>
    <w:rsid w:val="004020B9"/>
    <w:rsid w:val="00404B52"/>
    <w:rsid w:val="00407A5F"/>
    <w:rsid w:val="00407AC8"/>
    <w:rsid w:val="00411F77"/>
    <w:rsid w:val="004133C1"/>
    <w:rsid w:val="0041390C"/>
    <w:rsid w:val="00414800"/>
    <w:rsid w:val="00414A99"/>
    <w:rsid w:val="00415F8D"/>
    <w:rsid w:val="00416FC0"/>
    <w:rsid w:val="004170F4"/>
    <w:rsid w:val="0042285F"/>
    <w:rsid w:val="00422D41"/>
    <w:rsid w:val="004234D9"/>
    <w:rsid w:val="00424207"/>
    <w:rsid w:val="00424E5D"/>
    <w:rsid w:val="00425C98"/>
    <w:rsid w:val="00425E3E"/>
    <w:rsid w:val="00430075"/>
    <w:rsid w:val="0043111F"/>
    <w:rsid w:val="00431738"/>
    <w:rsid w:val="00432822"/>
    <w:rsid w:val="004351C2"/>
    <w:rsid w:val="00437710"/>
    <w:rsid w:val="0044388A"/>
    <w:rsid w:val="00443E12"/>
    <w:rsid w:val="00444341"/>
    <w:rsid w:val="004446F1"/>
    <w:rsid w:val="00447041"/>
    <w:rsid w:val="00454B0A"/>
    <w:rsid w:val="00457BE7"/>
    <w:rsid w:val="00460224"/>
    <w:rsid w:val="004608DF"/>
    <w:rsid w:val="00460AE5"/>
    <w:rsid w:val="00461961"/>
    <w:rsid w:val="00461DFF"/>
    <w:rsid w:val="0046302A"/>
    <w:rsid w:val="004642C3"/>
    <w:rsid w:val="00464E1E"/>
    <w:rsid w:val="00467B2F"/>
    <w:rsid w:val="00470DEF"/>
    <w:rsid w:val="004711C6"/>
    <w:rsid w:val="00473E07"/>
    <w:rsid w:val="004741D3"/>
    <w:rsid w:val="00474B89"/>
    <w:rsid w:val="00474F70"/>
    <w:rsid w:val="00475051"/>
    <w:rsid w:val="004768AB"/>
    <w:rsid w:val="00476D2D"/>
    <w:rsid w:val="0047748B"/>
    <w:rsid w:val="00480521"/>
    <w:rsid w:val="00480A4E"/>
    <w:rsid w:val="004822A1"/>
    <w:rsid w:val="0048587E"/>
    <w:rsid w:val="004863ED"/>
    <w:rsid w:val="00491491"/>
    <w:rsid w:val="00491C79"/>
    <w:rsid w:val="00495430"/>
    <w:rsid w:val="004966B2"/>
    <w:rsid w:val="00496C53"/>
    <w:rsid w:val="004A1CDA"/>
    <w:rsid w:val="004A3FD9"/>
    <w:rsid w:val="004A4481"/>
    <w:rsid w:val="004A766D"/>
    <w:rsid w:val="004B23E9"/>
    <w:rsid w:val="004B2B13"/>
    <w:rsid w:val="004B3C5A"/>
    <w:rsid w:val="004B4CEA"/>
    <w:rsid w:val="004B516B"/>
    <w:rsid w:val="004B5927"/>
    <w:rsid w:val="004C01EA"/>
    <w:rsid w:val="004C5933"/>
    <w:rsid w:val="004C64CF"/>
    <w:rsid w:val="004D1846"/>
    <w:rsid w:val="004D1FA1"/>
    <w:rsid w:val="004D4D24"/>
    <w:rsid w:val="004D65F1"/>
    <w:rsid w:val="004D6983"/>
    <w:rsid w:val="004E510C"/>
    <w:rsid w:val="004E7141"/>
    <w:rsid w:val="004F0465"/>
    <w:rsid w:val="004F0C71"/>
    <w:rsid w:val="004F16F6"/>
    <w:rsid w:val="004F1D80"/>
    <w:rsid w:val="004F36C0"/>
    <w:rsid w:val="004F457E"/>
    <w:rsid w:val="004F5E01"/>
    <w:rsid w:val="004F7536"/>
    <w:rsid w:val="0050002D"/>
    <w:rsid w:val="00503468"/>
    <w:rsid w:val="0050448A"/>
    <w:rsid w:val="00505E21"/>
    <w:rsid w:val="00506814"/>
    <w:rsid w:val="00512363"/>
    <w:rsid w:val="00516178"/>
    <w:rsid w:val="005165A2"/>
    <w:rsid w:val="00516C15"/>
    <w:rsid w:val="005176E6"/>
    <w:rsid w:val="00520783"/>
    <w:rsid w:val="00521E2A"/>
    <w:rsid w:val="00522A0C"/>
    <w:rsid w:val="00525A2A"/>
    <w:rsid w:val="00527306"/>
    <w:rsid w:val="00531586"/>
    <w:rsid w:val="0053194F"/>
    <w:rsid w:val="005351D8"/>
    <w:rsid w:val="00536AEC"/>
    <w:rsid w:val="00537AC9"/>
    <w:rsid w:val="00541CA8"/>
    <w:rsid w:val="0054255F"/>
    <w:rsid w:val="0054289B"/>
    <w:rsid w:val="00544E74"/>
    <w:rsid w:val="00545119"/>
    <w:rsid w:val="005460F9"/>
    <w:rsid w:val="00546C16"/>
    <w:rsid w:val="00546F1E"/>
    <w:rsid w:val="00552C1F"/>
    <w:rsid w:val="005532D9"/>
    <w:rsid w:val="005559BD"/>
    <w:rsid w:val="005563A4"/>
    <w:rsid w:val="00557D68"/>
    <w:rsid w:val="005606B3"/>
    <w:rsid w:val="00560F1A"/>
    <w:rsid w:val="005614D5"/>
    <w:rsid w:val="00562F9A"/>
    <w:rsid w:val="00563652"/>
    <w:rsid w:val="005638D6"/>
    <w:rsid w:val="005649A0"/>
    <w:rsid w:val="00565F60"/>
    <w:rsid w:val="005663E7"/>
    <w:rsid w:val="005665FA"/>
    <w:rsid w:val="00567FE0"/>
    <w:rsid w:val="005725EC"/>
    <w:rsid w:val="00572BEE"/>
    <w:rsid w:val="00572E9B"/>
    <w:rsid w:val="00576AF3"/>
    <w:rsid w:val="00580527"/>
    <w:rsid w:val="00583AC3"/>
    <w:rsid w:val="00583BA1"/>
    <w:rsid w:val="00585482"/>
    <w:rsid w:val="0058551D"/>
    <w:rsid w:val="00585979"/>
    <w:rsid w:val="005905C5"/>
    <w:rsid w:val="00590A0E"/>
    <w:rsid w:val="00590EB3"/>
    <w:rsid w:val="00590FBE"/>
    <w:rsid w:val="00591B68"/>
    <w:rsid w:val="005941EF"/>
    <w:rsid w:val="0059440C"/>
    <w:rsid w:val="00594429"/>
    <w:rsid w:val="00596AD4"/>
    <w:rsid w:val="005A3525"/>
    <w:rsid w:val="005A51A5"/>
    <w:rsid w:val="005A72CF"/>
    <w:rsid w:val="005B13E7"/>
    <w:rsid w:val="005B1467"/>
    <w:rsid w:val="005B1D49"/>
    <w:rsid w:val="005B27A1"/>
    <w:rsid w:val="005B2B77"/>
    <w:rsid w:val="005B495F"/>
    <w:rsid w:val="005C1625"/>
    <w:rsid w:val="005C1A65"/>
    <w:rsid w:val="005C294D"/>
    <w:rsid w:val="005C7EF1"/>
    <w:rsid w:val="005D1080"/>
    <w:rsid w:val="005D1BDF"/>
    <w:rsid w:val="005E3394"/>
    <w:rsid w:val="005E3524"/>
    <w:rsid w:val="005E37A8"/>
    <w:rsid w:val="005E69AB"/>
    <w:rsid w:val="005F1F61"/>
    <w:rsid w:val="005F382E"/>
    <w:rsid w:val="005F730C"/>
    <w:rsid w:val="005F7E47"/>
    <w:rsid w:val="00600A71"/>
    <w:rsid w:val="00603C06"/>
    <w:rsid w:val="00604B25"/>
    <w:rsid w:val="00610124"/>
    <w:rsid w:val="00610D43"/>
    <w:rsid w:val="00612C1C"/>
    <w:rsid w:val="00613D21"/>
    <w:rsid w:val="006155B9"/>
    <w:rsid w:val="00615FEE"/>
    <w:rsid w:val="00622AB1"/>
    <w:rsid w:val="006242E1"/>
    <w:rsid w:val="0062474F"/>
    <w:rsid w:val="00625509"/>
    <w:rsid w:val="00625E6B"/>
    <w:rsid w:val="006274B9"/>
    <w:rsid w:val="006311DD"/>
    <w:rsid w:val="00632D8E"/>
    <w:rsid w:val="00634F73"/>
    <w:rsid w:val="00640BC6"/>
    <w:rsid w:val="00642157"/>
    <w:rsid w:val="00642583"/>
    <w:rsid w:val="00642943"/>
    <w:rsid w:val="006452D6"/>
    <w:rsid w:val="00652D40"/>
    <w:rsid w:val="00653DAF"/>
    <w:rsid w:val="00657778"/>
    <w:rsid w:val="006577D4"/>
    <w:rsid w:val="00657DD1"/>
    <w:rsid w:val="00662AD5"/>
    <w:rsid w:val="00665F89"/>
    <w:rsid w:val="0066780F"/>
    <w:rsid w:val="0067246E"/>
    <w:rsid w:val="00673074"/>
    <w:rsid w:val="00674490"/>
    <w:rsid w:val="00674D27"/>
    <w:rsid w:val="00675264"/>
    <w:rsid w:val="00676095"/>
    <w:rsid w:val="00676965"/>
    <w:rsid w:val="0067772D"/>
    <w:rsid w:val="00680393"/>
    <w:rsid w:val="00683D10"/>
    <w:rsid w:val="006871F1"/>
    <w:rsid w:val="006876CD"/>
    <w:rsid w:val="00690978"/>
    <w:rsid w:val="00690F3C"/>
    <w:rsid w:val="00691566"/>
    <w:rsid w:val="00691E3C"/>
    <w:rsid w:val="00691FB5"/>
    <w:rsid w:val="00692539"/>
    <w:rsid w:val="006940E4"/>
    <w:rsid w:val="00694CF7"/>
    <w:rsid w:val="00695D4A"/>
    <w:rsid w:val="006A0AC6"/>
    <w:rsid w:val="006A3448"/>
    <w:rsid w:val="006A4B5E"/>
    <w:rsid w:val="006A4DA7"/>
    <w:rsid w:val="006A5B5A"/>
    <w:rsid w:val="006A62DB"/>
    <w:rsid w:val="006B013B"/>
    <w:rsid w:val="006B3F08"/>
    <w:rsid w:val="006B6AF7"/>
    <w:rsid w:val="006B7F8A"/>
    <w:rsid w:val="006C0BB8"/>
    <w:rsid w:val="006C0CD5"/>
    <w:rsid w:val="006C0D28"/>
    <w:rsid w:val="006C14B6"/>
    <w:rsid w:val="006C3387"/>
    <w:rsid w:val="006C33D4"/>
    <w:rsid w:val="006C40AE"/>
    <w:rsid w:val="006C6462"/>
    <w:rsid w:val="006C6BC4"/>
    <w:rsid w:val="006C6E8D"/>
    <w:rsid w:val="006C71B7"/>
    <w:rsid w:val="006D1C83"/>
    <w:rsid w:val="006D36C0"/>
    <w:rsid w:val="006D52D8"/>
    <w:rsid w:val="006E4BEC"/>
    <w:rsid w:val="006E65F0"/>
    <w:rsid w:val="006F11E1"/>
    <w:rsid w:val="006F37DE"/>
    <w:rsid w:val="006F4359"/>
    <w:rsid w:val="006F5EC4"/>
    <w:rsid w:val="006F6F87"/>
    <w:rsid w:val="00701C92"/>
    <w:rsid w:val="00702E10"/>
    <w:rsid w:val="00703E19"/>
    <w:rsid w:val="0070799C"/>
    <w:rsid w:val="0071032F"/>
    <w:rsid w:val="00711424"/>
    <w:rsid w:val="00711D2F"/>
    <w:rsid w:val="00712773"/>
    <w:rsid w:val="00713612"/>
    <w:rsid w:val="007142D7"/>
    <w:rsid w:val="0071452B"/>
    <w:rsid w:val="00714D17"/>
    <w:rsid w:val="00716217"/>
    <w:rsid w:val="00717B94"/>
    <w:rsid w:val="00720019"/>
    <w:rsid w:val="007258A5"/>
    <w:rsid w:val="00731FE6"/>
    <w:rsid w:val="00732C57"/>
    <w:rsid w:val="00733068"/>
    <w:rsid w:val="00733192"/>
    <w:rsid w:val="00733A81"/>
    <w:rsid w:val="00735429"/>
    <w:rsid w:val="00740876"/>
    <w:rsid w:val="0074181F"/>
    <w:rsid w:val="00741A29"/>
    <w:rsid w:val="0074262D"/>
    <w:rsid w:val="00743B7F"/>
    <w:rsid w:val="007451EB"/>
    <w:rsid w:val="00745309"/>
    <w:rsid w:val="00747629"/>
    <w:rsid w:val="00753CD5"/>
    <w:rsid w:val="00756234"/>
    <w:rsid w:val="007573A6"/>
    <w:rsid w:val="00757FB2"/>
    <w:rsid w:val="00760D4B"/>
    <w:rsid w:val="00764C15"/>
    <w:rsid w:val="00764F6B"/>
    <w:rsid w:val="00765919"/>
    <w:rsid w:val="00767559"/>
    <w:rsid w:val="007675C2"/>
    <w:rsid w:val="00767C2C"/>
    <w:rsid w:val="00770B24"/>
    <w:rsid w:val="007718CD"/>
    <w:rsid w:val="00772352"/>
    <w:rsid w:val="00772DA8"/>
    <w:rsid w:val="00775A4C"/>
    <w:rsid w:val="00780214"/>
    <w:rsid w:val="007804F0"/>
    <w:rsid w:val="00780C9B"/>
    <w:rsid w:val="0078151C"/>
    <w:rsid w:val="00782051"/>
    <w:rsid w:val="007828CB"/>
    <w:rsid w:val="00783030"/>
    <w:rsid w:val="00790B15"/>
    <w:rsid w:val="007917C0"/>
    <w:rsid w:val="007934CB"/>
    <w:rsid w:val="0079360F"/>
    <w:rsid w:val="0079458D"/>
    <w:rsid w:val="00794E06"/>
    <w:rsid w:val="007A1086"/>
    <w:rsid w:val="007A2838"/>
    <w:rsid w:val="007A2904"/>
    <w:rsid w:val="007A612D"/>
    <w:rsid w:val="007A7058"/>
    <w:rsid w:val="007B0022"/>
    <w:rsid w:val="007B4889"/>
    <w:rsid w:val="007B5299"/>
    <w:rsid w:val="007B6DBE"/>
    <w:rsid w:val="007C09C9"/>
    <w:rsid w:val="007C2B13"/>
    <w:rsid w:val="007C35CF"/>
    <w:rsid w:val="007C3AB6"/>
    <w:rsid w:val="007C501A"/>
    <w:rsid w:val="007C5365"/>
    <w:rsid w:val="007C79B0"/>
    <w:rsid w:val="007D1177"/>
    <w:rsid w:val="007D1D34"/>
    <w:rsid w:val="007D295F"/>
    <w:rsid w:val="007D67EB"/>
    <w:rsid w:val="007E01BA"/>
    <w:rsid w:val="007E4291"/>
    <w:rsid w:val="007E45A8"/>
    <w:rsid w:val="007E46A1"/>
    <w:rsid w:val="007E51C6"/>
    <w:rsid w:val="007F0114"/>
    <w:rsid w:val="007F033B"/>
    <w:rsid w:val="007F21E6"/>
    <w:rsid w:val="007F33B6"/>
    <w:rsid w:val="007F3900"/>
    <w:rsid w:val="007F4F84"/>
    <w:rsid w:val="007F6227"/>
    <w:rsid w:val="00800B62"/>
    <w:rsid w:val="00801938"/>
    <w:rsid w:val="00801B59"/>
    <w:rsid w:val="00804D7C"/>
    <w:rsid w:val="00805138"/>
    <w:rsid w:val="00805185"/>
    <w:rsid w:val="0080566F"/>
    <w:rsid w:val="008062A6"/>
    <w:rsid w:val="0080710E"/>
    <w:rsid w:val="0081042C"/>
    <w:rsid w:val="00812B8C"/>
    <w:rsid w:val="00812D32"/>
    <w:rsid w:val="0081581A"/>
    <w:rsid w:val="00815AA3"/>
    <w:rsid w:val="00821147"/>
    <w:rsid w:val="008214CF"/>
    <w:rsid w:val="00821C70"/>
    <w:rsid w:val="00821F3B"/>
    <w:rsid w:val="00824F23"/>
    <w:rsid w:val="0082581E"/>
    <w:rsid w:val="008258C8"/>
    <w:rsid w:val="0082592E"/>
    <w:rsid w:val="008261CD"/>
    <w:rsid w:val="00826779"/>
    <w:rsid w:val="0082770C"/>
    <w:rsid w:val="00830FF2"/>
    <w:rsid w:val="008314FA"/>
    <w:rsid w:val="008316C9"/>
    <w:rsid w:val="00831781"/>
    <w:rsid w:val="008319F6"/>
    <w:rsid w:val="00831E8A"/>
    <w:rsid w:val="0083228D"/>
    <w:rsid w:val="0083279E"/>
    <w:rsid w:val="00834E09"/>
    <w:rsid w:val="00835CD9"/>
    <w:rsid w:val="00835D79"/>
    <w:rsid w:val="008400DC"/>
    <w:rsid w:val="008406BD"/>
    <w:rsid w:val="00840A07"/>
    <w:rsid w:val="00842A2F"/>
    <w:rsid w:val="00844FE6"/>
    <w:rsid w:val="0084565D"/>
    <w:rsid w:val="00847D2C"/>
    <w:rsid w:val="00850077"/>
    <w:rsid w:val="008500E6"/>
    <w:rsid w:val="0085382E"/>
    <w:rsid w:val="008551B4"/>
    <w:rsid w:val="00855C66"/>
    <w:rsid w:val="00855C9C"/>
    <w:rsid w:val="00857D3F"/>
    <w:rsid w:val="00862359"/>
    <w:rsid w:val="0086573E"/>
    <w:rsid w:val="00867943"/>
    <w:rsid w:val="00867B40"/>
    <w:rsid w:val="00870064"/>
    <w:rsid w:val="008729EF"/>
    <w:rsid w:val="00872BBA"/>
    <w:rsid w:val="00872C12"/>
    <w:rsid w:val="00874164"/>
    <w:rsid w:val="00874D46"/>
    <w:rsid w:val="008753A1"/>
    <w:rsid w:val="00875827"/>
    <w:rsid w:val="008766F7"/>
    <w:rsid w:val="00876F75"/>
    <w:rsid w:val="0087716D"/>
    <w:rsid w:val="008778B9"/>
    <w:rsid w:val="0088448F"/>
    <w:rsid w:val="008868E9"/>
    <w:rsid w:val="00887AD7"/>
    <w:rsid w:val="00890256"/>
    <w:rsid w:val="008903CD"/>
    <w:rsid w:val="00891086"/>
    <w:rsid w:val="0089285C"/>
    <w:rsid w:val="00894193"/>
    <w:rsid w:val="00896870"/>
    <w:rsid w:val="00896F72"/>
    <w:rsid w:val="008A034D"/>
    <w:rsid w:val="008A16B9"/>
    <w:rsid w:val="008A2CFE"/>
    <w:rsid w:val="008A53CD"/>
    <w:rsid w:val="008A650C"/>
    <w:rsid w:val="008A6AD2"/>
    <w:rsid w:val="008A708A"/>
    <w:rsid w:val="008A748B"/>
    <w:rsid w:val="008A7FB7"/>
    <w:rsid w:val="008B1B94"/>
    <w:rsid w:val="008B22D6"/>
    <w:rsid w:val="008B3D37"/>
    <w:rsid w:val="008B47A3"/>
    <w:rsid w:val="008B5317"/>
    <w:rsid w:val="008B78C6"/>
    <w:rsid w:val="008C0202"/>
    <w:rsid w:val="008C0A10"/>
    <w:rsid w:val="008C2F67"/>
    <w:rsid w:val="008C308B"/>
    <w:rsid w:val="008C316C"/>
    <w:rsid w:val="008C39E7"/>
    <w:rsid w:val="008C4A7B"/>
    <w:rsid w:val="008D4479"/>
    <w:rsid w:val="008D483C"/>
    <w:rsid w:val="008D7DDD"/>
    <w:rsid w:val="008E2E7F"/>
    <w:rsid w:val="008E6AB8"/>
    <w:rsid w:val="008E6C05"/>
    <w:rsid w:val="008E7A82"/>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661A"/>
    <w:rsid w:val="00931227"/>
    <w:rsid w:val="00932E07"/>
    <w:rsid w:val="00935AC6"/>
    <w:rsid w:val="0093694A"/>
    <w:rsid w:val="00937B5B"/>
    <w:rsid w:val="00940301"/>
    <w:rsid w:val="00940DE5"/>
    <w:rsid w:val="00942883"/>
    <w:rsid w:val="00942C6B"/>
    <w:rsid w:val="00943171"/>
    <w:rsid w:val="009449CB"/>
    <w:rsid w:val="009458DA"/>
    <w:rsid w:val="009478B5"/>
    <w:rsid w:val="00947D9F"/>
    <w:rsid w:val="009516F4"/>
    <w:rsid w:val="009521AC"/>
    <w:rsid w:val="0095526A"/>
    <w:rsid w:val="009570AB"/>
    <w:rsid w:val="00957CB6"/>
    <w:rsid w:val="00957E6E"/>
    <w:rsid w:val="009612C6"/>
    <w:rsid w:val="00961C6D"/>
    <w:rsid w:val="00962003"/>
    <w:rsid w:val="00962113"/>
    <w:rsid w:val="009622FA"/>
    <w:rsid w:val="00964069"/>
    <w:rsid w:val="00964372"/>
    <w:rsid w:val="009677FC"/>
    <w:rsid w:val="00967BC8"/>
    <w:rsid w:val="00973667"/>
    <w:rsid w:val="009743AD"/>
    <w:rsid w:val="00976237"/>
    <w:rsid w:val="00980EDA"/>
    <w:rsid w:val="00981669"/>
    <w:rsid w:val="009827CC"/>
    <w:rsid w:val="00982D08"/>
    <w:rsid w:val="0098372B"/>
    <w:rsid w:val="009841F1"/>
    <w:rsid w:val="00986F51"/>
    <w:rsid w:val="0099087B"/>
    <w:rsid w:val="00991515"/>
    <w:rsid w:val="00991EA6"/>
    <w:rsid w:val="0099627D"/>
    <w:rsid w:val="009972B2"/>
    <w:rsid w:val="00997D80"/>
    <w:rsid w:val="009A0A71"/>
    <w:rsid w:val="009A22DA"/>
    <w:rsid w:val="009A26CD"/>
    <w:rsid w:val="009A273E"/>
    <w:rsid w:val="009A279B"/>
    <w:rsid w:val="009A2B0E"/>
    <w:rsid w:val="009A3AA6"/>
    <w:rsid w:val="009B01E7"/>
    <w:rsid w:val="009B3F32"/>
    <w:rsid w:val="009B4430"/>
    <w:rsid w:val="009B5C61"/>
    <w:rsid w:val="009B6F1B"/>
    <w:rsid w:val="009C0D30"/>
    <w:rsid w:val="009C17B9"/>
    <w:rsid w:val="009C2090"/>
    <w:rsid w:val="009C23C6"/>
    <w:rsid w:val="009C2EB5"/>
    <w:rsid w:val="009C394F"/>
    <w:rsid w:val="009C4A11"/>
    <w:rsid w:val="009C5019"/>
    <w:rsid w:val="009C5661"/>
    <w:rsid w:val="009D22E3"/>
    <w:rsid w:val="009D2AD5"/>
    <w:rsid w:val="009D3D8D"/>
    <w:rsid w:val="009D4C67"/>
    <w:rsid w:val="009D5139"/>
    <w:rsid w:val="009D5164"/>
    <w:rsid w:val="009E3469"/>
    <w:rsid w:val="009E3D20"/>
    <w:rsid w:val="009E3F50"/>
    <w:rsid w:val="009E4447"/>
    <w:rsid w:val="009E4756"/>
    <w:rsid w:val="009E7774"/>
    <w:rsid w:val="009E77E6"/>
    <w:rsid w:val="009F253A"/>
    <w:rsid w:val="009F35A6"/>
    <w:rsid w:val="009F3BF7"/>
    <w:rsid w:val="009F5669"/>
    <w:rsid w:val="009F7BA7"/>
    <w:rsid w:val="00A00A17"/>
    <w:rsid w:val="00A06076"/>
    <w:rsid w:val="00A068A5"/>
    <w:rsid w:val="00A113B4"/>
    <w:rsid w:val="00A136D8"/>
    <w:rsid w:val="00A13D5C"/>
    <w:rsid w:val="00A14EA9"/>
    <w:rsid w:val="00A16AA8"/>
    <w:rsid w:val="00A1752E"/>
    <w:rsid w:val="00A20200"/>
    <w:rsid w:val="00A21FC0"/>
    <w:rsid w:val="00A232D1"/>
    <w:rsid w:val="00A23578"/>
    <w:rsid w:val="00A31639"/>
    <w:rsid w:val="00A32C4B"/>
    <w:rsid w:val="00A3497D"/>
    <w:rsid w:val="00A364A5"/>
    <w:rsid w:val="00A4136A"/>
    <w:rsid w:val="00A43D78"/>
    <w:rsid w:val="00A455B8"/>
    <w:rsid w:val="00A45C6E"/>
    <w:rsid w:val="00A461F5"/>
    <w:rsid w:val="00A47632"/>
    <w:rsid w:val="00A5107C"/>
    <w:rsid w:val="00A53E0F"/>
    <w:rsid w:val="00A54CE0"/>
    <w:rsid w:val="00A55A43"/>
    <w:rsid w:val="00A60653"/>
    <w:rsid w:val="00A61D48"/>
    <w:rsid w:val="00A64AE8"/>
    <w:rsid w:val="00A658C5"/>
    <w:rsid w:val="00A66880"/>
    <w:rsid w:val="00A66A5A"/>
    <w:rsid w:val="00A71AD1"/>
    <w:rsid w:val="00A72760"/>
    <w:rsid w:val="00A73DF7"/>
    <w:rsid w:val="00A745A3"/>
    <w:rsid w:val="00A753AA"/>
    <w:rsid w:val="00A77076"/>
    <w:rsid w:val="00A7791C"/>
    <w:rsid w:val="00A80497"/>
    <w:rsid w:val="00A80CDD"/>
    <w:rsid w:val="00A83849"/>
    <w:rsid w:val="00A86B83"/>
    <w:rsid w:val="00A87464"/>
    <w:rsid w:val="00A875BA"/>
    <w:rsid w:val="00A909B3"/>
    <w:rsid w:val="00A9305E"/>
    <w:rsid w:val="00A9316B"/>
    <w:rsid w:val="00A93CB5"/>
    <w:rsid w:val="00A94F44"/>
    <w:rsid w:val="00A97FD0"/>
    <w:rsid w:val="00AA357C"/>
    <w:rsid w:val="00AA4662"/>
    <w:rsid w:val="00AA5C14"/>
    <w:rsid w:val="00AA7363"/>
    <w:rsid w:val="00AB1E07"/>
    <w:rsid w:val="00AB3DEA"/>
    <w:rsid w:val="00AB6D13"/>
    <w:rsid w:val="00AC1DF5"/>
    <w:rsid w:val="00AC571E"/>
    <w:rsid w:val="00AC7362"/>
    <w:rsid w:val="00AD0D7F"/>
    <w:rsid w:val="00AD1452"/>
    <w:rsid w:val="00AD27DA"/>
    <w:rsid w:val="00AD42B3"/>
    <w:rsid w:val="00AD77DE"/>
    <w:rsid w:val="00AD7D1B"/>
    <w:rsid w:val="00AE0430"/>
    <w:rsid w:val="00AE04F3"/>
    <w:rsid w:val="00AE35E4"/>
    <w:rsid w:val="00AE4D93"/>
    <w:rsid w:val="00AE57E0"/>
    <w:rsid w:val="00AE59A9"/>
    <w:rsid w:val="00AE7FDF"/>
    <w:rsid w:val="00AF0831"/>
    <w:rsid w:val="00AF21AA"/>
    <w:rsid w:val="00AF433C"/>
    <w:rsid w:val="00AF6A60"/>
    <w:rsid w:val="00B011F1"/>
    <w:rsid w:val="00B042FF"/>
    <w:rsid w:val="00B04F1D"/>
    <w:rsid w:val="00B0533C"/>
    <w:rsid w:val="00B059A0"/>
    <w:rsid w:val="00B10163"/>
    <w:rsid w:val="00B117EA"/>
    <w:rsid w:val="00B139E9"/>
    <w:rsid w:val="00B15B01"/>
    <w:rsid w:val="00B16BA6"/>
    <w:rsid w:val="00B17969"/>
    <w:rsid w:val="00B21589"/>
    <w:rsid w:val="00B21EE9"/>
    <w:rsid w:val="00B22E9E"/>
    <w:rsid w:val="00B236DD"/>
    <w:rsid w:val="00B23AF7"/>
    <w:rsid w:val="00B24F8A"/>
    <w:rsid w:val="00B26750"/>
    <w:rsid w:val="00B273CD"/>
    <w:rsid w:val="00B27E8D"/>
    <w:rsid w:val="00B30BFE"/>
    <w:rsid w:val="00B30F9C"/>
    <w:rsid w:val="00B33F28"/>
    <w:rsid w:val="00B3511E"/>
    <w:rsid w:val="00B35A71"/>
    <w:rsid w:val="00B36610"/>
    <w:rsid w:val="00B36B6F"/>
    <w:rsid w:val="00B37259"/>
    <w:rsid w:val="00B37920"/>
    <w:rsid w:val="00B37FCE"/>
    <w:rsid w:val="00B40080"/>
    <w:rsid w:val="00B42AFF"/>
    <w:rsid w:val="00B44A69"/>
    <w:rsid w:val="00B46A6C"/>
    <w:rsid w:val="00B54962"/>
    <w:rsid w:val="00B55537"/>
    <w:rsid w:val="00B566E9"/>
    <w:rsid w:val="00B6752F"/>
    <w:rsid w:val="00B67D54"/>
    <w:rsid w:val="00B72C32"/>
    <w:rsid w:val="00B72E67"/>
    <w:rsid w:val="00B73DDD"/>
    <w:rsid w:val="00B75C33"/>
    <w:rsid w:val="00B77735"/>
    <w:rsid w:val="00B817C7"/>
    <w:rsid w:val="00B82305"/>
    <w:rsid w:val="00B837E6"/>
    <w:rsid w:val="00B870BC"/>
    <w:rsid w:val="00B873A7"/>
    <w:rsid w:val="00B879FB"/>
    <w:rsid w:val="00B9015A"/>
    <w:rsid w:val="00B924BD"/>
    <w:rsid w:val="00B9550B"/>
    <w:rsid w:val="00B95F79"/>
    <w:rsid w:val="00B97A3F"/>
    <w:rsid w:val="00BA1D57"/>
    <w:rsid w:val="00BA2BC1"/>
    <w:rsid w:val="00BA3329"/>
    <w:rsid w:val="00BA5CC4"/>
    <w:rsid w:val="00BA6DB0"/>
    <w:rsid w:val="00BA79A0"/>
    <w:rsid w:val="00BB01F5"/>
    <w:rsid w:val="00BB0A8E"/>
    <w:rsid w:val="00BB1561"/>
    <w:rsid w:val="00BB1917"/>
    <w:rsid w:val="00BB1F3C"/>
    <w:rsid w:val="00BB2520"/>
    <w:rsid w:val="00BB2BAA"/>
    <w:rsid w:val="00BB41A6"/>
    <w:rsid w:val="00BB41BB"/>
    <w:rsid w:val="00BB4407"/>
    <w:rsid w:val="00BB54F9"/>
    <w:rsid w:val="00BC00EE"/>
    <w:rsid w:val="00BC02DC"/>
    <w:rsid w:val="00BC5529"/>
    <w:rsid w:val="00BD1AA1"/>
    <w:rsid w:val="00BD4643"/>
    <w:rsid w:val="00BD5FE3"/>
    <w:rsid w:val="00BD7CD8"/>
    <w:rsid w:val="00BE3BF1"/>
    <w:rsid w:val="00BE41D6"/>
    <w:rsid w:val="00BE4824"/>
    <w:rsid w:val="00BE5B4C"/>
    <w:rsid w:val="00BE60B6"/>
    <w:rsid w:val="00BE7F10"/>
    <w:rsid w:val="00BF1E41"/>
    <w:rsid w:val="00BF54C2"/>
    <w:rsid w:val="00BF587B"/>
    <w:rsid w:val="00BF6F89"/>
    <w:rsid w:val="00C004CA"/>
    <w:rsid w:val="00C00D3E"/>
    <w:rsid w:val="00C01887"/>
    <w:rsid w:val="00C054B4"/>
    <w:rsid w:val="00C072A3"/>
    <w:rsid w:val="00C10410"/>
    <w:rsid w:val="00C114C2"/>
    <w:rsid w:val="00C1201A"/>
    <w:rsid w:val="00C13B69"/>
    <w:rsid w:val="00C1443A"/>
    <w:rsid w:val="00C20757"/>
    <w:rsid w:val="00C20C98"/>
    <w:rsid w:val="00C27782"/>
    <w:rsid w:val="00C3039C"/>
    <w:rsid w:val="00C3047E"/>
    <w:rsid w:val="00C3049D"/>
    <w:rsid w:val="00C3117F"/>
    <w:rsid w:val="00C331D9"/>
    <w:rsid w:val="00C33669"/>
    <w:rsid w:val="00C34358"/>
    <w:rsid w:val="00C34534"/>
    <w:rsid w:val="00C362CA"/>
    <w:rsid w:val="00C410F2"/>
    <w:rsid w:val="00C4154E"/>
    <w:rsid w:val="00C444D0"/>
    <w:rsid w:val="00C46049"/>
    <w:rsid w:val="00C46B45"/>
    <w:rsid w:val="00C4795A"/>
    <w:rsid w:val="00C53587"/>
    <w:rsid w:val="00C53F5E"/>
    <w:rsid w:val="00C547B8"/>
    <w:rsid w:val="00C57C5B"/>
    <w:rsid w:val="00C6113D"/>
    <w:rsid w:val="00C618EF"/>
    <w:rsid w:val="00C6234C"/>
    <w:rsid w:val="00C6322E"/>
    <w:rsid w:val="00C63F09"/>
    <w:rsid w:val="00C66DE1"/>
    <w:rsid w:val="00C70AF0"/>
    <w:rsid w:val="00C71049"/>
    <w:rsid w:val="00C73ECD"/>
    <w:rsid w:val="00C779FF"/>
    <w:rsid w:val="00C80E5D"/>
    <w:rsid w:val="00C80EA1"/>
    <w:rsid w:val="00C81529"/>
    <w:rsid w:val="00C817A4"/>
    <w:rsid w:val="00C820B8"/>
    <w:rsid w:val="00C9184D"/>
    <w:rsid w:val="00C93DE3"/>
    <w:rsid w:val="00C951C9"/>
    <w:rsid w:val="00C9643E"/>
    <w:rsid w:val="00C97FAC"/>
    <w:rsid w:val="00CA0AFF"/>
    <w:rsid w:val="00CA0FD2"/>
    <w:rsid w:val="00CA4768"/>
    <w:rsid w:val="00CA4D4C"/>
    <w:rsid w:val="00CA7AAA"/>
    <w:rsid w:val="00CB0A60"/>
    <w:rsid w:val="00CB4DBC"/>
    <w:rsid w:val="00CB54F7"/>
    <w:rsid w:val="00CC1BC1"/>
    <w:rsid w:val="00CC2BA7"/>
    <w:rsid w:val="00CC2BF3"/>
    <w:rsid w:val="00CC4AFA"/>
    <w:rsid w:val="00CC5F35"/>
    <w:rsid w:val="00CC6882"/>
    <w:rsid w:val="00CC7140"/>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F1CD0"/>
    <w:rsid w:val="00CF3289"/>
    <w:rsid w:val="00CF36AC"/>
    <w:rsid w:val="00CF3A59"/>
    <w:rsid w:val="00CF3B6C"/>
    <w:rsid w:val="00CF40FD"/>
    <w:rsid w:val="00CF505E"/>
    <w:rsid w:val="00CF5D23"/>
    <w:rsid w:val="00CF781E"/>
    <w:rsid w:val="00CF787E"/>
    <w:rsid w:val="00D00630"/>
    <w:rsid w:val="00D00FA6"/>
    <w:rsid w:val="00D0110E"/>
    <w:rsid w:val="00D02FC4"/>
    <w:rsid w:val="00D051F7"/>
    <w:rsid w:val="00D05EBD"/>
    <w:rsid w:val="00D06C85"/>
    <w:rsid w:val="00D07FCA"/>
    <w:rsid w:val="00D10144"/>
    <w:rsid w:val="00D140A4"/>
    <w:rsid w:val="00D14738"/>
    <w:rsid w:val="00D15D8B"/>
    <w:rsid w:val="00D16AF8"/>
    <w:rsid w:val="00D24D2F"/>
    <w:rsid w:val="00D273C5"/>
    <w:rsid w:val="00D313FD"/>
    <w:rsid w:val="00D314C2"/>
    <w:rsid w:val="00D31AD1"/>
    <w:rsid w:val="00D338EB"/>
    <w:rsid w:val="00D33943"/>
    <w:rsid w:val="00D345B5"/>
    <w:rsid w:val="00D3490A"/>
    <w:rsid w:val="00D352E1"/>
    <w:rsid w:val="00D35A6D"/>
    <w:rsid w:val="00D35AD4"/>
    <w:rsid w:val="00D36084"/>
    <w:rsid w:val="00D40748"/>
    <w:rsid w:val="00D43909"/>
    <w:rsid w:val="00D4460D"/>
    <w:rsid w:val="00D454F5"/>
    <w:rsid w:val="00D46BED"/>
    <w:rsid w:val="00D47EDD"/>
    <w:rsid w:val="00D5245B"/>
    <w:rsid w:val="00D53113"/>
    <w:rsid w:val="00D54055"/>
    <w:rsid w:val="00D5563E"/>
    <w:rsid w:val="00D56598"/>
    <w:rsid w:val="00D63A00"/>
    <w:rsid w:val="00D65414"/>
    <w:rsid w:val="00D65CC6"/>
    <w:rsid w:val="00D6723E"/>
    <w:rsid w:val="00D675EA"/>
    <w:rsid w:val="00D71908"/>
    <w:rsid w:val="00D71E93"/>
    <w:rsid w:val="00D720EE"/>
    <w:rsid w:val="00D7249C"/>
    <w:rsid w:val="00D843DF"/>
    <w:rsid w:val="00D847BF"/>
    <w:rsid w:val="00D85B8F"/>
    <w:rsid w:val="00D87FEE"/>
    <w:rsid w:val="00D94F95"/>
    <w:rsid w:val="00DA1A2C"/>
    <w:rsid w:val="00DA2709"/>
    <w:rsid w:val="00DA2CEC"/>
    <w:rsid w:val="00DA5855"/>
    <w:rsid w:val="00DA652A"/>
    <w:rsid w:val="00DB12AC"/>
    <w:rsid w:val="00DB4D41"/>
    <w:rsid w:val="00DB58FB"/>
    <w:rsid w:val="00DB7A11"/>
    <w:rsid w:val="00DB7CE7"/>
    <w:rsid w:val="00DC203A"/>
    <w:rsid w:val="00DC35F0"/>
    <w:rsid w:val="00DC39D7"/>
    <w:rsid w:val="00DC4638"/>
    <w:rsid w:val="00DC549E"/>
    <w:rsid w:val="00DC5CEB"/>
    <w:rsid w:val="00DD1797"/>
    <w:rsid w:val="00DD2102"/>
    <w:rsid w:val="00DD21E9"/>
    <w:rsid w:val="00DD2210"/>
    <w:rsid w:val="00DD5E01"/>
    <w:rsid w:val="00DD6CB1"/>
    <w:rsid w:val="00DD7DFF"/>
    <w:rsid w:val="00DE01E0"/>
    <w:rsid w:val="00DE17C7"/>
    <w:rsid w:val="00DE1DF3"/>
    <w:rsid w:val="00DE3B4B"/>
    <w:rsid w:val="00DF154F"/>
    <w:rsid w:val="00DF25B3"/>
    <w:rsid w:val="00DF2A40"/>
    <w:rsid w:val="00DF4750"/>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1ADF"/>
    <w:rsid w:val="00E1678C"/>
    <w:rsid w:val="00E20775"/>
    <w:rsid w:val="00E26DC7"/>
    <w:rsid w:val="00E328DD"/>
    <w:rsid w:val="00E3296E"/>
    <w:rsid w:val="00E42190"/>
    <w:rsid w:val="00E4429B"/>
    <w:rsid w:val="00E447D9"/>
    <w:rsid w:val="00E46EFE"/>
    <w:rsid w:val="00E47517"/>
    <w:rsid w:val="00E47E9C"/>
    <w:rsid w:val="00E517D8"/>
    <w:rsid w:val="00E57E4D"/>
    <w:rsid w:val="00E600E6"/>
    <w:rsid w:val="00E6042B"/>
    <w:rsid w:val="00E608FD"/>
    <w:rsid w:val="00E60F2A"/>
    <w:rsid w:val="00E62250"/>
    <w:rsid w:val="00E623FA"/>
    <w:rsid w:val="00E633F2"/>
    <w:rsid w:val="00E640FA"/>
    <w:rsid w:val="00E646CE"/>
    <w:rsid w:val="00E65026"/>
    <w:rsid w:val="00E65C9E"/>
    <w:rsid w:val="00E70766"/>
    <w:rsid w:val="00E72FC8"/>
    <w:rsid w:val="00E732DC"/>
    <w:rsid w:val="00E733E8"/>
    <w:rsid w:val="00E80331"/>
    <w:rsid w:val="00E8162E"/>
    <w:rsid w:val="00E81AD3"/>
    <w:rsid w:val="00E84498"/>
    <w:rsid w:val="00E84C5B"/>
    <w:rsid w:val="00E861CF"/>
    <w:rsid w:val="00E9233B"/>
    <w:rsid w:val="00E92FF1"/>
    <w:rsid w:val="00E94C4F"/>
    <w:rsid w:val="00E96557"/>
    <w:rsid w:val="00E97A33"/>
    <w:rsid w:val="00E97E99"/>
    <w:rsid w:val="00EA0C64"/>
    <w:rsid w:val="00EA2D8D"/>
    <w:rsid w:val="00EA3391"/>
    <w:rsid w:val="00EA4E1A"/>
    <w:rsid w:val="00EA4EDF"/>
    <w:rsid w:val="00EA52DD"/>
    <w:rsid w:val="00EA5E7D"/>
    <w:rsid w:val="00EA6233"/>
    <w:rsid w:val="00EB0810"/>
    <w:rsid w:val="00EB2206"/>
    <w:rsid w:val="00EB72A1"/>
    <w:rsid w:val="00EC16E3"/>
    <w:rsid w:val="00EC2142"/>
    <w:rsid w:val="00EC69D3"/>
    <w:rsid w:val="00EC6A25"/>
    <w:rsid w:val="00ED02E5"/>
    <w:rsid w:val="00ED378B"/>
    <w:rsid w:val="00ED3EBC"/>
    <w:rsid w:val="00ED5C74"/>
    <w:rsid w:val="00ED7554"/>
    <w:rsid w:val="00ED7F11"/>
    <w:rsid w:val="00EE3DAC"/>
    <w:rsid w:val="00EE4CF3"/>
    <w:rsid w:val="00EF01A2"/>
    <w:rsid w:val="00EF031E"/>
    <w:rsid w:val="00EF0516"/>
    <w:rsid w:val="00EF26C1"/>
    <w:rsid w:val="00F006A5"/>
    <w:rsid w:val="00F0112E"/>
    <w:rsid w:val="00F01AD7"/>
    <w:rsid w:val="00F01BCB"/>
    <w:rsid w:val="00F01E81"/>
    <w:rsid w:val="00F0346E"/>
    <w:rsid w:val="00F040ED"/>
    <w:rsid w:val="00F0488E"/>
    <w:rsid w:val="00F051B6"/>
    <w:rsid w:val="00F06004"/>
    <w:rsid w:val="00F0666E"/>
    <w:rsid w:val="00F066E1"/>
    <w:rsid w:val="00F10B73"/>
    <w:rsid w:val="00F119D3"/>
    <w:rsid w:val="00F11D3F"/>
    <w:rsid w:val="00F1294B"/>
    <w:rsid w:val="00F13B75"/>
    <w:rsid w:val="00F14C16"/>
    <w:rsid w:val="00F15D9C"/>
    <w:rsid w:val="00F15E61"/>
    <w:rsid w:val="00F1729B"/>
    <w:rsid w:val="00F175D7"/>
    <w:rsid w:val="00F17B9C"/>
    <w:rsid w:val="00F20435"/>
    <w:rsid w:val="00F215CD"/>
    <w:rsid w:val="00F25E11"/>
    <w:rsid w:val="00F25E52"/>
    <w:rsid w:val="00F27449"/>
    <w:rsid w:val="00F3066D"/>
    <w:rsid w:val="00F30AA2"/>
    <w:rsid w:val="00F318CA"/>
    <w:rsid w:val="00F31B0F"/>
    <w:rsid w:val="00F32B1D"/>
    <w:rsid w:val="00F34295"/>
    <w:rsid w:val="00F347DC"/>
    <w:rsid w:val="00F35952"/>
    <w:rsid w:val="00F35BB3"/>
    <w:rsid w:val="00F37A0A"/>
    <w:rsid w:val="00F42C22"/>
    <w:rsid w:val="00F43016"/>
    <w:rsid w:val="00F43B34"/>
    <w:rsid w:val="00F446FF"/>
    <w:rsid w:val="00F44DEE"/>
    <w:rsid w:val="00F47AF3"/>
    <w:rsid w:val="00F50605"/>
    <w:rsid w:val="00F51D28"/>
    <w:rsid w:val="00F521D8"/>
    <w:rsid w:val="00F528C5"/>
    <w:rsid w:val="00F52D4C"/>
    <w:rsid w:val="00F53DFD"/>
    <w:rsid w:val="00F61001"/>
    <w:rsid w:val="00F61891"/>
    <w:rsid w:val="00F61CF8"/>
    <w:rsid w:val="00F62F02"/>
    <w:rsid w:val="00F673DA"/>
    <w:rsid w:val="00F67EEA"/>
    <w:rsid w:val="00F7079B"/>
    <w:rsid w:val="00F731AD"/>
    <w:rsid w:val="00F73318"/>
    <w:rsid w:val="00F73F10"/>
    <w:rsid w:val="00F756A5"/>
    <w:rsid w:val="00F76766"/>
    <w:rsid w:val="00F76987"/>
    <w:rsid w:val="00F77AD3"/>
    <w:rsid w:val="00F77C76"/>
    <w:rsid w:val="00F80B2E"/>
    <w:rsid w:val="00F8214B"/>
    <w:rsid w:val="00F82FFA"/>
    <w:rsid w:val="00F8348B"/>
    <w:rsid w:val="00F84C00"/>
    <w:rsid w:val="00F852EE"/>
    <w:rsid w:val="00F853DA"/>
    <w:rsid w:val="00F85B10"/>
    <w:rsid w:val="00F87A85"/>
    <w:rsid w:val="00F87AE6"/>
    <w:rsid w:val="00F94039"/>
    <w:rsid w:val="00F9413C"/>
    <w:rsid w:val="00F9510D"/>
    <w:rsid w:val="00F95C3B"/>
    <w:rsid w:val="00F97D24"/>
    <w:rsid w:val="00FA0228"/>
    <w:rsid w:val="00FA0A73"/>
    <w:rsid w:val="00FA19E8"/>
    <w:rsid w:val="00FA26FE"/>
    <w:rsid w:val="00FA30D6"/>
    <w:rsid w:val="00FA3E81"/>
    <w:rsid w:val="00FA63C2"/>
    <w:rsid w:val="00FA677F"/>
    <w:rsid w:val="00FA6EE7"/>
    <w:rsid w:val="00FB0F45"/>
    <w:rsid w:val="00FB233F"/>
    <w:rsid w:val="00FB3573"/>
    <w:rsid w:val="00FB3E30"/>
    <w:rsid w:val="00FB68D9"/>
    <w:rsid w:val="00FB741C"/>
    <w:rsid w:val="00FC0C07"/>
    <w:rsid w:val="00FC6F15"/>
    <w:rsid w:val="00FC70BE"/>
    <w:rsid w:val="00FD0E7F"/>
    <w:rsid w:val="00FD5DA6"/>
    <w:rsid w:val="00FD7E92"/>
    <w:rsid w:val="00FE022E"/>
    <w:rsid w:val="00FE4939"/>
    <w:rsid w:val="00FE4F74"/>
    <w:rsid w:val="00FE68B5"/>
    <w:rsid w:val="00FE7637"/>
    <w:rsid w:val="00FF15C4"/>
    <w:rsid w:val="00FF412D"/>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47371-ED8D-4F64-8E36-05858E99F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699</Words>
  <Characters>3988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16</cp:revision>
  <cp:lastPrinted>2020-01-27T07:01:00Z</cp:lastPrinted>
  <dcterms:created xsi:type="dcterms:W3CDTF">2020-07-16T06:37:00Z</dcterms:created>
  <dcterms:modified xsi:type="dcterms:W3CDTF">2020-07-16T07:07:00Z</dcterms:modified>
</cp:coreProperties>
</file>