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6C" w:rsidRPr="0087096C" w:rsidRDefault="0087096C" w:rsidP="0087096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96C">
        <w:rPr>
          <w:rFonts w:ascii="Times New Roman" w:hAnsi="Times New Roman" w:cs="Times New Roman"/>
          <w:b/>
          <w:sz w:val="24"/>
          <w:szCs w:val="24"/>
        </w:rPr>
        <w:t>Установлен новый порядок возврата водительского удостоверения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096C" w:rsidRPr="0087096C" w:rsidRDefault="0087096C" w:rsidP="00870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96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10.10.2018 № 1210 внесены изменения в Правила возврата водительского удостоверения после утраты оснований прекращения действия права на управление транспортными средствами, утвержденные постановлением Правительства Российской Федерации от 14.11.2014 № 1191.</w:t>
      </w:r>
    </w:p>
    <w:p w:rsidR="0087096C" w:rsidRPr="0087096C" w:rsidRDefault="0087096C" w:rsidP="00870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96C">
        <w:rPr>
          <w:rFonts w:ascii="Times New Roman" w:hAnsi="Times New Roman" w:cs="Times New Roman"/>
          <w:sz w:val="24"/>
          <w:szCs w:val="24"/>
        </w:rPr>
        <w:t>Так, изъятое водительское удостоверение будет возвращаться лицу, подвергнутому административному наказанию в виде лишения права на управление транспортными средствами, после представления документов об уплате им всех штрафов за нарушения Правил дорожного движения. Также для возврата водительского удостоверения будет достаточно наличия в Государственной информационной системе о государственных и муниципальных платежах (ГИС ГМП) информации об уплате штрафов за правонарушения в области дорожного движения.</w:t>
      </w:r>
    </w:p>
    <w:p w:rsidR="0087096C" w:rsidRPr="0087096C" w:rsidRDefault="0087096C" w:rsidP="00870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96C">
        <w:rPr>
          <w:rFonts w:ascii="Times New Roman" w:hAnsi="Times New Roman" w:cs="Times New Roman"/>
          <w:sz w:val="24"/>
          <w:szCs w:val="24"/>
        </w:rPr>
        <w:t>Возврат водительского удостоверения лицу, лишенному права на управление, осуществляется в подразделении Госавтоинспекции по месту исполнения постановления суда по делу об административном правонарушении в день обращения.</w:t>
      </w:r>
    </w:p>
    <w:p w:rsidR="0087096C" w:rsidRPr="0087096C" w:rsidRDefault="0087096C" w:rsidP="00870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96C">
        <w:rPr>
          <w:rFonts w:ascii="Times New Roman" w:hAnsi="Times New Roman" w:cs="Times New Roman"/>
          <w:sz w:val="24"/>
          <w:szCs w:val="24"/>
        </w:rPr>
        <w:t>Возврат водительского удостоверения лицу, лишенному права на управление, может осуществляться в ином подразделении Госавтоинспекции в случае подачи этим лицом не позднее 30 дней до окончания срока лишения права на управление транспортными средствами в подразделение Госавтоинспекции по месту исполнения постановления суда по делу об административном правонарушении заявления с указанием наименования подразделения Госавтоинспекции, в которое необходимо направить водительское удостоверение.</w:t>
      </w:r>
      <w:proofErr w:type="gramEnd"/>
      <w:r w:rsidRPr="0087096C">
        <w:rPr>
          <w:rFonts w:ascii="Times New Roman" w:hAnsi="Times New Roman" w:cs="Times New Roman"/>
          <w:sz w:val="24"/>
          <w:szCs w:val="24"/>
        </w:rPr>
        <w:t xml:space="preserve"> Заявление может быть подано в письменной форме на бумажном носителе или в форме электронного документа.</w:t>
      </w:r>
    </w:p>
    <w:p w:rsidR="0087096C" w:rsidRPr="0087096C" w:rsidRDefault="0087096C" w:rsidP="00870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96C">
        <w:rPr>
          <w:rFonts w:ascii="Times New Roman" w:hAnsi="Times New Roman" w:cs="Times New Roman"/>
          <w:sz w:val="24"/>
          <w:szCs w:val="24"/>
        </w:rPr>
        <w:t>Возврат удостоверения будет осуществляться по истечении срока лишения права на управление транспортным средством при успешной сдаче Правил дорожного движения, а в отдельных случаях (при управлении транспортным средством водителем, находящимся в состоянии опьянения; не выполнившим требования о прохождении медосвидетельствования</w:t>
      </w:r>
      <w:bookmarkStart w:id="0" w:name="_GoBack"/>
      <w:bookmarkEnd w:id="0"/>
      <w:r w:rsidRPr="0087096C">
        <w:rPr>
          <w:rFonts w:ascii="Times New Roman" w:hAnsi="Times New Roman" w:cs="Times New Roman"/>
          <w:sz w:val="24"/>
          <w:szCs w:val="24"/>
        </w:rPr>
        <w:t xml:space="preserve"> и др.) также после прохождения медицинского освидетельствования.</w:t>
      </w:r>
    </w:p>
    <w:p w:rsidR="0087096C" w:rsidRPr="0087096C" w:rsidRDefault="0087096C" w:rsidP="00870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96C">
        <w:rPr>
          <w:rFonts w:ascii="Times New Roman" w:hAnsi="Times New Roman" w:cs="Times New Roman"/>
          <w:sz w:val="24"/>
          <w:szCs w:val="24"/>
        </w:rPr>
        <w:t>Проверка знаний Правил дорожного движения проводится по вопросам, относящимся к правилам дорожного движения и содержащимся в экзаменационных билетах.</w:t>
      </w:r>
    </w:p>
    <w:p w:rsidR="00974D98" w:rsidRDefault="0087096C" w:rsidP="00870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96C">
        <w:rPr>
          <w:rFonts w:ascii="Times New Roman" w:hAnsi="Times New Roman" w:cs="Times New Roman"/>
          <w:sz w:val="24"/>
          <w:szCs w:val="24"/>
        </w:rPr>
        <w:t>Данные изменения вступили в силу 20 октября 2018 года.</w:t>
      </w:r>
    </w:p>
    <w:p w:rsidR="0087096C" w:rsidRDefault="0087096C" w:rsidP="0087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96C" w:rsidRPr="0087096C" w:rsidRDefault="0087096C" w:rsidP="0087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6C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87096C" w:rsidRPr="0087096C" w:rsidRDefault="0087096C" w:rsidP="0087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96C" w:rsidRPr="0087096C" w:rsidRDefault="0087096C" w:rsidP="0087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6C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sectPr w:rsidR="0087096C" w:rsidRPr="0087096C" w:rsidSect="00CE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80D15"/>
    <w:rsid w:val="001F7AB7"/>
    <w:rsid w:val="0087096C"/>
    <w:rsid w:val="00974D98"/>
    <w:rsid w:val="00CE702E"/>
    <w:rsid w:val="00F8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2019-04-19T05:56:00Z</dcterms:created>
  <dcterms:modified xsi:type="dcterms:W3CDTF">2019-04-19T05:56:00Z</dcterms:modified>
</cp:coreProperties>
</file>