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7A" w:rsidRPr="005C29BE" w:rsidRDefault="00CB7A7A" w:rsidP="00CB7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BE">
        <w:rPr>
          <w:rFonts w:ascii="Times New Roman" w:hAnsi="Times New Roman" w:cs="Times New Roman"/>
          <w:b/>
          <w:sz w:val="24"/>
          <w:szCs w:val="24"/>
        </w:rPr>
        <w:t>Внесены изменения в Федеральный закон «О статусе военнослужащих»</w:t>
      </w:r>
      <w:r w:rsidR="00947D5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CB7A7A" w:rsidRPr="005C29BE" w:rsidRDefault="00CB7A7A" w:rsidP="00CB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Федеральным законом от 06.03.2019 № 19-ФЗ внесены изменения в статьи 7 и 28.5 Федерального закона «О статусе военнослужащих», в соответствии с которыми, для военнослужащих будет установлен запрет на размещение в СМИ и в сети «Интернет» информации, связанной с прохождением военной службы.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Военнослужащим и гражданам, призванным на военные сборы, будет запрещено предоставлять средствам массовой информации либо с использованием информационно-телекоммуникационной сети «Интернет» распространять или предоставлять информацию: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позволяющую определить принадлежность или предназначение военнослужащих и граждан, призванных на военные сборы, к Вооруженным Силам РФ, другим войскам, воинским формированиям и органам;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о других военнослужащих и гражданах, призванных на военные сборы, гражданах, уволенных с военной службы, членах их семей или их родителях, в том числе информацию, позволяющую определить место нахождения указанных лиц в определенный период другим лицам;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о своей деятельности или деятельности других военнослужащих, граждан, призванных на военные сборы, и граждан, уволенных с военной службы, связанной с исполнением обязанностей военной службы;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о деятельности органов военного управления или органов управления другими войсками, воинскими формированиями и органами, о деятельности объединений, соединений, воинских частей и иных организаций, входящих в состав Вооруженных Сил РФ или других войск, воинских формирований и органов, о деятельности подразделений указанных органов военного управления или органов управления, воинских частей и организаций, в том числе информацию о дислокации или передислокации органов военного управления или органов управления, объединений, соединений, воинских частей, организаций и подразделений, не отнесенную к перечню сведений, составляющих государственную тайну.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 xml:space="preserve">При исполнении обязанностей военной службы, военнослужащим и гражданам, призванным на военные сборы, запрещается иметь при себе электронные изделия (приборы, технические средства) бытового назначения, в которых могут храниться или которые позволяют с использованием информационно-телекоммуникационной сети «Интернет» распространять или предоставлять аудио-, фото-, видеоматериалы и данные </w:t>
      </w:r>
      <w:proofErr w:type="spellStart"/>
      <w:r w:rsidRPr="005C29BE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5C29BE">
        <w:rPr>
          <w:rFonts w:ascii="Times New Roman" w:hAnsi="Times New Roman" w:cs="Times New Roman"/>
          <w:sz w:val="24"/>
          <w:szCs w:val="24"/>
        </w:rPr>
        <w:t>, за исключением случаев, если такие электронные изделия используются военнослужащими для выполнения своих обязанностей в порядке, установленном нормативными правовыми актами федеральных органов исполнительной власти или федеральных государственных органов, в которых федеральным законом предусмотрена военная служба.</w:t>
      </w:r>
    </w:p>
    <w:p w:rsidR="00CB7A7A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A7A" w:rsidRPr="005C29BE" w:rsidRDefault="00CB7A7A" w:rsidP="005C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Нарушение указанных запретов будет расцениваться как грубый дисциплинарный проступок.</w:t>
      </w:r>
    </w:p>
    <w:p w:rsidR="008B61DC" w:rsidRPr="005C29BE" w:rsidRDefault="00CB7A7A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Изменения вступили в силу с 17.03.2019.</w:t>
      </w:r>
    </w:p>
    <w:p w:rsidR="00A73166" w:rsidRPr="005C29BE" w:rsidRDefault="00A73166" w:rsidP="00CB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BE" w:rsidRPr="005C29BE" w:rsidRDefault="005C29BE" w:rsidP="005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5C29BE" w:rsidRPr="005C29BE" w:rsidRDefault="005C29BE" w:rsidP="005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166" w:rsidRPr="005C29BE" w:rsidRDefault="005C29BE" w:rsidP="005C2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BE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A73166" w:rsidRPr="005C29BE" w:rsidSect="00B8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84B"/>
    <w:rsid w:val="005C29BE"/>
    <w:rsid w:val="006D684B"/>
    <w:rsid w:val="007E7893"/>
    <w:rsid w:val="008B61DC"/>
    <w:rsid w:val="00947D56"/>
    <w:rsid w:val="00A73166"/>
    <w:rsid w:val="00B8212E"/>
    <w:rsid w:val="00CB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2019-04-19T05:54:00Z</dcterms:created>
  <dcterms:modified xsi:type="dcterms:W3CDTF">2019-04-19T05:54:00Z</dcterms:modified>
</cp:coreProperties>
</file>