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B6" w:rsidRDefault="00A66C55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55">
        <w:rPr>
          <w:rFonts w:ascii="Times New Roman" w:hAnsi="Times New Roman" w:cs="Times New Roman"/>
          <w:b/>
          <w:sz w:val="24"/>
          <w:szCs w:val="24"/>
        </w:rPr>
        <w:t>В КоАП РФ включены новые составы административных правонарушений в области охраны окружающей среды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6C55" w:rsidRDefault="00A66C55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E1F" w:rsidRDefault="00A73775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17.06</w:t>
      </w:r>
      <w:r w:rsidR="00E95E1F">
        <w:rPr>
          <w:rFonts w:ascii="Times New Roman" w:hAnsi="Times New Roman" w:cs="Times New Roman"/>
          <w:sz w:val="24"/>
          <w:szCs w:val="24"/>
        </w:rPr>
        <w:t>.2019</w:t>
      </w:r>
      <w:r w:rsidR="00837F9A" w:rsidRPr="00837F9A">
        <w:rPr>
          <w:rFonts w:ascii="Times New Roman" w:hAnsi="Times New Roman" w:cs="Times New Roman"/>
          <w:sz w:val="24"/>
          <w:szCs w:val="24"/>
        </w:rPr>
        <w:t xml:space="preserve"> № </w:t>
      </w:r>
      <w:r w:rsidR="00A66C55">
        <w:rPr>
          <w:rFonts w:ascii="Times New Roman" w:hAnsi="Times New Roman" w:cs="Times New Roman"/>
          <w:sz w:val="24"/>
          <w:szCs w:val="24"/>
        </w:rPr>
        <w:t>141</w:t>
      </w:r>
      <w:r w:rsidR="00E95E1F">
        <w:rPr>
          <w:rFonts w:ascii="Times New Roman" w:hAnsi="Times New Roman" w:cs="Times New Roman"/>
          <w:sz w:val="24"/>
          <w:szCs w:val="24"/>
        </w:rPr>
        <w:t xml:space="preserve">-ФЗ, внесены изменения в </w:t>
      </w:r>
      <w:r w:rsidR="00A66C55" w:rsidRPr="00A66C55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(далее – КоАП РФ)</w:t>
      </w:r>
      <w:r w:rsidRPr="00A73775">
        <w:rPr>
          <w:rFonts w:ascii="Times New Roman" w:hAnsi="Times New Roman" w:cs="Times New Roman"/>
          <w:sz w:val="24"/>
          <w:szCs w:val="24"/>
        </w:rPr>
        <w:t>.</w:t>
      </w:r>
    </w:p>
    <w:p w:rsidR="00DB2C5C" w:rsidRDefault="00DB2C5C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В КоАП РФ включены новые составы административных правонарушений в области охраны окружающей среды</w:t>
      </w:r>
      <w:r w:rsidR="002C6B6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Федеральным законом, в числе прочего, в КоАП РФ вводятся следующие составы административных правонарушений:</w:t>
      </w: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РФ товаров, упаковки товаров, подлежащих утилизации после утраты ими потребительских свойств, реализованных для внутреннего потребления на территории РФ за предыдущий календарный год;</w:t>
      </w: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неуплата в установленные сроки 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от использования товаров;</w:t>
      </w: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несоблюдение требований в области охраны окружающей среды при обращении с отходами производства и потребления, при обращении с веществами, разрушающими озоновой слой, при обращении с отходами животноводства, при производстве, обращении или обезвреживании потенциально опасных химических веществ, в том числе радиоактивных, иных веществ и микроорганизмов;</w:t>
      </w: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несоблюдение требований при сборе, накоплении, транспортировании, обработке, утилизации или обезвреживании, размещении отходов производства и потребления;</w:t>
      </w: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 xml:space="preserve">неисполнение обязанности по разработке </w:t>
      </w:r>
      <w:proofErr w:type="gramStart"/>
      <w:r w:rsidRPr="00A66C55">
        <w:rPr>
          <w:rFonts w:ascii="Times New Roman" w:hAnsi="Times New Roman" w:cs="Times New Roman"/>
          <w:sz w:val="24"/>
          <w:szCs w:val="24"/>
        </w:rPr>
        <w:t>проектов нормативов образования отходов производства</w:t>
      </w:r>
      <w:proofErr w:type="gramEnd"/>
      <w:r w:rsidRPr="00A66C55">
        <w:rPr>
          <w:rFonts w:ascii="Times New Roman" w:hAnsi="Times New Roman" w:cs="Times New Roman"/>
          <w:sz w:val="24"/>
          <w:szCs w:val="24"/>
        </w:rPr>
        <w:t xml:space="preserve"> и потребления и лимитов на их размещение или направлению таких проектов на утверждение в уполномоченный орган;</w:t>
      </w: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превышение утвержденных лимитов на размещение отходов производства и потребления;</w:t>
      </w: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неисполнение обязанностей по отнесению отходов производства и потребления I - V классов опасности к конкретному классу опасности или составлению паспортов отходов I - IV классов опасности;</w:t>
      </w: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неисполнение обязанностей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среду;</w:t>
      </w:r>
    </w:p>
    <w:p w:rsidR="00A66C55" w:rsidRPr="00A66C55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 xml:space="preserve">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проведение работ по восстановлению (рекультивации или консервации) нарушенных земель после окончания </w:t>
      </w:r>
      <w:proofErr w:type="gramStart"/>
      <w:r w:rsidRPr="00A66C55">
        <w:rPr>
          <w:rFonts w:ascii="Times New Roman" w:hAnsi="Times New Roman" w:cs="Times New Roman"/>
          <w:sz w:val="24"/>
          <w:szCs w:val="24"/>
        </w:rPr>
        <w:t>эксплуатации объекта размещения отходов производства</w:t>
      </w:r>
      <w:proofErr w:type="gramEnd"/>
      <w:r w:rsidRPr="00A66C55">
        <w:rPr>
          <w:rFonts w:ascii="Times New Roman" w:hAnsi="Times New Roman" w:cs="Times New Roman"/>
          <w:sz w:val="24"/>
          <w:szCs w:val="24"/>
        </w:rPr>
        <w:t xml:space="preserve"> и потребления;</w:t>
      </w:r>
    </w:p>
    <w:p w:rsidR="00DB2C5C" w:rsidRDefault="00A66C55" w:rsidP="00A6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55">
        <w:rPr>
          <w:rFonts w:ascii="Times New Roman" w:hAnsi="Times New Roman" w:cs="Times New Roman"/>
          <w:sz w:val="24"/>
          <w:szCs w:val="24"/>
        </w:rPr>
        <w:t>применение твердых коммунальных отходов для рекультивации земель и карьеров.</w:t>
      </w:r>
    </w:p>
    <w:p w:rsidR="00A66C55" w:rsidRDefault="00A66C55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A73775" w:rsidP="00A7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вступ</w:t>
      </w:r>
      <w:r w:rsidR="00A66C55">
        <w:rPr>
          <w:rFonts w:ascii="Times New Roman" w:hAnsi="Times New Roman" w:cs="Times New Roman"/>
          <w:sz w:val="24"/>
          <w:szCs w:val="24"/>
        </w:rPr>
        <w:t>ил в силу с 17</w:t>
      </w:r>
      <w:r>
        <w:rPr>
          <w:rFonts w:ascii="Times New Roman" w:hAnsi="Times New Roman" w:cs="Times New Roman"/>
          <w:sz w:val="24"/>
          <w:szCs w:val="24"/>
        </w:rPr>
        <w:t>.06.2019.</w:t>
      </w:r>
    </w:p>
    <w:p w:rsidR="00CA6254" w:rsidRDefault="00CA6254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73775" w:rsidRDefault="00A73775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P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Default="00837F9A" w:rsidP="00A7377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37F9A" w:rsidRPr="00837F9A" w:rsidSect="00FC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36F1"/>
    <w:rsid w:val="000B2878"/>
    <w:rsid w:val="002C6B63"/>
    <w:rsid w:val="002E3723"/>
    <w:rsid w:val="006D5E10"/>
    <w:rsid w:val="007574B6"/>
    <w:rsid w:val="00837F9A"/>
    <w:rsid w:val="008736F1"/>
    <w:rsid w:val="00A66C55"/>
    <w:rsid w:val="00A73775"/>
    <w:rsid w:val="00CA6254"/>
    <w:rsid w:val="00DB2C5C"/>
    <w:rsid w:val="00E95E1F"/>
    <w:rsid w:val="00FC59A7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Денис</cp:lastModifiedBy>
  <cp:revision>2</cp:revision>
  <cp:lastPrinted>2019-06-25T09:17:00Z</cp:lastPrinted>
  <dcterms:created xsi:type="dcterms:W3CDTF">2019-06-25T10:51:00Z</dcterms:created>
  <dcterms:modified xsi:type="dcterms:W3CDTF">2019-06-25T10:51:00Z</dcterms:modified>
</cp:coreProperties>
</file>