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DA" w:rsidRDefault="00B278DA" w:rsidP="00B278DA">
      <w:pPr>
        <w:tabs>
          <w:tab w:val="left" w:pos="1410"/>
        </w:tabs>
        <w:jc w:val="center"/>
        <w:rPr>
          <w:b/>
          <w:szCs w:val="28"/>
        </w:rPr>
      </w:pPr>
      <w:r>
        <w:rPr>
          <w:b/>
          <w:szCs w:val="28"/>
        </w:rPr>
        <w:t>Прокуратура Ижемского района выявила нарушения при проведении капитального ремонта многоквартирных домов на территории района.</w:t>
      </w:r>
    </w:p>
    <w:p w:rsidR="00B278DA" w:rsidRDefault="00B278DA" w:rsidP="00B278DA">
      <w:pPr>
        <w:tabs>
          <w:tab w:val="left" w:pos="1410"/>
        </w:tabs>
        <w:jc w:val="both"/>
        <w:rPr>
          <w:szCs w:val="28"/>
        </w:rPr>
      </w:pPr>
    </w:p>
    <w:p w:rsidR="00B278DA" w:rsidRDefault="00B278DA" w:rsidP="00B278DA">
      <w:pPr>
        <w:jc w:val="both"/>
        <w:rPr>
          <w:szCs w:val="28"/>
        </w:rPr>
      </w:pPr>
      <w:r>
        <w:rPr>
          <w:szCs w:val="28"/>
        </w:rPr>
        <w:tab/>
        <w:t>В 2017 году НКО РК «Региональный фонд капитального ремонта многоквартирных домов» с привлечением подрядчика осуществило капитальный ремонт крыш двух многоквартирных домов в с. Ижма и д. Усть-Ижма Ижемского района.</w:t>
      </w:r>
    </w:p>
    <w:p w:rsidR="00B278DA" w:rsidRDefault="00B278DA" w:rsidP="00B278DA">
      <w:pPr>
        <w:jc w:val="both"/>
        <w:rPr>
          <w:szCs w:val="28"/>
        </w:rPr>
      </w:pPr>
      <w:r>
        <w:rPr>
          <w:szCs w:val="28"/>
        </w:rPr>
        <w:tab/>
        <w:t>В феврале текущего года прокуратурой района с привлечением в качестве специалиста сотрудника Госстройнадзора РК было проведено обследование указанных домов.</w:t>
      </w:r>
    </w:p>
    <w:p w:rsidR="00B278DA" w:rsidRDefault="00B278DA" w:rsidP="00B278DA">
      <w:pPr>
        <w:jc w:val="both"/>
        <w:rPr>
          <w:szCs w:val="28"/>
        </w:rPr>
      </w:pPr>
      <w:r>
        <w:rPr>
          <w:szCs w:val="28"/>
        </w:rPr>
        <w:tab/>
        <w:t>В ходе обследования выявлено, что работы в целом проведены некачественно, некоторые виды выполненных работ не соответствовали проектной документации либо были выполнены с отклонениями от нее, кроме того часть работ не была выполнена вовсе, к примеру местами отсутствовала паро- и теплоизоляция, слуховые окна и ходовые доски не установлены.</w:t>
      </w:r>
    </w:p>
    <w:p w:rsidR="00B278DA" w:rsidRDefault="00B278DA" w:rsidP="00B278DA">
      <w:pPr>
        <w:jc w:val="both"/>
        <w:rPr>
          <w:szCs w:val="28"/>
        </w:rPr>
      </w:pPr>
      <w:r>
        <w:rPr>
          <w:szCs w:val="28"/>
        </w:rPr>
        <w:tab/>
        <w:t>Фактически все работы выполнялись местной организацией ООО «ИжмаСтрой», находившейся под субподрядом у основного подрядчика.</w:t>
      </w:r>
    </w:p>
    <w:p w:rsidR="00B278DA" w:rsidRDefault="00B278DA" w:rsidP="00B278DA">
      <w:pPr>
        <w:jc w:val="both"/>
        <w:rPr>
          <w:szCs w:val="28"/>
        </w:rPr>
      </w:pPr>
      <w:r>
        <w:rPr>
          <w:szCs w:val="28"/>
        </w:rPr>
        <w:tab/>
        <w:t>При исследовании актов приемки домов, ни представителями заказчика, ни главами соответствующих сельских поселений, ни самими жильцами домов замечания высказаны не были, что и послужило правовым основанием выплаты подрядчику денежных средств.</w:t>
      </w:r>
    </w:p>
    <w:p w:rsidR="00B278DA" w:rsidRDefault="00B278DA" w:rsidP="00B278DA">
      <w:pPr>
        <w:jc w:val="both"/>
        <w:rPr>
          <w:szCs w:val="28"/>
        </w:rPr>
      </w:pPr>
      <w:r>
        <w:rPr>
          <w:szCs w:val="28"/>
        </w:rPr>
        <w:tab/>
        <w:t>Кроме того, все дома были приняты без представителя органа исполнительной власти Республики Коми, ответственного за реализацию региональной программы капитального ремонта, что в соответствии с действующим законодательством является недопустимым.</w:t>
      </w:r>
    </w:p>
    <w:p w:rsidR="00B278DA" w:rsidRDefault="00B278DA" w:rsidP="00B278DA">
      <w:pPr>
        <w:jc w:val="both"/>
        <w:rPr>
          <w:szCs w:val="28"/>
        </w:rPr>
      </w:pPr>
      <w:r>
        <w:rPr>
          <w:szCs w:val="28"/>
        </w:rPr>
        <w:tab/>
        <w:t>По результатам проверки директору НКО РК «Региональный фонд капитального ремонта многоквартирных домов» и главам сельских поселений «Ижма» и «Кельчиюр» внесены представления, по результатам рассмотрения которых виновные лица привлечены к дисциплинарной ответственности, а выявленные недостатки при капитальном ремонте крыш, устранены.</w:t>
      </w:r>
    </w:p>
    <w:p w:rsidR="00B278DA" w:rsidRDefault="00B278DA" w:rsidP="00B278DA">
      <w:pPr>
        <w:jc w:val="both"/>
        <w:rPr>
          <w:szCs w:val="28"/>
        </w:rPr>
      </w:pPr>
    </w:p>
    <w:p w:rsidR="00B278DA" w:rsidRDefault="00B278DA" w:rsidP="00B278DA">
      <w:pPr>
        <w:spacing w:line="240" w:lineRule="exact"/>
        <w:jc w:val="both"/>
        <w:rPr>
          <w:szCs w:val="28"/>
        </w:rPr>
      </w:pPr>
    </w:p>
    <w:p w:rsidR="00B278DA" w:rsidRDefault="00B278DA" w:rsidP="00B278DA">
      <w:pPr>
        <w:spacing w:line="240" w:lineRule="exact"/>
        <w:jc w:val="both"/>
        <w:rPr>
          <w:szCs w:val="28"/>
        </w:rPr>
      </w:pPr>
      <w:r>
        <w:rPr>
          <w:szCs w:val="28"/>
        </w:rPr>
        <w:t>Помощник прокурора Ижемского района</w:t>
      </w:r>
    </w:p>
    <w:p w:rsidR="00B278DA" w:rsidRDefault="00B278DA" w:rsidP="00B278DA">
      <w:pPr>
        <w:spacing w:line="240" w:lineRule="exact"/>
        <w:jc w:val="both"/>
        <w:rPr>
          <w:szCs w:val="28"/>
        </w:rPr>
      </w:pPr>
    </w:p>
    <w:p w:rsidR="00B278DA" w:rsidRDefault="00B278DA" w:rsidP="00B278DA">
      <w:pPr>
        <w:spacing w:line="240" w:lineRule="exact"/>
        <w:jc w:val="both"/>
        <w:rPr>
          <w:szCs w:val="28"/>
        </w:rPr>
      </w:pPr>
      <w:r>
        <w:rPr>
          <w:szCs w:val="28"/>
        </w:rPr>
        <w:t>юрист 1 класса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А.К. Мештбаев</w:t>
      </w:r>
    </w:p>
    <w:p w:rsidR="00B278DA" w:rsidRDefault="00B278DA" w:rsidP="00B278DA">
      <w:pPr>
        <w:spacing w:line="240" w:lineRule="exact"/>
        <w:jc w:val="both"/>
        <w:rPr>
          <w:szCs w:val="28"/>
        </w:rPr>
      </w:pPr>
    </w:p>
    <w:p w:rsidR="00B278DA" w:rsidRDefault="00B278DA" w:rsidP="00B278DA">
      <w:pPr>
        <w:spacing w:line="240" w:lineRule="exact"/>
        <w:jc w:val="both"/>
        <w:rPr>
          <w:szCs w:val="28"/>
        </w:rPr>
      </w:pPr>
    </w:p>
    <w:p w:rsidR="00B278DA" w:rsidRDefault="00B278DA" w:rsidP="00B278DA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  <w:szCs w:val="28"/>
        </w:rPr>
      </w:pPr>
    </w:p>
    <w:p w:rsidR="00B278DA" w:rsidRDefault="00B278DA" w:rsidP="00B278D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278DA" w:rsidRDefault="00B278DA" w:rsidP="00B278DA">
      <w:pPr>
        <w:spacing w:line="240" w:lineRule="exact"/>
        <w:jc w:val="both"/>
        <w:rPr>
          <w:noProof/>
          <w:szCs w:val="28"/>
        </w:rPr>
      </w:pPr>
    </w:p>
    <w:p w:rsidR="00B278DA" w:rsidRDefault="00B278DA" w:rsidP="00B278DA">
      <w:pPr>
        <w:spacing w:line="240" w:lineRule="exact"/>
        <w:jc w:val="both"/>
        <w:rPr>
          <w:noProof/>
          <w:szCs w:val="28"/>
        </w:rPr>
      </w:pPr>
    </w:p>
    <w:p w:rsidR="00470B6F" w:rsidRPr="00E95999" w:rsidRDefault="00470B6F" w:rsidP="00B278DA">
      <w:pPr>
        <w:tabs>
          <w:tab w:val="left" w:pos="1410"/>
        </w:tabs>
        <w:jc w:val="center"/>
        <w:rPr>
          <w:szCs w:val="28"/>
        </w:rPr>
      </w:pPr>
    </w:p>
    <w:sectPr w:rsidR="00470B6F" w:rsidRPr="00E95999" w:rsidSect="00C42EF1"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61" w:rsidRDefault="005B6361" w:rsidP="00176C89">
      <w:r>
        <w:separator/>
      </w:r>
    </w:p>
  </w:endnote>
  <w:endnote w:type="continuationSeparator" w:id="1">
    <w:p w:rsidR="005B6361" w:rsidRDefault="005B6361" w:rsidP="0017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61" w:rsidRDefault="005B6361" w:rsidP="00176C89">
      <w:r>
        <w:separator/>
      </w:r>
    </w:p>
  </w:footnote>
  <w:footnote w:type="continuationSeparator" w:id="1">
    <w:p w:rsidR="005B6361" w:rsidRDefault="005B6361" w:rsidP="0017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52C"/>
    <w:rsid w:val="000060E7"/>
    <w:rsid w:val="0001368F"/>
    <w:rsid w:val="000163F8"/>
    <w:rsid w:val="0004052C"/>
    <w:rsid w:val="000443E7"/>
    <w:rsid w:val="00047A24"/>
    <w:rsid w:val="00074276"/>
    <w:rsid w:val="00075D01"/>
    <w:rsid w:val="000805B9"/>
    <w:rsid w:val="00081140"/>
    <w:rsid w:val="00086FDD"/>
    <w:rsid w:val="00093C97"/>
    <w:rsid w:val="000B2458"/>
    <w:rsid w:val="000D63F4"/>
    <w:rsid w:val="000E0DDB"/>
    <w:rsid w:val="001446D7"/>
    <w:rsid w:val="00153A97"/>
    <w:rsid w:val="0017376A"/>
    <w:rsid w:val="00176C89"/>
    <w:rsid w:val="00181E32"/>
    <w:rsid w:val="00191E7D"/>
    <w:rsid w:val="001B2388"/>
    <w:rsid w:val="001B6067"/>
    <w:rsid w:val="001C2126"/>
    <w:rsid w:val="001C7418"/>
    <w:rsid w:val="001D6623"/>
    <w:rsid w:val="001E3D19"/>
    <w:rsid w:val="00234675"/>
    <w:rsid w:val="002401F1"/>
    <w:rsid w:val="00253E80"/>
    <w:rsid w:val="00275B91"/>
    <w:rsid w:val="0029611B"/>
    <w:rsid w:val="002D3E01"/>
    <w:rsid w:val="00312F27"/>
    <w:rsid w:val="0032531D"/>
    <w:rsid w:val="0033010E"/>
    <w:rsid w:val="0033248A"/>
    <w:rsid w:val="00371058"/>
    <w:rsid w:val="003B0E5A"/>
    <w:rsid w:val="003B4F0F"/>
    <w:rsid w:val="003D1AA0"/>
    <w:rsid w:val="003E3A47"/>
    <w:rsid w:val="003E4304"/>
    <w:rsid w:val="003F4FE7"/>
    <w:rsid w:val="00423B2D"/>
    <w:rsid w:val="004379B8"/>
    <w:rsid w:val="0044377C"/>
    <w:rsid w:val="00450DD2"/>
    <w:rsid w:val="00452C76"/>
    <w:rsid w:val="00463A9A"/>
    <w:rsid w:val="00470B6F"/>
    <w:rsid w:val="00474B15"/>
    <w:rsid w:val="00477022"/>
    <w:rsid w:val="00483779"/>
    <w:rsid w:val="004B74F5"/>
    <w:rsid w:val="004E40D0"/>
    <w:rsid w:val="004F617C"/>
    <w:rsid w:val="00515C09"/>
    <w:rsid w:val="00526086"/>
    <w:rsid w:val="00545072"/>
    <w:rsid w:val="00566684"/>
    <w:rsid w:val="00571BE1"/>
    <w:rsid w:val="00573B7B"/>
    <w:rsid w:val="00581242"/>
    <w:rsid w:val="005A37C1"/>
    <w:rsid w:val="005B08B0"/>
    <w:rsid w:val="005B6102"/>
    <w:rsid w:val="005B6361"/>
    <w:rsid w:val="005D04EE"/>
    <w:rsid w:val="005D590B"/>
    <w:rsid w:val="00606FD2"/>
    <w:rsid w:val="00614D65"/>
    <w:rsid w:val="00635EC6"/>
    <w:rsid w:val="00636479"/>
    <w:rsid w:val="006371A1"/>
    <w:rsid w:val="00644A82"/>
    <w:rsid w:val="00645BD6"/>
    <w:rsid w:val="0065698B"/>
    <w:rsid w:val="00665609"/>
    <w:rsid w:val="00682D0E"/>
    <w:rsid w:val="00696BD0"/>
    <w:rsid w:val="006B4106"/>
    <w:rsid w:val="006C2B01"/>
    <w:rsid w:val="006C50B4"/>
    <w:rsid w:val="006C76C9"/>
    <w:rsid w:val="006D2EFF"/>
    <w:rsid w:val="006E06EC"/>
    <w:rsid w:val="007115AF"/>
    <w:rsid w:val="00717927"/>
    <w:rsid w:val="007424C7"/>
    <w:rsid w:val="00760165"/>
    <w:rsid w:val="00766121"/>
    <w:rsid w:val="00766FB0"/>
    <w:rsid w:val="007700C7"/>
    <w:rsid w:val="00770371"/>
    <w:rsid w:val="007B6B2E"/>
    <w:rsid w:val="007C441B"/>
    <w:rsid w:val="007D4EE8"/>
    <w:rsid w:val="007F6B56"/>
    <w:rsid w:val="00807909"/>
    <w:rsid w:val="008157D4"/>
    <w:rsid w:val="00821C96"/>
    <w:rsid w:val="008223DA"/>
    <w:rsid w:val="0082259A"/>
    <w:rsid w:val="008315EC"/>
    <w:rsid w:val="00835CCA"/>
    <w:rsid w:val="008443F6"/>
    <w:rsid w:val="00855AAE"/>
    <w:rsid w:val="0086638E"/>
    <w:rsid w:val="00866FEB"/>
    <w:rsid w:val="008727C7"/>
    <w:rsid w:val="008764A6"/>
    <w:rsid w:val="0089270E"/>
    <w:rsid w:val="008A4282"/>
    <w:rsid w:val="008B4C8D"/>
    <w:rsid w:val="008B5D74"/>
    <w:rsid w:val="008D609D"/>
    <w:rsid w:val="008D6727"/>
    <w:rsid w:val="008F640C"/>
    <w:rsid w:val="008F66D2"/>
    <w:rsid w:val="00906FC5"/>
    <w:rsid w:val="009214B9"/>
    <w:rsid w:val="0093696D"/>
    <w:rsid w:val="009369FC"/>
    <w:rsid w:val="00942EED"/>
    <w:rsid w:val="00960D07"/>
    <w:rsid w:val="00971DFC"/>
    <w:rsid w:val="0099172F"/>
    <w:rsid w:val="0099699A"/>
    <w:rsid w:val="009A6B5C"/>
    <w:rsid w:val="009C4C9A"/>
    <w:rsid w:val="009D303D"/>
    <w:rsid w:val="009F68AD"/>
    <w:rsid w:val="00A14E49"/>
    <w:rsid w:val="00A42516"/>
    <w:rsid w:val="00A50347"/>
    <w:rsid w:val="00A53902"/>
    <w:rsid w:val="00A711E5"/>
    <w:rsid w:val="00A774CB"/>
    <w:rsid w:val="00A8086D"/>
    <w:rsid w:val="00A87D10"/>
    <w:rsid w:val="00AB0322"/>
    <w:rsid w:val="00B00F40"/>
    <w:rsid w:val="00B278DA"/>
    <w:rsid w:val="00B766AD"/>
    <w:rsid w:val="00B80D0C"/>
    <w:rsid w:val="00B86018"/>
    <w:rsid w:val="00B91FE5"/>
    <w:rsid w:val="00BD1123"/>
    <w:rsid w:val="00BD588B"/>
    <w:rsid w:val="00BE218E"/>
    <w:rsid w:val="00BE7C2A"/>
    <w:rsid w:val="00BF6743"/>
    <w:rsid w:val="00C06077"/>
    <w:rsid w:val="00C106BA"/>
    <w:rsid w:val="00C14703"/>
    <w:rsid w:val="00C206FC"/>
    <w:rsid w:val="00C244AC"/>
    <w:rsid w:val="00C35F12"/>
    <w:rsid w:val="00C429FB"/>
    <w:rsid w:val="00C42EF1"/>
    <w:rsid w:val="00C62E1A"/>
    <w:rsid w:val="00C90543"/>
    <w:rsid w:val="00CC169F"/>
    <w:rsid w:val="00CC2D0E"/>
    <w:rsid w:val="00CC2E7F"/>
    <w:rsid w:val="00CE4E9D"/>
    <w:rsid w:val="00D13E62"/>
    <w:rsid w:val="00D44315"/>
    <w:rsid w:val="00D44A5A"/>
    <w:rsid w:val="00D53D0F"/>
    <w:rsid w:val="00D61ADA"/>
    <w:rsid w:val="00D81544"/>
    <w:rsid w:val="00DA201C"/>
    <w:rsid w:val="00DA3A6A"/>
    <w:rsid w:val="00DD4B31"/>
    <w:rsid w:val="00DD7F15"/>
    <w:rsid w:val="00DE3F66"/>
    <w:rsid w:val="00DF4F3D"/>
    <w:rsid w:val="00E210DD"/>
    <w:rsid w:val="00E214FB"/>
    <w:rsid w:val="00E34114"/>
    <w:rsid w:val="00E430DF"/>
    <w:rsid w:val="00E43DF9"/>
    <w:rsid w:val="00E675C5"/>
    <w:rsid w:val="00E71E59"/>
    <w:rsid w:val="00E9107E"/>
    <w:rsid w:val="00E95400"/>
    <w:rsid w:val="00E95999"/>
    <w:rsid w:val="00EA776F"/>
    <w:rsid w:val="00F01DF3"/>
    <w:rsid w:val="00F11EE9"/>
    <w:rsid w:val="00F15FAE"/>
    <w:rsid w:val="00F17C06"/>
    <w:rsid w:val="00F35492"/>
    <w:rsid w:val="00F47C5D"/>
    <w:rsid w:val="00F54A9F"/>
    <w:rsid w:val="00F61FEE"/>
    <w:rsid w:val="00F76BCA"/>
    <w:rsid w:val="00FD737B"/>
    <w:rsid w:val="00FE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C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76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C89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86638E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663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6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766A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6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Irina</cp:lastModifiedBy>
  <cp:revision>54</cp:revision>
  <cp:lastPrinted>2018-04-20T08:21:00Z</cp:lastPrinted>
  <dcterms:created xsi:type="dcterms:W3CDTF">2012-07-12T10:19:00Z</dcterms:created>
  <dcterms:modified xsi:type="dcterms:W3CDTF">2018-04-24T06:39:00Z</dcterms:modified>
</cp:coreProperties>
</file>