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D8" w:rsidRPr="00D00422" w:rsidRDefault="007E78D8" w:rsidP="007E7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22">
        <w:rPr>
          <w:rFonts w:ascii="Times New Roman" w:hAnsi="Times New Roman" w:cs="Times New Roman"/>
          <w:b/>
          <w:sz w:val="28"/>
          <w:szCs w:val="28"/>
        </w:rPr>
        <w:t xml:space="preserve">Внесены изменения в </w:t>
      </w:r>
      <w:r w:rsidR="00D00422" w:rsidRPr="00D00422">
        <w:rPr>
          <w:rFonts w:ascii="Times New Roman" w:hAnsi="Times New Roman" w:cs="Times New Roman"/>
          <w:b/>
          <w:sz w:val="28"/>
          <w:szCs w:val="28"/>
        </w:rPr>
        <w:t>трудовое законодательство</w:t>
      </w:r>
      <w:r w:rsidRPr="00D00422">
        <w:rPr>
          <w:rFonts w:ascii="Times New Roman" w:hAnsi="Times New Roman" w:cs="Times New Roman"/>
          <w:b/>
          <w:sz w:val="28"/>
          <w:szCs w:val="28"/>
        </w:rPr>
        <w:t>.</w:t>
      </w:r>
    </w:p>
    <w:p w:rsidR="007E78D8" w:rsidRDefault="007E78D8" w:rsidP="007E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</w:t>
      </w:r>
      <w:r w:rsidRPr="007E78D8">
        <w:rPr>
          <w:rFonts w:ascii="Times New Roman" w:hAnsi="Times New Roman" w:cs="Times New Roman"/>
          <w:sz w:val="28"/>
          <w:szCs w:val="28"/>
        </w:rPr>
        <w:t>пределены особенности регулирования труда работников в сфере электроэнергетики, теплоснабжения, в области промышленной безопасности, безопасности гидротехнических сооружений.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8D8" w:rsidRDefault="007E78D8" w:rsidP="007E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8D8">
        <w:rPr>
          <w:rFonts w:ascii="Times New Roman" w:hAnsi="Times New Roman" w:cs="Times New Roman"/>
          <w:sz w:val="28"/>
          <w:szCs w:val="28"/>
        </w:rPr>
        <w:t>Так, Федеральным законом от 20.04.2021 № 99-ФЗ «О внесении изменения в главу 55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вступившим </w:t>
      </w:r>
      <w:r w:rsidRPr="007E78D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187A8B">
        <w:rPr>
          <w:rFonts w:ascii="Times New Roman" w:hAnsi="Times New Roman" w:cs="Times New Roman"/>
          <w:sz w:val="28"/>
          <w:szCs w:val="28"/>
        </w:rPr>
        <w:t>01.05.2021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8D8">
        <w:rPr>
          <w:rFonts w:ascii="Times New Roman" w:hAnsi="Times New Roman" w:cs="Times New Roman"/>
          <w:sz w:val="28"/>
          <w:szCs w:val="28"/>
        </w:rPr>
        <w:t xml:space="preserve"> установлено, что к трудовой деятельности в сфере электроэнергетики допускаются лица, прошедшие у работодателя подготовку к выполнению трудовых функций и получившие у него подтверждение их готовности к выполнению трудовых функций, прошедшие аттестацию по вопросам безопасности в сфере электроэнергетики, а в случаях, предусмотренных федеральными законами, также аттестацию в области промышленной безопасности, аттестацию по вопросам безопасности гидротехнических сооружений.</w:t>
      </w:r>
    </w:p>
    <w:p w:rsidR="007E78D8" w:rsidRDefault="007E78D8" w:rsidP="007E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8D8">
        <w:rPr>
          <w:rFonts w:ascii="Times New Roman" w:hAnsi="Times New Roman" w:cs="Times New Roman"/>
          <w:sz w:val="28"/>
          <w:szCs w:val="28"/>
        </w:rPr>
        <w:t>Наряду с прохождением аттестации, подготовки и получением подтверждения готовности к ра</w:t>
      </w:r>
      <w:bookmarkStart w:id="0" w:name="_GoBack"/>
      <w:bookmarkEnd w:id="0"/>
      <w:r w:rsidRPr="007E78D8">
        <w:rPr>
          <w:rFonts w:ascii="Times New Roman" w:hAnsi="Times New Roman" w:cs="Times New Roman"/>
          <w:sz w:val="28"/>
          <w:szCs w:val="28"/>
        </w:rPr>
        <w:t>боте для подтверждения соответствия квалификации работников, осуществляющих деятельность в сфере электроэнергетики или сфере теплоснабжения, профессиональным стандартам или квалификационным требованиям может проводиться независимая оценка квалификации.</w:t>
      </w:r>
    </w:p>
    <w:p w:rsidR="007C4378" w:rsidRDefault="007C4378" w:rsidP="007E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78" w:rsidRDefault="007C4378" w:rsidP="007C43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7C4378" w:rsidRDefault="007C4378" w:rsidP="007C43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378" w:rsidRPr="007E78D8" w:rsidRDefault="007C4378" w:rsidP="007C437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Л.Е. Лазарева</w:t>
      </w:r>
    </w:p>
    <w:p w:rsidR="007E78D8" w:rsidRPr="007E78D8" w:rsidRDefault="007E78D8" w:rsidP="007C437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78D8" w:rsidRPr="007E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D2"/>
    <w:rsid w:val="00187A8B"/>
    <w:rsid w:val="00681CD2"/>
    <w:rsid w:val="007C4378"/>
    <w:rsid w:val="007E78D8"/>
    <w:rsid w:val="008C3B1C"/>
    <w:rsid w:val="00B92DCD"/>
    <w:rsid w:val="00D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B7F"/>
  <w15:docId w15:val="{74765710-44B7-43B9-B63D-6C48DAA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6</cp:revision>
  <dcterms:created xsi:type="dcterms:W3CDTF">2021-06-01T17:32:00Z</dcterms:created>
  <dcterms:modified xsi:type="dcterms:W3CDTF">2021-06-02T06:49:00Z</dcterms:modified>
</cp:coreProperties>
</file>