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110C67" w:rsidRDefault="00110C67" w:rsidP="00626DF9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0C67" w:rsidRDefault="00110C67" w:rsidP="00844CBB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3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31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B23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изменениях трудового законодательства</w:t>
      </w:r>
      <w:r w:rsidR="00844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связанных с проведением частичной мобилизации граждан на военную службу</w:t>
      </w:r>
      <w:r w:rsidR="00731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44CBB" w:rsidRPr="00B236C8" w:rsidRDefault="00844CBB" w:rsidP="00844CBB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4CBB" w:rsidRPr="00844CBB" w:rsidRDefault="0095250E" w:rsidP="00844C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07.10.2022 вступил в силу Федеральный закон от 07.10.2022 № 379-ФЗ «О внесении изменений в отдельные законодательные акты Российской Федерации», которым приняты </w:t>
      </w:r>
      <w:r w:rsidR="00844CBB" w:rsidRPr="00844CBB">
        <w:rPr>
          <w:rFonts w:ascii="Times New Roman" w:hAnsi="Times New Roman" w:cs="Times New Roman"/>
          <w:color w:val="222222"/>
          <w:sz w:val="28"/>
          <w:szCs w:val="28"/>
        </w:rPr>
        <w:t>поправ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ки </w:t>
      </w:r>
      <w:r w:rsidR="00844CBB" w:rsidRPr="00844CBB">
        <w:rPr>
          <w:rFonts w:ascii="Times New Roman" w:hAnsi="Times New Roman" w:cs="Times New Roman"/>
          <w:color w:val="222222"/>
          <w:sz w:val="28"/>
          <w:szCs w:val="28"/>
        </w:rPr>
        <w:t>в Т</w:t>
      </w:r>
      <w:r w:rsidR="00844CBB">
        <w:rPr>
          <w:rFonts w:ascii="Times New Roman" w:hAnsi="Times New Roman" w:cs="Times New Roman"/>
          <w:color w:val="222222"/>
          <w:sz w:val="28"/>
          <w:szCs w:val="28"/>
        </w:rPr>
        <w:t>рудовой кодекс Российской Федерации (далее – ТК</w:t>
      </w:r>
      <w:r w:rsidR="00844CBB" w:rsidRPr="00844CBB">
        <w:rPr>
          <w:rFonts w:ascii="Times New Roman" w:hAnsi="Times New Roman" w:cs="Times New Roman"/>
          <w:color w:val="222222"/>
          <w:sz w:val="28"/>
          <w:szCs w:val="28"/>
        </w:rPr>
        <w:t xml:space="preserve"> РФ</w:t>
      </w:r>
      <w:r w:rsidR="00844CBB">
        <w:rPr>
          <w:rFonts w:ascii="Times New Roman" w:hAnsi="Times New Roman" w:cs="Times New Roman"/>
          <w:color w:val="222222"/>
          <w:sz w:val="28"/>
          <w:szCs w:val="28"/>
        </w:rPr>
        <w:t>)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844CBB" w:rsidRPr="00844CBB">
        <w:rPr>
          <w:rFonts w:ascii="Times New Roman" w:hAnsi="Times New Roman" w:cs="Times New Roman"/>
          <w:color w:val="222222"/>
          <w:sz w:val="28"/>
          <w:szCs w:val="28"/>
        </w:rPr>
        <w:t>в связи с частичной мобилизацией</w:t>
      </w:r>
      <w:r w:rsidR="00882801">
        <w:rPr>
          <w:rFonts w:ascii="Times New Roman" w:hAnsi="Times New Roman" w:cs="Times New Roman"/>
          <w:color w:val="222222"/>
          <w:sz w:val="28"/>
          <w:szCs w:val="28"/>
        </w:rPr>
        <w:t xml:space="preserve">, устанавливающий </w:t>
      </w:r>
      <w:r w:rsidR="00844CBB" w:rsidRPr="00844CBB">
        <w:rPr>
          <w:rFonts w:ascii="Times New Roman" w:hAnsi="Times New Roman" w:cs="Times New Roman"/>
          <w:color w:val="222222"/>
          <w:sz w:val="28"/>
          <w:szCs w:val="28"/>
        </w:rPr>
        <w:t>гарантии для призванных сотрудников и членов их семей.</w:t>
      </w:r>
    </w:p>
    <w:p w:rsidR="00844CBB" w:rsidRPr="007645A1" w:rsidRDefault="00882801" w:rsidP="007645A1">
      <w:pPr>
        <w:spacing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Так, ТК РФ</w:t>
      </w:r>
      <w:r w:rsidR="00844CBB" w:rsidRPr="00844C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дополнен ст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844CBB" w:rsidRPr="00844C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351.7 об особенностях обеспечения трудовых прав работников</w:t>
      </w:r>
      <w:r w:rsidR="007319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844CBB" w:rsidRPr="00844C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призванных на военную службу по мобилизации </w:t>
      </w:r>
      <w:r w:rsidR="007319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</w:t>
      </w:r>
      <w:r w:rsidR="00844CBB" w:rsidRPr="00844C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Указ</w:t>
      </w:r>
      <w:r w:rsidR="007319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="00844CBB" w:rsidRPr="00844C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Президента РФ </w:t>
      </w:r>
      <w:hyperlink r:id="rId8" w:tgtFrame="_blank" w:history="1">
        <w:r w:rsidR="00844CBB" w:rsidRPr="00107E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 21.09.2022 № 647</w:t>
        </w:r>
      </w:hyperlink>
      <w:r w:rsidR="00844CBB" w:rsidRPr="00107E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0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CBB" w:rsidRPr="00844C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заключивших контракт на прохождение службы в ВС РФ</w:t>
      </w:r>
      <w:r w:rsidR="00844CBB" w:rsidRPr="007645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r w:rsidRPr="007645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44CBB" w:rsidRPr="007645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заключивших контракт на добровольное содействие в выполнении задач, возложенных на ВС РФ.</w:t>
      </w:r>
    </w:p>
    <w:p w:rsidR="007645A1" w:rsidRPr="002704E0" w:rsidRDefault="007645A1" w:rsidP="00785750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45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</w:t>
      </w:r>
      <w:r w:rsidR="00C96F9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период военной </w:t>
      </w:r>
      <w:r w:rsidRPr="007645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службы трудовой договор между работником и работодателем будет приостановлен</w:t>
      </w:r>
      <w:r w:rsidR="00C96F9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основании приказа работодателя, принятого по заявлению работника с приложением </w:t>
      </w:r>
      <w:r w:rsidRPr="007645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повестк</w:t>
      </w:r>
      <w:r w:rsidR="00C96F9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Pr="007645A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из </w:t>
      </w:r>
      <w:r w:rsidRPr="0078575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военкомата о призыве на военную </w:t>
      </w:r>
      <w:r w:rsidRPr="002704E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службу по мобилизации (либо предоставить работодателю копию повестки, если работник уже призван)</w:t>
      </w:r>
      <w:r w:rsidR="00C96F90" w:rsidRPr="002704E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или </w:t>
      </w:r>
      <w:r w:rsidR="002704E0" w:rsidRPr="002704E0">
        <w:rPr>
          <w:rFonts w:ascii="Times New Roman" w:hAnsi="Times New Roman" w:cs="Times New Roman"/>
          <w:sz w:val="28"/>
          <w:szCs w:val="28"/>
        </w:rPr>
        <w:t>уведомления о заключении контракта о прохождении военной службы</w:t>
      </w:r>
      <w:r w:rsidRPr="002704E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785750" w:rsidRDefault="00785750" w:rsidP="00785750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4E0">
        <w:rPr>
          <w:rFonts w:ascii="Times New Roman" w:hAnsi="Times New Roman" w:cs="Times New Roman"/>
          <w:sz w:val="28"/>
          <w:szCs w:val="28"/>
        </w:rPr>
        <w:t>Не позднее дня приостановления действи</w:t>
      </w:r>
      <w:bookmarkStart w:id="0" w:name="_GoBack"/>
      <w:bookmarkEnd w:id="0"/>
      <w:r w:rsidRPr="002704E0">
        <w:rPr>
          <w:rFonts w:ascii="Times New Roman" w:hAnsi="Times New Roman" w:cs="Times New Roman"/>
          <w:sz w:val="28"/>
          <w:szCs w:val="28"/>
        </w:rPr>
        <w:t>я трудового договора работодатель обязан выплатить работнику заработную плату и причитающиеся ему выплаты в полном объеме за период работы, предшествующий приостановлению действия трудового договора</w:t>
      </w:r>
      <w:r w:rsidRPr="00785750">
        <w:rPr>
          <w:rFonts w:ascii="Times New Roman" w:hAnsi="Times New Roman" w:cs="Times New Roman"/>
          <w:sz w:val="28"/>
          <w:szCs w:val="28"/>
        </w:rPr>
        <w:t>.</w:t>
      </w:r>
    </w:p>
    <w:p w:rsidR="002704E0" w:rsidRPr="00844CBB" w:rsidRDefault="002704E0" w:rsidP="002704E0">
      <w:pPr>
        <w:spacing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4C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Требование о приостановке трудовых договоров с мобилизованными и контрактниками действует с 21 сентября 2022 года. </w:t>
      </w:r>
    </w:p>
    <w:p w:rsidR="00844CBB" w:rsidRPr="007645A1" w:rsidRDefault="00844CBB" w:rsidP="00785750">
      <w:pPr>
        <w:spacing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5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Работодатель сохраняет за </w:t>
      </w:r>
      <w:r w:rsidR="00C96F90" w:rsidRPr="00785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указанной категорией работников</w:t>
      </w:r>
      <w:r w:rsidRPr="00785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должность, а также все социально</w:t>
      </w:r>
      <w:r w:rsidRPr="007645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-трудовые гарантии: </w:t>
      </w:r>
      <w:r w:rsidR="00882801" w:rsidRPr="007645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медицинское страхование</w:t>
      </w:r>
      <w:r w:rsidRPr="007645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негосударственное пенсионное обеспечение, улучшение социально-бытовых условий сотрудника и членов его семьи.</w:t>
      </w:r>
    </w:p>
    <w:p w:rsidR="00844CBB" w:rsidRPr="00844CBB" w:rsidRDefault="00844CBB" w:rsidP="00731928">
      <w:pPr>
        <w:spacing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645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Период приостановления</w:t>
      </w:r>
      <w:r w:rsidRPr="00844C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договора засчитывается в трудовой стаж и в стаж</w:t>
      </w:r>
      <w:r w:rsidR="008828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44C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работы</w:t>
      </w:r>
      <w:r w:rsidR="008828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44C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 специальности, за исключением случаев досрочного назначения страховой пенсии по старости. То есть для отпуска и пенсионного страхования это время посчитают как рабочее, но без льгот для определенных категорий, например работников с вредными или опасными условиями труда.</w:t>
      </w:r>
    </w:p>
    <w:p w:rsidR="00844CBB" w:rsidRPr="00844CBB" w:rsidRDefault="00844CBB" w:rsidP="00844CBB">
      <w:pPr>
        <w:spacing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4C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окончания воинской службы сотрудник имеет право в течение трех месяцев выйти на прежнюю должность, предупредив работодателя за три рабочих дня. Это время дается, чтобы работодатель мог в том числе прекратить срочный трудовой договор временного сотрудника, принятого на место военнослужащего. </w:t>
      </w:r>
    </w:p>
    <w:p w:rsidR="00844CBB" w:rsidRPr="00844CBB" w:rsidRDefault="00844CBB" w:rsidP="00844CBB">
      <w:pPr>
        <w:spacing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4C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Вернувшийся с военной службы работник, трудовой договор с которым возобновлен по ст. 351.7 ТК РФ, сможет взять ежегодный оплачиваемый отпуск в удобное для себя время. Стаж работы при этом значения не имеет. Такая возможность сохраняется в течение 6 месяцев после возобновления договора.</w:t>
      </w:r>
    </w:p>
    <w:p w:rsidR="00844CBB" w:rsidRPr="00844CBB" w:rsidRDefault="00844CBB" w:rsidP="00882801">
      <w:pPr>
        <w:spacing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4C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</w:t>
      </w:r>
      <w:r w:rsidR="00785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44C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 военнослужащего, призванного по мобилизации </w:t>
      </w:r>
      <w:r w:rsidR="00785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844C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 заключившего контракт, есть ребенок в возрасте до 18 лет, то второй родитель имеет преимущественное право оставления на работе при сокращении. </w:t>
      </w:r>
    </w:p>
    <w:p w:rsidR="00844CBB" w:rsidRDefault="00844CBB" w:rsidP="00731928">
      <w:pPr>
        <w:spacing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4C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Если родитель ребенка до 14 лет мобилизован или служит по контракту, то работодатель должен будет получать письменное согласие второго родителя, чтобы</w:t>
      </w:r>
      <w:r w:rsidR="007319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44C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направить в служебную командировку</w:t>
      </w:r>
      <w:r w:rsidR="007319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Pr="00844C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привлечь к сверхурочной работе</w:t>
      </w:r>
      <w:r w:rsidR="007319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Pr="00844C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привлечь к работе ночью, в выходные и праздничные дни.</w:t>
      </w:r>
    </w:p>
    <w:p w:rsidR="00564DB8" w:rsidRDefault="00564DB8" w:rsidP="00731928">
      <w:pPr>
        <w:spacing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случае нарушения указанных трудовых прав любой гражданин вправе обратиться в органы прокуратуры Российской Федерации для защиты нарушенного права.</w:t>
      </w:r>
    </w:p>
    <w:p w:rsidR="00564DB8" w:rsidRDefault="00564DB8" w:rsidP="00731928">
      <w:pPr>
        <w:spacing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64DB8" w:rsidRDefault="00564DB8" w:rsidP="00564DB8">
      <w:pPr>
        <w:spacing w:after="300" w:line="240" w:lineRule="exact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Заместитель прокурора района </w:t>
      </w:r>
    </w:p>
    <w:p w:rsidR="00564DB8" w:rsidRDefault="00564DB8" w:rsidP="00564DB8">
      <w:pPr>
        <w:spacing w:after="300" w:line="240" w:lineRule="exact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64DB8" w:rsidRPr="00844CBB" w:rsidRDefault="00564DB8" w:rsidP="00564DB8">
      <w:pPr>
        <w:spacing w:after="300" w:line="240" w:lineRule="exact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советник юстиции                                                                                  Л.Е. Лазарева</w:t>
      </w:r>
    </w:p>
    <w:sectPr w:rsidR="00564DB8" w:rsidRPr="00844CBB" w:rsidSect="007A268C">
      <w:footerReference w:type="first" r:id="rId9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A27" w:rsidRDefault="00791A27" w:rsidP="007212FD">
      <w:pPr>
        <w:spacing w:after="0" w:line="240" w:lineRule="auto"/>
      </w:pPr>
      <w:r>
        <w:separator/>
      </w:r>
    </w:p>
  </w:endnote>
  <w:endnote w:type="continuationSeparator" w:id="0">
    <w:p w:rsidR="00791A27" w:rsidRDefault="00791A2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A27" w:rsidRDefault="00791A27" w:rsidP="007212FD">
      <w:pPr>
        <w:spacing w:after="0" w:line="240" w:lineRule="auto"/>
      </w:pPr>
      <w:r>
        <w:separator/>
      </w:r>
    </w:p>
  </w:footnote>
  <w:footnote w:type="continuationSeparator" w:id="0">
    <w:p w:rsidR="00791A27" w:rsidRDefault="00791A27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86FCB"/>
    <w:multiLevelType w:val="multilevel"/>
    <w:tmpl w:val="040C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F67BD"/>
    <w:multiLevelType w:val="multilevel"/>
    <w:tmpl w:val="1072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3D79E6"/>
    <w:multiLevelType w:val="multilevel"/>
    <w:tmpl w:val="621A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256"/>
    <w:rsid w:val="0001634D"/>
    <w:rsid w:val="00021F0F"/>
    <w:rsid w:val="00024D01"/>
    <w:rsid w:val="00031C8A"/>
    <w:rsid w:val="00047682"/>
    <w:rsid w:val="00050A12"/>
    <w:rsid w:val="00052224"/>
    <w:rsid w:val="000550FF"/>
    <w:rsid w:val="00056A50"/>
    <w:rsid w:val="00070889"/>
    <w:rsid w:val="0007553B"/>
    <w:rsid w:val="00076B93"/>
    <w:rsid w:val="000803E2"/>
    <w:rsid w:val="00090738"/>
    <w:rsid w:val="00095729"/>
    <w:rsid w:val="000A4E3C"/>
    <w:rsid w:val="000A6C9D"/>
    <w:rsid w:val="000B708E"/>
    <w:rsid w:val="000C062E"/>
    <w:rsid w:val="000C55A8"/>
    <w:rsid w:val="000F7BB7"/>
    <w:rsid w:val="00100C9E"/>
    <w:rsid w:val="00107179"/>
    <w:rsid w:val="00107EE2"/>
    <w:rsid w:val="00110C67"/>
    <w:rsid w:val="00134382"/>
    <w:rsid w:val="00144445"/>
    <w:rsid w:val="00151B1C"/>
    <w:rsid w:val="001572B8"/>
    <w:rsid w:val="00166A1C"/>
    <w:rsid w:val="001720C1"/>
    <w:rsid w:val="00173F90"/>
    <w:rsid w:val="001761DB"/>
    <w:rsid w:val="00180843"/>
    <w:rsid w:val="0018208F"/>
    <w:rsid w:val="001822FA"/>
    <w:rsid w:val="001921AE"/>
    <w:rsid w:val="001925CD"/>
    <w:rsid w:val="00192F3F"/>
    <w:rsid w:val="001A3242"/>
    <w:rsid w:val="001A71D0"/>
    <w:rsid w:val="001B13EC"/>
    <w:rsid w:val="001B3194"/>
    <w:rsid w:val="001C2357"/>
    <w:rsid w:val="001F169E"/>
    <w:rsid w:val="001F1EE0"/>
    <w:rsid w:val="001F5899"/>
    <w:rsid w:val="001F7FCD"/>
    <w:rsid w:val="002048A1"/>
    <w:rsid w:val="0020667B"/>
    <w:rsid w:val="002137B7"/>
    <w:rsid w:val="00237763"/>
    <w:rsid w:val="0024007B"/>
    <w:rsid w:val="002403E3"/>
    <w:rsid w:val="002704E0"/>
    <w:rsid w:val="00280D52"/>
    <w:rsid w:val="00281733"/>
    <w:rsid w:val="00291073"/>
    <w:rsid w:val="00297BCD"/>
    <w:rsid w:val="002A61DD"/>
    <w:rsid w:val="002C7C1D"/>
    <w:rsid w:val="002D484E"/>
    <w:rsid w:val="002E1EC1"/>
    <w:rsid w:val="002E7520"/>
    <w:rsid w:val="002F5211"/>
    <w:rsid w:val="003071D4"/>
    <w:rsid w:val="0034238E"/>
    <w:rsid w:val="003454EF"/>
    <w:rsid w:val="00355809"/>
    <w:rsid w:val="0037627A"/>
    <w:rsid w:val="00384D83"/>
    <w:rsid w:val="003877B3"/>
    <w:rsid w:val="0039045F"/>
    <w:rsid w:val="003B4D0B"/>
    <w:rsid w:val="003B7F94"/>
    <w:rsid w:val="003C030D"/>
    <w:rsid w:val="003C1601"/>
    <w:rsid w:val="003E45E7"/>
    <w:rsid w:val="004036B5"/>
    <w:rsid w:val="00407BB7"/>
    <w:rsid w:val="00427D55"/>
    <w:rsid w:val="00464C05"/>
    <w:rsid w:val="00470AB3"/>
    <w:rsid w:val="00470BE4"/>
    <w:rsid w:val="00471072"/>
    <w:rsid w:val="00471B0F"/>
    <w:rsid w:val="004840EF"/>
    <w:rsid w:val="004856EC"/>
    <w:rsid w:val="00497EE9"/>
    <w:rsid w:val="004E0AF0"/>
    <w:rsid w:val="004E386A"/>
    <w:rsid w:val="00501116"/>
    <w:rsid w:val="00503D80"/>
    <w:rsid w:val="00516DE5"/>
    <w:rsid w:val="00536C62"/>
    <w:rsid w:val="00564DB8"/>
    <w:rsid w:val="00573CBD"/>
    <w:rsid w:val="005741AC"/>
    <w:rsid w:val="005916D9"/>
    <w:rsid w:val="00597DBC"/>
    <w:rsid w:val="005B6345"/>
    <w:rsid w:val="005C6A45"/>
    <w:rsid w:val="005D0F18"/>
    <w:rsid w:val="005F3038"/>
    <w:rsid w:val="00610CE9"/>
    <w:rsid w:val="00616173"/>
    <w:rsid w:val="00622A3B"/>
    <w:rsid w:val="00626DF9"/>
    <w:rsid w:val="00632958"/>
    <w:rsid w:val="00640924"/>
    <w:rsid w:val="00640B01"/>
    <w:rsid w:val="006541AC"/>
    <w:rsid w:val="0065704F"/>
    <w:rsid w:val="00672D84"/>
    <w:rsid w:val="0067714B"/>
    <w:rsid w:val="006779E4"/>
    <w:rsid w:val="00677F4D"/>
    <w:rsid w:val="00682362"/>
    <w:rsid w:val="006879C2"/>
    <w:rsid w:val="00693993"/>
    <w:rsid w:val="006B3CEA"/>
    <w:rsid w:val="006B67F6"/>
    <w:rsid w:val="006E2551"/>
    <w:rsid w:val="006E2A1E"/>
    <w:rsid w:val="006F4D2C"/>
    <w:rsid w:val="006F7CC2"/>
    <w:rsid w:val="007047DF"/>
    <w:rsid w:val="0070686A"/>
    <w:rsid w:val="00712755"/>
    <w:rsid w:val="0071543B"/>
    <w:rsid w:val="007212FD"/>
    <w:rsid w:val="00722A7C"/>
    <w:rsid w:val="00725C8E"/>
    <w:rsid w:val="00726261"/>
    <w:rsid w:val="00731928"/>
    <w:rsid w:val="0076212D"/>
    <w:rsid w:val="007645A1"/>
    <w:rsid w:val="00772629"/>
    <w:rsid w:val="00783CBE"/>
    <w:rsid w:val="00785750"/>
    <w:rsid w:val="00791A27"/>
    <w:rsid w:val="007928EA"/>
    <w:rsid w:val="0079459D"/>
    <w:rsid w:val="007A268C"/>
    <w:rsid w:val="007C155E"/>
    <w:rsid w:val="007C17ED"/>
    <w:rsid w:val="007C46FD"/>
    <w:rsid w:val="007C76D2"/>
    <w:rsid w:val="0080110C"/>
    <w:rsid w:val="00844CBB"/>
    <w:rsid w:val="00861729"/>
    <w:rsid w:val="00874AEC"/>
    <w:rsid w:val="008825C3"/>
    <w:rsid w:val="00882801"/>
    <w:rsid w:val="00883B4C"/>
    <w:rsid w:val="008B567E"/>
    <w:rsid w:val="008C2816"/>
    <w:rsid w:val="008E1800"/>
    <w:rsid w:val="008F7298"/>
    <w:rsid w:val="0090162C"/>
    <w:rsid w:val="00902700"/>
    <w:rsid w:val="009107B5"/>
    <w:rsid w:val="00923FB5"/>
    <w:rsid w:val="00932222"/>
    <w:rsid w:val="0093472E"/>
    <w:rsid w:val="0095250E"/>
    <w:rsid w:val="00956937"/>
    <w:rsid w:val="00966348"/>
    <w:rsid w:val="0099556E"/>
    <w:rsid w:val="009C561A"/>
    <w:rsid w:val="009D5CBB"/>
    <w:rsid w:val="009D7277"/>
    <w:rsid w:val="009E3844"/>
    <w:rsid w:val="00A009C7"/>
    <w:rsid w:val="00A21AA7"/>
    <w:rsid w:val="00A30D31"/>
    <w:rsid w:val="00A45F78"/>
    <w:rsid w:val="00A56FBD"/>
    <w:rsid w:val="00A70A77"/>
    <w:rsid w:val="00A858C3"/>
    <w:rsid w:val="00A92256"/>
    <w:rsid w:val="00A95BBB"/>
    <w:rsid w:val="00AC0889"/>
    <w:rsid w:val="00AD4457"/>
    <w:rsid w:val="00AE59FA"/>
    <w:rsid w:val="00B03059"/>
    <w:rsid w:val="00B05F6A"/>
    <w:rsid w:val="00B16EF7"/>
    <w:rsid w:val="00B20979"/>
    <w:rsid w:val="00B30832"/>
    <w:rsid w:val="00B55C7F"/>
    <w:rsid w:val="00B811B8"/>
    <w:rsid w:val="00B90710"/>
    <w:rsid w:val="00B94073"/>
    <w:rsid w:val="00BA1182"/>
    <w:rsid w:val="00BC6A8C"/>
    <w:rsid w:val="00BD5AE6"/>
    <w:rsid w:val="00BF42CF"/>
    <w:rsid w:val="00C07741"/>
    <w:rsid w:val="00C1310A"/>
    <w:rsid w:val="00C15042"/>
    <w:rsid w:val="00C23C4D"/>
    <w:rsid w:val="00C32DEB"/>
    <w:rsid w:val="00C4069F"/>
    <w:rsid w:val="00C45C7E"/>
    <w:rsid w:val="00C5624E"/>
    <w:rsid w:val="00C66B82"/>
    <w:rsid w:val="00C71257"/>
    <w:rsid w:val="00C73886"/>
    <w:rsid w:val="00C96F90"/>
    <w:rsid w:val="00CA18C3"/>
    <w:rsid w:val="00CA5F0B"/>
    <w:rsid w:val="00CB564A"/>
    <w:rsid w:val="00CB793A"/>
    <w:rsid w:val="00CD1C0A"/>
    <w:rsid w:val="00CD3804"/>
    <w:rsid w:val="00CE37A6"/>
    <w:rsid w:val="00D24EFE"/>
    <w:rsid w:val="00D30322"/>
    <w:rsid w:val="00D33A78"/>
    <w:rsid w:val="00D34844"/>
    <w:rsid w:val="00D510CF"/>
    <w:rsid w:val="00D67556"/>
    <w:rsid w:val="00D76369"/>
    <w:rsid w:val="00D861EA"/>
    <w:rsid w:val="00D941DC"/>
    <w:rsid w:val="00D95C8B"/>
    <w:rsid w:val="00DC1887"/>
    <w:rsid w:val="00DF74D9"/>
    <w:rsid w:val="00E12680"/>
    <w:rsid w:val="00E239CA"/>
    <w:rsid w:val="00E44B9F"/>
    <w:rsid w:val="00E8158C"/>
    <w:rsid w:val="00EA1DA0"/>
    <w:rsid w:val="00EB5B39"/>
    <w:rsid w:val="00EC7FC1"/>
    <w:rsid w:val="00ED46F3"/>
    <w:rsid w:val="00EE59E5"/>
    <w:rsid w:val="00EF32E2"/>
    <w:rsid w:val="00F0673C"/>
    <w:rsid w:val="00F15E73"/>
    <w:rsid w:val="00F4476D"/>
    <w:rsid w:val="00F57360"/>
    <w:rsid w:val="00F66AC5"/>
    <w:rsid w:val="00F8464A"/>
    <w:rsid w:val="00F95708"/>
    <w:rsid w:val="00F95FA4"/>
    <w:rsid w:val="00F96C94"/>
    <w:rsid w:val="00FA01E1"/>
    <w:rsid w:val="00FD07E2"/>
    <w:rsid w:val="00FD0FD2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DB1423-4F28-4B26-AE08-ED3E0179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rmal">
    <w:name w:val="ConsPlusNormal"/>
    <w:rsid w:val="00050A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110C6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zh-TW"/>
    </w:rPr>
  </w:style>
  <w:style w:type="character" w:customStyle="1" w:styleId="a9">
    <w:name w:val="Основной текст с отступом Знак"/>
    <w:basedOn w:val="a0"/>
    <w:link w:val="a8"/>
    <w:rsid w:val="00110C67"/>
    <w:rPr>
      <w:rFonts w:ascii="Times New Roman" w:eastAsia="Times New Roman" w:hAnsi="Times New Roman" w:cs="Times New Roman"/>
      <w:sz w:val="20"/>
      <w:szCs w:val="20"/>
      <w:lang w:val="x-none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092100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734AF-A8AA-4881-9B7A-A1C0D1DA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Лазарева Любовь Евгеньевна</cp:lastModifiedBy>
  <cp:revision>15</cp:revision>
  <cp:lastPrinted>2022-10-07T06:09:00Z</cp:lastPrinted>
  <dcterms:created xsi:type="dcterms:W3CDTF">2022-10-06T17:27:00Z</dcterms:created>
  <dcterms:modified xsi:type="dcterms:W3CDTF">2022-11-18T14:08:00Z</dcterms:modified>
</cp:coreProperties>
</file>