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t xml:space="preserve">Несоблюдение родителями прав и интересов детей </w:t>
      </w:r>
      <w:r w:rsidR="00E944A3" w:rsidRPr="00E944A3">
        <w:rPr>
          <w:rFonts w:ascii="Times New Roman" w:hAnsi="Times New Roman" w:cs="Times New Roman"/>
          <w:b/>
          <w:sz w:val="28"/>
          <w:szCs w:val="28"/>
        </w:rPr>
        <w:t>– основание</w:t>
      </w:r>
      <w:r w:rsidRPr="00E944A3">
        <w:rPr>
          <w:rFonts w:ascii="Times New Roman" w:hAnsi="Times New Roman" w:cs="Times New Roman"/>
          <w:b/>
          <w:sz w:val="28"/>
          <w:szCs w:val="28"/>
        </w:rPr>
        <w:t xml:space="preserve"> лишени</w:t>
      </w:r>
      <w:r w:rsidR="00E944A3" w:rsidRPr="00E944A3">
        <w:rPr>
          <w:rFonts w:ascii="Times New Roman" w:hAnsi="Times New Roman" w:cs="Times New Roman"/>
          <w:b/>
          <w:sz w:val="28"/>
          <w:szCs w:val="28"/>
        </w:rPr>
        <w:t>я</w:t>
      </w:r>
      <w:r w:rsidRPr="00E944A3">
        <w:rPr>
          <w:rFonts w:ascii="Times New Roman" w:hAnsi="Times New Roman" w:cs="Times New Roman"/>
          <w:b/>
          <w:sz w:val="28"/>
          <w:szCs w:val="28"/>
        </w:rPr>
        <w:t xml:space="preserve"> родительских прав</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Каждый ребенок имеет право жить и воспитываться в семье, проживать совместно с родителями и воспитываться ими, а также право не быть разлученным со своими родителями вопреки их желанию, за исключением случаев, когда компетентные органы, в соответствии с судебным решением определяют, что такое разлучение необходимо в целях соблюдения интересов ребенка (п. 1 ст. 8, п. 1 ст. 9 Конвенции о правах ребенка, п. 2 ст. 54 Семейного кодекса Российской Федерации (далее – СК РФ).</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Семейный кодекс Российской Федерации, закрепив приоритет в воспитании детей за их родителями, установил, что родительские права не могут осуществляться в противоречии с интересами ребенка; при осуществлении родительских прав родители не вправе причинять вред физическому и психическому здоровью детей, их нравственному развитию, а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(п. 1 ст. 63, п. 1 ст. 65 СК РФ).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Права и обязанности родителей, меры ответственности в случае ненадлежащего исполнения родительских обязанностей регламентированы главой 12 СК РФ.</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Дела о лишении родительских прав рассматриваются судом с обязательным участием прокурора и органа опеки и попечительства.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 положениями семейного законодательства лишение родительских прав является крайней мерой ответственности родителей, которая применяется судом только за виновное поведение родителей по основаниям, указанным в ст. 69 СК РФ, перечень которых является исчерпывающим. Лишение родительских прав допускается в случае, когда защитить права и интересы детей иным образом не представляется возможным (п. 13 Постановления Пленума Верховного Суда Российской Федерации от 14.11.2017 № 44).</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Исходя из положений п. 1 ст. 71 СК РФ, вынесение судом решения о лишении родительских прав влечет за собой утрату родителями (одним из них) не только тех прав, которые они имели до достижения детьми совершеннолетия, но и всех других прав, основанных на факте родства с ребенком и вытекающих как из семейных, так и иных правоотношений (в частности, гражданских, трудовых, пенсионных), включая право на льготы и пособия, установленные для граждан, имеющих детей, получение от совершеннолетних трудоспособных детей содержания (ст. 87 СК РФ, п. 19 Постановления Пленума Верховного Суда Российской Федерации от 14.11.2017 № 44).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Однако лишение родительских прав не освобождает родителя от обязанности содержать своего ребенка (п. 2 ст. 74, п. 2 ст. 71 СК РФ). С учетом этого при рассмотрении дела о лишении родительских прав суд решает также вопрос о взыскании алиментов на ребенка, независимо от того, предъявлен ли такой иск (п. 5 ст. 73, п. 3 ст. 70 СК РФ, п. 21 Постановления Пленума Верховного Суда Российской Федерации от 14.11.2017 № 44).</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lastRenderedPageBreak/>
        <w:t>Неуплата родителем без уважительных причин средств на содержание своих несовершеннолетних детей вопреки решению суда влечет уголовную ответственность, предусмотренную ст. 157 Уголовного кодекса Российской Федерации.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Кроме того, в случае установления в ходе рассмотрения дела о лишении родительских прав в действиях родителей или иных лиц признаков уголовно наказуемого деяния, прокурор, участвующий в деле, инициирует проведение проверки в отношении указанных лиц для решения вопроса о возбуждении уголовного дела.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Участвуя в рассмотрении дел данной категории, прокурор обеспечивает защиту прав детей от пренебрежительного и ненадлежащего исполнения родителями своих обязанностей.</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Права и обязанности учащегося общеобразовательной школы</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25591" w:rsidRDefault="00D25591"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со статьей 43 Конституции Российской Федерации (далее – Конституция РФ) каждый имеет право на бесплатное дошкольное, основное общее и среднее профессиональное образование в государственных или муниципальных образовательных учреждениях и на предприятиях.</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требований Конституции РФ основное общее образование (обучение с 1 по 9 класс) является обязательным.</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Базовым нормативным правовым актом, регулирующим сферу образования, является Федеральный закон от 29.12.2012 № 273-ФЗ «Об образовании в Российской Федерации» (далее – ФЗ «Об образовании»), который устанавливает права и обязанности участников образовательного процесса, в том числе обучающихся.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 к основным правам учащихся согласно ст. 34 ФЗ «Об образовании» относится право учащегося на: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1. уважение человеческого достоинства, защиту от всех форм насилия, оскорбления личности, охрану жизни и здоровья;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2. свободу совести, информации, свободное выражение собственных взглядов и убеждений;</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3. каникулы - плановые перерывы при получении образования для отдыха и иных социальных целей;</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4. участие в управлении образовательной организацией в порядке, установленном ее уставом;</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5. ознакомление с документами, регламентирующими организацию и осуществление образовательной деятельности в образовательной организации;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6. обжалование актов образовательной организации;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7. бесплатное пользование библиотечно-информационными ресурсами образовательной организации;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8. развитие своих творческих способностей и интересов, включая участие в конкурсах, олимпиадах, выставках, смотрах, физкультурных, спортивных мероприятиях и т.д.;</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9. предоставление условий для обучения с учетом особенностей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10.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11. перевод в установленном порядке в другую образовательную организацию, реализующую образовательную программу соответствующего уровня;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12.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lastRenderedPageBreak/>
        <w:t>13.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со ст. 43 ФЗ «Об образовании» обучающиеся обязаны: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1. добросовестно осваивать образовательную программу, в том числе посещать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2. выполнять требования устава образовательной организации, правил внутреннего распорядка;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4. 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5. бережно относиться к имуществу образовательной организации.</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Наследование по завещанию</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25591" w:rsidRDefault="00D25591"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Гражданским кодексом Российской Федерации (далее - ГК РФ) установлены два способа перехода имущества наследникам – на основании завещания и наследование по закону.</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Согласно статье 1119 ГК РФ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Завещатель не обязан сообщать кому-либо о содержании, совершении, об изменении или отмене завещания.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Таким образом, наследование по завещанию – это наследование имущества теми наследниками и в тех долях, которые указаны наследодателем в завещании. При этом не имеет значения являются ли лица, указанные в завещании, родственниками завещателя. Также наследство может быть завещано государству, муниципальному образованию, юридическому лицу.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статей 1118, 1124 ГК РФ завещание должно быть совершено лично, составлено в письменной форме и удостоверено нотариусом. Завещание может быть совершено только гражданином, обладающим в момент его совершения дееспособностью в полном объеме.</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Совершение завещания и заключение наследственного договора через представителя не допускаются.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этого не требуется чье-либо согласие, в том числе лиц, назначенных наследниками в отменяемом или изменяемом завещании. 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прежнее завещание полностью или в части, в которой оно противоречит последующему завещанию (статья 1130 ГК РФ).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Следует помнить и про обязательную долю в наследстве, которая (независимо от наличия завещания) полагается определенным законом лицам – несовершеннолетним или нетрудоспособным детям наследодателя, его нетрудоспособному супругу и родителям, а также нетрудоспособным иждивенцам наследодателя. Размер обязательной доли составляет не менее ½ доли, которую наследник получил бы при отсутствии завещания (статья 1149 ГК РФ).</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Общая собственность супругов</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25591" w:rsidRDefault="00D25591"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Вступая в брак, супруги образуют совместное хозяйство. Его ведение связано с распоряжением определённым имуществом, которое могло принадлежать им до вступления в брак или быть приобретено в браке.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Семейный кодекс Российской Федерации (далее – СК РФ) установил два режима использования имущества супругами: законный и договорной. Если между супругами брачный договор, дающий возможность определить свои имущественные правоотношения по своему усмотрению, не заключён, то у супругов по отношению к их имуществу, нажитому в браке, действует законный режим.</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Супруги имеют право общей совместной собственности на всё имущество, нажитое в зарегистрированном браке (статьи 33, 34 СК РФ).</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Режим совместной собственности означает, что супруги имеют равные права по владению, пользованию и распоряжению этим имуществом. Распоряжение совместной собственностью осуществляется по общему согласию супругов независимо от того, кем из участников совершается сделка.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 основным объектам совместной собственности супругов относятся: денежные доходы и иные выплаты, полученные каждым супругом в результате его трудовой, предпринимательской, интеллектуальной деятельности; пенсии, пособия, иные материальные выплаты; ценные бумаги, паи, вклады, внесённые в кредитные учреждения или иные коммерческие организации; движимое и недвижимое имущество, приобретённое за счёт общих доходов супругов.</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Если один из супругов приобретает имущество на своё имя, другой тоже получает право собственности на данную вещь.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Супруг, который в период брака вёл домашнее хозяйство, ухаживал за детьми или по другим уважительным причинам не имел самостоятельного дохода, также имеет право на общее имущество.</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Порядок владения, пользования и распоряжения общим имуществом супругов установлен статьёй 35 СК РФ. Согласно закону все правомочия собственника общего имущества супругов осуществляются по их обоюдному согласию. При совершении сделки, касающейся пользования или распоряжения общим имуществом,   в отсутствие согласия одного из них, другой супруг может обратиться в суд о признании её недействительной (п. 2 ст. 35 СК РФ и ст. 174 Гражданского кодекса Российской Федерации (далее – ГК РФ).</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 нормами семейного и гражданского законодательства сделки с недвижимостью могут быть совершены одним супругом только после получения нотариально удостоверенного согласия другого на распоряжение таким имуществом. Если согласия получено не было, то сделка признаётся недействительной.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Иск о признании сделки недействительной можно предъявить в течение года с того дня, когда истец узнал или должен был узнать об обстоятельствах, являющихся основанием для признания сделки недействительной.</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lastRenderedPageBreak/>
        <w:t>Отсутствие зарегистрированного брака не лишает гражданина возможности в судебном порядке произвести раздел совместно нажитого имущества.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Наряду с общим имуществом у каждого из супругов есть право личной собственности. СК РФ к ней отнесено имущество, принадлежащее каждому из супругов до вступления в брак, приобретённое каждым из супругов во время брака, но на средства, принадлежавшие ему до брака, получено одним из них во время брака в дар, в порядке наследования или по иным безвозмездным сделкам.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Исключением из этого правила являются драгоценности и другие предметы роскоши, которые отнесены законом к совместной собственности супругов несмотря на то, что они также принадлежат к вещам индивидуального пользования.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Каждый из супругов также наделен правом собственности на новую вещь, изготовленную или созданную им для себя с соблюдением закона и иных правовых актов.</w:t>
      </w:r>
    </w:p>
    <w:p w:rsidR="00691BE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При определённых условиях собственность каждого из супругов может быть признана совместной. Основанием для этого служит статья 256 ГК РФ, которой установлено, что собственность каждого супруга становится общей совместной собственностью при условии, если в период брака за счёт общего имущества супругов или имущества каждого, либо труда одного из них были произведены вложения, значительно увеличившие стоимость этого имущества (капитальный ремонт, реконструкция, переоборудование и др.).</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9243DC" w:rsidRPr="00E944A3" w:rsidRDefault="009243DC"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Предложение вакансий работнику при сокращении</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Статьей 81 Трудового кодекса Российской Федерации предусмотрено, что трудовой договор может быть расторгнут работодателем в случаях сокращения численности или штата работников организации, индивидуального предпринимателя.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Согласно статье 180 Трудового кодекса Российской Федерации работодатель обязан предложить работнику при увольнении по вышеуказанным обстоятельствам другую имеющуюся работу или вакантную должность.</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требований части 3 статьи 81 Трудового кодекса Российский Федерации увольнение работника в рассматриваемом случае допускается, если невозможно перевести его на другую имеющуюся у работодателя работу. В данное понятие входит не только вакантная должность, соответствующая квалификации работника, но и вакантная нижестоящая или нижеоплачиваемая должность, которую последний может выполнять с учетом его состояния здоровья. Также работодатель может предложить имеющуюся вакантную должность работнику и в иной местности в случае, если это предусмотрено трудовым, коллективным договором или соглашениями.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Работодателем должны быть предложены все имеющиеся в штатном расписании вакантные должности как на день предупреждения работника о предстоящем увольнении по сокращению численности или штата работника, так и образовавшиеся в период с начала проведения организационно-штатных мероприятий и до даты самого увольнения. Имеющиеся вакантные должности работодатель обязан предложить всем сокращаемым работникам в целях соблюдения основного принципа трудовых отношений, закреплённого в статье 2 Трудового кодекса Российской Федерации, – равенства прав и возможностей работников.</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если несколько работников претендуют на одну вакантную должность, данный вопрос решается с соблюдением положений статьи 179 Трудового кодекса Российской Федерации о преимущественном праве.</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Таким образом, предлагать имеющиеся вакантные должности при проведении мероприятий по сокращению численности или штата работников – это обязанность, а не право работодателя, которая должна быть соблюдена в отношении каждого работника.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Неисполнение работодателем вышеуказанной обязанности влечет признание судом увольнения работника незаконным в случае возникновения спора о законности процедуры. </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9243DC" w:rsidRPr="00E944A3" w:rsidRDefault="009243DC"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Социальные гарантии лиц с ограниченными возможностями на получение технических средств реабилитации</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Основные положения политики в сфере социальной поддержки инвалидов определены Федеральным законом от 24.11.1995 № 181-ФЗ «О социальной защите инвалидов в Российской Федерации» (далее – Закон), Правилами, утверждёнными постановлением Правительства Российской Федерации от 07.04.2008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(далее – Правила).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Предоставление инвалиду технических средств реабилитации (далее – ТСР, ТС) является социальной гарантией государства и входит в расходную составляющую федерального бюджета.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 ТСР инвалидов относятся: специальные средства для самообслуживания, ухода, ориентирования (включая собак-проводников с комплектом снаряжения), общения и обмена информацией, обучения, образования (включая литературу для слепых) и занятий трудовой деятельностью, передвижения (кресла-коляски), а также протезные изделия, тренажерное и спортивное оборудование, спортивный инвентарь (ст. 11.1 Закона).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Решение об обеспечении инвалидов ТСР принимается при установлении медицинских показаний и противопоказаний соответствующей комиссией.</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Финансирование расходных обязательств по обеспечению ТСР,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 и передается инвалидам в безвозмездное пользование по месту их жительства.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Лицам с ограниченными возможностями гарантируется предоставление соответствующего ТС; оказание услуг по ремонту (замене) ранее предоставленного ТС; оплата проезда (ветерану, сопровождающему лицу) к месту нахождения организации, в которую выдано направление на изготовление (ремонт) ТСР; оплата проживания (ветерана, сопровождающего лица) в случае изготовления ТС в амбулаторных условиях; выплата компенсации расходов на проезд к месту нахождения организации, в которое выдано направление на изготовление (ремонт) ТСР при осуществлении расходов за счет средств инвалида (ветерана), включая оплату банковских услуг (услуг почтовой связи) по перечислению (пересылке) средств компенсации (п. 3 Правил).</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Согласно Порядку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утвержденный приказом Министерства здравоохранения и социального развития России от 31.01.2011 № 57н, в случае если инвалид (ветеран) приобрел соответствующее </w:t>
      </w:r>
      <w:r w:rsidRPr="00E944A3">
        <w:rPr>
          <w:rFonts w:ascii="Times New Roman" w:hAnsi="Times New Roman" w:cs="Times New Roman"/>
          <w:sz w:val="28"/>
          <w:szCs w:val="28"/>
        </w:rPr>
        <w:lastRenderedPageBreak/>
        <w:t>ТС или оплатил указанную услугу за собственный счет, то ему выплачивается компенсация в размере стоимости приобретенного ТС (оказанной услуги).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Ответственность за самовольное занятие земельного участка</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Исходя из положений статьи 25 Земельного кодекса Российской Федерации права на земельные участки (право собственности, аренды, безвозмездного пользования, право ограниченного пользования чужим земельным участком (сервитут, публичный сервитут)) возникают не иначе, как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статьи 26 Земельного кодекса Российской Федерации указанные выше права на земельные участки удостоверяются документами в порядке, установленном Федеральным законом «О государственной регистрации недвижимости».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Использование земельного участка (либо его части) без оформления в установленном порядке прав на его использование является неправомерным.</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Под самовольным занятием земель понимается пользование чужим земельным участком при отсутствии воли собственника этого участка (иного управомоченного им лица), выраженной в установленном порядке.</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 самовольное занятие чужого земельного участка предусмотрена как гражданско-правовая, так и административная ответственность.</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 статьей 76 Земельного кодекса Российской Федерации регламентированы вопросы возмещения вреда, причиненного земельными правонарушениями. Данной нормой права установлено, что юридические лица, граждане обязаны возместить в полном объеме вред, причиненный в результате совершения ими земельных правонарушений.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Кроме того, в силу ст.15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Административная ответственность за самовольное занятие земельного участка установлена статьей 7.1 Кодекса Российской Федерации об административных правонарушениях.</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9243DC" w:rsidRPr="00E944A3" w:rsidRDefault="009243DC"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Права граждан в сфере льготного лекарственного обеспечения</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Льготное лекарственное обеспечение является реализацией конституционно установленных прав граждан на охрану здоровья и медицинскую помощь.</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Пунктом 5 части 1 статьи 29 Федерального закона «Об основах охраны здоровья граждан в Российской Федерации» установлено, что организация охраны здоровья осуществляется, в числе прочего, путем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Граждане, получающие льготное (бесплатное или со скидкой) лекарственное обеспечение в рамках амбулаторной медицинской помощи условно подразделяются на две основные категории: «федеральные» и «региональные» льготники, в зависимости от соответствующего источника финансирования расходов по лекарственному обеспечению.</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Постановлением Правительства Российской Федерации от 30.07.1994 № 890 «О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 были утверждены: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перечень групп населения, при амбулаторном лечении которых лекарственные средства отпускаются по рецептам врачей 50-процентной скидкой.</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Льготное лекарственное обеспечение предусмотрено для отдельных категорий населения и Федеральным законом от 17.07.1999 № 178-ФЗ «О государственной социальной помощи». Статьей 6.1 данного Федерального закона установлены категории граждан, имеющие в рамках оказания государственной социальной помощи, право на предоставления набора социальных услуг. К таким категориям относятся: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инвалиды войны,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участники Великой Отечественной войны,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ветераны боевых действий из числа лиц, указанных в подпунктах 1 - 4 пункта 1 статьи 3 Федерального закона «О ветеранах»,</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lastRenderedPageBreak/>
        <w:t>-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инвалиды,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дети-инвалиды.</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состав предоставляемого указанным категорий граждан набора социальных услуг включается такая социальная услуга, как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законом от 12.04.2010 №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Вопросы льготного лекарственного обеспечения «региональных» льготников, проживающих на территории Чукотского автономного округа, регламентированы Постановлением Правительства Чукотского автономного округа от 13.04.2005 № 59, которым определены порядок предоставления льготного лекарственного обеспечения отдельных категорий граждан и перечень таких категорий населения.</w:t>
      </w: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Исходя из положений Федерального закона «Об основах охраны здоровья граждан в Российской Федерации» и Порядка назначения лекарственных препаратов, утвержденного приказом Минздрава России от 24.11.2021 № 1094н, при наличии медицинских показаний врач не вправе отказать пациенту в выписке рецепта на необходимые лекарственные препараты.</w:t>
      </w:r>
    </w:p>
    <w:p w:rsidR="00691BE3" w:rsidRDefault="00691BE3"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Отказ в выписке рецепта, а также необеспечение необходимыми лекарственными препаратами в организациях аптечной сети, участвующих в льготном лекарственном обеспечении населения, могут быть обжалованы в органы прокуратуры или Росздравнадзора. </w:t>
      </w: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9243DC" w:rsidRPr="00E944A3" w:rsidRDefault="009243DC" w:rsidP="00E944A3">
      <w:pPr>
        <w:spacing w:after="0" w:line="240" w:lineRule="auto"/>
        <w:ind w:firstLine="709"/>
        <w:contextualSpacing/>
        <w:jc w:val="both"/>
        <w:rPr>
          <w:rFonts w:ascii="Times New Roman" w:hAnsi="Times New Roman" w:cs="Times New Roman"/>
          <w:sz w:val="28"/>
          <w:szCs w:val="28"/>
        </w:rPr>
      </w:pPr>
    </w:p>
    <w:p w:rsidR="00DF717D" w:rsidRPr="00E944A3" w:rsidRDefault="00E944A3"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Гуманизация</w:t>
      </w:r>
      <w:r w:rsidR="00DF717D" w:rsidRPr="00E944A3">
        <w:rPr>
          <w:rFonts w:ascii="Times New Roman" w:hAnsi="Times New Roman" w:cs="Times New Roman"/>
          <w:b/>
          <w:sz w:val="28"/>
          <w:szCs w:val="28"/>
        </w:rPr>
        <w:t xml:space="preserve"> условий содержания под стражей и отбывания наказаний в виде принудительных работ и лишения свободы</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25591" w:rsidRDefault="00D25591"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Федеральным законом от 13.06.2023 № 211-ФЗ внесены изменения в Уголовно-исполнительный кодекс Российской Федерации и Федеральный закон «О содержании под стражей подозреваемых и обвиняемых в совершении преступлений».</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Законодателем, в том числе увеличивается с трех до четырех лет возраст ребенка, находящегося в доме ребенка исправительного учреждения либо в следственном изоляторе УИС. Увеличивается размер денежных средств осужденных для приобретения ими продуктов питания и предметов первой необходимости. Корректируются меры поощрения к подозреваемым и обвиняемым и порядок их применения, а также порядок применения мер взыскания.</w:t>
      </w:r>
    </w:p>
    <w:p w:rsidR="00DF717D"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Указанные изменения вступают в законную силу с 11.12.2023.</w:t>
      </w: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center"/>
        <w:rPr>
          <w:rFonts w:ascii="Times New Roman" w:hAnsi="Times New Roman" w:cs="Times New Roman"/>
          <w:b/>
          <w:sz w:val="28"/>
          <w:szCs w:val="28"/>
        </w:rPr>
      </w:pPr>
      <w:bookmarkStart w:id="0" w:name="_GoBack"/>
      <w:bookmarkEnd w:id="0"/>
      <w:r w:rsidRPr="00E944A3">
        <w:rPr>
          <w:rFonts w:ascii="Times New Roman" w:hAnsi="Times New Roman" w:cs="Times New Roman"/>
          <w:b/>
          <w:sz w:val="28"/>
          <w:szCs w:val="28"/>
        </w:rPr>
        <w:lastRenderedPageBreak/>
        <w:t>О внесении в УК РФ и УПК РФ изменений, в части преступлений, связанных с неуплатой обязательных платежей в бюджет</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Федеральным законом от 18.03.2023 № 78-ФЗ «О внесении изменений в Уголовный кодекс Российской Федерации и Уголовно-процессуальный кодекс Российской Федерации» изменена категория преступлений, связанных с неуплатой обязательных платежей в бюджет (ст. ст. 199, 199.1, 199.2, 199.4 </w:t>
      </w:r>
      <w:r w:rsidR="00E944A3">
        <w:rPr>
          <w:rFonts w:ascii="Times New Roman" w:hAnsi="Times New Roman" w:cs="Times New Roman"/>
          <w:sz w:val="28"/>
          <w:szCs w:val="28"/>
        </w:rPr>
        <w:t xml:space="preserve">               </w:t>
      </w:r>
      <w:r w:rsidRPr="00E944A3">
        <w:rPr>
          <w:rFonts w:ascii="Times New Roman" w:hAnsi="Times New Roman" w:cs="Times New Roman"/>
          <w:sz w:val="28"/>
          <w:szCs w:val="28"/>
        </w:rPr>
        <w:t>УК РФ).</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До внесения изменений указанные преступления относились к категории тяжких, в настоящее время они отнесены законодателем к категории преступлений средней тяжести. Соответственно сроки наказания в виде лишения свободы снижены.</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Кроме того, положения статьи 24 УПК РФ об отказе в возбуждении уголовного дела и прекращении производства по делу дополнены новым основанием.</w:t>
      </w:r>
    </w:p>
    <w:p w:rsidR="00DF717D"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 согласно п. 7 ч. 1 ст. 24 УПК РФ при условии уплаты в полном объеме суммы недоимки, пеней и штрафов в соответствии с законодательством о налогах и сборах уголовное дело не может быть возбуждено, а возбужденное подлежит прекращению на основании ч. 1 ст. 76.1 УК РФ.</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С 1 сентября 2023 года изменяется порядок предоставления дополнительных оплачиваемых выходных дней для ухода за детьми-инвалидами</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Постановлением Правительства Российской Федерации от 06.05.2023 </w:t>
      </w:r>
      <w:r w:rsidR="00E944A3">
        <w:rPr>
          <w:rFonts w:ascii="Times New Roman" w:hAnsi="Times New Roman" w:cs="Times New Roman"/>
          <w:sz w:val="28"/>
          <w:szCs w:val="28"/>
        </w:rPr>
        <w:t xml:space="preserve">               </w:t>
      </w:r>
      <w:r w:rsidRPr="00E944A3">
        <w:rPr>
          <w:rFonts w:ascii="Times New Roman" w:hAnsi="Times New Roman" w:cs="Times New Roman"/>
          <w:sz w:val="28"/>
          <w:szCs w:val="28"/>
        </w:rPr>
        <w:t>№ 714 «О предоставлении дополнительных оплачиваемых выходных дней для ухода за детьми-инвалидами» (далее – Постановление) утверждены Правила предоставления дополнительных оплачиваемых выходных дней для ухода за детьми-инвалидами.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Правила определяют порядок предоставления дополнительных оплачиваемых выходных дней одному из родителей (опекуну, попечителю) для ухода за детьми-инвалидами.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Одному из родителей (опекуну, попечителю) по его письменному заявлению о предоставлении дополнительных оплачиваемых выходных дней предоставляются 4 дополнительных оплачиваемых выходных дня в календарном месяце, которые могут быть использованы одним из указанных лиц либо разделены ими между собой по их усмотрению.</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Постановлением закреплено, что с 01 сентября 2023 года родитель (опекун, попечитель) ребенка – инвалида сможет накапливать не использованные в течение календарного года дополнительные выходные дни и взять до 24 дополнительных выходных дней подряд, право на получение которых он имеет в этом календарном году, для ухода за ребенком – инвалидом. Для этого необходимо будет подать письменное заявление работодателю в согласованные с ним сроки.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Также постановлением предусмотрена возможность предоставления одному из родителей ребенка – инвалида дополнительных выходных дней, оставшихся неиспользованными у другого родителя.</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Данное Постановление вступает в силу с 01 сентября 2023 года </w:t>
      </w:r>
      <w:r w:rsidR="00E944A3">
        <w:rPr>
          <w:rFonts w:ascii="Times New Roman" w:hAnsi="Times New Roman" w:cs="Times New Roman"/>
          <w:sz w:val="28"/>
          <w:szCs w:val="28"/>
        </w:rPr>
        <w:t xml:space="preserve">и </w:t>
      </w:r>
      <w:r w:rsidRPr="00E944A3">
        <w:rPr>
          <w:rFonts w:ascii="Times New Roman" w:hAnsi="Times New Roman" w:cs="Times New Roman"/>
          <w:sz w:val="28"/>
          <w:szCs w:val="28"/>
        </w:rPr>
        <w:t>действует до 01 сентября 2029 года.</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Pr="00E944A3" w:rsidRDefault="00E944A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691BE3" w:rsidRPr="00E944A3" w:rsidRDefault="00691BE3"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center"/>
        <w:rPr>
          <w:rFonts w:ascii="Times New Roman" w:hAnsi="Times New Roman" w:cs="Times New Roman"/>
          <w:b/>
          <w:sz w:val="28"/>
          <w:szCs w:val="28"/>
        </w:rPr>
      </w:pPr>
      <w:r w:rsidRPr="00E944A3">
        <w:rPr>
          <w:rFonts w:ascii="Times New Roman" w:hAnsi="Times New Roman" w:cs="Times New Roman"/>
          <w:b/>
          <w:sz w:val="28"/>
          <w:szCs w:val="28"/>
        </w:rPr>
        <w:lastRenderedPageBreak/>
        <w:t>Какая ответственность за «взлом» аккаунтов в социальных сетях?</w:t>
      </w: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E944A3" w:rsidRDefault="00E944A3"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 развитием информационно-телекоммуникационных технологий распространилась порочная практика несанкционированного доступа к личным аккаунтам граждан в социальных сетях, в том числе посредством «взлома».</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Аккаунт в социальной сети и содержащаяся на нем личная информация отнесены к охраняемой законом личной и семейной тайне, противоправный доступ к которой влечет за собой уголовную ответственность.</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Неправомерным считается доступ к конфиденциальной информации или информации, составляющей государственную или иную охраняемую законом тайну, лица, не обладающего необходимыми полномочиями (без согласия собственника или его законного представителя), при условии обеспечения специальных средств ее защиты.</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Уголовная ответственность последует при наступлении одного из последствий:</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уничтожение информации – приведение информации или ее части в непригодное для использования состояние независимо от возможности ее восстановления;</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блокирование информации – невозможность в течение некоторого времени или постоянно осуществлять требуемые операции над компьютерной информацией полностью или в требуемом режиме, не связанное с ее уничтожением (например, изменение логина или пароля чужого аккаунта в социальной сети, без согласия его владельца);</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модификация информации – внесение изменений в компьютерную информацию (или ее параметры);</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копирование информации – перенос на обособленный носитель при сохранении неизменной первоначальной информации, ее воспроизведение в любой материальной форме (от руки, фотографирование текста с экрана дисплея, считывание путем любого «перехвата» информации и др.).</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Такие преступления включены в отдельную главу 28 Уголовного кодекса Российской Федерации (УК РФ), ответственность за которые наступает с 16 лет.</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Одновременно такие действия, совершаемые в отношении чужого аккаунта в социальной сети, могут повлечь за собой уголовную ответственность и более строгое наказание по ст. 137 УК РФ за незаконное собирание или распространение сведений о частной жизни лица, составляющих его личную или семейную тайну и по ст. 138 УК РФ за нарушение тайны переписки, телефонных переговоров, почтовых, телеграфных или иных сообщений граждан.</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Аккаунты в социальных сетях подвергаются «взлому» со стороны мошенников, которые, действуя от чужого имени, рассылают сообщения лицам из числа знакомых владельца «взломанного» аккаунта с просьбой перевода денег под мнимыми предлогами.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получения таких сообщений следует связаться лично либо посредством телефонного звонка с владельцем аккаунта и убедиться, что данная просьба адресована им, а не злоумышленником.</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lastRenderedPageBreak/>
        <w:t>Напоминаем гражданам о необходимости соблюдения правил безопасного поведения в сети «Интернет», сохранения в тайне паролей от аккаунтов и личных кабинетов, использования их более сложных вариантов, недопустимости насыщения аккаунтов в социальных сетях личной информацией, доступ посторонних лиц к которой может скомпрометировать либо иным образом существенно затронуть репутацию, честь, достоинство, личную и семейную тайну.</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9243DC" w:rsidRPr="00E944A3" w:rsidRDefault="009243DC" w:rsidP="00E944A3">
      <w:pPr>
        <w:spacing w:after="0" w:line="240" w:lineRule="auto"/>
        <w:ind w:firstLine="709"/>
        <w:contextualSpacing/>
        <w:jc w:val="both"/>
        <w:rPr>
          <w:rFonts w:ascii="Times New Roman" w:hAnsi="Times New Roman" w:cs="Times New Roman"/>
          <w:sz w:val="28"/>
          <w:szCs w:val="28"/>
        </w:rPr>
      </w:pPr>
    </w:p>
    <w:p w:rsidR="00DF717D" w:rsidRPr="008F4306" w:rsidRDefault="00DF717D" w:rsidP="008F4306">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Имеют ли право отказать в приеме ребенка в детский сад?</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 положениями Федерального закона «Об образовании в Российской Федерации» в приеме в государственную или муниципальную образовательную организацию может быть отказано только по причине отсутствия в ней свободных мест.</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Pr="00E944A3">
        <w:rPr>
          <w:rFonts w:ascii="Times New Roman" w:hAnsi="Times New Roman" w:cs="Times New Roman"/>
          <w:sz w:val="28"/>
          <w:szCs w:val="28"/>
        </w:rPr>
        <w:t>Минпросвещения</w:t>
      </w:r>
      <w:proofErr w:type="spellEnd"/>
      <w:r w:rsidRPr="00E944A3">
        <w:rPr>
          <w:rFonts w:ascii="Times New Roman" w:hAnsi="Times New Roman" w:cs="Times New Roman"/>
          <w:sz w:val="28"/>
          <w:szCs w:val="28"/>
        </w:rPr>
        <w:t xml:space="preserve"> России от 15.05.2020 </w:t>
      </w:r>
      <w:r w:rsidR="008F4306">
        <w:rPr>
          <w:rFonts w:ascii="Times New Roman" w:hAnsi="Times New Roman" w:cs="Times New Roman"/>
          <w:sz w:val="28"/>
          <w:szCs w:val="28"/>
        </w:rPr>
        <w:t xml:space="preserve">                 </w:t>
      </w:r>
      <w:r w:rsidRPr="00E944A3">
        <w:rPr>
          <w:rFonts w:ascii="Times New Roman" w:hAnsi="Times New Roman" w:cs="Times New Roman"/>
          <w:sz w:val="28"/>
          <w:szCs w:val="28"/>
        </w:rPr>
        <w:t>№ 236 «Об утверждении Порядка приема на обучение по образовательным программам дошкольного образования».</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Прием в образовательную организацию осуществляется в течение всего календарного года при наличии свободных мест.</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Российской Федерации, поставившего ребенка на учет и зачислившего его в детский сад.</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Направление и прием в образовательную организацию осуществляются по личному заявлению родителя (законного представителя) ребенка, к которому также предъявляются следующие документы: документ, удостоверяющий личность родителя, свидетельство о рождении ребенка, документ, содержащий сведения о регистрации ребенка по месту жительства или месту пребывания.</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Для приема родители (законные представители) ребенка дополнительно предъявляют в образовательную организацию медицинское заключение.</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Запрещено требовать от родителей документы, не предусмотренные законодательством об образовании.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 осуществляющий управление в сфере образования.</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Также напомним, что законом предусмотрено право преимущественного приема детей, проживающих в одной семье и имеющих общее место жительства, на обучение в дошкольные образовательные учреждения, в которых обучаются их братья и (или) сестры.</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 незаконный отказ в приеме в детский сад частью 1 статьи 5.57 Кодекса Российской Федерации об административных правонарушениях предусмотрена административная ответственность.</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Совершение правонарушения влечет наложение административного штрафа на должностных лиц в размере от 30 до 50 тыс. рублей; на юридических лиц - от 100 до 200 тыс. рублей.</w:t>
      </w:r>
    </w:p>
    <w:p w:rsidR="00691BE3" w:rsidRPr="00E944A3" w:rsidRDefault="00DF717D" w:rsidP="00D25591">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Следует отметить, что дела о признании недействительным решения органа власти об отказе в предоставлении ребенку места в детском саду подлежат рассмотрению в судебном порядке. Иск предъявляется в районный суд по месту нахождения ответчика, то есть лица, чьи действия обжалуются.</w:t>
      </w:r>
    </w:p>
    <w:p w:rsidR="00DF717D" w:rsidRPr="008F4306" w:rsidRDefault="00DF717D" w:rsidP="008F4306">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В отношении несовершеннолетнего ребенка судебными приставами возбуждено исполнительное производство, законно ли это?</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D25591" w:rsidRDefault="00D25591"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статьи 30 Федерального закона от 02.10.2007 №</w:t>
      </w:r>
      <w:r w:rsidR="008F4306">
        <w:rPr>
          <w:rFonts w:ascii="Times New Roman" w:hAnsi="Times New Roman" w:cs="Times New Roman"/>
          <w:sz w:val="28"/>
          <w:szCs w:val="28"/>
        </w:rPr>
        <w:t xml:space="preserve"> </w:t>
      </w:r>
      <w:r w:rsidRPr="00E944A3">
        <w:rPr>
          <w:rFonts w:ascii="Times New Roman" w:hAnsi="Times New Roman" w:cs="Times New Roman"/>
          <w:sz w:val="28"/>
          <w:szCs w:val="28"/>
        </w:rPr>
        <w:t>229-ФЗ «Об исполнительном производстве» (далее – Закон) исполнительное производство возбуждается на основании исполнительного документа по заявлению взыскателя.</w:t>
      </w:r>
    </w:p>
    <w:p w:rsidR="00DF717D" w:rsidRPr="00E944A3" w:rsidRDefault="00DF717D" w:rsidP="008F4306">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Согласно части 2 статьи 13 Гражданского процессуального кодекса </w:t>
      </w:r>
      <w:r w:rsidR="008F4306" w:rsidRPr="00E944A3">
        <w:rPr>
          <w:rFonts w:ascii="Times New Roman" w:hAnsi="Times New Roman" w:cs="Times New Roman"/>
          <w:sz w:val="28"/>
          <w:szCs w:val="28"/>
        </w:rPr>
        <w:t>Российской Федерации</w:t>
      </w:r>
      <w:r w:rsidRPr="00E944A3">
        <w:rPr>
          <w:rFonts w:ascii="Times New Roman" w:hAnsi="Times New Roman" w:cs="Times New Roman"/>
          <w:sz w:val="28"/>
          <w:szCs w:val="28"/>
        </w:rPr>
        <w:t>,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Тем самым, при предъявлении в службу судебных приставов любого из видов исполнительного документа взыскателем, судебный пристав исполнитель возбуждает исполнительное производство, даже если должником в исполнительном документе значится несовершеннолетний.</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При этом статьей 51 Закона определено участие в исполнительном производстве несовершеннолетних. Так, права и обязанности несовершеннолетнего в возрасте до четырнадцати лет осуществляет в исполнительном производстве его законный представитель.</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самостоятельно.</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Судебный пристав-исполнитель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DF717D" w:rsidRPr="008F4306" w:rsidRDefault="00DF717D" w:rsidP="008F4306">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Чем оскорбление отличается от клеветы?</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Под оскорблением понимается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Оно может быть выражено устно, например, в виде ругательств, в том числе во время телефонного разговора, а также письменно – в виде адресованных гражданину писем.</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Оскорбление может выражаться в физических действиях. Они унижают честь и достоинство человека, при этом для оскорбления не имеет значения, соответствует ли отрицательная оценка личности гражданина истинному положению дел.</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Факты, на которых основывается оскорбление, могут иметь место в действительности (например, аморальный образ жизни). В любом случае, если эта оценка выражалась в неприличной форме и при этом была воспринята адресатом, виновный может быть привлечен к административной ответственности.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Наказание за оскорбление предусмотрено статьей 5.61 Кодека об административных правонарушениях Российской Федерации и влечет наложение административного штрафа на граждан в размере от трех тысяч до пяти тысяч рублей, на должностных лиц – от 30 до 50 тыс. рублей, на юридических лиц – от 100 до 200 тыс. руб.</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Под клеветой понимается распространение заведомо ложных сведений, порочащих честь и достоинство другого лица или подрывающих его репутацию.</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Под распространением следует понимать опубликование таких сведений в печати, в интернете, трансляцию по радио и телевидению, в других средствах массовой информации, изложение в публичных выступлениях, заявлениях или сообщение в той или иной, в том числе устной, форме хотя бы одному лицу.</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Ответственность за клевету установлена статьей 128.1 Уголовного кодекса Российской Федерации и наказывается штрафом в размере до 500 тысяч рублей или в размере заработной платы или иного дохода осужденного за период до шести месяцев либо обязательными работами на срок до 160 часов.</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9243DC" w:rsidRDefault="009243DC"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DF717D" w:rsidRPr="008F4306" w:rsidRDefault="00DF717D" w:rsidP="008F4306">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Является ли уголовно наказуемым деянием использование найденной банковской карты?</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Использование чужой банковской карты, обнаруженной где-либо, категорически запрещено. Обнаруженная, а затем использованная чужая банковская карта не будет являться находкой в соответствии со ст. 227 Гражданского кодекса </w:t>
      </w:r>
      <w:r w:rsidR="008F4306" w:rsidRPr="00E944A3">
        <w:rPr>
          <w:rFonts w:ascii="Times New Roman" w:hAnsi="Times New Roman" w:cs="Times New Roman"/>
          <w:sz w:val="28"/>
          <w:szCs w:val="28"/>
        </w:rPr>
        <w:t>Российской Федерации</w:t>
      </w:r>
      <w:r w:rsidRPr="00E944A3">
        <w:rPr>
          <w:rFonts w:ascii="Times New Roman" w:hAnsi="Times New Roman" w:cs="Times New Roman"/>
          <w:sz w:val="28"/>
          <w:szCs w:val="28"/>
        </w:rPr>
        <w:t>.</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Оплата товаров либо иное списание денежных средств бесконтактным способом (через банкомат, путем перевода на другой банковский счет, путем совершения покупок через Интернет) образует состав преступления, предусмотренного п. «г» ч. 3 ст. 158 УК РФ, а именно кража, совершенная с банковского счета, а равно в отношении электронных денежных средств (при отсутствии признаков преступления, предусмотренного ст. 159.3 УК РФ).</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Аналогично квалифицируется списание денег со счета потерпевшего с применением похищенной банковской карты.</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Санкция данной статьи предусматривает наказание в виде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или без такового.</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Кража с банковского счета, независимо от суммы похищенного является тяжким преступлением. В силу ст. 25 УПК РФ уголовные дела о таких преступлениях не подлежат прекращению в связи с примирением с потерпевшим и согласно ст. 314 УПК РФ не могут быть рассмотрены в особом порядке судебного разбирательства.</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8F4306" w:rsidRPr="008F4306" w:rsidRDefault="008F4306"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Правила</w:t>
      </w:r>
      <w:r w:rsidR="00DF717D" w:rsidRPr="008F4306">
        <w:rPr>
          <w:rFonts w:ascii="Times New Roman" w:hAnsi="Times New Roman" w:cs="Times New Roman"/>
          <w:b/>
          <w:sz w:val="28"/>
          <w:szCs w:val="28"/>
        </w:rPr>
        <w:t xml:space="preserve"> выезда из России несовершеннолетнего гражданина </w:t>
      </w:r>
      <w:r w:rsidRPr="008F4306">
        <w:rPr>
          <w:rFonts w:ascii="Times New Roman" w:hAnsi="Times New Roman" w:cs="Times New Roman"/>
          <w:b/>
          <w:sz w:val="28"/>
          <w:szCs w:val="28"/>
        </w:rPr>
        <w:t>Российской Федерации</w:t>
      </w:r>
      <w:r w:rsidR="00DF717D" w:rsidRPr="008F4306">
        <w:rPr>
          <w:rFonts w:ascii="Times New Roman" w:hAnsi="Times New Roman" w:cs="Times New Roman"/>
          <w:b/>
          <w:sz w:val="28"/>
          <w:szCs w:val="28"/>
        </w:rPr>
        <w:t>.</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 12.07.2021 в законную силу вступили изменения в Федеральный закон «О порядке выезда из Российской Федерации и въезда в Российскую Федерацию», согласно которым 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если несовершеннолетний выезжает из Российской Федерации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Также, согласно новым изменениям, законный представитель несовершеннолетнего вправе заявить о несогласии на выезд из Российской Федерации ребенка, при этом указать срок действия такого заявления о несогласии и государство (государства), выезд в которое (которые) несовершеннолетнему гражданину Российской Федерации запрещается.</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Данный запрет не распространяется на выезд несовершеннолетнего из Российской Федерации в сопровождении лица, заявившего о таком несогласии.</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w:t>
      </w:r>
    </w:p>
    <w:p w:rsidR="00DF717D"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спора между родителями в связи с несогласием законного представителя несовершеннолетнего на выезд из Российской Федерации несовершеннолетнего вопрос о возможности его выезда разрешается в судебном порядке.</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DF717D" w:rsidRPr="008F4306" w:rsidRDefault="00DF717D"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Об ужесточении наказания за терроризм, диверсию и государственную измену.</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Федеральным законом от 28 апреля 2023 г. № 157-ФЗ </w:t>
      </w:r>
      <w:r w:rsidR="008F4306">
        <w:rPr>
          <w:rFonts w:ascii="Times New Roman" w:hAnsi="Times New Roman" w:cs="Times New Roman"/>
          <w:sz w:val="28"/>
          <w:szCs w:val="28"/>
        </w:rPr>
        <w:t>«</w:t>
      </w:r>
      <w:r w:rsidRPr="00E944A3">
        <w:rPr>
          <w:rFonts w:ascii="Times New Roman" w:hAnsi="Times New Roman" w:cs="Times New Roman"/>
          <w:sz w:val="28"/>
          <w:szCs w:val="28"/>
        </w:rPr>
        <w:t>О внесении изменений в Уголовный кодекс Российской Федерации и статью 151 Уголовно-процессуального кодекса Российской Федерации</w:t>
      </w:r>
      <w:r w:rsidR="008F4306">
        <w:rPr>
          <w:rFonts w:ascii="Times New Roman" w:hAnsi="Times New Roman" w:cs="Times New Roman"/>
          <w:sz w:val="28"/>
          <w:szCs w:val="28"/>
        </w:rPr>
        <w:t>»</w:t>
      </w:r>
      <w:r w:rsidRPr="00E944A3">
        <w:rPr>
          <w:rFonts w:ascii="Times New Roman" w:hAnsi="Times New Roman" w:cs="Times New Roman"/>
          <w:sz w:val="28"/>
          <w:szCs w:val="28"/>
        </w:rPr>
        <w:t xml:space="preserve"> были повышены нижний и верхний предел ответственности вплоть до пожизненного заключения за терроризм, диверсию и государственную измену.</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 в ст. 281 УК РФ (Диверсия) повышены нижние границы наказания за акт международного терроризма. Совершение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w:t>
      </w:r>
    </w:p>
    <w:p w:rsidR="00DF717D" w:rsidRPr="00E944A3"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ст.275 УК РФ (Государственная измена) предусматривалось наказание в виде лишения свободы на срок от 12 до 20 лет со штрафом, сейчас верхний предел повысился вплоть до пожизненного лишения свободы.</w:t>
      </w:r>
    </w:p>
    <w:p w:rsidR="00DF717D" w:rsidRDefault="00DF717D"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Вышеуказанным законом введена новая статья 284.3 УК РФ, которая предусматривает наказание в виде лишения свободы до 5 лет за содействие в исполнении решений межгосударственных организаций в которых РФ не участвует или иностранных государственных органов об уголовном преследовании российских военнослужащих, добровольцев и должностных лиц органов публичной власти.</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Получение инвалидом денежной компенсации в случае самостоятельного приобретения технического средства реабилитации.</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8F4306" w:rsidP="00E944A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90BBA" w:rsidRPr="00E944A3">
        <w:rPr>
          <w:rFonts w:ascii="Times New Roman" w:hAnsi="Times New Roman" w:cs="Times New Roman"/>
          <w:sz w:val="28"/>
          <w:szCs w:val="28"/>
        </w:rPr>
        <w:t xml:space="preserve"> соответствии с пунктом 9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07.04.2008 № 240, срок пользования техническим средством (изделием) исчисляется с даты предоставления его инвалиду.</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При этом действующим законодательством не предусмотрено обеспечение инвалидов техническими средствами реабилитации за прошлый период ввиду невозможности их одновременного использования в случае получения этих средств реабилитации за текущий и прошлый периоды.</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Из нормативных положений действующего законодательства следует, что гарантированное государством право инвалида на обеспечение за счет средств федерального бюджета техническими средствами реабилитации, предусмотренными индивидуальной программой реабилитации инвалида, осуществляется путем предоставления этих средств в натуре или посредством выплаты денежной компенсации, если данные средства не могут быть предоставлены инвалиду либо если инвалид приобрел соответствующее техническое средство реабилитации за собственный счет, то есть механизм реализации указанного права регламентирован. Действующими нормативными правовыми актами не предусмотрено обеспечение инвалидов техническими средствами реабилитации в натуре за прошлый период в случае их непредоставления (предоставления не в полном объеме) инвалиду уполномоченным органом по какой-либо причине. В такой ситуации право инвалида на обеспечение за счет средств федерального бюджета и Фонда пенсионного и социального страхования Российской Федерации техническими средствами реабилитации осуществляется путем выплаты инвалиду денежной компенсации за самостоятельно приобретенное техническое средство реабилитации в порядке, установленном приказом Министерства здравоохранения и социального развития Российской Федерации от 31.01.2011 № 57н.</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Компенсация выплачивается в размере стоимости приобретенного технического средства (изделия), но не более стоимости соответствующего технического средства (изделия), предоставляемых уполномоченным органом в соответствии с указанными Правилами.</w:t>
      </w:r>
    </w:p>
    <w:p w:rsidR="00691BE3" w:rsidRDefault="00691BE3"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8F4306"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 xml:space="preserve">Обязаны ли родители </w:t>
      </w:r>
      <w:r w:rsidR="00190BBA" w:rsidRPr="008F4306">
        <w:rPr>
          <w:rFonts w:ascii="Times New Roman" w:hAnsi="Times New Roman" w:cs="Times New Roman"/>
          <w:b/>
          <w:sz w:val="28"/>
          <w:szCs w:val="28"/>
        </w:rPr>
        <w:t>оплачивать имущественные налоги своих несовершеннолетних детей</w:t>
      </w:r>
      <w:r w:rsidRPr="008F4306">
        <w:rPr>
          <w:rFonts w:ascii="Times New Roman" w:hAnsi="Times New Roman" w:cs="Times New Roman"/>
          <w:b/>
          <w:sz w:val="28"/>
          <w:szCs w:val="28"/>
        </w:rPr>
        <w:t>?</w:t>
      </w:r>
    </w:p>
    <w:p w:rsidR="008F4306" w:rsidRPr="00E944A3" w:rsidRDefault="008F4306" w:rsidP="008F4306">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статьи 57 Конституции Российской Федерации каждый обязан платить законно установленные налоги и сборы.</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Согласно статье 400 Налогового кодекса Российской Федерации</w:t>
      </w:r>
      <w:r w:rsidR="008F4306">
        <w:rPr>
          <w:rFonts w:ascii="Times New Roman" w:hAnsi="Times New Roman" w:cs="Times New Roman"/>
          <w:sz w:val="28"/>
          <w:szCs w:val="28"/>
        </w:rPr>
        <w:t xml:space="preserve"> (</w:t>
      </w:r>
      <w:r w:rsidRPr="00E944A3">
        <w:rPr>
          <w:rFonts w:ascii="Times New Roman" w:hAnsi="Times New Roman" w:cs="Times New Roman"/>
          <w:sz w:val="28"/>
          <w:szCs w:val="28"/>
        </w:rPr>
        <w:t>далее – НК РФ) налогоплательщиками по налогу на имущество физических лиц признаются физические лица, обладающие правом собственности на имущество, признаваемое объектом налогообложения в соответствии со статьей 401 НК РФ (независимо от возраста физического лица).</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со статьей 45 НК РФ налогоплательщик обязан самостоятельно исполнить обязанность по уплате налога, если иное не предусмотрено законодательством о налогах и сборах.</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На основании пункта 1 статьи 26 НК РФ налогоплательщик может участвовать в отношениях, регулируемых законодательством Российской Федерации о налогах и сборах, через законного или уполномоченного представителя.</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соответствии с пунктом 2 статьи 27 НК РФ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190BBA"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Таким образом, родители (усыновители, опекуны, попечители) как законные представители несовершеннолетних детей, имеющих в собственности имущество, подлежащее налогообложению, осуществляют правомочия по управлению данным имуществом, в том числе и исполняют обязанности по уплате налогов в отношении этого имущества.</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both"/>
        <w:rPr>
          <w:rFonts w:ascii="Times New Roman" w:hAnsi="Times New Roman" w:cs="Times New Roman"/>
          <w:b/>
          <w:sz w:val="28"/>
          <w:szCs w:val="28"/>
        </w:rPr>
      </w:pPr>
      <w:r w:rsidRPr="008F4306">
        <w:rPr>
          <w:rFonts w:ascii="Times New Roman" w:hAnsi="Times New Roman" w:cs="Times New Roman"/>
          <w:b/>
          <w:sz w:val="28"/>
          <w:szCs w:val="28"/>
        </w:rPr>
        <w:lastRenderedPageBreak/>
        <w:t>Как изменить способ уплаты алиментов, взыскиваемых по решению суда?</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При взыскании алиментов по решению суда возможны следующие способы их уплаты:</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в долях к доходу родителя;</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в твердой денежной сумме;</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одновременно в долях и в твердой денежной сумме.</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По общему правилу алименты на содержание несовершеннолетних детей при отсутствии соглашения об их уплате взыскиваются судом с их родителей ежемесячно в размере: на одного ребенка – одной четверти, на двух детей – одной трети, на трех и более – половины заработка и (или) иного дохода родителей.</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некоторых случаях суд может определить размер алиментов в твердой денежной сумме, то есть фиксированного, постоянного размера алиментов, который не будет меняться от месяца к месяцу в зависимости от дохода плательщика алиментов.</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частности, это возможно, когда родитель – плательщик алиментов имеет нерегулярный, меняющийся доход, либо получает его в натуре (например, получение дохода за выполненную работу не в денежном выражении) или в иностранной валюте, либо у него вовсе отсутствует доход (п. 1 ст. 81, п. 1 ст. 83 Семейного кодекса Российской Федерации).</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Взыскание алиментов в долях к доходу родителя не препятствует получателю алиментов потребовать их взыскания в твердой денежной сумме.</w:t>
      </w:r>
      <w:r w:rsidR="008F4306">
        <w:rPr>
          <w:rFonts w:ascii="Times New Roman" w:hAnsi="Times New Roman" w:cs="Times New Roman"/>
          <w:sz w:val="28"/>
          <w:szCs w:val="28"/>
        </w:rPr>
        <w:t xml:space="preserve"> </w:t>
      </w:r>
      <w:r w:rsidRPr="00E944A3">
        <w:rPr>
          <w:rFonts w:ascii="Times New Roman" w:hAnsi="Times New Roman" w:cs="Times New Roman"/>
          <w:sz w:val="28"/>
          <w:szCs w:val="28"/>
        </w:rPr>
        <w:t>Для этого в случае изменения материального или семейного положения одной из сторон получателю алиментов необходимо подать в суд исковое заявление о взыскании алиментов в твердой денежной сумме, а не заявление об изменении способа и порядка исполнения решения суда.</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Как получить дубликат исполнительного листа?</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p>
    <w:p w:rsidR="00190BBA" w:rsidRDefault="00190BBA"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both"/>
        <w:rPr>
          <w:rFonts w:ascii="Times New Roman" w:hAnsi="Times New Roman" w:cs="Times New Roman"/>
          <w:b/>
          <w:sz w:val="28"/>
          <w:szCs w:val="28"/>
        </w:rPr>
      </w:pPr>
      <w:r w:rsidRPr="008F4306">
        <w:rPr>
          <w:rFonts w:ascii="Times New Roman" w:hAnsi="Times New Roman" w:cs="Times New Roman"/>
          <w:b/>
          <w:sz w:val="28"/>
          <w:szCs w:val="28"/>
        </w:rPr>
        <w:lastRenderedPageBreak/>
        <w:t>Может ли ресурсоснабжающая организация взыскать задолженность в судебном порядке?</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Согласно ч. 1 ст.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образования задолженности за потребленные коммунальные услуги, она может быть взыскана с должника в судебном порядке.</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Споры, связанные с оплатой гражданами жилого помещения и коммунальных услуг, рассматриваются мировыми судьями, а также иными судами общей юрисдикции в порядке гражданского судопроизводства. Требования о взыскании задолженности по оплате жилого помещения и коммунальных услуг, не превышающие пятисот тысяч рублей, подлежат рассмотрению в порядке приказного производства. Судебный приказ выносится мировым судьей в течение пяти дней без судебного разбирательства и вызова сторон.</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силу статьи 128 Гражданского процессуального кодекса Российской Федерации копия судебного приказа направляется должнику в пятидневный срок со дня его вынесения.</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несогласия с вынесенным судебным приказом, лицо, в отношении которого оно вынесено, может в десятидневный срок со дня его получения, направить мировому судье возражения, относительно его исполнения. В таком случае судебный приказ подлежит отмене, а имеющийся спор - разрешению в порядке гражданского судопроизводства</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p>
    <w:p w:rsidR="00190BBA" w:rsidRDefault="00190BBA"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Особенности рассмотрения уголовного дела в особом порядке</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Уголовно-процессуальным кодексом Российской Федерации предусмотрена упрощенная форма судопроизводства при согласии обвиняемого с предъявленным обвинением.</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Такая процедура применяется по уголовным делам о преступлениях небольшой и средней тяжести исключительно при согласии всех участников уголовного процесса.</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Ходатайство о рассмотрении уголовного дела в особом порядке может быть заявлено обвиняемым при ознакомлении с материалами уголовного дела или на предварительном слушании, когда оно является обязательным.</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Рассмотрение уголовного дела в отношении несовершеннолетнего в особом порядке не допускается.</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ходе судебного заседания исследование доказательств, собранных по уголовному делу, не проводится. При этом могут быть исследованы обстоятельства, характеризующие личность подсудимого, и обстоятельства, смягчающие и отягчающие наказание.</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 случае постановления обвинительного приговора подсудимому назначается наказание, которое не может превышать двух третей максимального срока или размера наиболее строгого вида наказания, предусмотренного за совершенное преступление, а процессуальные издержки взыскиваются из федерального бюджета. При этом приговор суда, постановленный в особом порядке, не может быть обжалован в связи с несоответствием выводов суда, изложенных в приговоре, фактическим обстоятельствам дела.</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p>
    <w:p w:rsidR="00190BBA" w:rsidRDefault="00190BBA"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Верховный суд защитил обращающихся к прокурору граждан от необоснованных обвинений в клевете</w:t>
      </w: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Верховный суд защитил обращающихся к прокурору граждан от необоснованных обвинений в клевете</w:t>
      </w:r>
    </w:p>
    <w:p w:rsidR="008F4306" w:rsidRDefault="00190BBA" w:rsidP="008F4306">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Определение</w:t>
      </w:r>
      <w:r w:rsidR="008F4306">
        <w:rPr>
          <w:rFonts w:ascii="Times New Roman" w:hAnsi="Times New Roman" w:cs="Times New Roman"/>
          <w:sz w:val="28"/>
          <w:szCs w:val="28"/>
        </w:rPr>
        <w:t>м</w:t>
      </w:r>
      <w:r w:rsidRPr="00E944A3">
        <w:rPr>
          <w:rFonts w:ascii="Times New Roman" w:hAnsi="Times New Roman" w:cs="Times New Roman"/>
          <w:sz w:val="28"/>
          <w:szCs w:val="28"/>
        </w:rPr>
        <w:t xml:space="preserve"> Верховного Суда Российской Федерации от 15.03.2023 </w:t>
      </w:r>
      <w:r w:rsidR="008F4306">
        <w:rPr>
          <w:rFonts w:ascii="Times New Roman" w:hAnsi="Times New Roman" w:cs="Times New Roman"/>
          <w:sz w:val="28"/>
          <w:szCs w:val="28"/>
        </w:rPr>
        <w:t xml:space="preserve">              </w:t>
      </w:r>
      <w:r w:rsidRPr="00E944A3">
        <w:rPr>
          <w:rFonts w:ascii="Times New Roman" w:hAnsi="Times New Roman" w:cs="Times New Roman"/>
          <w:sz w:val="28"/>
          <w:szCs w:val="28"/>
        </w:rPr>
        <w:t>№ 7-УД23-1-К2 суд подчеркнул, что обращение гражданина в прокуратуру не может быть признано клеветой, а также являться основанием для привлечения заявителя к уголовной ответственности</w:t>
      </w:r>
      <w:r w:rsidR="008F4306">
        <w:rPr>
          <w:rFonts w:ascii="Times New Roman" w:hAnsi="Times New Roman" w:cs="Times New Roman"/>
          <w:sz w:val="28"/>
          <w:szCs w:val="28"/>
        </w:rPr>
        <w:t xml:space="preserve">, поскольку при обращении в прокуратуру гражданин реализует </w:t>
      </w:r>
      <w:r w:rsidRPr="00E944A3">
        <w:rPr>
          <w:rFonts w:ascii="Times New Roman" w:hAnsi="Times New Roman" w:cs="Times New Roman"/>
          <w:sz w:val="28"/>
          <w:szCs w:val="28"/>
        </w:rPr>
        <w:t xml:space="preserve">свое конституционное право на обращение в государственные органы, предоставленное ей статьей 33 Конституции </w:t>
      </w:r>
      <w:r w:rsidR="008F4306" w:rsidRPr="00E944A3">
        <w:rPr>
          <w:rFonts w:ascii="Times New Roman" w:hAnsi="Times New Roman" w:cs="Times New Roman"/>
          <w:sz w:val="28"/>
          <w:szCs w:val="28"/>
        </w:rPr>
        <w:t>Российской Федерации</w:t>
      </w:r>
      <w:r w:rsidR="008F4306">
        <w:rPr>
          <w:rFonts w:ascii="Times New Roman" w:hAnsi="Times New Roman" w:cs="Times New Roman"/>
          <w:sz w:val="28"/>
          <w:szCs w:val="28"/>
        </w:rPr>
        <w:t xml:space="preserve">. </w:t>
      </w:r>
    </w:p>
    <w:p w:rsidR="00190BBA" w:rsidRDefault="00190BBA"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Default="008F4306" w:rsidP="00E944A3">
      <w:pPr>
        <w:spacing w:after="0" w:line="240" w:lineRule="auto"/>
        <w:ind w:firstLine="709"/>
        <w:contextualSpacing/>
        <w:jc w:val="both"/>
        <w:rPr>
          <w:rFonts w:ascii="Times New Roman" w:hAnsi="Times New Roman" w:cs="Times New Roman"/>
          <w:sz w:val="28"/>
          <w:szCs w:val="28"/>
        </w:rPr>
      </w:pPr>
    </w:p>
    <w:p w:rsidR="008F4306" w:rsidRPr="00E944A3" w:rsidRDefault="008F4306" w:rsidP="00E944A3">
      <w:pPr>
        <w:spacing w:after="0" w:line="240" w:lineRule="auto"/>
        <w:ind w:firstLine="709"/>
        <w:contextualSpacing/>
        <w:jc w:val="both"/>
        <w:rPr>
          <w:rFonts w:ascii="Times New Roman" w:hAnsi="Times New Roman" w:cs="Times New Roman"/>
          <w:sz w:val="28"/>
          <w:szCs w:val="28"/>
        </w:rPr>
      </w:pPr>
    </w:p>
    <w:p w:rsidR="00190BBA" w:rsidRPr="008F4306" w:rsidRDefault="00190BBA" w:rsidP="00D25591">
      <w:pPr>
        <w:spacing w:after="0" w:line="240" w:lineRule="auto"/>
        <w:ind w:firstLine="709"/>
        <w:contextualSpacing/>
        <w:jc w:val="center"/>
        <w:rPr>
          <w:rFonts w:ascii="Times New Roman" w:hAnsi="Times New Roman" w:cs="Times New Roman"/>
          <w:b/>
          <w:sz w:val="28"/>
          <w:szCs w:val="28"/>
        </w:rPr>
      </w:pPr>
      <w:r w:rsidRPr="008F4306">
        <w:rPr>
          <w:rFonts w:ascii="Times New Roman" w:hAnsi="Times New Roman" w:cs="Times New Roman"/>
          <w:b/>
          <w:sz w:val="28"/>
          <w:szCs w:val="28"/>
        </w:rPr>
        <w:lastRenderedPageBreak/>
        <w:t xml:space="preserve">О запрете на вовлечение несовершеннолетних в потребление табака и </w:t>
      </w:r>
      <w:proofErr w:type="spellStart"/>
      <w:r w:rsidRPr="008F4306">
        <w:rPr>
          <w:rFonts w:ascii="Times New Roman" w:hAnsi="Times New Roman" w:cs="Times New Roman"/>
          <w:b/>
          <w:sz w:val="28"/>
          <w:szCs w:val="28"/>
        </w:rPr>
        <w:t>никотиносодержащей</w:t>
      </w:r>
      <w:proofErr w:type="spellEnd"/>
      <w:r w:rsidRPr="008F4306">
        <w:rPr>
          <w:rFonts w:ascii="Times New Roman" w:hAnsi="Times New Roman" w:cs="Times New Roman"/>
          <w:b/>
          <w:sz w:val="28"/>
          <w:szCs w:val="28"/>
        </w:rPr>
        <w:t xml:space="preserve"> продукции</w:t>
      </w:r>
    </w:p>
    <w:p w:rsidR="008F4306" w:rsidRDefault="008F4306" w:rsidP="008F4306">
      <w:pPr>
        <w:spacing w:after="0" w:line="240" w:lineRule="auto"/>
        <w:ind w:firstLine="709"/>
        <w:contextualSpacing/>
        <w:jc w:val="both"/>
        <w:rPr>
          <w:rFonts w:ascii="Times New Roman" w:hAnsi="Times New Roman" w:cs="Times New Roman"/>
          <w:sz w:val="28"/>
          <w:szCs w:val="28"/>
        </w:rPr>
      </w:pPr>
    </w:p>
    <w:p w:rsidR="00D25591" w:rsidRPr="00E944A3" w:rsidRDefault="00D25591" w:rsidP="008F4306">
      <w:pPr>
        <w:spacing w:after="0" w:line="240" w:lineRule="auto"/>
        <w:ind w:firstLine="709"/>
        <w:contextualSpacing/>
        <w:jc w:val="both"/>
        <w:rPr>
          <w:rFonts w:ascii="Times New Roman" w:hAnsi="Times New Roman" w:cs="Times New Roman"/>
          <w:sz w:val="28"/>
          <w:szCs w:val="28"/>
        </w:rPr>
      </w:pP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Потребление табака и </w:t>
      </w:r>
      <w:proofErr w:type="spellStart"/>
      <w:r w:rsidRPr="00E944A3">
        <w:rPr>
          <w:rFonts w:ascii="Times New Roman" w:hAnsi="Times New Roman" w:cs="Times New Roman"/>
          <w:sz w:val="28"/>
          <w:szCs w:val="28"/>
        </w:rPr>
        <w:t>никотинсодержащей</w:t>
      </w:r>
      <w:proofErr w:type="spellEnd"/>
      <w:r w:rsidRPr="00E944A3">
        <w:rPr>
          <w:rFonts w:ascii="Times New Roman" w:hAnsi="Times New Roman" w:cs="Times New Roman"/>
          <w:sz w:val="28"/>
          <w:szCs w:val="28"/>
        </w:rPr>
        <w:t xml:space="preserve"> продукции остается острой проблемой, особенно среди подростков, поскольку их организм наиболее подвержен развитию никотиновой зависимости, что является причиной появления заболеваний, связанных с курением.</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В связи с этим федеральным законодательством установлен запрет на продажу несовершеннолетним табачной, </w:t>
      </w:r>
      <w:proofErr w:type="spellStart"/>
      <w:r w:rsidRPr="00E944A3">
        <w:rPr>
          <w:rFonts w:ascii="Times New Roman" w:hAnsi="Times New Roman" w:cs="Times New Roman"/>
          <w:sz w:val="28"/>
          <w:szCs w:val="28"/>
        </w:rPr>
        <w:t>никотинсодержащей</w:t>
      </w:r>
      <w:proofErr w:type="spellEnd"/>
      <w:r w:rsidRPr="00E944A3">
        <w:rPr>
          <w:rFonts w:ascii="Times New Roman" w:hAnsi="Times New Roman" w:cs="Times New Roman"/>
          <w:sz w:val="28"/>
          <w:szCs w:val="28"/>
        </w:rPr>
        <w:t xml:space="preserve"> продукции, кальянов и иных аналогичных устройств, а также на их вовлечение в процесс потребления.</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Вовлечением детей в процесс потребления табака или </w:t>
      </w:r>
      <w:proofErr w:type="spellStart"/>
      <w:r w:rsidRPr="00E944A3">
        <w:rPr>
          <w:rFonts w:ascii="Times New Roman" w:hAnsi="Times New Roman" w:cs="Times New Roman"/>
          <w:sz w:val="28"/>
          <w:szCs w:val="28"/>
        </w:rPr>
        <w:t>никотинсодержащей</w:t>
      </w:r>
      <w:proofErr w:type="spellEnd"/>
      <w:r w:rsidRPr="00E944A3">
        <w:rPr>
          <w:rFonts w:ascii="Times New Roman" w:hAnsi="Times New Roman" w:cs="Times New Roman"/>
          <w:sz w:val="28"/>
          <w:szCs w:val="28"/>
        </w:rPr>
        <w:t xml:space="preserve"> продукции признаются:</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покупка для них либо передача им табачной продукции, табачных изделий или </w:t>
      </w:r>
      <w:proofErr w:type="spellStart"/>
      <w:r w:rsidRPr="00E944A3">
        <w:rPr>
          <w:rFonts w:ascii="Times New Roman" w:hAnsi="Times New Roman" w:cs="Times New Roman"/>
          <w:sz w:val="28"/>
          <w:szCs w:val="28"/>
        </w:rPr>
        <w:t>никотинсодержащей</w:t>
      </w:r>
      <w:proofErr w:type="spellEnd"/>
      <w:r w:rsidRPr="00E944A3">
        <w:rPr>
          <w:rFonts w:ascii="Times New Roman" w:hAnsi="Times New Roman" w:cs="Times New Roman"/>
          <w:sz w:val="28"/>
          <w:szCs w:val="28"/>
        </w:rPr>
        <w:t xml:space="preserve"> продукции, кальянов и устройств для потребления </w:t>
      </w:r>
      <w:proofErr w:type="spellStart"/>
      <w:r w:rsidRPr="00E944A3">
        <w:rPr>
          <w:rFonts w:ascii="Times New Roman" w:hAnsi="Times New Roman" w:cs="Times New Roman"/>
          <w:sz w:val="28"/>
          <w:szCs w:val="28"/>
        </w:rPr>
        <w:t>никотинсодержащей</w:t>
      </w:r>
      <w:proofErr w:type="spellEnd"/>
      <w:r w:rsidRPr="00E944A3">
        <w:rPr>
          <w:rFonts w:ascii="Times New Roman" w:hAnsi="Times New Roman" w:cs="Times New Roman"/>
          <w:sz w:val="28"/>
          <w:szCs w:val="28"/>
        </w:rPr>
        <w:t xml:space="preserve"> продукции,</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 xml:space="preserve">предложение либо требование употребить табачную продукцию, табачные изделия или </w:t>
      </w:r>
      <w:proofErr w:type="spellStart"/>
      <w:r w:rsidRPr="00E944A3">
        <w:rPr>
          <w:rFonts w:ascii="Times New Roman" w:hAnsi="Times New Roman" w:cs="Times New Roman"/>
          <w:sz w:val="28"/>
          <w:szCs w:val="28"/>
        </w:rPr>
        <w:t>никотинсодержащую</w:t>
      </w:r>
      <w:proofErr w:type="spellEnd"/>
      <w:r w:rsidRPr="00E944A3">
        <w:rPr>
          <w:rFonts w:ascii="Times New Roman" w:hAnsi="Times New Roman" w:cs="Times New Roman"/>
          <w:sz w:val="28"/>
          <w:szCs w:val="28"/>
        </w:rPr>
        <w:t xml:space="preserve"> продукцию, совершенные любым способом.</w:t>
      </w:r>
    </w:p>
    <w:p w:rsidR="00190BBA" w:rsidRPr="00E944A3" w:rsidRDefault="00190BBA" w:rsidP="00E944A3">
      <w:pPr>
        <w:spacing w:after="0" w:line="240" w:lineRule="auto"/>
        <w:ind w:firstLine="709"/>
        <w:contextualSpacing/>
        <w:jc w:val="both"/>
        <w:rPr>
          <w:rFonts w:ascii="Times New Roman" w:hAnsi="Times New Roman" w:cs="Times New Roman"/>
          <w:sz w:val="28"/>
          <w:szCs w:val="28"/>
        </w:rPr>
      </w:pPr>
      <w:r w:rsidRPr="00E944A3">
        <w:rPr>
          <w:rFonts w:ascii="Times New Roman" w:hAnsi="Times New Roman" w:cs="Times New Roman"/>
          <w:sz w:val="28"/>
          <w:szCs w:val="28"/>
        </w:rPr>
        <w:t>Административное наказание за подобные действия в виде административного штрафа в размере от 2 000 до 3 000 рублей на родителей или иных законных представителей несовершеннолетнего и от 1 000 до 2 000 рублей на иных граждан предусмотрено ст. 6.23 КоАП РФ.</w:t>
      </w:r>
    </w:p>
    <w:p w:rsidR="00190BBA" w:rsidRDefault="00190BBA" w:rsidP="00E944A3">
      <w:pPr>
        <w:jc w:val="both"/>
      </w:pPr>
    </w:p>
    <w:sectPr w:rsidR="00190BBA" w:rsidSect="00E944A3">
      <w:pgSz w:w="11906" w:h="16838"/>
      <w:pgMar w:top="1021"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7F"/>
    <w:rsid w:val="00190BBA"/>
    <w:rsid w:val="00691BE3"/>
    <w:rsid w:val="00875834"/>
    <w:rsid w:val="008F4306"/>
    <w:rsid w:val="009243DC"/>
    <w:rsid w:val="009D1828"/>
    <w:rsid w:val="009D75A8"/>
    <w:rsid w:val="00D25591"/>
    <w:rsid w:val="00DF717D"/>
    <w:rsid w:val="00E944A3"/>
    <w:rsid w:val="00FC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029E"/>
  <w15:docId w15:val="{FB3C2271-FD92-4469-BF9F-0AC4C33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1BE3"/>
    <w:rPr>
      <w:color w:val="0000FF"/>
      <w:u w:val="single"/>
    </w:rPr>
  </w:style>
  <w:style w:type="character" w:customStyle="1" w:styleId="feeds-pagenavigationicon">
    <w:name w:val="feeds-page__navigation_icon"/>
    <w:basedOn w:val="a0"/>
    <w:rsid w:val="00691BE3"/>
  </w:style>
  <w:style w:type="character" w:customStyle="1" w:styleId="feeds-pagenavigationtooltip">
    <w:name w:val="feeds-page__navigation_tooltip"/>
    <w:basedOn w:val="a0"/>
    <w:rsid w:val="00691BE3"/>
  </w:style>
  <w:style w:type="paragraph" w:styleId="a4">
    <w:name w:val="Normal (Web)"/>
    <w:basedOn w:val="a"/>
    <w:uiPriority w:val="99"/>
    <w:semiHidden/>
    <w:unhideWhenUsed/>
    <w:rsid w:val="00691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1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904">
      <w:bodyDiv w:val="1"/>
      <w:marLeft w:val="0"/>
      <w:marRight w:val="0"/>
      <w:marTop w:val="0"/>
      <w:marBottom w:val="0"/>
      <w:divBdr>
        <w:top w:val="none" w:sz="0" w:space="0" w:color="auto"/>
        <w:left w:val="none" w:sz="0" w:space="0" w:color="auto"/>
        <w:bottom w:val="none" w:sz="0" w:space="0" w:color="auto"/>
        <w:right w:val="none" w:sz="0" w:space="0" w:color="auto"/>
      </w:divBdr>
      <w:divsChild>
        <w:div w:id="1131630397">
          <w:marLeft w:val="0"/>
          <w:marRight w:val="0"/>
          <w:marTop w:val="0"/>
          <w:marBottom w:val="960"/>
          <w:divBdr>
            <w:top w:val="none" w:sz="0" w:space="0" w:color="auto"/>
            <w:left w:val="none" w:sz="0" w:space="0" w:color="auto"/>
            <w:bottom w:val="none" w:sz="0" w:space="0" w:color="auto"/>
            <w:right w:val="none" w:sz="0" w:space="0" w:color="auto"/>
          </w:divBdr>
        </w:div>
        <w:div w:id="27072611">
          <w:marLeft w:val="0"/>
          <w:marRight w:val="720"/>
          <w:marTop w:val="0"/>
          <w:marBottom w:val="0"/>
          <w:divBdr>
            <w:top w:val="none" w:sz="0" w:space="0" w:color="auto"/>
            <w:left w:val="none" w:sz="0" w:space="0" w:color="auto"/>
            <w:bottom w:val="none" w:sz="0" w:space="0" w:color="auto"/>
            <w:right w:val="none" w:sz="0" w:space="0" w:color="auto"/>
          </w:divBdr>
          <w:divsChild>
            <w:div w:id="28190521">
              <w:marLeft w:val="0"/>
              <w:marRight w:val="0"/>
              <w:marTop w:val="0"/>
              <w:marBottom w:val="120"/>
              <w:divBdr>
                <w:top w:val="none" w:sz="0" w:space="0" w:color="auto"/>
                <w:left w:val="none" w:sz="0" w:space="0" w:color="auto"/>
                <w:bottom w:val="none" w:sz="0" w:space="0" w:color="auto"/>
                <w:right w:val="none" w:sz="0" w:space="0" w:color="auto"/>
              </w:divBdr>
            </w:div>
            <w:div w:id="1540436799">
              <w:marLeft w:val="0"/>
              <w:marRight w:val="0"/>
              <w:marTop w:val="0"/>
              <w:marBottom w:val="120"/>
              <w:divBdr>
                <w:top w:val="none" w:sz="0" w:space="0" w:color="auto"/>
                <w:left w:val="none" w:sz="0" w:space="0" w:color="auto"/>
                <w:bottom w:val="none" w:sz="0" w:space="0" w:color="auto"/>
                <w:right w:val="none" w:sz="0" w:space="0" w:color="auto"/>
              </w:divBdr>
            </w:div>
          </w:divsChild>
        </w:div>
        <w:div w:id="1917978187">
          <w:marLeft w:val="0"/>
          <w:marRight w:val="0"/>
          <w:marTop w:val="0"/>
          <w:marBottom w:val="0"/>
          <w:divBdr>
            <w:top w:val="none" w:sz="0" w:space="0" w:color="auto"/>
            <w:left w:val="none" w:sz="0" w:space="0" w:color="auto"/>
            <w:bottom w:val="none" w:sz="0" w:space="0" w:color="auto"/>
            <w:right w:val="none" w:sz="0" w:space="0" w:color="auto"/>
          </w:divBdr>
          <w:divsChild>
            <w:div w:id="500896956">
              <w:marLeft w:val="0"/>
              <w:marRight w:val="0"/>
              <w:marTop w:val="0"/>
              <w:marBottom w:val="0"/>
              <w:divBdr>
                <w:top w:val="none" w:sz="0" w:space="0" w:color="auto"/>
                <w:left w:val="none" w:sz="0" w:space="0" w:color="auto"/>
                <w:bottom w:val="none" w:sz="0" w:space="0" w:color="auto"/>
                <w:right w:val="none" w:sz="0" w:space="0" w:color="auto"/>
              </w:divBdr>
              <w:divsChild>
                <w:div w:id="5360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3723">
      <w:bodyDiv w:val="1"/>
      <w:marLeft w:val="0"/>
      <w:marRight w:val="0"/>
      <w:marTop w:val="0"/>
      <w:marBottom w:val="0"/>
      <w:divBdr>
        <w:top w:val="none" w:sz="0" w:space="0" w:color="auto"/>
        <w:left w:val="none" w:sz="0" w:space="0" w:color="auto"/>
        <w:bottom w:val="none" w:sz="0" w:space="0" w:color="auto"/>
        <w:right w:val="none" w:sz="0" w:space="0" w:color="auto"/>
      </w:divBdr>
      <w:divsChild>
        <w:div w:id="1253122932">
          <w:marLeft w:val="0"/>
          <w:marRight w:val="0"/>
          <w:marTop w:val="0"/>
          <w:marBottom w:val="960"/>
          <w:divBdr>
            <w:top w:val="none" w:sz="0" w:space="0" w:color="auto"/>
            <w:left w:val="none" w:sz="0" w:space="0" w:color="auto"/>
            <w:bottom w:val="none" w:sz="0" w:space="0" w:color="auto"/>
            <w:right w:val="none" w:sz="0" w:space="0" w:color="auto"/>
          </w:divBdr>
        </w:div>
        <w:div w:id="1376464287">
          <w:marLeft w:val="0"/>
          <w:marRight w:val="720"/>
          <w:marTop w:val="0"/>
          <w:marBottom w:val="0"/>
          <w:divBdr>
            <w:top w:val="none" w:sz="0" w:space="0" w:color="auto"/>
            <w:left w:val="none" w:sz="0" w:space="0" w:color="auto"/>
            <w:bottom w:val="none" w:sz="0" w:space="0" w:color="auto"/>
            <w:right w:val="none" w:sz="0" w:space="0" w:color="auto"/>
          </w:divBdr>
          <w:divsChild>
            <w:div w:id="529340832">
              <w:marLeft w:val="0"/>
              <w:marRight w:val="0"/>
              <w:marTop w:val="0"/>
              <w:marBottom w:val="120"/>
              <w:divBdr>
                <w:top w:val="none" w:sz="0" w:space="0" w:color="auto"/>
                <w:left w:val="none" w:sz="0" w:space="0" w:color="auto"/>
                <w:bottom w:val="none" w:sz="0" w:space="0" w:color="auto"/>
                <w:right w:val="none" w:sz="0" w:space="0" w:color="auto"/>
              </w:divBdr>
            </w:div>
            <w:div w:id="763264284">
              <w:marLeft w:val="0"/>
              <w:marRight w:val="0"/>
              <w:marTop w:val="0"/>
              <w:marBottom w:val="120"/>
              <w:divBdr>
                <w:top w:val="none" w:sz="0" w:space="0" w:color="auto"/>
                <w:left w:val="none" w:sz="0" w:space="0" w:color="auto"/>
                <w:bottom w:val="none" w:sz="0" w:space="0" w:color="auto"/>
                <w:right w:val="none" w:sz="0" w:space="0" w:color="auto"/>
              </w:divBdr>
            </w:div>
          </w:divsChild>
        </w:div>
        <w:div w:id="396439946">
          <w:marLeft w:val="0"/>
          <w:marRight w:val="0"/>
          <w:marTop w:val="0"/>
          <w:marBottom w:val="0"/>
          <w:divBdr>
            <w:top w:val="none" w:sz="0" w:space="0" w:color="auto"/>
            <w:left w:val="none" w:sz="0" w:space="0" w:color="auto"/>
            <w:bottom w:val="none" w:sz="0" w:space="0" w:color="auto"/>
            <w:right w:val="none" w:sz="0" w:space="0" w:color="auto"/>
          </w:divBdr>
          <w:divsChild>
            <w:div w:id="2143303601">
              <w:marLeft w:val="0"/>
              <w:marRight w:val="0"/>
              <w:marTop w:val="0"/>
              <w:marBottom w:val="0"/>
              <w:divBdr>
                <w:top w:val="none" w:sz="0" w:space="0" w:color="auto"/>
                <w:left w:val="none" w:sz="0" w:space="0" w:color="auto"/>
                <w:bottom w:val="none" w:sz="0" w:space="0" w:color="auto"/>
                <w:right w:val="none" w:sz="0" w:space="0" w:color="auto"/>
              </w:divBdr>
              <w:divsChild>
                <w:div w:id="8952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743">
      <w:bodyDiv w:val="1"/>
      <w:marLeft w:val="0"/>
      <w:marRight w:val="0"/>
      <w:marTop w:val="0"/>
      <w:marBottom w:val="0"/>
      <w:divBdr>
        <w:top w:val="none" w:sz="0" w:space="0" w:color="auto"/>
        <w:left w:val="none" w:sz="0" w:space="0" w:color="auto"/>
        <w:bottom w:val="none" w:sz="0" w:space="0" w:color="auto"/>
        <w:right w:val="none" w:sz="0" w:space="0" w:color="auto"/>
      </w:divBdr>
      <w:divsChild>
        <w:div w:id="3824998">
          <w:marLeft w:val="0"/>
          <w:marRight w:val="0"/>
          <w:marTop w:val="0"/>
          <w:marBottom w:val="960"/>
          <w:divBdr>
            <w:top w:val="none" w:sz="0" w:space="0" w:color="auto"/>
            <w:left w:val="none" w:sz="0" w:space="0" w:color="auto"/>
            <w:bottom w:val="none" w:sz="0" w:space="0" w:color="auto"/>
            <w:right w:val="none" w:sz="0" w:space="0" w:color="auto"/>
          </w:divBdr>
        </w:div>
        <w:div w:id="914894798">
          <w:marLeft w:val="0"/>
          <w:marRight w:val="720"/>
          <w:marTop w:val="0"/>
          <w:marBottom w:val="0"/>
          <w:divBdr>
            <w:top w:val="none" w:sz="0" w:space="0" w:color="auto"/>
            <w:left w:val="none" w:sz="0" w:space="0" w:color="auto"/>
            <w:bottom w:val="none" w:sz="0" w:space="0" w:color="auto"/>
            <w:right w:val="none" w:sz="0" w:space="0" w:color="auto"/>
          </w:divBdr>
          <w:divsChild>
            <w:div w:id="654139988">
              <w:marLeft w:val="0"/>
              <w:marRight w:val="0"/>
              <w:marTop w:val="0"/>
              <w:marBottom w:val="120"/>
              <w:divBdr>
                <w:top w:val="none" w:sz="0" w:space="0" w:color="auto"/>
                <w:left w:val="none" w:sz="0" w:space="0" w:color="auto"/>
                <w:bottom w:val="none" w:sz="0" w:space="0" w:color="auto"/>
                <w:right w:val="none" w:sz="0" w:space="0" w:color="auto"/>
              </w:divBdr>
            </w:div>
            <w:div w:id="1503741645">
              <w:marLeft w:val="0"/>
              <w:marRight w:val="0"/>
              <w:marTop w:val="0"/>
              <w:marBottom w:val="120"/>
              <w:divBdr>
                <w:top w:val="none" w:sz="0" w:space="0" w:color="auto"/>
                <w:left w:val="none" w:sz="0" w:space="0" w:color="auto"/>
                <w:bottom w:val="none" w:sz="0" w:space="0" w:color="auto"/>
                <w:right w:val="none" w:sz="0" w:space="0" w:color="auto"/>
              </w:divBdr>
            </w:div>
          </w:divsChild>
        </w:div>
        <w:div w:id="1416241551">
          <w:marLeft w:val="0"/>
          <w:marRight w:val="0"/>
          <w:marTop w:val="0"/>
          <w:marBottom w:val="0"/>
          <w:divBdr>
            <w:top w:val="none" w:sz="0" w:space="0" w:color="auto"/>
            <w:left w:val="none" w:sz="0" w:space="0" w:color="auto"/>
            <w:bottom w:val="none" w:sz="0" w:space="0" w:color="auto"/>
            <w:right w:val="none" w:sz="0" w:space="0" w:color="auto"/>
          </w:divBdr>
          <w:divsChild>
            <w:div w:id="1525710308">
              <w:marLeft w:val="0"/>
              <w:marRight w:val="0"/>
              <w:marTop w:val="0"/>
              <w:marBottom w:val="0"/>
              <w:divBdr>
                <w:top w:val="none" w:sz="0" w:space="0" w:color="auto"/>
                <w:left w:val="none" w:sz="0" w:space="0" w:color="auto"/>
                <w:bottom w:val="none" w:sz="0" w:space="0" w:color="auto"/>
                <w:right w:val="none" w:sz="0" w:space="0" w:color="auto"/>
              </w:divBdr>
              <w:divsChild>
                <w:div w:id="20278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5478">
      <w:bodyDiv w:val="1"/>
      <w:marLeft w:val="0"/>
      <w:marRight w:val="0"/>
      <w:marTop w:val="0"/>
      <w:marBottom w:val="0"/>
      <w:divBdr>
        <w:top w:val="none" w:sz="0" w:space="0" w:color="auto"/>
        <w:left w:val="none" w:sz="0" w:space="0" w:color="auto"/>
        <w:bottom w:val="none" w:sz="0" w:space="0" w:color="auto"/>
        <w:right w:val="none" w:sz="0" w:space="0" w:color="auto"/>
      </w:divBdr>
      <w:divsChild>
        <w:div w:id="238447585">
          <w:marLeft w:val="0"/>
          <w:marRight w:val="0"/>
          <w:marTop w:val="0"/>
          <w:marBottom w:val="960"/>
          <w:divBdr>
            <w:top w:val="none" w:sz="0" w:space="0" w:color="auto"/>
            <w:left w:val="none" w:sz="0" w:space="0" w:color="auto"/>
            <w:bottom w:val="none" w:sz="0" w:space="0" w:color="auto"/>
            <w:right w:val="none" w:sz="0" w:space="0" w:color="auto"/>
          </w:divBdr>
        </w:div>
        <w:div w:id="1557859373">
          <w:marLeft w:val="0"/>
          <w:marRight w:val="720"/>
          <w:marTop w:val="0"/>
          <w:marBottom w:val="0"/>
          <w:divBdr>
            <w:top w:val="none" w:sz="0" w:space="0" w:color="auto"/>
            <w:left w:val="none" w:sz="0" w:space="0" w:color="auto"/>
            <w:bottom w:val="none" w:sz="0" w:space="0" w:color="auto"/>
            <w:right w:val="none" w:sz="0" w:space="0" w:color="auto"/>
          </w:divBdr>
          <w:divsChild>
            <w:div w:id="997465676">
              <w:marLeft w:val="0"/>
              <w:marRight w:val="0"/>
              <w:marTop w:val="0"/>
              <w:marBottom w:val="120"/>
              <w:divBdr>
                <w:top w:val="none" w:sz="0" w:space="0" w:color="auto"/>
                <w:left w:val="none" w:sz="0" w:space="0" w:color="auto"/>
                <w:bottom w:val="none" w:sz="0" w:space="0" w:color="auto"/>
                <w:right w:val="none" w:sz="0" w:space="0" w:color="auto"/>
              </w:divBdr>
            </w:div>
            <w:div w:id="1766725920">
              <w:marLeft w:val="0"/>
              <w:marRight w:val="0"/>
              <w:marTop w:val="0"/>
              <w:marBottom w:val="120"/>
              <w:divBdr>
                <w:top w:val="none" w:sz="0" w:space="0" w:color="auto"/>
                <w:left w:val="none" w:sz="0" w:space="0" w:color="auto"/>
                <w:bottom w:val="none" w:sz="0" w:space="0" w:color="auto"/>
                <w:right w:val="none" w:sz="0" w:space="0" w:color="auto"/>
              </w:divBdr>
            </w:div>
          </w:divsChild>
        </w:div>
        <w:div w:id="1091664201">
          <w:marLeft w:val="0"/>
          <w:marRight w:val="0"/>
          <w:marTop w:val="0"/>
          <w:marBottom w:val="0"/>
          <w:divBdr>
            <w:top w:val="none" w:sz="0" w:space="0" w:color="auto"/>
            <w:left w:val="none" w:sz="0" w:space="0" w:color="auto"/>
            <w:bottom w:val="none" w:sz="0" w:space="0" w:color="auto"/>
            <w:right w:val="none" w:sz="0" w:space="0" w:color="auto"/>
          </w:divBdr>
          <w:divsChild>
            <w:div w:id="1802654290">
              <w:marLeft w:val="0"/>
              <w:marRight w:val="0"/>
              <w:marTop w:val="0"/>
              <w:marBottom w:val="0"/>
              <w:divBdr>
                <w:top w:val="none" w:sz="0" w:space="0" w:color="auto"/>
                <w:left w:val="none" w:sz="0" w:space="0" w:color="auto"/>
                <w:bottom w:val="none" w:sz="0" w:space="0" w:color="auto"/>
                <w:right w:val="none" w:sz="0" w:space="0" w:color="auto"/>
              </w:divBdr>
              <w:divsChild>
                <w:div w:id="7484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01769">
      <w:bodyDiv w:val="1"/>
      <w:marLeft w:val="0"/>
      <w:marRight w:val="0"/>
      <w:marTop w:val="0"/>
      <w:marBottom w:val="0"/>
      <w:divBdr>
        <w:top w:val="none" w:sz="0" w:space="0" w:color="auto"/>
        <w:left w:val="none" w:sz="0" w:space="0" w:color="auto"/>
        <w:bottom w:val="none" w:sz="0" w:space="0" w:color="auto"/>
        <w:right w:val="none" w:sz="0" w:space="0" w:color="auto"/>
      </w:divBdr>
      <w:divsChild>
        <w:div w:id="616066776">
          <w:marLeft w:val="0"/>
          <w:marRight w:val="0"/>
          <w:marTop w:val="0"/>
          <w:marBottom w:val="960"/>
          <w:divBdr>
            <w:top w:val="none" w:sz="0" w:space="0" w:color="auto"/>
            <w:left w:val="none" w:sz="0" w:space="0" w:color="auto"/>
            <w:bottom w:val="none" w:sz="0" w:space="0" w:color="auto"/>
            <w:right w:val="none" w:sz="0" w:space="0" w:color="auto"/>
          </w:divBdr>
        </w:div>
        <w:div w:id="1561358696">
          <w:marLeft w:val="0"/>
          <w:marRight w:val="720"/>
          <w:marTop w:val="0"/>
          <w:marBottom w:val="0"/>
          <w:divBdr>
            <w:top w:val="none" w:sz="0" w:space="0" w:color="auto"/>
            <w:left w:val="none" w:sz="0" w:space="0" w:color="auto"/>
            <w:bottom w:val="none" w:sz="0" w:space="0" w:color="auto"/>
            <w:right w:val="none" w:sz="0" w:space="0" w:color="auto"/>
          </w:divBdr>
          <w:divsChild>
            <w:div w:id="1836530491">
              <w:marLeft w:val="0"/>
              <w:marRight w:val="0"/>
              <w:marTop w:val="0"/>
              <w:marBottom w:val="120"/>
              <w:divBdr>
                <w:top w:val="none" w:sz="0" w:space="0" w:color="auto"/>
                <w:left w:val="none" w:sz="0" w:space="0" w:color="auto"/>
                <w:bottom w:val="none" w:sz="0" w:space="0" w:color="auto"/>
                <w:right w:val="none" w:sz="0" w:space="0" w:color="auto"/>
              </w:divBdr>
            </w:div>
            <w:div w:id="1628663178">
              <w:marLeft w:val="0"/>
              <w:marRight w:val="0"/>
              <w:marTop w:val="0"/>
              <w:marBottom w:val="120"/>
              <w:divBdr>
                <w:top w:val="none" w:sz="0" w:space="0" w:color="auto"/>
                <w:left w:val="none" w:sz="0" w:space="0" w:color="auto"/>
                <w:bottom w:val="none" w:sz="0" w:space="0" w:color="auto"/>
                <w:right w:val="none" w:sz="0" w:space="0" w:color="auto"/>
              </w:divBdr>
            </w:div>
          </w:divsChild>
        </w:div>
        <w:div w:id="327514051">
          <w:marLeft w:val="0"/>
          <w:marRight w:val="0"/>
          <w:marTop w:val="0"/>
          <w:marBottom w:val="0"/>
          <w:divBdr>
            <w:top w:val="none" w:sz="0" w:space="0" w:color="auto"/>
            <w:left w:val="none" w:sz="0" w:space="0" w:color="auto"/>
            <w:bottom w:val="none" w:sz="0" w:space="0" w:color="auto"/>
            <w:right w:val="none" w:sz="0" w:space="0" w:color="auto"/>
          </w:divBdr>
          <w:divsChild>
            <w:div w:id="2078673754">
              <w:marLeft w:val="0"/>
              <w:marRight w:val="0"/>
              <w:marTop w:val="0"/>
              <w:marBottom w:val="0"/>
              <w:divBdr>
                <w:top w:val="none" w:sz="0" w:space="0" w:color="auto"/>
                <w:left w:val="none" w:sz="0" w:space="0" w:color="auto"/>
                <w:bottom w:val="none" w:sz="0" w:space="0" w:color="auto"/>
                <w:right w:val="none" w:sz="0" w:space="0" w:color="auto"/>
              </w:divBdr>
              <w:divsChild>
                <w:div w:id="11106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5042">
      <w:bodyDiv w:val="1"/>
      <w:marLeft w:val="0"/>
      <w:marRight w:val="0"/>
      <w:marTop w:val="0"/>
      <w:marBottom w:val="0"/>
      <w:divBdr>
        <w:top w:val="none" w:sz="0" w:space="0" w:color="auto"/>
        <w:left w:val="none" w:sz="0" w:space="0" w:color="auto"/>
        <w:bottom w:val="none" w:sz="0" w:space="0" w:color="auto"/>
        <w:right w:val="none" w:sz="0" w:space="0" w:color="auto"/>
      </w:divBdr>
      <w:divsChild>
        <w:div w:id="1989476572">
          <w:marLeft w:val="0"/>
          <w:marRight w:val="0"/>
          <w:marTop w:val="0"/>
          <w:marBottom w:val="960"/>
          <w:divBdr>
            <w:top w:val="none" w:sz="0" w:space="0" w:color="auto"/>
            <w:left w:val="none" w:sz="0" w:space="0" w:color="auto"/>
            <w:bottom w:val="none" w:sz="0" w:space="0" w:color="auto"/>
            <w:right w:val="none" w:sz="0" w:space="0" w:color="auto"/>
          </w:divBdr>
        </w:div>
        <w:div w:id="1099374410">
          <w:marLeft w:val="0"/>
          <w:marRight w:val="720"/>
          <w:marTop w:val="0"/>
          <w:marBottom w:val="0"/>
          <w:divBdr>
            <w:top w:val="none" w:sz="0" w:space="0" w:color="auto"/>
            <w:left w:val="none" w:sz="0" w:space="0" w:color="auto"/>
            <w:bottom w:val="none" w:sz="0" w:space="0" w:color="auto"/>
            <w:right w:val="none" w:sz="0" w:space="0" w:color="auto"/>
          </w:divBdr>
          <w:divsChild>
            <w:div w:id="63576351">
              <w:marLeft w:val="0"/>
              <w:marRight w:val="0"/>
              <w:marTop w:val="0"/>
              <w:marBottom w:val="120"/>
              <w:divBdr>
                <w:top w:val="none" w:sz="0" w:space="0" w:color="auto"/>
                <w:left w:val="none" w:sz="0" w:space="0" w:color="auto"/>
                <w:bottom w:val="none" w:sz="0" w:space="0" w:color="auto"/>
                <w:right w:val="none" w:sz="0" w:space="0" w:color="auto"/>
              </w:divBdr>
            </w:div>
            <w:div w:id="1457677894">
              <w:marLeft w:val="0"/>
              <w:marRight w:val="0"/>
              <w:marTop w:val="0"/>
              <w:marBottom w:val="120"/>
              <w:divBdr>
                <w:top w:val="none" w:sz="0" w:space="0" w:color="auto"/>
                <w:left w:val="none" w:sz="0" w:space="0" w:color="auto"/>
                <w:bottom w:val="none" w:sz="0" w:space="0" w:color="auto"/>
                <w:right w:val="none" w:sz="0" w:space="0" w:color="auto"/>
              </w:divBdr>
            </w:div>
          </w:divsChild>
        </w:div>
        <w:div w:id="1595553139">
          <w:marLeft w:val="0"/>
          <w:marRight w:val="0"/>
          <w:marTop w:val="0"/>
          <w:marBottom w:val="0"/>
          <w:divBdr>
            <w:top w:val="none" w:sz="0" w:space="0" w:color="auto"/>
            <w:left w:val="none" w:sz="0" w:space="0" w:color="auto"/>
            <w:bottom w:val="none" w:sz="0" w:space="0" w:color="auto"/>
            <w:right w:val="none" w:sz="0" w:space="0" w:color="auto"/>
          </w:divBdr>
          <w:divsChild>
            <w:div w:id="1934125076">
              <w:marLeft w:val="0"/>
              <w:marRight w:val="0"/>
              <w:marTop w:val="0"/>
              <w:marBottom w:val="0"/>
              <w:divBdr>
                <w:top w:val="none" w:sz="0" w:space="0" w:color="auto"/>
                <w:left w:val="none" w:sz="0" w:space="0" w:color="auto"/>
                <w:bottom w:val="none" w:sz="0" w:space="0" w:color="auto"/>
                <w:right w:val="none" w:sz="0" w:space="0" w:color="auto"/>
              </w:divBdr>
              <w:divsChild>
                <w:div w:id="1693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1229">
      <w:bodyDiv w:val="1"/>
      <w:marLeft w:val="0"/>
      <w:marRight w:val="0"/>
      <w:marTop w:val="0"/>
      <w:marBottom w:val="0"/>
      <w:divBdr>
        <w:top w:val="none" w:sz="0" w:space="0" w:color="auto"/>
        <w:left w:val="none" w:sz="0" w:space="0" w:color="auto"/>
        <w:bottom w:val="none" w:sz="0" w:space="0" w:color="auto"/>
        <w:right w:val="none" w:sz="0" w:space="0" w:color="auto"/>
      </w:divBdr>
      <w:divsChild>
        <w:div w:id="749666974">
          <w:marLeft w:val="0"/>
          <w:marRight w:val="0"/>
          <w:marTop w:val="0"/>
          <w:marBottom w:val="960"/>
          <w:divBdr>
            <w:top w:val="none" w:sz="0" w:space="0" w:color="auto"/>
            <w:left w:val="none" w:sz="0" w:space="0" w:color="auto"/>
            <w:bottom w:val="none" w:sz="0" w:space="0" w:color="auto"/>
            <w:right w:val="none" w:sz="0" w:space="0" w:color="auto"/>
          </w:divBdr>
        </w:div>
        <w:div w:id="1605842109">
          <w:marLeft w:val="0"/>
          <w:marRight w:val="720"/>
          <w:marTop w:val="0"/>
          <w:marBottom w:val="0"/>
          <w:divBdr>
            <w:top w:val="none" w:sz="0" w:space="0" w:color="auto"/>
            <w:left w:val="none" w:sz="0" w:space="0" w:color="auto"/>
            <w:bottom w:val="none" w:sz="0" w:space="0" w:color="auto"/>
            <w:right w:val="none" w:sz="0" w:space="0" w:color="auto"/>
          </w:divBdr>
          <w:divsChild>
            <w:div w:id="1625502391">
              <w:marLeft w:val="0"/>
              <w:marRight w:val="0"/>
              <w:marTop w:val="0"/>
              <w:marBottom w:val="120"/>
              <w:divBdr>
                <w:top w:val="none" w:sz="0" w:space="0" w:color="auto"/>
                <w:left w:val="none" w:sz="0" w:space="0" w:color="auto"/>
                <w:bottom w:val="none" w:sz="0" w:space="0" w:color="auto"/>
                <w:right w:val="none" w:sz="0" w:space="0" w:color="auto"/>
              </w:divBdr>
            </w:div>
            <w:div w:id="950745588">
              <w:marLeft w:val="0"/>
              <w:marRight w:val="0"/>
              <w:marTop w:val="0"/>
              <w:marBottom w:val="120"/>
              <w:divBdr>
                <w:top w:val="none" w:sz="0" w:space="0" w:color="auto"/>
                <w:left w:val="none" w:sz="0" w:space="0" w:color="auto"/>
                <w:bottom w:val="none" w:sz="0" w:space="0" w:color="auto"/>
                <w:right w:val="none" w:sz="0" w:space="0" w:color="auto"/>
              </w:divBdr>
            </w:div>
          </w:divsChild>
        </w:div>
        <w:div w:id="2010910695">
          <w:marLeft w:val="0"/>
          <w:marRight w:val="0"/>
          <w:marTop w:val="0"/>
          <w:marBottom w:val="0"/>
          <w:divBdr>
            <w:top w:val="none" w:sz="0" w:space="0" w:color="auto"/>
            <w:left w:val="none" w:sz="0" w:space="0" w:color="auto"/>
            <w:bottom w:val="none" w:sz="0" w:space="0" w:color="auto"/>
            <w:right w:val="none" w:sz="0" w:space="0" w:color="auto"/>
          </w:divBdr>
          <w:divsChild>
            <w:div w:id="428503982">
              <w:marLeft w:val="0"/>
              <w:marRight w:val="0"/>
              <w:marTop w:val="0"/>
              <w:marBottom w:val="0"/>
              <w:divBdr>
                <w:top w:val="none" w:sz="0" w:space="0" w:color="auto"/>
                <w:left w:val="none" w:sz="0" w:space="0" w:color="auto"/>
                <w:bottom w:val="none" w:sz="0" w:space="0" w:color="auto"/>
                <w:right w:val="none" w:sz="0" w:space="0" w:color="auto"/>
              </w:divBdr>
              <w:divsChild>
                <w:div w:id="1025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0497">
      <w:bodyDiv w:val="1"/>
      <w:marLeft w:val="0"/>
      <w:marRight w:val="0"/>
      <w:marTop w:val="0"/>
      <w:marBottom w:val="0"/>
      <w:divBdr>
        <w:top w:val="none" w:sz="0" w:space="0" w:color="auto"/>
        <w:left w:val="none" w:sz="0" w:space="0" w:color="auto"/>
        <w:bottom w:val="none" w:sz="0" w:space="0" w:color="auto"/>
        <w:right w:val="none" w:sz="0" w:space="0" w:color="auto"/>
      </w:divBdr>
      <w:divsChild>
        <w:div w:id="1088575376">
          <w:marLeft w:val="0"/>
          <w:marRight w:val="0"/>
          <w:marTop w:val="0"/>
          <w:marBottom w:val="960"/>
          <w:divBdr>
            <w:top w:val="none" w:sz="0" w:space="0" w:color="auto"/>
            <w:left w:val="none" w:sz="0" w:space="0" w:color="auto"/>
            <w:bottom w:val="none" w:sz="0" w:space="0" w:color="auto"/>
            <w:right w:val="none" w:sz="0" w:space="0" w:color="auto"/>
          </w:divBdr>
        </w:div>
        <w:div w:id="1483350742">
          <w:marLeft w:val="0"/>
          <w:marRight w:val="720"/>
          <w:marTop w:val="0"/>
          <w:marBottom w:val="0"/>
          <w:divBdr>
            <w:top w:val="none" w:sz="0" w:space="0" w:color="auto"/>
            <w:left w:val="none" w:sz="0" w:space="0" w:color="auto"/>
            <w:bottom w:val="none" w:sz="0" w:space="0" w:color="auto"/>
            <w:right w:val="none" w:sz="0" w:space="0" w:color="auto"/>
          </w:divBdr>
          <w:divsChild>
            <w:div w:id="1330250338">
              <w:marLeft w:val="0"/>
              <w:marRight w:val="0"/>
              <w:marTop w:val="0"/>
              <w:marBottom w:val="120"/>
              <w:divBdr>
                <w:top w:val="none" w:sz="0" w:space="0" w:color="auto"/>
                <w:left w:val="none" w:sz="0" w:space="0" w:color="auto"/>
                <w:bottom w:val="none" w:sz="0" w:space="0" w:color="auto"/>
                <w:right w:val="none" w:sz="0" w:space="0" w:color="auto"/>
              </w:divBdr>
            </w:div>
            <w:div w:id="2021353962">
              <w:marLeft w:val="0"/>
              <w:marRight w:val="0"/>
              <w:marTop w:val="0"/>
              <w:marBottom w:val="120"/>
              <w:divBdr>
                <w:top w:val="none" w:sz="0" w:space="0" w:color="auto"/>
                <w:left w:val="none" w:sz="0" w:space="0" w:color="auto"/>
                <w:bottom w:val="none" w:sz="0" w:space="0" w:color="auto"/>
                <w:right w:val="none" w:sz="0" w:space="0" w:color="auto"/>
              </w:divBdr>
            </w:div>
          </w:divsChild>
        </w:div>
        <w:div w:id="1832330683">
          <w:marLeft w:val="0"/>
          <w:marRight w:val="0"/>
          <w:marTop w:val="0"/>
          <w:marBottom w:val="0"/>
          <w:divBdr>
            <w:top w:val="none" w:sz="0" w:space="0" w:color="auto"/>
            <w:left w:val="none" w:sz="0" w:space="0" w:color="auto"/>
            <w:bottom w:val="none" w:sz="0" w:space="0" w:color="auto"/>
            <w:right w:val="none" w:sz="0" w:space="0" w:color="auto"/>
          </w:divBdr>
          <w:divsChild>
            <w:div w:id="544946296">
              <w:marLeft w:val="0"/>
              <w:marRight w:val="0"/>
              <w:marTop w:val="0"/>
              <w:marBottom w:val="0"/>
              <w:divBdr>
                <w:top w:val="none" w:sz="0" w:space="0" w:color="auto"/>
                <w:left w:val="none" w:sz="0" w:space="0" w:color="auto"/>
                <w:bottom w:val="none" w:sz="0" w:space="0" w:color="auto"/>
                <w:right w:val="none" w:sz="0" w:space="0" w:color="auto"/>
              </w:divBdr>
              <w:divsChild>
                <w:div w:id="19567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60134">
      <w:bodyDiv w:val="1"/>
      <w:marLeft w:val="0"/>
      <w:marRight w:val="0"/>
      <w:marTop w:val="0"/>
      <w:marBottom w:val="0"/>
      <w:divBdr>
        <w:top w:val="none" w:sz="0" w:space="0" w:color="auto"/>
        <w:left w:val="none" w:sz="0" w:space="0" w:color="auto"/>
        <w:bottom w:val="none" w:sz="0" w:space="0" w:color="auto"/>
        <w:right w:val="none" w:sz="0" w:space="0" w:color="auto"/>
      </w:divBdr>
      <w:divsChild>
        <w:div w:id="1321500510">
          <w:marLeft w:val="0"/>
          <w:marRight w:val="0"/>
          <w:marTop w:val="0"/>
          <w:marBottom w:val="960"/>
          <w:divBdr>
            <w:top w:val="none" w:sz="0" w:space="0" w:color="auto"/>
            <w:left w:val="none" w:sz="0" w:space="0" w:color="auto"/>
            <w:bottom w:val="none" w:sz="0" w:space="0" w:color="auto"/>
            <w:right w:val="none" w:sz="0" w:space="0" w:color="auto"/>
          </w:divBdr>
        </w:div>
        <w:div w:id="1818760369">
          <w:marLeft w:val="0"/>
          <w:marRight w:val="720"/>
          <w:marTop w:val="0"/>
          <w:marBottom w:val="0"/>
          <w:divBdr>
            <w:top w:val="none" w:sz="0" w:space="0" w:color="auto"/>
            <w:left w:val="none" w:sz="0" w:space="0" w:color="auto"/>
            <w:bottom w:val="none" w:sz="0" w:space="0" w:color="auto"/>
            <w:right w:val="none" w:sz="0" w:space="0" w:color="auto"/>
          </w:divBdr>
          <w:divsChild>
            <w:div w:id="1869561036">
              <w:marLeft w:val="0"/>
              <w:marRight w:val="0"/>
              <w:marTop w:val="0"/>
              <w:marBottom w:val="120"/>
              <w:divBdr>
                <w:top w:val="none" w:sz="0" w:space="0" w:color="auto"/>
                <w:left w:val="none" w:sz="0" w:space="0" w:color="auto"/>
                <w:bottom w:val="none" w:sz="0" w:space="0" w:color="auto"/>
                <w:right w:val="none" w:sz="0" w:space="0" w:color="auto"/>
              </w:divBdr>
            </w:div>
            <w:div w:id="1775244112">
              <w:marLeft w:val="0"/>
              <w:marRight w:val="0"/>
              <w:marTop w:val="0"/>
              <w:marBottom w:val="120"/>
              <w:divBdr>
                <w:top w:val="none" w:sz="0" w:space="0" w:color="auto"/>
                <w:left w:val="none" w:sz="0" w:space="0" w:color="auto"/>
                <w:bottom w:val="none" w:sz="0" w:space="0" w:color="auto"/>
                <w:right w:val="none" w:sz="0" w:space="0" w:color="auto"/>
              </w:divBdr>
            </w:div>
          </w:divsChild>
        </w:div>
        <w:div w:id="284579800">
          <w:marLeft w:val="0"/>
          <w:marRight w:val="0"/>
          <w:marTop w:val="0"/>
          <w:marBottom w:val="0"/>
          <w:divBdr>
            <w:top w:val="none" w:sz="0" w:space="0" w:color="auto"/>
            <w:left w:val="none" w:sz="0" w:space="0" w:color="auto"/>
            <w:bottom w:val="none" w:sz="0" w:space="0" w:color="auto"/>
            <w:right w:val="none" w:sz="0" w:space="0" w:color="auto"/>
          </w:divBdr>
          <w:divsChild>
            <w:div w:id="620187010">
              <w:marLeft w:val="0"/>
              <w:marRight w:val="0"/>
              <w:marTop w:val="0"/>
              <w:marBottom w:val="0"/>
              <w:divBdr>
                <w:top w:val="none" w:sz="0" w:space="0" w:color="auto"/>
                <w:left w:val="none" w:sz="0" w:space="0" w:color="auto"/>
                <w:bottom w:val="none" w:sz="0" w:space="0" w:color="auto"/>
                <w:right w:val="none" w:sz="0" w:space="0" w:color="auto"/>
              </w:divBdr>
              <w:divsChild>
                <w:div w:id="14501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53990">
      <w:bodyDiv w:val="1"/>
      <w:marLeft w:val="0"/>
      <w:marRight w:val="0"/>
      <w:marTop w:val="0"/>
      <w:marBottom w:val="0"/>
      <w:divBdr>
        <w:top w:val="none" w:sz="0" w:space="0" w:color="auto"/>
        <w:left w:val="none" w:sz="0" w:space="0" w:color="auto"/>
        <w:bottom w:val="none" w:sz="0" w:space="0" w:color="auto"/>
        <w:right w:val="none" w:sz="0" w:space="0" w:color="auto"/>
      </w:divBdr>
      <w:divsChild>
        <w:div w:id="292175807">
          <w:marLeft w:val="0"/>
          <w:marRight w:val="0"/>
          <w:marTop w:val="0"/>
          <w:marBottom w:val="960"/>
          <w:divBdr>
            <w:top w:val="none" w:sz="0" w:space="0" w:color="auto"/>
            <w:left w:val="none" w:sz="0" w:space="0" w:color="auto"/>
            <w:bottom w:val="none" w:sz="0" w:space="0" w:color="auto"/>
            <w:right w:val="none" w:sz="0" w:space="0" w:color="auto"/>
          </w:divBdr>
        </w:div>
        <w:div w:id="2043826862">
          <w:marLeft w:val="0"/>
          <w:marRight w:val="720"/>
          <w:marTop w:val="0"/>
          <w:marBottom w:val="0"/>
          <w:divBdr>
            <w:top w:val="none" w:sz="0" w:space="0" w:color="auto"/>
            <w:left w:val="none" w:sz="0" w:space="0" w:color="auto"/>
            <w:bottom w:val="none" w:sz="0" w:space="0" w:color="auto"/>
            <w:right w:val="none" w:sz="0" w:space="0" w:color="auto"/>
          </w:divBdr>
          <w:divsChild>
            <w:div w:id="384454593">
              <w:marLeft w:val="0"/>
              <w:marRight w:val="0"/>
              <w:marTop w:val="0"/>
              <w:marBottom w:val="120"/>
              <w:divBdr>
                <w:top w:val="none" w:sz="0" w:space="0" w:color="auto"/>
                <w:left w:val="none" w:sz="0" w:space="0" w:color="auto"/>
                <w:bottom w:val="none" w:sz="0" w:space="0" w:color="auto"/>
                <w:right w:val="none" w:sz="0" w:space="0" w:color="auto"/>
              </w:divBdr>
            </w:div>
            <w:div w:id="1187596119">
              <w:marLeft w:val="0"/>
              <w:marRight w:val="0"/>
              <w:marTop w:val="0"/>
              <w:marBottom w:val="120"/>
              <w:divBdr>
                <w:top w:val="none" w:sz="0" w:space="0" w:color="auto"/>
                <w:left w:val="none" w:sz="0" w:space="0" w:color="auto"/>
                <w:bottom w:val="none" w:sz="0" w:space="0" w:color="auto"/>
                <w:right w:val="none" w:sz="0" w:space="0" w:color="auto"/>
              </w:divBdr>
            </w:div>
          </w:divsChild>
        </w:div>
        <w:div w:id="393940280">
          <w:marLeft w:val="0"/>
          <w:marRight w:val="0"/>
          <w:marTop w:val="0"/>
          <w:marBottom w:val="0"/>
          <w:divBdr>
            <w:top w:val="none" w:sz="0" w:space="0" w:color="auto"/>
            <w:left w:val="none" w:sz="0" w:space="0" w:color="auto"/>
            <w:bottom w:val="none" w:sz="0" w:space="0" w:color="auto"/>
            <w:right w:val="none" w:sz="0" w:space="0" w:color="auto"/>
          </w:divBdr>
          <w:divsChild>
            <w:div w:id="742143457">
              <w:marLeft w:val="0"/>
              <w:marRight w:val="0"/>
              <w:marTop w:val="0"/>
              <w:marBottom w:val="0"/>
              <w:divBdr>
                <w:top w:val="none" w:sz="0" w:space="0" w:color="auto"/>
                <w:left w:val="none" w:sz="0" w:space="0" w:color="auto"/>
                <w:bottom w:val="none" w:sz="0" w:space="0" w:color="auto"/>
                <w:right w:val="none" w:sz="0" w:space="0" w:color="auto"/>
              </w:divBdr>
              <w:divsChild>
                <w:div w:id="18428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8148">
      <w:bodyDiv w:val="1"/>
      <w:marLeft w:val="0"/>
      <w:marRight w:val="0"/>
      <w:marTop w:val="0"/>
      <w:marBottom w:val="0"/>
      <w:divBdr>
        <w:top w:val="none" w:sz="0" w:space="0" w:color="auto"/>
        <w:left w:val="none" w:sz="0" w:space="0" w:color="auto"/>
        <w:bottom w:val="none" w:sz="0" w:space="0" w:color="auto"/>
        <w:right w:val="none" w:sz="0" w:space="0" w:color="auto"/>
      </w:divBdr>
      <w:divsChild>
        <w:div w:id="1329597841">
          <w:marLeft w:val="0"/>
          <w:marRight w:val="0"/>
          <w:marTop w:val="0"/>
          <w:marBottom w:val="960"/>
          <w:divBdr>
            <w:top w:val="none" w:sz="0" w:space="0" w:color="auto"/>
            <w:left w:val="none" w:sz="0" w:space="0" w:color="auto"/>
            <w:bottom w:val="none" w:sz="0" w:space="0" w:color="auto"/>
            <w:right w:val="none" w:sz="0" w:space="0" w:color="auto"/>
          </w:divBdr>
        </w:div>
        <w:div w:id="275061570">
          <w:marLeft w:val="0"/>
          <w:marRight w:val="720"/>
          <w:marTop w:val="0"/>
          <w:marBottom w:val="0"/>
          <w:divBdr>
            <w:top w:val="none" w:sz="0" w:space="0" w:color="auto"/>
            <w:left w:val="none" w:sz="0" w:space="0" w:color="auto"/>
            <w:bottom w:val="none" w:sz="0" w:space="0" w:color="auto"/>
            <w:right w:val="none" w:sz="0" w:space="0" w:color="auto"/>
          </w:divBdr>
          <w:divsChild>
            <w:div w:id="171922209">
              <w:marLeft w:val="0"/>
              <w:marRight w:val="0"/>
              <w:marTop w:val="0"/>
              <w:marBottom w:val="120"/>
              <w:divBdr>
                <w:top w:val="none" w:sz="0" w:space="0" w:color="auto"/>
                <w:left w:val="none" w:sz="0" w:space="0" w:color="auto"/>
                <w:bottom w:val="none" w:sz="0" w:space="0" w:color="auto"/>
                <w:right w:val="none" w:sz="0" w:space="0" w:color="auto"/>
              </w:divBdr>
            </w:div>
            <w:div w:id="893156031">
              <w:marLeft w:val="0"/>
              <w:marRight w:val="0"/>
              <w:marTop w:val="0"/>
              <w:marBottom w:val="120"/>
              <w:divBdr>
                <w:top w:val="none" w:sz="0" w:space="0" w:color="auto"/>
                <w:left w:val="none" w:sz="0" w:space="0" w:color="auto"/>
                <w:bottom w:val="none" w:sz="0" w:space="0" w:color="auto"/>
                <w:right w:val="none" w:sz="0" w:space="0" w:color="auto"/>
              </w:divBdr>
            </w:div>
          </w:divsChild>
        </w:div>
        <w:div w:id="1040474076">
          <w:marLeft w:val="0"/>
          <w:marRight w:val="0"/>
          <w:marTop w:val="0"/>
          <w:marBottom w:val="0"/>
          <w:divBdr>
            <w:top w:val="none" w:sz="0" w:space="0" w:color="auto"/>
            <w:left w:val="none" w:sz="0" w:space="0" w:color="auto"/>
            <w:bottom w:val="none" w:sz="0" w:space="0" w:color="auto"/>
            <w:right w:val="none" w:sz="0" w:space="0" w:color="auto"/>
          </w:divBdr>
          <w:divsChild>
            <w:div w:id="767583294">
              <w:marLeft w:val="0"/>
              <w:marRight w:val="0"/>
              <w:marTop w:val="0"/>
              <w:marBottom w:val="0"/>
              <w:divBdr>
                <w:top w:val="none" w:sz="0" w:space="0" w:color="auto"/>
                <w:left w:val="none" w:sz="0" w:space="0" w:color="auto"/>
                <w:bottom w:val="none" w:sz="0" w:space="0" w:color="auto"/>
                <w:right w:val="none" w:sz="0" w:space="0" w:color="auto"/>
              </w:divBdr>
              <w:divsChild>
                <w:div w:id="952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5840">
      <w:bodyDiv w:val="1"/>
      <w:marLeft w:val="0"/>
      <w:marRight w:val="0"/>
      <w:marTop w:val="0"/>
      <w:marBottom w:val="0"/>
      <w:divBdr>
        <w:top w:val="none" w:sz="0" w:space="0" w:color="auto"/>
        <w:left w:val="none" w:sz="0" w:space="0" w:color="auto"/>
        <w:bottom w:val="none" w:sz="0" w:space="0" w:color="auto"/>
        <w:right w:val="none" w:sz="0" w:space="0" w:color="auto"/>
      </w:divBdr>
      <w:divsChild>
        <w:div w:id="582682607">
          <w:marLeft w:val="0"/>
          <w:marRight w:val="0"/>
          <w:marTop w:val="0"/>
          <w:marBottom w:val="960"/>
          <w:divBdr>
            <w:top w:val="none" w:sz="0" w:space="0" w:color="auto"/>
            <w:left w:val="none" w:sz="0" w:space="0" w:color="auto"/>
            <w:bottom w:val="none" w:sz="0" w:space="0" w:color="auto"/>
            <w:right w:val="none" w:sz="0" w:space="0" w:color="auto"/>
          </w:divBdr>
        </w:div>
        <w:div w:id="1241254663">
          <w:marLeft w:val="0"/>
          <w:marRight w:val="720"/>
          <w:marTop w:val="0"/>
          <w:marBottom w:val="0"/>
          <w:divBdr>
            <w:top w:val="none" w:sz="0" w:space="0" w:color="auto"/>
            <w:left w:val="none" w:sz="0" w:space="0" w:color="auto"/>
            <w:bottom w:val="none" w:sz="0" w:space="0" w:color="auto"/>
            <w:right w:val="none" w:sz="0" w:space="0" w:color="auto"/>
          </w:divBdr>
          <w:divsChild>
            <w:div w:id="1755197512">
              <w:marLeft w:val="0"/>
              <w:marRight w:val="0"/>
              <w:marTop w:val="0"/>
              <w:marBottom w:val="120"/>
              <w:divBdr>
                <w:top w:val="none" w:sz="0" w:space="0" w:color="auto"/>
                <w:left w:val="none" w:sz="0" w:space="0" w:color="auto"/>
                <w:bottom w:val="none" w:sz="0" w:space="0" w:color="auto"/>
                <w:right w:val="none" w:sz="0" w:space="0" w:color="auto"/>
              </w:divBdr>
            </w:div>
            <w:div w:id="1389962908">
              <w:marLeft w:val="0"/>
              <w:marRight w:val="0"/>
              <w:marTop w:val="0"/>
              <w:marBottom w:val="120"/>
              <w:divBdr>
                <w:top w:val="none" w:sz="0" w:space="0" w:color="auto"/>
                <w:left w:val="none" w:sz="0" w:space="0" w:color="auto"/>
                <w:bottom w:val="none" w:sz="0" w:space="0" w:color="auto"/>
                <w:right w:val="none" w:sz="0" w:space="0" w:color="auto"/>
              </w:divBdr>
            </w:div>
          </w:divsChild>
        </w:div>
        <w:div w:id="1483545052">
          <w:marLeft w:val="0"/>
          <w:marRight w:val="0"/>
          <w:marTop w:val="0"/>
          <w:marBottom w:val="0"/>
          <w:divBdr>
            <w:top w:val="none" w:sz="0" w:space="0" w:color="auto"/>
            <w:left w:val="none" w:sz="0" w:space="0" w:color="auto"/>
            <w:bottom w:val="none" w:sz="0" w:space="0" w:color="auto"/>
            <w:right w:val="none" w:sz="0" w:space="0" w:color="auto"/>
          </w:divBdr>
          <w:divsChild>
            <w:div w:id="148792229">
              <w:marLeft w:val="0"/>
              <w:marRight w:val="0"/>
              <w:marTop w:val="0"/>
              <w:marBottom w:val="0"/>
              <w:divBdr>
                <w:top w:val="none" w:sz="0" w:space="0" w:color="auto"/>
                <w:left w:val="none" w:sz="0" w:space="0" w:color="auto"/>
                <w:bottom w:val="none" w:sz="0" w:space="0" w:color="auto"/>
                <w:right w:val="none" w:sz="0" w:space="0" w:color="auto"/>
              </w:divBdr>
              <w:divsChild>
                <w:div w:id="3721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3173">
      <w:bodyDiv w:val="1"/>
      <w:marLeft w:val="0"/>
      <w:marRight w:val="0"/>
      <w:marTop w:val="0"/>
      <w:marBottom w:val="0"/>
      <w:divBdr>
        <w:top w:val="none" w:sz="0" w:space="0" w:color="auto"/>
        <w:left w:val="none" w:sz="0" w:space="0" w:color="auto"/>
        <w:bottom w:val="none" w:sz="0" w:space="0" w:color="auto"/>
        <w:right w:val="none" w:sz="0" w:space="0" w:color="auto"/>
      </w:divBdr>
      <w:divsChild>
        <w:div w:id="373702731">
          <w:marLeft w:val="0"/>
          <w:marRight w:val="0"/>
          <w:marTop w:val="0"/>
          <w:marBottom w:val="960"/>
          <w:divBdr>
            <w:top w:val="none" w:sz="0" w:space="0" w:color="auto"/>
            <w:left w:val="none" w:sz="0" w:space="0" w:color="auto"/>
            <w:bottom w:val="none" w:sz="0" w:space="0" w:color="auto"/>
            <w:right w:val="none" w:sz="0" w:space="0" w:color="auto"/>
          </w:divBdr>
        </w:div>
        <w:div w:id="1239291066">
          <w:marLeft w:val="0"/>
          <w:marRight w:val="720"/>
          <w:marTop w:val="0"/>
          <w:marBottom w:val="0"/>
          <w:divBdr>
            <w:top w:val="none" w:sz="0" w:space="0" w:color="auto"/>
            <w:left w:val="none" w:sz="0" w:space="0" w:color="auto"/>
            <w:bottom w:val="none" w:sz="0" w:space="0" w:color="auto"/>
            <w:right w:val="none" w:sz="0" w:space="0" w:color="auto"/>
          </w:divBdr>
          <w:divsChild>
            <w:div w:id="357044857">
              <w:marLeft w:val="0"/>
              <w:marRight w:val="0"/>
              <w:marTop w:val="0"/>
              <w:marBottom w:val="120"/>
              <w:divBdr>
                <w:top w:val="none" w:sz="0" w:space="0" w:color="auto"/>
                <w:left w:val="none" w:sz="0" w:space="0" w:color="auto"/>
                <w:bottom w:val="none" w:sz="0" w:space="0" w:color="auto"/>
                <w:right w:val="none" w:sz="0" w:space="0" w:color="auto"/>
              </w:divBdr>
            </w:div>
            <w:div w:id="727607155">
              <w:marLeft w:val="0"/>
              <w:marRight w:val="0"/>
              <w:marTop w:val="0"/>
              <w:marBottom w:val="120"/>
              <w:divBdr>
                <w:top w:val="none" w:sz="0" w:space="0" w:color="auto"/>
                <w:left w:val="none" w:sz="0" w:space="0" w:color="auto"/>
                <w:bottom w:val="none" w:sz="0" w:space="0" w:color="auto"/>
                <w:right w:val="none" w:sz="0" w:space="0" w:color="auto"/>
              </w:divBdr>
            </w:div>
          </w:divsChild>
        </w:div>
        <w:div w:id="1186596102">
          <w:marLeft w:val="0"/>
          <w:marRight w:val="0"/>
          <w:marTop w:val="0"/>
          <w:marBottom w:val="0"/>
          <w:divBdr>
            <w:top w:val="none" w:sz="0" w:space="0" w:color="auto"/>
            <w:left w:val="none" w:sz="0" w:space="0" w:color="auto"/>
            <w:bottom w:val="none" w:sz="0" w:space="0" w:color="auto"/>
            <w:right w:val="none" w:sz="0" w:space="0" w:color="auto"/>
          </w:divBdr>
          <w:divsChild>
            <w:div w:id="431903461">
              <w:marLeft w:val="0"/>
              <w:marRight w:val="0"/>
              <w:marTop w:val="0"/>
              <w:marBottom w:val="0"/>
              <w:divBdr>
                <w:top w:val="none" w:sz="0" w:space="0" w:color="auto"/>
                <w:left w:val="none" w:sz="0" w:space="0" w:color="auto"/>
                <w:bottom w:val="none" w:sz="0" w:space="0" w:color="auto"/>
                <w:right w:val="none" w:sz="0" w:space="0" w:color="auto"/>
              </w:divBdr>
              <w:divsChild>
                <w:div w:id="7955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19354">
      <w:bodyDiv w:val="1"/>
      <w:marLeft w:val="0"/>
      <w:marRight w:val="0"/>
      <w:marTop w:val="0"/>
      <w:marBottom w:val="0"/>
      <w:divBdr>
        <w:top w:val="none" w:sz="0" w:space="0" w:color="auto"/>
        <w:left w:val="none" w:sz="0" w:space="0" w:color="auto"/>
        <w:bottom w:val="none" w:sz="0" w:space="0" w:color="auto"/>
        <w:right w:val="none" w:sz="0" w:space="0" w:color="auto"/>
      </w:divBdr>
      <w:divsChild>
        <w:div w:id="1116949482">
          <w:marLeft w:val="0"/>
          <w:marRight w:val="0"/>
          <w:marTop w:val="0"/>
          <w:marBottom w:val="960"/>
          <w:divBdr>
            <w:top w:val="none" w:sz="0" w:space="0" w:color="auto"/>
            <w:left w:val="none" w:sz="0" w:space="0" w:color="auto"/>
            <w:bottom w:val="none" w:sz="0" w:space="0" w:color="auto"/>
            <w:right w:val="none" w:sz="0" w:space="0" w:color="auto"/>
          </w:divBdr>
        </w:div>
        <w:div w:id="2706195">
          <w:marLeft w:val="0"/>
          <w:marRight w:val="720"/>
          <w:marTop w:val="0"/>
          <w:marBottom w:val="0"/>
          <w:divBdr>
            <w:top w:val="none" w:sz="0" w:space="0" w:color="auto"/>
            <w:left w:val="none" w:sz="0" w:space="0" w:color="auto"/>
            <w:bottom w:val="none" w:sz="0" w:space="0" w:color="auto"/>
            <w:right w:val="none" w:sz="0" w:space="0" w:color="auto"/>
          </w:divBdr>
          <w:divsChild>
            <w:div w:id="1732657027">
              <w:marLeft w:val="0"/>
              <w:marRight w:val="0"/>
              <w:marTop w:val="0"/>
              <w:marBottom w:val="120"/>
              <w:divBdr>
                <w:top w:val="none" w:sz="0" w:space="0" w:color="auto"/>
                <w:left w:val="none" w:sz="0" w:space="0" w:color="auto"/>
                <w:bottom w:val="none" w:sz="0" w:space="0" w:color="auto"/>
                <w:right w:val="none" w:sz="0" w:space="0" w:color="auto"/>
              </w:divBdr>
            </w:div>
            <w:div w:id="628318211">
              <w:marLeft w:val="0"/>
              <w:marRight w:val="0"/>
              <w:marTop w:val="0"/>
              <w:marBottom w:val="120"/>
              <w:divBdr>
                <w:top w:val="none" w:sz="0" w:space="0" w:color="auto"/>
                <w:left w:val="none" w:sz="0" w:space="0" w:color="auto"/>
                <w:bottom w:val="none" w:sz="0" w:space="0" w:color="auto"/>
                <w:right w:val="none" w:sz="0" w:space="0" w:color="auto"/>
              </w:divBdr>
            </w:div>
          </w:divsChild>
        </w:div>
        <w:div w:id="1441485187">
          <w:marLeft w:val="0"/>
          <w:marRight w:val="0"/>
          <w:marTop w:val="0"/>
          <w:marBottom w:val="0"/>
          <w:divBdr>
            <w:top w:val="none" w:sz="0" w:space="0" w:color="auto"/>
            <w:left w:val="none" w:sz="0" w:space="0" w:color="auto"/>
            <w:bottom w:val="none" w:sz="0" w:space="0" w:color="auto"/>
            <w:right w:val="none" w:sz="0" w:space="0" w:color="auto"/>
          </w:divBdr>
          <w:divsChild>
            <w:div w:id="597715711">
              <w:marLeft w:val="0"/>
              <w:marRight w:val="0"/>
              <w:marTop w:val="0"/>
              <w:marBottom w:val="0"/>
              <w:divBdr>
                <w:top w:val="none" w:sz="0" w:space="0" w:color="auto"/>
                <w:left w:val="none" w:sz="0" w:space="0" w:color="auto"/>
                <w:bottom w:val="none" w:sz="0" w:space="0" w:color="auto"/>
                <w:right w:val="none" w:sz="0" w:space="0" w:color="auto"/>
              </w:divBdr>
              <w:divsChild>
                <w:div w:id="10773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4656">
      <w:bodyDiv w:val="1"/>
      <w:marLeft w:val="0"/>
      <w:marRight w:val="0"/>
      <w:marTop w:val="0"/>
      <w:marBottom w:val="0"/>
      <w:divBdr>
        <w:top w:val="none" w:sz="0" w:space="0" w:color="auto"/>
        <w:left w:val="none" w:sz="0" w:space="0" w:color="auto"/>
        <w:bottom w:val="none" w:sz="0" w:space="0" w:color="auto"/>
        <w:right w:val="none" w:sz="0" w:space="0" w:color="auto"/>
      </w:divBdr>
      <w:divsChild>
        <w:div w:id="1578369565">
          <w:marLeft w:val="0"/>
          <w:marRight w:val="0"/>
          <w:marTop w:val="0"/>
          <w:marBottom w:val="960"/>
          <w:divBdr>
            <w:top w:val="none" w:sz="0" w:space="0" w:color="auto"/>
            <w:left w:val="none" w:sz="0" w:space="0" w:color="auto"/>
            <w:bottom w:val="none" w:sz="0" w:space="0" w:color="auto"/>
            <w:right w:val="none" w:sz="0" w:space="0" w:color="auto"/>
          </w:divBdr>
        </w:div>
        <w:div w:id="407725381">
          <w:marLeft w:val="0"/>
          <w:marRight w:val="720"/>
          <w:marTop w:val="0"/>
          <w:marBottom w:val="0"/>
          <w:divBdr>
            <w:top w:val="none" w:sz="0" w:space="0" w:color="auto"/>
            <w:left w:val="none" w:sz="0" w:space="0" w:color="auto"/>
            <w:bottom w:val="none" w:sz="0" w:space="0" w:color="auto"/>
            <w:right w:val="none" w:sz="0" w:space="0" w:color="auto"/>
          </w:divBdr>
          <w:divsChild>
            <w:div w:id="338704977">
              <w:marLeft w:val="0"/>
              <w:marRight w:val="0"/>
              <w:marTop w:val="0"/>
              <w:marBottom w:val="120"/>
              <w:divBdr>
                <w:top w:val="none" w:sz="0" w:space="0" w:color="auto"/>
                <w:left w:val="none" w:sz="0" w:space="0" w:color="auto"/>
                <w:bottom w:val="none" w:sz="0" w:space="0" w:color="auto"/>
                <w:right w:val="none" w:sz="0" w:space="0" w:color="auto"/>
              </w:divBdr>
            </w:div>
            <w:div w:id="1206986065">
              <w:marLeft w:val="0"/>
              <w:marRight w:val="0"/>
              <w:marTop w:val="0"/>
              <w:marBottom w:val="120"/>
              <w:divBdr>
                <w:top w:val="none" w:sz="0" w:space="0" w:color="auto"/>
                <w:left w:val="none" w:sz="0" w:space="0" w:color="auto"/>
                <w:bottom w:val="none" w:sz="0" w:space="0" w:color="auto"/>
                <w:right w:val="none" w:sz="0" w:space="0" w:color="auto"/>
              </w:divBdr>
            </w:div>
          </w:divsChild>
        </w:div>
        <w:div w:id="151533543">
          <w:marLeft w:val="0"/>
          <w:marRight w:val="0"/>
          <w:marTop w:val="0"/>
          <w:marBottom w:val="0"/>
          <w:divBdr>
            <w:top w:val="none" w:sz="0" w:space="0" w:color="auto"/>
            <w:left w:val="none" w:sz="0" w:space="0" w:color="auto"/>
            <w:bottom w:val="none" w:sz="0" w:space="0" w:color="auto"/>
            <w:right w:val="none" w:sz="0" w:space="0" w:color="auto"/>
          </w:divBdr>
          <w:divsChild>
            <w:div w:id="1832133524">
              <w:marLeft w:val="0"/>
              <w:marRight w:val="0"/>
              <w:marTop w:val="0"/>
              <w:marBottom w:val="0"/>
              <w:divBdr>
                <w:top w:val="none" w:sz="0" w:space="0" w:color="auto"/>
                <w:left w:val="none" w:sz="0" w:space="0" w:color="auto"/>
                <w:bottom w:val="none" w:sz="0" w:space="0" w:color="auto"/>
                <w:right w:val="none" w:sz="0" w:space="0" w:color="auto"/>
              </w:divBdr>
              <w:divsChild>
                <w:div w:id="7964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4299">
      <w:bodyDiv w:val="1"/>
      <w:marLeft w:val="0"/>
      <w:marRight w:val="0"/>
      <w:marTop w:val="0"/>
      <w:marBottom w:val="0"/>
      <w:divBdr>
        <w:top w:val="none" w:sz="0" w:space="0" w:color="auto"/>
        <w:left w:val="none" w:sz="0" w:space="0" w:color="auto"/>
        <w:bottom w:val="none" w:sz="0" w:space="0" w:color="auto"/>
        <w:right w:val="none" w:sz="0" w:space="0" w:color="auto"/>
      </w:divBdr>
      <w:divsChild>
        <w:div w:id="1780757150">
          <w:marLeft w:val="0"/>
          <w:marRight w:val="0"/>
          <w:marTop w:val="0"/>
          <w:marBottom w:val="960"/>
          <w:divBdr>
            <w:top w:val="none" w:sz="0" w:space="0" w:color="auto"/>
            <w:left w:val="none" w:sz="0" w:space="0" w:color="auto"/>
            <w:bottom w:val="none" w:sz="0" w:space="0" w:color="auto"/>
            <w:right w:val="none" w:sz="0" w:space="0" w:color="auto"/>
          </w:divBdr>
        </w:div>
        <w:div w:id="1180269320">
          <w:marLeft w:val="0"/>
          <w:marRight w:val="720"/>
          <w:marTop w:val="0"/>
          <w:marBottom w:val="0"/>
          <w:divBdr>
            <w:top w:val="none" w:sz="0" w:space="0" w:color="auto"/>
            <w:left w:val="none" w:sz="0" w:space="0" w:color="auto"/>
            <w:bottom w:val="none" w:sz="0" w:space="0" w:color="auto"/>
            <w:right w:val="none" w:sz="0" w:space="0" w:color="auto"/>
          </w:divBdr>
          <w:divsChild>
            <w:div w:id="1549802699">
              <w:marLeft w:val="0"/>
              <w:marRight w:val="0"/>
              <w:marTop w:val="0"/>
              <w:marBottom w:val="120"/>
              <w:divBdr>
                <w:top w:val="none" w:sz="0" w:space="0" w:color="auto"/>
                <w:left w:val="none" w:sz="0" w:space="0" w:color="auto"/>
                <w:bottom w:val="none" w:sz="0" w:space="0" w:color="auto"/>
                <w:right w:val="none" w:sz="0" w:space="0" w:color="auto"/>
              </w:divBdr>
            </w:div>
            <w:div w:id="883638388">
              <w:marLeft w:val="0"/>
              <w:marRight w:val="0"/>
              <w:marTop w:val="0"/>
              <w:marBottom w:val="120"/>
              <w:divBdr>
                <w:top w:val="none" w:sz="0" w:space="0" w:color="auto"/>
                <w:left w:val="none" w:sz="0" w:space="0" w:color="auto"/>
                <w:bottom w:val="none" w:sz="0" w:space="0" w:color="auto"/>
                <w:right w:val="none" w:sz="0" w:space="0" w:color="auto"/>
              </w:divBdr>
            </w:div>
          </w:divsChild>
        </w:div>
        <w:div w:id="996882324">
          <w:marLeft w:val="0"/>
          <w:marRight w:val="0"/>
          <w:marTop w:val="0"/>
          <w:marBottom w:val="0"/>
          <w:divBdr>
            <w:top w:val="none" w:sz="0" w:space="0" w:color="auto"/>
            <w:left w:val="none" w:sz="0" w:space="0" w:color="auto"/>
            <w:bottom w:val="none" w:sz="0" w:space="0" w:color="auto"/>
            <w:right w:val="none" w:sz="0" w:space="0" w:color="auto"/>
          </w:divBdr>
          <w:divsChild>
            <w:div w:id="1308631287">
              <w:marLeft w:val="0"/>
              <w:marRight w:val="0"/>
              <w:marTop w:val="0"/>
              <w:marBottom w:val="0"/>
              <w:divBdr>
                <w:top w:val="none" w:sz="0" w:space="0" w:color="auto"/>
                <w:left w:val="none" w:sz="0" w:space="0" w:color="auto"/>
                <w:bottom w:val="none" w:sz="0" w:space="0" w:color="auto"/>
                <w:right w:val="none" w:sz="0" w:space="0" w:color="auto"/>
              </w:divBdr>
              <w:divsChild>
                <w:div w:id="1168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1428">
      <w:bodyDiv w:val="1"/>
      <w:marLeft w:val="0"/>
      <w:marRight w:val="0"/>
      <w:marTop w:val="0"/>
      <w:marBottom w:val="0"/>
      <w:divBdr>
        <w:top w:val="none" w:sz="0" w:space="0" w:color="auto"/>
        <w:left w:val="none" w:sz="0" w:space="0" w:color="auto"/>
        <w:bottom w:val="none" w:sz="0" w:space="0" w:color="auto"/>
        <w:right w:val="none" w:sz="0" w:space="0" w:color="auto"/>
      </w:divBdr>
      <w:divsChild>
        <w:div w:id="670181006">
          <w:marLeft w:val="0"/>
          <w:marRight w:val="0"/>
          <w:marTop w:val="0"/>
          <w:marBottom w:val="960"/>
          <w:divBdr>
            <w:top w:val="none" w:sz="0" w:space="0" w:color="auto"/>
            <w:left w:val="none" w:sz="0" w:space="0" w:color="auto"/>
            <w:bottom w:val="none" w:sz="0" w:space="0" w:color="auto"/>
            <w:right w:val="none" w:sz="0" w:space="0" w:color="auto"/>
          </w:divBdr>
        </w:div>
        <w:div w:id="511142752">
          <w:marLeft w:val="0"/>
          <w:marRight w:val="720"/>
          <w:marTop w:val="0"/>
          <w:marBottom w:val="0"/>
          <w:divBdr>
            <w:top w:val="none" w:sz="0" w:space="0" w:color="auto"/>
            <w:left w:val="none" w:sz="0" w:space="0" w:color="auto"/>
            <w:bottom w:val="none" w:sz="0" w:space="0" w:color="auto"/>
            <w:right w:val="none" w:sz="0" w:space="0" w:color="auto"/>
          </w:divBdr>
          <w:divsChild>
            <w:div w:id="897474007">
              <w:marLeft w:val="0"/>
              <w:marRight w:val="0"/>
              <w:marTop w:val="0"/>
              <w:marBottom w:val="120"/>
              <w:divBdr>
                <w:top w:val="none" w:sz="0" w:space="0" w:color="auto"/>
                <w:left w:val="none" w:sz="0" w:space="0" w:color="auto"/>
                <w:bottom w:val="none" w:sz="0" w:space="0" w:color="auto"/>
                <w:right w:val="none" w:sz="0" w:space="0" w:color="auto"/>
              </w:divBdr>
            </w:div>
            <w:div w:id="720322245">
              <w:marLeft w:val="0"/>
              <w:marRight w:val="0"/>
              <w:marTop w:val="0"/>
              <w:marBottom w:val="120"/>
              <w:divBdr>
                <w:top w:val="none" w:sz="0" w:space="0" w:color="auto"/>
                <w:left w:val="none" w:sz="0" w:space="0" w:color="auto"/>
                <w:bottom w:val="none" w:sz="0" w:space="0" w:color="auto"/>
                <w:right w:val="none" w:sz="0" w:space="0" w:color="auto"/>
              </w:divBdr>
            </w:div>
          </w:divsChild>
        </w:div>
        <w:div w:id="481505011">
          <w:marLeft w:val="0"/>
          <w:marRight w:val="0"/>
          <w:marTop w:val="0"/>
          <w:marBottom w:val="0"/>
          <w:divBdr>
            <w:top w:val="none" w:sz="0" w:space="0" w:color="auto"/>
            <w:left w:val="none" w:sz="0" w:space="0" w:color="auto"/>
            <w:bottom w:val="none" w:sz="0" w:space="0" w:color="auto"/>
            <w:right w:val="none" w:sz="0" w:space="0" w:color="auto"/>
          </w:divBdr>
          <w:divsChild>
            <w:div w:id="635381320">
              <w:marLeft w:val="0"/>
              <w:marRight w:val="0"/>
              <w:marTop w:val="0"/>
              <w:marBottom w:val="0"/>
              <w:divBdr>
                <w:top w:val="none" w:sz="0" w:space="0" w:color="auto"/>
                <w:left w:val="none" w:sz="0" w:space="0" w:color="auto"/>
                <w:bottom w:val="none" w:sz="0" w:space="0" w:color="auto"/>
                <w:right w:val="none" w:sz="0" w:space="0" w:color="auto"/>
              </w:divBdr>
              <w:divsChild>
                <w:div w:id="15210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42355">
      <w:bodyDiv w:val="1"/>
      <w:marLeft w:val="0"/>
      <w:marRight w:val="0"/>
      <w:marTop w:val="0"/>
      <w:marBottom w:val="0"/>
      <w:divBdr>
        <w:top w:val="none" w:sz="0" w:space="0" w:color="auto"/>
        <w:left w:val="none" w:sz="0" w:space="0" w:color="auto"/>
        <w:bottom w:val="none" w:sz="0" w:space="0" w:color="auto"/>
        <w:right w:val="none" w:sz="0" w:space="0" w:color="auto"/>
      </w:divBdr>
      <w:divsChild>
        <w:div w:id="1513647996">
          <w:marLeft w:val="0"/>
          <w:marRight w:val="0"/>
          <w:marTop w:val="0"/>
          <w:marBottom w:val="960"/>
          <w:divBdr>
            <w:top w:val="none" w:sz="0" w:space="0" w:color="auto"/>
            <w:left w:val="none" w:sz="0" w:space="0" w:color="auto"/>
            <w:bottom w:val="none" w:sz="0" w:space="0" w:color="auto"/>
            <w:right w:val="none" w:sz="0" w:space="0" w:color="auto"/>
          </w:divBdr>
        </w:div>
        <w:div w:id="2132896535">
          <w:marLeft w:val="0"/>
          <w:marRight w:val="720"/>
          <w:marTop w:val="0"/>
          <w:marBottom w:val="0"/>
          <w:divBdr>
            <w:top w:val="none" w:sz="0" w:space="0" w:color="auto"/>
            <w:left w:val="none" w:sz="0" w:space="0" w:color="auto"/>
            <w:bottom w:val="none" w:sz="0" w:space="0" w:color="auto"/>
            <w:right w:val="none" w:sz="0" w:space="0" w:color="auto"/>
          </w:divBdr>
          <w:divsChild>
            <w:div w:id="134875690">
              <w:marLeft w:val="0"/>
              <w:marRight w:val="0"/>
              <w:marTop w:val="0"/>
              <w:marBottom w:val="120"/>
              <w:divBdr>
                <w:top w:val="none" w:sz="0" w:space="0" w:color="auto"/>
                <w:left w:val="none" w:sz="0" w:space="0" w:color="auto"/>
                <w:bottom w:val="none" w:sz="0" w:space="0" w:color="auto"/>
                <w:right w:val="none" w:sz="0" w:space="0" w:color="auto"/>
              </w:divBdr>
            </w:div>
            <w:div w:id="150487635">
              <w:marLeft w:val="0"/>
              <w:marRight w:val="0"/>
              <w:marTop w:val="0"/>
              <w:marBottom w:val="120"/>
              <w:divBdr>
                <w:top w:val="none" w:sz="0" w:space="0" w:color="auto"/>
                <w:left w:val="none" w:sz="0" w:space="0" w:color="auto"/>
                <w:bottom w:val="none" w:sz="0" w:space="0" w:color="auto"/>
                <w:right w:val="none" w:sz="0" w:space="0" w:color="auto"/>
              </w:divBdr>
            </w:div>
          </w:divsChild>
        </w:div>
        <w:div w:id="593902187">
          <w:marLeft w:val="0"/>
          <w:marRight w:val="0"/>
          <w:marTop w:val="0"/>
          <w:marBottom w:val="0"/>
          <w:divBdr>
            <w:top w:val="none" w:sz="0" w:space="0" w:color="auto"/>
            <w:left w:val="none" w:sz="0" w:space="0" w:color="auto"/>
            <w:bottom w:val="none" w:sz="0" w:space="0" w:color="auto"/>
            <w:right w:val="none" w:sz="0" w:space="0" w:color="auto"/>
          </w:divBdr>
          <w:divsChild>
            <w:div w:id="1400204106">
              <w:marLeft w:val="0"/>
              <w:marRight w:val="0"/>
              <w:marTop w:val="0"/>
              <w:marBottom w:val="0"/>
              <w:divBdr>
                <w:top w:val="none" w:sz="0" w:space="0" w:color="auto"/>
                <w:left w:val="none" w:sz="0" w:space="0" w:color="auto"/>
                <w:bottom w:val="none" w:sz="0" w:space="0" w:color="auto"/>
                <w:right w:val="none" w:sz="0" w:space="0" w:color="auto"/>
              </w:divBdr>
              <w:divsChild>
                <w:div w:id="21429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5536">
      <w:bodyDiv w:val="1"/>
      <w:marLeft w:val="0"/>
      <w:marRight w:val="0"/>
      <w:marTop w:val="0"/>
      <w:marBottom w:val="0"/>
      <w:divBdr>
        <w:top w:val="none" w:sz="0" w:space="0" w:color="auto"/>
        <w:left w:val="none" w:sz="0" w:space="0" w:color="auto"/>
        <w:bottom w:val="none" w:sz="0" w:space="0" w:color="auto"/>
        <w:right w:val="none" w:sz="0" w:space="0" w:color="auto"/>
      </w:divBdr>
      <w:divsChild>
        <w:div w:id="846671857">
          <w:marLeft w:val="0"/>
          <w:marRight w:val="0"/>
          <w:marTop w:val="0"/>
          <w:marBottom w:val="960"/>
          <w:divBdr>
            <w:top w:val="none" w:sz="0" w:space="0" w:color="auto"/>
            <w:left w:val="none" w:sz="0" w:space="0" w:color="auto"/>
            <w:bottom w:val="none" w:sz="0" w:space="0" w:color="auto"/>
            <w:right w:val="none" w:sz="0" w:space="0" w:color="auto"/>
          </w:divBdr>
        </w:div>
        <w:div w:id="1785036596">
          <w:marLeft w:val="0"/>
          <w:marRight w:val="720"/>
          <w:marTop w:val="0"/>
          <w:marBottom w:val="0"/>
          <w:divBdr>
            <w:top w:val="none" w:sz="0" w:space="0" w:color="auto"/>
            <w:left w:val="none" w:sz="0" w:space="0" w:color="auto"/>
            <w:bottom w:val="none" w:sz="0" w:space="0" w:color="auto"/>
            <w:right w:val="none" w:sz="0" w:space="0" w:color="auto"/>
          </w:divBdr>
          <w:divsChild>
            <w:div w:id="1228148595">
              <w:marLeft w:val="0"/>
              <w:marRight w:val="0"/>
              <w:marTop w:val="0"/>
              <w:marBottom w:val="120"/>
              <w:divBdr>
                <w:top w:val="none" w:sz="0" w:space="0" w:color="auto"/>
                <w:left w:val="none" w:sz="0" w:space="0" w:color="auto"/>
                <w:bottom w:val="none" w:sz="0" w:space="0" w:color="auto"/>
                <w:right w:val="none" w:sz="0" w:space="0" w:color="auto"/>
              </w:divBdr>
            </w:div>
            <w:div w:id="1065831976">
              <w:marLeft w:val="0"/>
              <w:marRight w:val="0"/>
              <w:marTop w:val="0"/>
              <w:marBottom w:val="120"/>
              <w:divBdr>
                <w:top w:val="none" w:sz="0" w:space="0" w:color="auto"/>
                <w:left w:val="none" w:sz="0" w:space="0" w:color="auto"/>
                <w:bottom w:val="none" w:sz="0" w:space="0" w:color="auto"/>
                <w:right w:val="none" w:sz="0" w:space="0" w:color="auto"/>
              </w:divBdr>
            </w:div>
          </w:divsChild>
        </w:div>
        <w:div w:id="370345112">
          <w:marLeft w:val="0"/>
          <w:marRight w:val="0"/>
          <w:marTop w:val="0"/>
          <w:marBottom w:val="0"/>
          <w:divBdr>
            <w:top w:val="none" w:sz="0" w:space="0" w:color="auto"/>
            <w:left w:val="none" w:sz="0" w:space="0" w:color="auto"/>
            <w:bottom w:val="none" w:sz="0" w:space="0" w:color="auto"/>
            <w:right w:val="none" w:sz="0" w:space="0" w:color="auto"/>
          </w:divBdr>
          <w:divsChild>
            <w:div w:id="1090810862">
              <w:marLeft w:val="0"/>
              <w:marRight w:val="0"/>
              <w:marTop w:val="0"/>
              <w:marBottom w:val="0"/>
              <w:divBdr>
                <w:top w:val="none" w:sz="0" w:space="0" w:color="auto"/>
                <w:left w:val="none" w:sz="0" w:space="0" w:color="auto"/>
                <w:bottom w:val="none" w:sz="0" w:space="0" w:color="auto"/>
                <w:right w:val="none" w:sz="0" w:space="0" w:color="auto"/>
              </w:divBdr>
              <w:divsChild>
                <w:div w:id="3942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5818">
      <w:bodyDiv w:val="1"/>
      <w:marLeft w:val="0"/>
      <w:marRight w:val="0"/>
      <w:marTop w:val="0"/>
      <w:marBottom w:val="0"/>
      <w:divBdr>
        <w:top w:val="none" w:sz="0" w:space="0" w:color="auto"/>
        <w:left w:val="none" w:sz="0" w:space="0" w:color="auto"/>
        <w:bottom w:val="none" w:sz="0" w:space="0" w:color="auto"/>
        <w:right w:val="none" w:sz="0" w:space="0" w:color="auto"/>
      </w:divBdr>
      <w:divsChild>
        <w:div w:id="2118524562">
          <w:marLeft w:val="0"/>
          <w:marRight w:val="0"/>
          <w:marTop w:val="0"/>
          <w:marBottom w:val="960"/>
          <w:divBdr>
            <w:top w:val="none" w:sz="0" w:space="0" w:color="auto"/>
            <w:left w:val="none" w:sz="0" w:space="0" w:color="auto"/>
            <w:bottom w:val="none" w:sz="0" w:space="0" w:color="auto"/>
            <w:right w:val="none" w:sz="0" w:space="0" w:color="auto"/>
          </w:divBdr>
        </w:div>
        <w:div w:id="787284445">
          <w:marLeft w:val="0"/>
          <w:marRight w:val="720"/>
          <w:marTop w:val="0"/>
          <w:marBottom w:val="0"/>
          <w:divBdr>
            <w:top w:val="none" w:sz="0" w:space="0" w:color="auto"/>
            <w:left w:val="none" w:sz="0" w:space="0" w:color="auto"/>
            <w:bottom w:val="none" w:sz="0" w:space="0" w:color="auto"/>
            <w:right w:val="none" w:sz="0" w:space="0" w:color="auto"/>
          </w:divBdr>
          <w:divsChild>
            <w:div w:id="1787966913">
              <w:marLeft w:val="0"/>
              <w:marRight w:val="0"/>
              <w:marTop w:val="0"/>
              <w:marBottom w:val="120"/>
              <w:divBdr>
                <w:top w:val="none" w:sz="0" w:space="0" w:color="auto"/>
                <w:left w:val="none" w:sz="0" w:space="0" w:color="auto"/>
                <w:bottom w:val="none" w:sz="0" w:space="0" w:color="auto"/>
                <w:right w:val="none" w:sz="0" w:space="0" w:color="auto"/>
              </w:divBdr>
            </w:div>
            <w:div w:id="1032192094">
              <w:marLeft w:val="0"/>
              <w:marRight w:val="0"/>
              <w:marTop w:val="0"/>
              <w:marBottom w:val="120"/>
              <w:divBdr>
                <w:top w:val="none" w:sz="0" w:space="0" w:color="auto"/>
                <w:left w:val="none" w:sz="0" w:space="0" w:color="auto"/>
                <w:bottom w:val="none" w:sz="0" w:space="0" w:color="auto"/>
                <w:right w:val="none" w:sz="0" w:space="0" w:color="auto"/>
              </w:divBdr>
            </w:div>
          </w:divsChild>
        </w:div>
        <w:div w:id="1334340507">
          <w:marLeft w:val="0"/>
          <w:marRight w:val="0"/>
          <w:marTop w:val="0"/>
          <w:marBottom w:val="0"/>
          <w:divBdr>
            <w:top w:val="none" w:sz="0" w:space="0" w:color="auto"/>
            <w:left w:val="none" w:sz="0" w:space="0" w:color="auto"/>
            <w:bottom w:val="none" w:sz="0" w:space="0" w:color="auto"/>
            <w:right w:val="none" w:sz="0" w:space="0" w:color="auto"/>
          </w:divBdr>
          <w:divsChild>
            <w:div w:id="1385173943">
              <w:marLeft w:val="0"/>
              <w:marRight w:val="0"/>
              <w:marTop w:val="0"/>
              <w:marBottom w:val="0"/>
              <w:divBdr>
                <w:top w:val="none" w:sz="0" w:space="0" w:color="auto"/>
                <w:left w:val="none" w:sz="0" w:space="0" w:color="auto"/>
                <w:bottom w:val="none" w:sz="0" w:space="0" w:color="auto"/>
                <w:right w:val="none" w:sz="0" w:space="0" w:color="auto"/>
              </w:divBdr>
              <w:divsChild>
                <w:div w:id="21234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0028">
      <w:bodyDiv w:val="1"/>
      <w:marLeft w:val="0"/>
      <w:marRight w:val="0"/>
      <w:marTop w:val="0"/>
      <w:marBottom w:val="0"/>
      <w:divBdr>
        <w:top w:val="none" w:sz="0" w:space="0" w:color="auto"/>
        <w:left w:val="none" w:sz="0" w:space="0" w:color="auto"/>
        <w:bottom w:val="none" w:sz="0" w:space="0" w:color="auto"/>
        <w:right w:val="none" w:sz="0" w:space="0" w:color="auto"/>
      </w:divBdr>
      <w:divsChild>
        <w:div w:id="1255477035">
          <w:marLeft w:val="0"/>
          <w:marRight w:val="0"/>
          <w:marTop w:val="0"/>
          <w:marBottom w:val="0"/>
          <w:divBdr>
            <w:top w:val="none" w:sz="0" w:space="0" w:color="auto"/>
            <w:left w:val="none" w:sz="0" w:space="0" w:color="auto"/>
            <w:bottom w:val="none" w:sz="0" w:space="0" w:color="auto"/>
            <w:right w:val="none" w:sz="0" w:space="0" w:color="auto"/>
          </w:divBdr>
          <w:divsChild>
            <w:div w:id="2106538957">
              <w:marLeft w:val="0"/>
              <w:marRight w:val="0"/>
              <w:marTop w:val="0"/>
              <w:marBottom w:val="960"/>
              <w:divBdr>
                <w:top w:val="none" w:sz="0" w:space="0" w:color="auto"/>
                <w:left w:val="none" w:sz="0" w:space="0" w:color="auto"/>
                <w:bottom w:val="none" w:sz="0" w:space="0" w:color="auto"/>
                <w:right w:val="none" w:sz="0" w:space="0" w:color="auto"/>
              </w:divBdr>
            </w:div>
          </w:divsChild>
        </w:div>
        <w:div w:id="880361712">
          <w:marLeft w:val="0"/>
          <w:marRight w:val="0"/>
          <w:marTop w:val="0"/>
          <w:marBottom w:val="0"/>
          <w:divBdr>
            <w:top w:val="none" w:sz="0" w:space="0" w:color="auto"/>
            <w:left w:val="none" w:sz="0" w:space="0" w:color="auto"/>
            <w:bottom w:val="none" w:sz="0" w:space="0" w:color="auto"/>
            <w:right w:val="none" w:sz="0" w:space="0" w:color="auto"/>
          </w:divBdr>
          <w:divsChild>
            <w:div w:id="467747450">
              <w:marLeft w:val="0"/>
              <w:marRight w:val="720"/>
              <w:marTop w:val="0"/>
              <w:marBottom w:val="0"/>
              <w:divBdr>
                <w:top w:val="none" w:sz="0" w:space="0" w:color="auto"/>
                <w:left w:val="none" w:sz="0" w:space="0" w:color="auto"/>
                <w:bottom w:val="none" w:sz="0" w:space="0" w:color="auto"/>
                <w:right w:val="none" w:sz="0" w:space="0" w:color="auto"/>
              </w:divBdr>
              <w:divsChild>
                <w:div w:id="1612935631">
                  <w:marLeft w:val="0"/>
                  <w:marRight w:val="0"/>
                  <w:marTop w:val="0"/>
                  <w:marBottom w:val="120"/>
                  <w:divBdr>
                    <w:top w:val="none" w:sz="0" w:space="0" w:color="auto"/>
                    <w:left w:val="none" w:sz="0" w:space="0" w:color="auto"/>
                    <w:bottom w:val="none" w:sz="0" w:space="0" w:color="auto"/>
                    <w:right w:val="none" w:sz="0" w:space="0" w:color="auto"/>
                  </w:divBdr>
                </w:div>
                <w:div w:id="953249704">
                  <w:marLeft w:val="0"/>
                  <w:marRight w:val="0"/>
                  <w:marTop w:val="0"/>
                  <w:marBottom w:val="120"/>
                  <w:divBdr>
                    <w:top w:val="none" w:sz="0" w:space="0" w:color="auto"/>
                    <w:left w:val="none" w:sz="0" w:space="0" w:color="auto"/>
                    <w:bottom w:val="none" w:sz="0" w:space="0" w:color="auto"/>
                    <w:right w:val="none" w:sz="0" w:space="0" w:color="auto"/>
                  </w:divBdr>
                </w:div>
              </w:divsChild>
            </w:div>
            <w:div w:id="813254205">
              <w:marLeft w:val="0"/>
              <w:marRight w:val="0"/>
              <w:marTop w:val="0"/>
              <w:marBottom w:val="0"/>
              <w:divBdr>
                <w:top w:val="none" w:sz="0" w:space="0" w:color="auto"/>
                <w:left w:val="none" w:sz="0" w:space="0" w:color="auto"/>
                <w:bottom w:val="none" w:sz="0" w:space="0" w:color="auto"/>
                <w:right w:val="none" w:sz="0" w:space="0" w:color="auto"/>
              </w:divBdr>
              <w:divsChild>
                <w:div w:id="16721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3444">
      <w:bodyDiv w:val="1"/>
      <w:marLeft w:val="0"/>
      <w:marRight w:val="0"/>
      <w:marTop w:val="0"/>
      <w:marBottom w:val="0"/>
      <w:divBdr>
        <w:top w:val="none" w:sz="0" w:space="0" w:color="auto"/>
        <w:left w:val="none" w:sz="0" w:space="0" w:color="auto"/>
        <w:bottom w:val="none" w:sz="0" w:space="0" w:color="auto"/>
        <w:right w:val="none" w:sz="0" w:space="0" w:color="auto"/>
      </w:divBdr>
      <w:divsChild>
        <w:div w:id="2097826364">
          <w:marLeft w:val="0"/>
          <w:marRight w:val="0"/>
          <w:marTop w:val="0"/>
          <w:marBottom w:val="960"/>
          <w:divBdr>
            <w:top w:val="none" w:sz="0" w:space="0" w:color="auto"/>
            <w:left w:val="none" w:sz="0" w:space="0" w:color="auto"/>
            <w:bottom w:val="none" w:sz="0" w:space="0" w:color="auto"/>
            <w:right w:val="none" w:sz="0" w:space="0" w:color="auto"/>
          </w:divBdr>
        </w:div>
        <w:div w:id="2108691525">
          <w:marLeft w:val="0"/>
          <w:marRight w:val="720"/>
          <w:marTop w:val="0"/>
          <w:marBottom w:val="0"/>
          <w:divBdr>
            <w:top w:val="none" w:sz="0" w:space="0" w:color="auto"/>
            <w:left w:val="none" w:sz="0" w:space="0" w:color="auto"/>
            <w:bottom w:val="none" w:sz="0" w:space="0" w:color="auto"/>
            <w:right w:val="none" w:sz="0" w:space="0" w:color="auto"/>
          </w:divBdr>
          <w:divsChild>
            <w:div w:id="1945263728">
              <w:marLeft w:val="0"/>
              <w:marRight w:val="0"/>
              <w:marTop w:val="0"/>
              <w:marBottom w:val="120"/>
              <w:divBdr>
                <w:top w:val="none" w:sz="0" w:space="0" w:color="auto"/>
                <w:left w:val="none" w:sz="0" w:space="0" w:color="auto"/>
                <w:bottom w:val="none" w:sz="0" w:space="0" w:color="auto"/>
                <w:right w:val="none" w:sz="0" w:space="0" w:color="auto"/>
              </w:divBdr>
            </w:div>
            <w:div w:id="263654884">
              <w:marLeft w:val="0"/>
              <w:marRight w:val="0"/>
              <w:marTop w:val="0"/>
              <w:marBottom w:val="120"/>
              <w:divBdr>
                <w:top w:val="none" w:sz="0" w:space="0" w:color="auto"/>
                <w:left w:val="none" w:sz="0" w:space="0" w:color="auto"/>
                <w:bottom w:val="none" w:sz="0" w:space="0" w:color="auto"/>
                <w:right w:val="none" w:sz="0" w:space="0" w:color="auto"/>
              </w:divBdr>
            </w:div>
          </w:divsChild>
        </w:div>
        <w:div w:id="851333858">
          <w:marLeft w:val="0"/>
          <w:marRight w:val="0"/>
          <w:marTop w:val="0"/>
          <w:marBottom w:val="0"/>
          <w:divBdr>
            <w:top w:val="none" w:sz="0" w:space="0" w:color="auto"/>
            <w:left w:val="none" w:sz="0" w:space="0" w:color="auto"/>
            <w:bottom w:val="none" w:sz="0" w:space="0" w:color="auto"/>
            <w:right w:val="none" w:sz="0" w:space="0" w:color="auto"/>
          </w:divBdr>
          <w:divsChild>
            <w:div w:id="729310923">
              <w:marLeft w:val="0"/>
              <w:marRight w:val="0"/>
              <w:marTop w:val="0"/>
              <w:marBottom w:val="0"/>
              <w:divBdr>
                <w:top w:val="none" w:sz="0" w:space="0" w:color="auto"/>
                <w:left w:val="none" w:sz="0" w:space="0" w:color="auto"/>
                <w:bottom w:val="none" w:sz="0" w:space="0" w:color="auto"/>
                <w:right w:val="none" w:sz="0" w:space="0" w:color="auto"/>
              </w:divBdr>
              <w:divsChild>
                <w:div w:id="6629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9333">
      <w:bodyDiv w:val="1"/>
      <w:marLeft w:val="0"/>
      <w:marRight w:val="0"/>
      <w:marTop w:val="0"/>
      <w:marBottom w:val="0"/>
      <w:divBdr>
        <w:top w:val="none" w:sz="0" w:space="0" w:color="auto"/>
        <w:left w:val="none" w:sz="0" w:space="0" w:color="auto"/>
        <w:bottom w:val="none" w:sz="0" w:space="0" w:color="auto"/>
        <w:right w:val="none" w:sz="0" w:space="0" w:color="auto"/>
      </w:divBdr>
      <w:divsChild>
        <w:div w:id="1666712999">
          <w:marLeft w:val="0"/>
          <w:marRight w:val="0"/>
          <w:marTop w:val="0"/>
          <w:marBottom w:val="960"/>
          <w:divBdr>
            <w:top w:val="none" w:sz="0" w:space="0" w:color="auto"/>
            <w:left w:val="none" w:sz="0" w:space="0" w:color="auto"/>
            <w:bottom w:val="none" w:sz="0" w:space="0" w:color="auto"/>
            <w:right w:val="none" w:sz="0" w:space="0" w:color="auto"/>
          </w:divBdr>
        </w:div>
        <w:div w:id="620496425">
          <w:marLeft w:val="0"/>
          <w:marRight w:val="720"/>
          <w:marTop w:val="0"/>
          <w:marBottom w:val="0"/>
          <w:divBdr>
            <w:top w:val="none" w:sz="0" w:space="0" w:color="auto"/>
            <w:left w:val="none" w:sz="0" w:space="0" w:color="auto"/>
            <w:bottom w:val="none" w:sz="0" w:space="0" w:color="auto"/>
            <w:right w:val="none" w:sz="0" w:space="0" w:color="auto"/>
          </w:divBdr>
          <w:divsChild>
            <w:div w:id="1787309410">
              <w:marLeft w:val="0"/>
              <w:marRight w:val="0"/>
              <w:marTop w:val="0"/>
              <w:marBottom w:val="120"/>
              <w:divBdr>
                <w:top w:val="none" w:sz="0" w:space="0" w:color="auto"/>
                <w:left w:val="none" w:sz="0" w:space="0" w:color="auto"/>
                <w:bottom w:val="none" w:sz="0" w:space="0" w:color="auto"/>
                <w:right w:val="none" w:sz="0" w:space="0" w:color="auto"/>
              </w:divBdr>
            </w:div>
            <w:div w:id="236332629">
              <w:marLeft w:val="0"/>
              <w:marRight w:val="0"/>
              <w:marTop w:val="0"/>
              <w:marBottom w:val="120"/>
              <w:divBdr>
                <w:top w:val="none" w:sz="0" w:space="0" w:color="auto"/>
                <w:left w:val="none" w:sz="0" w:space="0" w:color="auto"/>
                <w:bottom w:val="none" w:sz="0" w:space="0" w:color="auto"/>
                <w:right w:val="none" w:sz="0" w:space="0" w:color="auto"/>
              </w:divBdr>
            </w:div>
          </w:divsChild>
        </w:div>
        <w:div w:id="1524586838">
          <w:marLeft w:val="0"/>
          <w:marRight w:val="0"/>
          <w:marTop w:val="0"/>
          <w:marBottom w:val="0"/>
          <w:divBdr>
            <w:top w:val="none" w:sz="0" w:space="0" w:color="auto"/>
            <w:left w:val="none" w:sz="0" w:space="0" w:color="auto"/>
            <w:bottom w:val="none" w:sz="0" w:space="0" w:color="auto"/>
            <w:right w:val="none" w:sz="0" w:space="0" w:color="auto"/>
          </w:divBdr>
          <w:divsChild>
            <w:div w:id="621378007">
              <w:marLeft w:val="0"/>
              <w:marRight w:val="0"/>
              <w:marTop w:val="0"/>
              <w:marBottom w:val="0"/>
              <w:divBdr>
                <w:top w:val="none" w:sz="0" w:space="0" w:color="auto"/>
                <w:left w:val="none" w:sz="0" w:space="0" w:color="auto"/>
                <w:bottom w:val="none" w:sz="0" w:space="0" w:color="auto"/>
                <w:right w:val="none" w:sz="0" w:space="0" w:color="auto"/>
              </w:divBdr>
              <w:divsChild>
                <w:div w:id="13127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5457">
      <w:bodyDiv w:val="1"/>
      <w:marLeft w:val="0"/>
      <w:marRight w:val="0"/>
      <w:marTop w:val="0"/>
      <w:marBottom w:val="0"/>
      <w:divBdr>
        <w:top w:val="none" w:sz="0" w:space="0" w:color="auto"/>
        <w:left w:val="none" w:sz="0" w:space="0" w:color="auto"/>
        <w:bottom w:val="none" w:sz="0" w:space="0" w:color="auto"/>
        <w:right w:val="none" w:sz="0" w:space="0" w:color="auto"/>
      </w:divBdr>
      <w:divsChild>
        <w:div w:id="1695761860">
          <w:marLeft w:val="0"/>
          <w:marRight w:val="0"/>
          <w:marTop w:val="0"/>
          <w:marBottom w:val="960"/>
          <w:divBdr>
            <w:top w:val="none" w:sz="0" w:space="0" w:color="auto"/>
            <w:left w:val="none" w:sz="0" w:space="0" w:color="auto"/>
            <w:bottom w:val="none" w:sz="0" w:space="0" w:color="auto"/>
            <w:right w:val="none" w:sz="0" w:space="0" w:color="auto"/>
          </w:divBdr>
        </w:div>
        <w:div w:id="109591852">
          <w:marLeft w:val="0"/>
          <w:marRight w:val="720"/>
          <w:marTop w:val="0"/>
          <w:marBottom w:val="0"/>
          <w:divBdr>
            <w:top w:val="none" w:sz="0" w:space="0" w:color="auto"/>
            <w:left w:val="none" w:sz="0" w:space="0" w:color="auto"/>
            <w:bottom w:val="none" w:sz="0" w:space="0" w:color="auto"/>
            <w:right w:val="none" w:sz="0" w:space="0" w:color="auto"/>
          </w:divBdr>
          <w:divsChild>
            <w:div w:id="2084327599">
              <w:marLeft w:val="0"/>
              <w:marRight w:val="0"/>
              <w:marTop w:val="0"/>
              <w:marBottom w:val="120"/>
              <w:divBdr>
                <w:top w:val="none" w:sz="0" w:space="0" w:color="auto"/>
                <w:left w:val="none" w:sz="0" w:space="0" w:color="auto"/>
                <w:bottom w:val="none" w:sz="0" w:space="0" w:color="auto"/>
                <w:right w:val="none" w:sz="0" w:space="0" w:color="auto"/>
              </w:divBdr>
            </w:div>
            <w:div w:id="1667323580">
              <w:marLeft w:val="0"/>
              <w:marRight w:val="0"/>
              <w:marTop w:val="0"/>
              <w:marBottom w:val="120"/>
              <w:divBdr>
                <w:top w:val="none" w:sz="0" w:space="0" w:color="auto"/>
                <w:left w:val="none" w:sz="0" w:space="0" w:color="auto"/>
                <w:bottom w:val="none" w:sz="0" w:space="0" w:color="auto"/>
                <w:right w:val="none" w:sz="0" w:space="0" w:color="auto"/>
              </w:divBdr>
            </w:div>
          </w:divsChild>
        </w:div>
        <w:div w:id="105004225">
          <w:marLeft w:val="0"/>
          <w:marRight w:val="0"/>
          <w:marTop w:val="0"/>
          <w:marBottom w:val="0"/>
          <w:divBdr>
            <w:top w:val="none" w:sz="0" w:space="0" w:color="auto"/>
            <w:left w:val="none" w:sz="0" w:space="0" w:color="auto"/>
            <w:bottom w:val="none" w:sz="0" w:space="0" w:color="auto"/>
            <w:right w:val="none" w:sz="0" w:space="0" w:color="auto"/>
          </w:divBdr>
          <w:divsChild>
            <w:div w:id="1272277063">
              <w:marLeft w:val="0"/>
              <w:marRight w:val="0"/>
              <w:marTop w:val="0"/>
              <w:marBottom w:val="0"/>
              <w:divBdr>
                <w:top w:val="none" w:sz="0" w:space="0" w:color="auto"/>
                <w:left w:val="none" w:sz="0" w:space="0" w:color="auto"/>
                <w:bottom w:val="none" w:sz="0" w:space="0" w:color="auto"/>
                <w:right w:val="none" w:sz="0" w:space="0" w:color="auto"/>
              </w:divBdr>
              <w:divsChild>
                <w:div w:id="15725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95488">
      <w:bodyDiv w:val="1"/>
      <w:marLeft w:val="0"/>
      <w:marRight w:val="0"/>
      <w:marTop w:val="0"/>
      <w:marBottom w:val="0"/>
      <w:divBdr>
        <w:top w:val="none" w:sz="0" w:space="0" w:color="auto"/>
        <w:left w:val="none" w:sz="0" w:space="0" w:color="auto"/>
        <w:bottom w:val="none" w:sz="0" w:space="0" w:color="auto"/>
        <w:right w:val="none" w:sz="0" w:space="0" w:color="auto"/>
      </w:divBdr>
      <w:divsChild>
        <w:div w:id="520365071">
          <w:marLeft w:val="0"/>
          <w:marRight w:val="0"/>
          <w:marTop w:val="0"/>
          <w:marBottom w:val="960"/>
          <w:divBdr>
            <w:top w:val="none" w:sz="0" w:space="0" w:color="auto"/>
            <w:left w:val="none" w:sz="0" w:space="0" w:color="auto"/>
            <w:bottom w:val="none" w:sz="0" w:space="0" w:color="auto"/>
            <w:right w:val="none" w:sz="0" w:space="0" w:color="auto"/>
          </w:divBdr>
        </w:div>
        <w:div w:id="1132593750">
          <w:marLeft w:val="0"/>
          <w:marRight w:val="720"/>
          <w:marTop w:val="0"/>
          <w:marBottom w:val="0"/>
          <w:divBdr>
            <w:top w:val="none" w:sz="0" w:space="0" w:color="auto"/>
            <w:left w:val="none" w:sz="0" w:space="0" w:color="auto"/>
            <w:bottom w:val="none" w:sz="0" w:space="0" w:color="auto"/>
            <w:right w:val="none" w:sz="0" w:space="0" w:color="auto"/>
          </w:divBdr>
          <w:divsChild>
            <w:div w:id="1427920978">
              <w:marLeft w:val="0"/>
              <w:marRight w:val="0"/>
              <w:marTop w:val="0"/>
              <w:marBottom w:val="120"/>
              <w:divBdr>
                <w:top w:val="none" w:sz="0" w:space="0" w:color="auto"/>
                <w:left w:val="none" w:sz="0" w:space="0" w:color="auto"/>
                <w:bottom w:val="none" w:sz="0" w:space="0" w:color="auto"/>
                <w:right w:val="none" w:sz="0" w:space="0" w:color="auto"/>
              </w:divBdr>
            </w:div>
            <w:div w:id="1960333096">
              <w:marLeft w:val="0"/>
              <w:marRight w:val="0"/>
              <w:marTop w:val="0"/>
              <w:marBottom w:val="120"/>
              <w:divBdr>
                <w:top w:val="none" w:sz="0" w:space="0" w:color="auto"/>
                <w:left w:val="none" w:sz="0" w:space="0" w:color="auto"/>
                <w:bottom w:val="none" w:sz="0" w:space="0" w:color="auto"/>
                <w:right w:val="none" w:sz="0" w:space="0" w:color="auto"/>
              </w:divBdr>
            </w:div>
          </w:divsChild>
        </w:div>
        <w:div w:id="1732461008">
          <w:marLeft w:val="0"/>
          <w:marRight w:val="0"/>
          <w:marTop w:val="0"/>
          <w:marBottom w:val="0"/>
          <w:divBdr>
            <w:top w:val="none" w:sz="0" w:space="0" w:color="auto"/>
            <w:left w:val="none" w:sz="0" w:space="0" w:color="auto"/>
            <w:bottom w:val="none" w:sz="0" w:space="0" w:color="auto"/>
            <w:right w:val="none" w:sz="0" w:space="0" w:color="auto"/>
          </w:divBdr>
          <w:divsChild>
            <w:div w:id="1998340016">
              <w:marLeft w:val="0"/>
              <w:marRight w:val="0"/>
              <w:marTop w:val="0"/>
              <w:marBottom w:val="0"/>
              <w:divBdr>
                <w:top w:val="none" w:sz="0" w:space="0" w:color="auto"/>
                <w:left w:val="none" w:sz="0" w:space="0" w:color="auto"/>
                <w:bottom w:val="none" w:sz="0" w:space="0" w:color="auto"/>
                <w:right w:val="none" w:sz="0" w:space="0" w:color="auto"/>
              </w:divBdr>
              <w:divsChild>
                <w:div w:id="55994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2896">
      <w:bodyDiv w:val="1"/>
      <w:marLeft w:val="0"/>
      <w:marRight w:val="0"/>
      <w:marTop w:val="0"/>
      <w:marBottom w:val="0"/>
      <w:divBdr>
        <w:top w:val="none" w:sz="0" w:space="0" w:color="auto"/>
        <w:left w:val="none" w:sz="0" w:space="0" w:color="auto"/>
        <w:bottom w:val="none" w:sz="0" w:space="0" w:color="auto"/>
        <w:right w:val="none" w:sz="0" w:space="0" w:color="auto"/>
      </w:divBdr>
      <w:divsChild>
        <w:div w:id="2099018317">
          <w:marLeft w:val="0"/>
          <w:marRight w:val="0"/>
          <w:marTop w:val="0"/>
          <w:marBottom w:val="960"/>
          <w:divBdr>
            <w:top w:val="none" w:sz="0" w:space="0" w:color="auto"/>
            <w:left w:val="none" w:sz="0" w:space="0" w:color="auto"/>
            <w:bottom w:val="none" w:sz="0" w:space="0" w:color="auto"/>
            <w:right w:val="none" w:sz="0" w:space="0" w:color="auto"/>
          </w:divBdr>
        </w:div>
        <w:div w:id="1864978540">
          <w:marLeft w:val="0"/>
          <w:marRight w:val="720"/>
          <w:marTop w:val="0"/>
          <w:marBottom w:val="0"/>
          <w:divBdr>
            <w:top w:val="none" w:sz="0" w:space="0" w:color="auto"/>
            <w:left w:val="none" w:sz="0" w:space="0" w:color="auto"/>
            <w:bottom w:val="none" w:sz="0" w:space="0" w:color="auto"/>
            <w:right w:val="none" w:sz="0" w:space="0" w:color="auto"/>
          </w:divBdr>
          <w:divsChild>
            <w:div w:id="2064403587">
              <w:marLeft w:val="0"/>
              <w:marRight w:val="0"/>
              <w:marTop w:val="0"/>
              <w:marBottom w:val="120"/>
              <w:divBdr>
                <w:top w:val="none" w:sz="0" w:space="0" w:color="auto"/>
                <w:left w:val="none" w:sz="0" w:space="0" w:color="auto"/>
                <w:bottom w:val="none" w:sz="0" w:space="0" w:color="auto"/>
                <w:right w:val="none" w:sz="0" w:space="0" w:color="auto"/>
              </w:divBdr>
            </w:div>
            <w:div w:id="1586113312">
              <w:marLeft w:val="0"/>
              <w:marRight w:val="0"/>
              <w:marTop w:val="0"/>
              <w:marBottom w:val="120"/>
              <w:divBdr>
                <w:top w:val="none" w:sz="0" w:space="0" w:color="auto"/>
                <w:left w:val="none" w:sz="0" w:space="0" w:color="auto"/>
                <w:bottom w:val="none" w:sz="0" w:space="0" w:color="auto"/>
                <w:right w:val="none" w:sz="0" w:space="0" w:color="auto"/>
              </w:divBdr>
            </w:div>
          </w:divsChild>
        </w:div>
        <w:div w:id="755784513">
          <w:marLeft w:val="0"/>
          <w:marRight w:val="0"/>
          <w:marTop w:val="0"/>
          <w:marBottom w:val="0"/>
          <w:divBdr>
            <w:top w:val="none" w:sz="0" w:space="0" w:color="auto"/>
            <w:left w:val="none" w:sz="0" w:space="0" w:color="auto"/>
            <w:bottom w:val="none" w:sz="0" w:space="0" w:color="auto"/>
            <w:right w:val="none" w:sz="0" w:space="0" w:color="auto"/>
          </w:divBdr>
          <w:divsChild>
            <w:div w:id="405689321">
              <w:marLeft w:val="0"/>
              <w:marRight w:val="0"/>
              <w:marTop w:val="0"/>
              <w:marBottom w:val="0"/>
              <w:divBdr>
                <w:top w:val="none" w:sz="0" w:space="0" w:color="auto"/>
                <w:left w:val="none" w:sz="0" w:space="0" w:color="auto"/>
                <w:bottom w:val="none" w:sz="0" w:space="0" w:color="auto"/>
                <w:right w:val="none" w:sz="0" w:space="0" w:color="auto"/>
              </w:divBdr>
              <w:divsChild>
                <w:div w:id="15043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31842">
      <w:bodyDiv w:val="1"/>
      <w:marLeft w:val="0"/>
      <w:marRight w:val="0"/>
      <w:marTop w:val="0"/>
      <w:marBottom w:val="0"/>
      <w:divBdr>
        <w:top w:val="none" w:sz="0" w:space="0" w:color="auto"/>
        <w:left w:val="none" w:sz="0" w:space="0" w:color="auto"/>
        <w:bottom w:val="none" w:sz="0" w:space="0" w:color="auto"/>
        <w:right w:val="none" w:sz="0" w:space="0" w:color="auto"/>
      </w:divBdr>
      <w:divsChild>
        <w:div w:id="61828454">
          <w:marLeft w:val="0"/>
          <w:marRight w:val="0"/>
          <w:marTop w:val="0"/>
          <w:marBottom w:val="960"/>
          <w:divBdr>
            <w:top w:val="none" w:sz="0" w:space="0" w:color="auto"/>
            <w:left w:val="none" w:sz="0" w:space="0" w:color="auto"/>
            <w:bottom w:val="none" w:sz="0" w:space="0" w:color="auto"/>
            <w:right w:val="none" w:sz="0" w:space="0" w:color="auto"/>
          </w:divBdr>
        </w:div>
        <w:div w:id="1647589760">
          <w:marLeft w:val="0"/>
          <w:marRight w:val="720"/>
          <w:marTop w:val="0"/>
          <w:marBottom w:val="0"/>
          <w:divBdr>
            <w:top w:val="none" w:sz="0" w:space="0" w:color="auto"/>
            <w:left w:val="none" w:sz="0" w:space="0" w:color="auto"/>
            <w:bottom w:val="none" w:sz="0" w:space="0" w:color="auto"/>
            <w:right w:val="none" w:sz="0" w:space="0" w:color="auto"/>
          </w:divBdr>
          <w:divsChild>
            <w:div w:id="24525976">
              <w:marLeft w:val="0"/>
              <w:marRight w:val="0"/>
              <w:marTop w:val="0"/>
              <w:marBottom w:val="120"/>
              <w:divBdr>
                <w:top w:val="none" w:sz="0" w:space="0" w:color="auto"/>
                <w:left w:val="none" w:sz="0" w:space="0" w:color="auto"/>
                <w:bottom w:val="none" w:sz="0" w:space="0" w:color="auto"/>
                <w:right w:val="none" w:sz="0" w:space="0" w:color="auto"/>
              </w:divBdr>
            </w:div>
            <w:div w:id="472480385">
              <w:marLeft w:val="0"/>
              <w:marRight w:val="0"/>
              <w:marTop w:val="0"/>
              <w:marBottom w:val="120"/>
              <w:divBdr>
                <w:top w:val="none" w:sz="0" w:space="0" w:color="auto"/>
                <w:left w:val="none" w:sz="0" w:space="0" w:color="auto"/>
                <w:bottom w:val="none" w:sz="0" w:space="0" w:color="auto"/>
                <w:right w:val="none" w:sz="0" w:space="0" w:color="auto"/>
              </w:divBdr>
            </w:div>
          </w:divsChild>
        </w:div>
        <w:div w:id="514613658">
          <w:marLeft w:val="0"/>
          <w:marRight w:val="0"/>
          <w:marTop w:val="0"/>
          <w:marBottom w:val="0"/>
          <w:divBdr>
            <w:top w:val="none" w:sz="0" w:space="0" w:color="auto"/>
            <w:left w:val="none" w:sz="0" w:space="0" w:color="auto"/>
            <w:bottom w:val="none" w:sz="0" w:space="0" w:color="auto"/>
            <w:right w:val="none" w:sz="0" w:space="0" w:color="auto"/>
          </w:divBdr>
          <w:divsChild>
            <w:div w:id="2120880076">
              <w:marLeft w:val="0"/>
              <w:marRight w:val="0"/>
              <w:marTop w:val="0"/>
              <w:marBottom w:val="0"/>
              <w:divBdr>
                <w:top w:val="none" w:sz="0" w:space="0" w:color="auto"/>
                <w:left w:val="none" w:sz="0" w:space="0" w:color="auto"/>
                <w:bottom w:val="none" w:sz="0" w:space="0" w:color="auto"/>
                <w:right w:val="none" w:sz="0" w:space="0" w:color="auto"/>
              </w:divBdr>
              <w:divsChild>
                <w:div w:id="1019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7365">
      <w:bodyDiv w:val="1"/>
      <w:marLeft w:val="0"/>
      <w:marRight w:val="0"/>
      <w:marTop w:val="0"/>
      <w:marBottom w:val="0"/>
      <w:divBdr>
        <w:top w:val="none" w:sz="0" w:space="0" w:color="auto"/>
        <w:left w:val="none" w:sz="0" w:space="0" w:color="auto"/>
        <w:bottom w:val="none" w:sz="0" w:space="0" w:color="auto"/>
        <w:right w:val="none" w:sz="0" w:space="0" w:color="auto"/>
      </w:divBdr>
      <w:divsChild>
        <w:div w:id="1967618664">
          <w:marLeft w:val="0"/>
          <w:marRight w:val="0"/>
          <w:marTop w:val="0"/>
          <w:marBottom w:val="960"/>
          <w:divBdr>
            <w:top w:val="none" w:sz="0" w:space="0" w:color="auto"/>
            <w:left w:val="none" w:sz="0" w:space="0" w:color="auto"/>
            <w:bottom w:val="none" w:sz="0" w:space="0" w:color="auto"/>
            <w:right w:val="none" w:sz="0" w:space="0" w:color="auto"/>
          </w:divBdr>
        </w:div>
        <w:div w:id="478618109">
          <w:marLeft w:val="0"/>
          <w:marRight w:val="720"/>
          <w:marTop w:val="0"/>
          <w:marBottom w:val="0"/>
          <w:divBdr>
            <w:top w:val="none" w:sz="0" w:space="0" w:color="auto"/>
            <w:left w:val="none" w:sz="0" w:space="0" w:color="auto"/>
            <w:bottom w:val="none" w:sz="0" w:space="0" w:color="auto"/>
            <w:right w:val="none" w:sz="0" w:space="0" w:color="auto"/>
          </w:divBdr>
          <w:divsChild>
            <w:div w:id="433553008">
              <w:marLeft w:val="0"/>
              <w:marRight w:val="0"/>
              <w:marTop w:val="0"/>
              <w:marBottom w:val="120"/>
              <w:divBdr>
                <w:top w:val="none" w:sz="0" w:space="0" w:color="auto"/>
                <w:left w:val="none" w:sz="0" w:space="0" w:color="auto"/>
                <w:bottom w:val="none" w:sz="0" w:space="0" w:color="auto"/>
                <w:right w:val="none" w:sz="0" w:space="0" w:color="auto"/>
              </w:divBdr>
            </w:div>
            <w:div w:id="1181775841">
              <w:marLeft w:val="0"/>
              <w:marRight w:val="0"/>
              <w:marTop w:val="0"/>
              <w:marBottom w:val="120"/>
              <w:divBdr>
                <w:top w:val="none" w:sz="0" w:space="0" w:color="auto"/>
                <w:left w:val="none" w:sz="0" w:space="0" w:color="auto"/>
                <w:bottom w:val="none" w:sz="0" w:space="0" w:color="auto"/>
                <w:right w:val="none" w:sz="0" w:space="0" w:color="auto"/>
              </w:divBdr>
            </w:div>
          </w:divsChild>
        </w:div>
        <w:div w:id="798454351">
          <w:marLeft w:val="0"/>
          <w:marRight w:val="0"/>
          <w:marTop w:val="0"/>
          <w:marBottom w:val="0"/>
          <w:divBdr>
            <w:top w:val="none" w:sz="0" w:space="0" w:color="auto"/>
            <w:left w:val="none" w:sz="0" w:space="0" w:color="auto"/>
            <w:bottom w:val="none" w:sz="0" w:space="0" w:color="auto"/>
            <w:right w:val="none" w:sz="0" w:space="0" w:color="auto"/>
          </w:divBdr>
          <w:divsChild>
            <w:div w:id="1195925041">
              <w:marLeft w:val="0"/>
              <w:marRight w:val="0"/>
              <w:marTop w:val="0"/>
              <w:marBottom w:val="0"/>
              <w:divBdr>
                <w:top w:val="none" w:sz="0" w:space="0" w:color="auto"/>
                <w:left w:val="none" w:sz="0" w:space="0" w:color="auto"/>
                <w:bottom w:val="none" w:sz="0" w:space="0" w:color="auto"/>
                <w:right w:val="none" w:sz="0" w:space="0" w:color="auto"/>
              </w:divBdr>
              <w:divsChild>
                <w:div w:id="1117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71530">
      <w:bodyDiv w:val="1"/>
      <w:marLeft w:val="0"/>
      <w:marRight w:val="0"/>
      <w:marTop w:val="0"/>
      <w:marBottom w:val="0"/>
      <w:divBdr>
        <w:top w:val="none" w:sz="0" w:space="0" w:color="auto"/>
        <w:left w:val="none" w:sz="0" w:space="0" w:color="auto"/>
        <w:bottom w:val="none" w:sz="0" w:space="0" w:color="auto"/>
        <w:right w:val="none" w:sz="0" w:space="0" w:color="auto"/>
      </w:divBdr>
      <w:divsChild>
        <w:div w:id="1006634840">
          <w:marLeft w:val="0"/>
          <w:marRight w:val="0"/>
          <w:marTop w:val="0"/>
          <w:marBottom w:val="960"/>
          <w:divBdr>
            <w:top w:val="none" w:sz="0" w:space="0" w:color="auto"/>
            <w:left w:val="none" w:sz="0" w:space="0" w:color="auto"/>
            <w:bottom w:val="none" w:sz="0" w:space="0" w:color="auto"/>
            <w:right w:val="none" w:sz="0" w:space="0" w:color="auto"/>
          </w:divBdr>
        </w:div>
        <w:div w:id="1499346946">
          <w:marLeft w:val="0"/>
          <w:marRight w:val="720"/>
          <w:marTop w:val="0"/>
          <w:marBottom w:val="0"/>
          <w:divBdr>
            <w:top w:val="none" w:sz="0" w:space="0" w:color="auto"/>
            <w:left w:val="none" w:sz="0" w:space="0" w:color="auto"/>
            <w:bottom w:val="none" w:sz="0" w:space="0" w:color="auto"/>
            <w:right w:val="none" w:sz="0" w:space="0" w:color="auto"/>
          </w:divBdr>
          <w:divsChild>
            <w:div w:id="1208107575">
              <w:marLeft w:val="0"/>
              <w:marRight w:val="0"/>
              <w:marTop w:val="0"/>
              <w:marBottom w:val="120"/>
              <w:divBdr>
                <w:top w:val="none" w:sz="0" w:space="0" w:color="auto"/>
                <w:left w:val="none" w:sz="0" w:space="0" w:color="auto"/>
                <w:bottom w:val="none" w:sz="0" w:space="0" w:color="auto"/>
                <w:right w:val="none" w:sz="0" w:space="0" w:color="auto"/>
              </w:divBdr>
            </w:div>
            <w:div w:id="1707561435">
              <w:marLeft w:val="0"/>
              <w:marRight w:val="0"/>
              <w:marTop w:val="0"/>
              <w:marBottom w:val="120"/>
              <w:divBdr>
                <w:top w:val="none" w:sz="0" w:space="0" w:color="auto"/>
                <w:left w:val="none" w:sz="0" w:space="0" w:color="auto"/>
                <w:bottom w:val="none" w:sz="0" w:space="0" w:color="auto"/>
                <w:right w:val="none" w:sz="0" w:space="0" w:color="auto"/>
              </w:divBdr>
            </w:div>
          </w:divsChild>
        </w:div>
        <w:div w:id="1079254644">
          <w:marLeft w:val="0"/>
          <w:marRight w:val="0"/>
          <w:marTop w:val="0"/>
          <w:marBottom w:val="0"/>
          <w:divBdr>
            <w:top w:val="none" w:sz="0" w:space="0" w:color="auto"/>
            <w:left w:val="none" w:sz="0" w:space="0" w:color="auto"/>
            <w:bottom w:val="none" w:sz="0" w:space="0" w:color="auto"/>
            <w:right w:val="none" w:sz="0" w:space="0" w:color="auto"/>
          </w:divBdr>
          <w:divsChild>
            <w:div w:id="892697650">
              <w:marLeft w:val="0"/>
              <w:marRight w:val="0"/>
              <w:marTop w:val="0"/>
              <w:marBottom w:val="0"/>
              <w:divBdr>
                <w:top w:val="none" w:sz="0" w:space="0" w:color="auto"/>
                <w:left w:val="none" w:sz="0" w:space="0" w:color="auto"/>
                <w:bottom w:val="none" w:sz="0" w:space="0" w:color="auto"/>
                <w:right w:val="none" w:sz="0" w:space="0" w:color="auto"/>
              </w:divBdr>
              <w:divsChild>
                <w:div w:id="9951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26672">
      <w:bodyDiv w:val="1"/>
      <w:marLeft w:val="0"/>
      <w:marRight w:val="0"/>
      <w:marTop w:val="0"/>
      <w:marBottom w:val="0"/>
      <w:divBdr>
        <w:top w:val="none" w:sz="0" w:space="0" w:color="auto"/>
        <w:left w:val="none" w:sz="0" w:space="0" w:color="auto"/>
        <w:bottom w:val="none" w:sz="0" w:space="0" w:color="auto"/>
        <w:right w:val="none" w:sz="0" w:space="0" w:color="auto"/>
      </w:divBdr>
      <w:divsChild>
        <w:div w:id="224032512">
          <w:marLeft w:val="0"/>
          <w:marRight w:val="0"/>
          <w:marTop w:val="0"/>
          <w:marBottom w:val="960"/>
          <w:divBdr>
            <w:top w:val="none" w:sz="0" w:space="0" w:color="auto"/>
            <w:left w:val="none" w:sz="0" w:space="0" w:color="auto"/>
            <w:bottom w:val="none" w:sz="0" w:space="0" w:color="auto"/>
            <w:right w:val="none" w:sz="0" w:space="0" w:color="auto"/>
          </w:divBdr>
        </w:div>
        <w:div w:id="498236777">
          <w:marLeft w:val="0"/>
          <w:marRight w:val="720"/>
          <w:marTop w:val="0"/>
          <w:marBottom w:val="0"/>
          <w:divBdr>
            <w:top w:val="none" w:sz="0" w:space="0" w:color="auto"/>
            <w:left w:val="none" w:sz="0" w:space="0" w:color="auto"/>
            <w:bottom w:val="none" w:sz="0" w:space="0" w:color="auto"/>
            <w:right w:val="none" w:sz="0" w:space="0" w:color="auto"/>
          </w:divBdr>
          <w:divsChild>
            <w:div w:id="1917475840">
              <w:marLeft w:val="0"/>
              <w:marRight w:val="0"/>
              <w:marTop w:val="0"/>
              <w:marBottom w:val="120"/>
              <w:divBdr>
                <w:top w:val="none" w:sz="0" w:space="0" w:color="auto"/>
                <w:left w:val="none" w:sz="0" w:space="0" w:color="auto"/>
                <w:bottom w:val="none" w:sz="0" w:space="0" w:color="auto"/>
                <w:right w:val="none" w:sz="0" w:space="0" w:color="auto"/>
              </w:divBdr>
            </w:div>
            <w:div w:id="205341865">
              <w:marLeft w:val="0"/>
              <w:marRight w:val="0"/>
              <w:marTop w:val="0"/>
              <w:marBottom w:val="120"/>
              <w:divBdr>
                <w:top w:val="none" w:sz="0" w:space="0" w:color="auto"/>
                <w:left w:val="none" w:sz="0" w:space="0" w:color="auto"/>
                <w:bottom w:val="none" w:sz="0" w:space="0" w:color="auto"/>
                <w:right w:val="none" w:sz="0" w:space="0" w:color="auto"/>
              </w:divBdr>
            </w:div>
          </w:divsChild>
        </w:div>
        <w:div w:id="325785731">
          <w:marLeft w:val="0"/>
          <w:marRight w:val="0"/>
          <w:marTop w:val="0"/>
          <w:marBottom w:val="0"/>
          <w:divBdr>
            <w:top w:val="none" w:sz="0" w:space="0" w:color="auto"/>
            <w:left w:val="none" w:sz="0" w:space="0" w:color="auto"/>
            <w:bottom w:val="none" w:sz="0" w:space="0" w:color="auto"/>
            <w:right w:val="none" w:sz="0" w:space="0" w:color="auto"/>
          </w:divBdr>
          <w:divsChild>
            <w:div w:id="603534180">
              <w:marLeft w:val="0"/>
              <w:marRight w:val="0"/>
              <w:marTop w:val="0"/>
              <w:marBottom w:val="0"/>
              <w:divBdr>
                <w:top w:val="none" w:sz="0" w:space="0" w:color="auto"/>
                <w:left w:val="none" w:sz="0" w:space="0" w:color="auto"/>
                <w:bottom w:val="none" w:sz="0" w:space="0" w:color="auto"/>
                <w:right w:val="none" w:sz="0" w:space="0" w:color="auto"/>
              </w:divBdr>
              <w:divsChild>
                <w:div w:id="13423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7630">
      <w:bodyDiv w:val="1"/>
      <w:marLeft w:val="0"/>
      <w:marRight w:val="0"/>
      <w:marTop w:val="0"/>
      <w:marBottom w:val="0"/>
      <w:divBdr>
        <w:top w:val="none" w:sz="0" w:space="0" w:color="auto"/>
        <w:left w:val="none" w:sz="0" w:space="0" w:color="auto"/>
        <w:bottom w:val="none" w:sz="0" w:space="0" w:color="auto"/>
        <w:right w:val="none" w:sz="0" w:space="0" w:color="auto"/>
      </w:divBdr>
      <w:divsChild>
        <w:div w:id="1675767885">
          <w:marLeft w:val="0"/>
          <w:marRight w:val="0"/>
          <w:marTop w:val="0"/>
          <w:marBottom w:val="0"/>
          <w:divBdr>
            <w:top w:val="none" w:sz="0" w:space="0" w:color="auto"/>
            <w:left w:val="none" w:sz="0" w:space="0" w:color="auto"/>
            <w:bottom w:val="none" w:sz="0" w:space="0" w:color="auto"/>
            <w:right w:val="none" w:sz="0" w:space="0" w:color="auto"/>
          </w:divBdr>
        </w:div>
        <w:div w:id="402534132">
          <w:marLeft w:val="0"/>
          <w:marRight w:val="0"/>
          <w:marTop w:val="0"/>
          <w:marBottom w:val="0"/>
          <w:divBdr>
            <w:top w:val="none" w:sz="0" w:space="0" w:color="auto"/>
            <w:left w:val="none" w:sz="0" w:space="0" w:color="auto"/>
            <w:bottom w:val="none" w:sz="0" w:space="0" w:color="auto"/>
            <w:right w:val="none" w:sz="0" w:space="0" w:color="auto"/>
          </w:divBdr>
        </w:div>
        <w:div w:id="1657296984">
          <w:marLeft w:val="0"/>
          <w:marRight w:val="0"/>
          <w:marTop w:val="0"/>
          <w:marBottom w:val="0"/>
          <w:divBdr>
            <w:top w:val="none" w:sz="0" w:space="0" w:color="auto"/>
            <w:left w:val="none" w:sz="0" w:space="0" w:color="auto"/>
            <w:bottom w:val="none" w:sz="0" w:space="0" w:color="auto"/>
            <w:right w:val="none" w:sz="0" w:space="0" w:color="auto"/>
          </w:divBdr>
        </w:div>
        <w:div w:id="1054814196">
          <w:marLeft w:val="0"/>
          <w:marRight w:val="0"/>
          <w:marTop w:val="0"/>
          <w:marBottom w:val="0"/>
          <w:divBdr>
            <w:top w:val="none" w:sz="0" w:space="0" w:color="auto"/>
            <w:left w:val="none" w:sz="0" w:space="0" w:color="auto"/>
            <w:bottom w:val="none" w:sz="0" w:space="0" w:color="auto"/>
            <w:right w:val="none" w:sz="0" w:space="0" w:color="auto"/>
          </w:divBdr>
        </w:div>
        <w:div w:id="733283790">
          <w:marLeft w:val="0"/>
          <w:marRight w:val="0"/>
          <w:marTop w:val="0"/>
          <w:marBottom w:val="0"/>
          <w:divBdr>
            <w:top w:val="none" w:sz="0" w:space="0" w:color="auto"/>
            <w:left w:val="none" w:sz="0" w:space="0" w:color="auto"/>
            <w:bottom w:val="none" w:sz="0" w:space="0" w:color="auto"/>
            <w:right w:val="none" w:sz="0" w:space="0" w:color="auto"/>
          </w:divBdr>
        </w:div>
        <w:div w:id="754715000">
          <w:marLeft w:val="0"/>
          <w:marRight w:val="0"/>
          <w:marTop w:val="0"/>
          <w:marBottom w:val="0"/>
          <w:divBdr>
            <w:top w:val="none" w:sz="0" w:space="0" w:color="auto"/>
            <w:left w:val="none" w:sz="0" w:space="0" w:color="auto"/>
            <w:bottom w:val="none" w:sz="0" w:space="0" w:color="auto"/>
            <w:right w:val="none" w:sz="0" w:space="0" w:color="auto"/>
          </w:divBdr>
        </w:div>
        <w:div w:id="1536383155">
          <w:marLeft w:val="0"/>
          <w:marRight w:val="0"/>
          <w:marTop w:val="0"/>
          <w:marBottom w:val="0"/>
          <w:divBdr>
            <w:top w:val="none" w:sz="0" w:space="0" w:color="auto"/>
            <w:left w:val="none" w:sz="0" w:space="0" w:color="auto"/>
            <w:bottom w:val="none" w:sz="0" w:space="0" w:color="auto"/>
            <w:right w:val="none" w:sz="0" w:space="0" w:color="auto"/>
          </w:divBdr>
        </w:div>
        <w:div w:id="2140493286">
          <w:marLeft w:val="0"/>
          <w:marRight w:val="0"/>
          <w:marTop w:val="0"/>
          <w:marBottom w:val="0"/>
          <w:divBdr>
            <w:top w:val="none" w:sz="0" w:space="0" w:color="auto"/>
            <w:left w:val="none" w:sz="0" w:space="0" w:color="auto"/>
            <w:bottom w:val="none" w:sz="0" w:space="0" w:color="auto"/>
            <w:right w:val="none" w:sz="0" w:space="0" w:color="auto"/>
          </w:divBdr>
        </w:div>
        <w:div w:id="1966933408">
          <w:marLeft w:val="0"/>
          <w:marRight w:val="0"/>
          <w:marTop w:val="0"/>
          <w:marBottom w:val="0"/>
          <w:divBdr>
            <w:top w:val="none" w:sz="0" w:space="0" w:color="auto"/>
            <w:left w:val="none" w:sz="0" w:space="0" w:color="auto"/>
            <w:bottom w:val="none" w:sz="0" w:space="0" w:color="auto"/>
            <w:right w:val="none" w:sz="0" w:space="0" w:color="auto"/>
          </w:divBdr>
        </w:div>
        <w:div w:id="1246913969">
          <w:marLeft w:val="0"/>
          <w:marRight w:val="0"/>
          <w:marTop w:val="0"/>
          <w:marBottom w:val="0"/>
          <w:divBdr>
            <w:top w:val="none" w:sz="0" w:space="0" w:color="auto"/>
            <w:left w:val="none" w:sz="0" w:space="0" w:color="auto"/>
            <w:bottom w:val="none" w:sz="0" w:space="0" w:color="auto"/>
            <w:right w:val="none" w:sz="0" w:space="0" w:color="auto"/>
          </w:divBdr>
        </w:div>
        <w:div w:id="1573000637">
          <w:marLeft w:val="0"/>
          <w:marRight w:val="0"/>
          <w:marTop w:val="0"/>
          <w:marBottom w:val="0"/>
          <w:divBdr>
            <w:top w:val="none" w:sz="0" w:space="0" w:color="auto"/>
            <w:left w:val="none" w:sz="0" w:space="0" w:color="auto"/>
            <w:bottom w:val="none" w:sz="0" w:space="0" w:color="auto"/>
            <w:right w:val="none" w:sz="0" w:space="0" w:color="auto"/>
          </w:divBdr>
        </w:div>
        <w:div w:id="280495456">
          <w:marLeft w:val="0"/>
          <w:marRight w:val="0"/>
          <w:marTop w:val="0"/>
          <w:marBottom w:val="0"/>
          <w:divBdr>
            <w:top w:val="none" w:sz="0" w:space="0" w:color="auto"/>
            <w:left w:val="none" w:sz="0" w:space="0" w:color="auto"/>
            <w:bottom w:val="none" w:sz="0" w:space="0" w:color="auto"/>
            <w:right w:val="none" w:sz="0" w:space="0" w:color="auto"/>
          </w:divBdr>
        </w:div>
        <w:div w:id="1076171142">
          <w:marLeft w:val="0"/>
          <w:marRight w:val="0"/>
          <w:marTop w:val="0"/>
          <w:marBottom w:val="0"/>
          <w:divBdr>
            <w:top w:val="none" w:sz="0" w:space="0" w:color="auto"/>
            <w:left w:val="none" w:sz="0" w:space="0" w:color="auto"/>
            <w:bottom w:val="none" w:sz="0" w:space="0" w:color="auto"/>
            <w:right w:val="none" w:sz="0" w:space="0" w:color="auto"/>
          </w:divBdr>
        </w:div>
        <w:div w:id="1615667785">
          <w:marLeft w:val="0"/>
          <w:marRight w:val="0"/>
          <w:marTop w:val="0"/>
          <w:marBottom w:val="0"/>
          <w:divBdr>
            <w:top w:val="none" w:sz="0" w:space="0" w:color="auto"/>
            <w:left w:val="none" w:sz="0" w:space="0" w:color="auto"/>
            <w:bottom w:val="none" w:sz="0" w:space="0" w:color="auto"/>
            <w:right w:val="none" w:sz="0" w:space="0" w:color="auto"/>
          </w:divBdr>
        </w:div>
        <w:div w:id="1534537644">
          <w:marLeft w:val="0"/>
          <w:marRight w:val="0"/>
          <w:marTop w:val="0"/>
          <w:marBottom w:val="0"/>
          <w:divBdr>
            <w:top w:val="none" w:sz="0" w:space="0" w:color="auto"/>
            <w:left w:val="none" w:sz="0" w:space="0" w:color="auto"/>
            <w:bottom w:val="none" w:sz="0" w:space="0" w:color="auto"/>
            <w:right w:val="none" w:sz="0" w:space="0" w:color="auto"/>
          </w:divBdr>
        </w:div>
        <w:div w:id="23604149">
          <w:marLeft w:val="0"/>
          <w:marRight w:val="0"/>
          <w:marTop w:val="0"/>
          <w:marBottom w:val="0"/>
          <w:divBdr>
            <w:top w:val="none" w:sz="0" w:space="0" w:color="auto"/>
            <w:left w:val="none" w:sz="0" w:space="0" w:color="auto"/>
            <w:bottom w:val="none" w:sz="0" w:space="0" w:color="auto"/>
            <w:right w:val="none" w:sz="0" w:space="0" w:color="auto"/>
          </w:divBdr>
        </w:div>
        <w:div w:id="1258366579">
          <w:marLeft w:val="0"/>
          <w:marRight w:val="0"/>
          <w:marTop w:val="0"/>
          <w:marBottom w:val="0"/>
          <w:divBdr>
            <w:top w:val="none" w:sz="0" w:space="0" w:color="auto"/>
            <w:left w:val="none" w:sz="0" w:space="0" w:color="auto"/>
            <w:bottom w:val="none" w:sz="0" w:space="0" w:color="auto"/>
            <w:right w:val="none" w:sz="0" w:space="0" w:color="auto"/>
          </w:divBdr>
        </w:div>
        <w:div w:id="613248724">
          <w:marLeft w:val="0"/>
          <w:marRight w:val="0"/>
          <w:marTop w:val="0"/>
          <w:marBottom w:val="0"/>
          <w:divBdr>
            <w:top w:val="none" w:sz="0" w:space="0" w:color="auto"/>
            <w:left w:val="none" w:sz="0" w:space="0" w:color="auto"/>
            <w:bottom w:val="none" w:sz="0" w:space="0" w:color="auto"/>
            <w:right w:val="none" w:sz="0" w:space="0" w:color="auto"/>
          </w:divBdr>
        </w:div>
        <w:div w:id="1626546012">
          <w:marLeft w:val="0"/>
          <w:marRight w:val="0"/>
          <w:marTop w:val="0"/>
          <w:marBottom w:val="0"/>
          <w:divBdr>
            <w:top w:val="none" w:sz="0" w:space="0" w:color="auto"/>
            <w:left w:val="none" w:sz="0" w:space="0" w:color="auto"/>
            <w:bottom w:val="none" w:sz="0" w:space="0" w:color="auto"/>
            <w:right w:val="none" w:sz="0" w:space="0" w:color="auto"/>
          </w:divBdr>
        </w:div>
        <w:div w:id="423691597">
          <w:marLeft w:val="0"/>
          <w:marRight w:val="0"/>
          <w:marTop w:val="0"/>
          <w:marBottom w:val="0"/>
          <w:divBdr>
            <w:top w:val="none" w:sz="0" w:space="0" w:color="auto"/>
            <w:left w:val="none" w:sz="0" w:space="0" w:color="auto"/>
            <w:bottom w:val="none" w:sz="0" w:space="0" w:color="auto"/>
            <w:right w:val="none" w:sz="0" w:space="0" w:color="auto"/>
          </w:divBdr>
        </w:div>
        <w:div w:id="1688822996">
          <w:marLeft w:val="0"/>
          <w:marRight w:val="0"/>
          <w:marTop w:val="0"/>
          <w:marBottom w:val="0"/>
          <w:divBdr>
            <w:top w:val="none" w:sz="0" w:space="0" w:color="auto"/>
            <w:left w:val="none" w:sz="0" w:space="0" w:color="auto"/>
            <w:bottom w:val="none" w:sz="0" w:space="0" w:color="auto"/>
            <w:right w:val="none" w:sz="0" w:space="0" w:color="auto"/>
          </w:divBdr>
        </w:div>
        <w:div w:id="1028026614">
          <w:marLeft w:val="0"/>
          <w:marRight w:val="0"/>
          <w:marTop w:val="0"/>
          <w:marBottom w:val="0"/>
          <w:divBdr>
            <w:top w:val="none" w:sz="0" w:space="0" w:color="auto"/>
            <w:left w:val="none" w:sz="0" w:space="0" w:color="auto"/>
            <w:bottom w:val="none" w:sz="0" w:space="0" w:color="auto"/>
            <w:right w:val="none" w:sz="0" w:space="0" w:color="auto"/>
          </w:divBdr>
        </w:div>
        <w:div w:id="794371109">
          <w:marLeft w:val="0"/>
          <w:marRight w:val="0"/>
          <w:marTop w:val="0"/>
          <w:marBottom w:val="0"/>
          <w:divBdr>
            <w:top w:val="none" w:sz="0" w:space="0" w:color="auto"/>
            <w:left w:val="none" w:sz="0" w:space="0" w:color="auto"/>
            <w:bottom w:val="none" w:sz="0" w:space="0" w:color="auto"/>
            <w:right w:val="none" w:sz="0" w:space="0" w:color="auto"/>
          </w:divBdr>
        </w:div>
        <w:div w:id="912616992">
          <w:marLeft w:val="0"/>
          <w:marRight w:val="0"/>
          <w:marTop w:val="0"/>
          <w:marBottom w:val="0"/>
          <w:divBdr>
            <w:top w:val="none" w:sz="0" w:space="0" w:color="auto"/>
            <w:left w:val="none" w:sz="0" w:space="0" w:color="auto"/>
            <w:bottom w:val="none" w:sz="0" w:space="0" w:color="auto"/>
            <w:right w:val="none" w:sz="0" w:space="0" w:color="auto"/>
          </w:divBdr>
        </w:div>
        <w:div w:id="2024474057">
          <w:marLeft w:val="0"/>
          <w:marRight w:val="0"/>
          <w:marTop w:val="0"/>
          <w:marBottom w:val="0"/>
          <w:divBdr>
            <w:top w:val="none" w:sz="0" w:space="0" w:color="auto"/>
            <w:left w:val="none" w:sz="0" w:space="0" w:color="auto"/>
            <w:bottom w:val="none" w:sz="0" w:space="0" w:color="auto"/>
            <w:right w:val="none" w:sz="0" w:space="0" w:color="auto"/>
          </w:divBdr>
        </w:div>
        <w:div w:id="171796502">
          <w:marLeft w:val="0"/>
          <w:marRight w:val="0"/>
          <w:marTop w:val="0"/>
          <w:marBottom w:val="0"/>
          <w:divBdr>
            <w:top w:val="none" w:sz="0" w:space="0" w:color="auto"/>
            <w:left w:val="none" w:sz="0" w:space="0" w:color="auto"/>
            <w:bottom w:val="none" w:sz="0" w:space="0" w:color="auto"/>
            <w:right w:val="none" w:sz="0" w:space="0" w:color="auto"/>
          </w:divBdr>
        </w:div>
        <w:div w:id="1233584938">
          <w:marLeft w:val="0"/>
          <w:marRight w:val="0"/>
          <w:marTop w:val="0"/>
          <w:marBottom w:val="0"/>
          <w:divBdr>
            <w:top w:val="none" w:sz="0" w:space="0" w:color="auto"/>
            <w:left w:val="none" w:sz="0" w:space="0" w:color="auto"/>
            <w:bottom w:val="none" w:sz="0" w:space="0" w:color="auto"/>
            <w:right w:val="none" w:sz="0" w:space="0" w:color="auto"/>
          </w:divBdr>
        </w:div>
        <w:div w:id="1498571755">
          <w:marLeft w:val="0"/>
          <w:marRight w:val="0"/>
          <w:marTop w:val="0"/>
          <w:marBottom w:val="0"/>
          <w:divBdr>
            <w:top w:val="none" w:sz="0" w:space="0" w:color="auto"/>
            <w:left w:val="none" w:sz="0" w:space="0" w:color="auto"/>
            <w:bottom w:val="none" w:sz="0" w:space="0" w:color="auto"/>
            <w:right w:val="none" w:sz="0" w:space="0" w:color="auto"/>
          </w:divBdr>
        </w:div>
        <w:div w:id="1595089995">
          <w:marLeft w:val="0"/>
          <w:marRight w:val="0"/>
          <w:marTop w:val="0"/>
          <w:marBottom w:val="0"/>
          <w:divBdr>
            <w:top w:val="none" w:sz="0" w:space="0" w:color="auto"/>
            <w:left w:val="none" w:sz="0" w:space="0" w:color="auto"/>
            <w:bottom w:val="none" w:sz="0" w:space="0" w:color="auto"/>
            <w:right w:val="none" w:sz="0" w:space="0" w:color="auto"/>
          </w:divBdr>
        </w:div>
        <w:div w:id="1820657547">
          <w:marLeft w:val="0"/>
          <w:marRight w:val="0"/>
          <w:marTop w:val="0"/>
          <w:marBottom w:val="0"/>
          <w:divBdr>
            <w:top w:val="none" w:sz="0" w:space="0" w:color="auto"/>
            <w:left w:val="none" w:sz="0" w:space="0" w:color="auto"/>
            <w:bottom w:val="none" w:sz="0" w:space="0" w:color="auto"/>
            <w:right w:val="none" w:sz="0" w:space="0" w:color="auto"/>
          </w:divBdr>
        </w:div>
        <w:div w:id="1817069399">
          <w:marLeft w:val="0"/>
          <w:marRight w:val="0"/>
          <w:marTop w:val="0"/>
          <w:marBottom w:val="0"/>
          <w:divBdr>
            <w:top w:val="none" w:sz="0" w:space="0" w:color="auto"/>
            <w:left w:val="none" w:sz="0" w:space="0" w:color="auto"/>
            <w:bottom w:val="none" w:sz="0" w:space="0" w:color="auto"/>
            <w:right w:val="none" w:sz="0" w:space="0" w:color="auto"/>
          </w:divBdr>
        </w:div>
        <w:div w:id="1689453734">
          <w:marLeft w:val="0"/>
          <w:marRight w:val="0"/>
          <w:marTop w:val="0"/>
          <w:marBottom w:val="0"/>
          <w:divBdr>
            <w:top w:val="none" w:sz="0" w:space="0" w:color="auto"/>
            <w:left w:val="none" w:sz="0" w:space="0" w:color="auto"/>
            <w:bottom w:val="none" w:sz="0" w:space="0" w:color="auto"/>
            <w:right w:val="none" w:sz="0" w:space="0" w:color="auto"/>
          </w:divBdr>
        </w:div>
        <w:div w:id="1729643292">
          <w:marLeft w:val="0"/>
          <w:marRight w:val="0"/>
          <w:marTop w:val="0"/>
          <w:marBottom w:val="0"/>
          <w:divBdr>
            <w:top w:val="none" w:sz="0" w:space="0" w:color="auto"/>
            <w:left w:val="none" w:sz="0" w:space="0" w:color="auto"/>
            <w:bottom w:val="none" w:sz="0" w:space="0" w:color="auto"/>
            <w:right w:val="none" w:sz="0" w:space="0" w:color="auto"/>
          </w:divBdr>
        </w:div>
        <w:div w:id="580679507">
          <w:marLeft w:val="0"/>
          <w:marRight w:val="0"/>
          <w:marTop w:val="0"/>
          <w:marBottom w:val="0"/>
          <w:divBdr>
            <w:top w:val="none" w:sz="0" w:space="0" w:color="auto"/>
            <w:left w:val="none" w:sz="0" w:space="0" w:color="auto"/>
            <w:bottom w:val="none" w:sz="0" w:space="0" w:color="auto"/>
            <w:right w:val="none" w:sz="0" w:space="0" w:color="auto"/>
          </w:divBdr>
        </w:div>
        <w:div w:id="1298221447">
          <w:marLeft w:val="0"/>
          <w:marRight w:val="0"/>
          <w:marTop w:val="0"/>
          <w:marBottom w:val="0"/>
          <w:divBdr>
            <w:top w:val="none" w:sz="0" w:space="0" w:color="auto"/>
            <w:left w:val="none" w:sz="0" w:space="0" w:color="auto"/>
            <w:bottom w:val="none" w:sz="0" w:space="0" w:color="auto"/>
            <w:right w:val="none" w:sz="0" w:space="0" w:color="auto"/>
          </w:divBdr>
        </w:div>
        <w:div w:id="1508595735">
          <w:marLeft w:val="0"/>
          <w:marRight w:val="0"/>
          <w:marTop w:val="0"/>
          <w:marBottom w:val="0"/>
          <w:divBdr>
            <w:top w:val="none" w:sz="0" w:space="0" w:color="auto"/>
            <w:left w:val="none" w:sz="0" w:space="0" w:color="auto"/>
            <w:bottom w:val="none" w:sz="0" w:space="0" w:color="auto"/>
            <w:right w:val="none" w:sz="0" w:space="0" w:color="auto"/>
          </w:divBdr>
        </w:div>
        <w:div w:id="137575710">
          <w:marLeft w:val="0"/>
          <w:marRight w:val="0"/>
          <w:marTop w:val="0"/>
          <w:marBottom w:val="0"/>
          <w:divBdr>
            <w:top w:val="none" w:sz="0" w:space="0" w:color="auto"/>
            <w:left w:val="none" w:sz="0" w:space="0" w:color="auto"/>
            <w:bottom w:val="none" w:sz="0" w:space="0" w:color="auto"/>
            <w:right w:val="none" w:sz="0" w:space="0" w:color="auto"/>
          </w:divBdr>
        </w:div>
        <w:div w:id="1401320113">
          <w:marLeft w:val="0"/>
          <w:marRight w:val="0"/>
          <w:marTop w:val="0"/>
          <w:marBottom w:val="0"/>
          <w:divBdr>
            <w:top w:val="none" w:sz="0" w:space="0" w:color="auto"/>
            <w:left w:val="none" w:sz="0" w:space="0" w:color="auto"/>
            <w:bottom w:val="none" w:sz="0" w:space="0" w:color="auto"/>
            <w:right w:val="none" w:sz="0" w:space="0" w:color="auto"/>
          </w:divBdr>
        </w:div>
        <w:div w:id="564800529">
          <w:marLeft w:val="0"/>
          <w:marRight w:val="0"/>
          <w:marTop w:val="0"/>
          <w:marBottom w:val="0"/>
          <w:divBdr>
            <w:top w:val="none" w:sz="0" w:space="0" w:color="auto"/>
            <w:left w:val="none" w:sz="0" w:space="0" w:color="auto"/>
            <w:bottom w:val="none" w:sz="0" w:space="0" w:color="auto"/>
            <w:right w:val="none" w:sz="0" w:space="0" w:color="auto"/>
          </w:divBdr>
        </w:div>
        <w:div w:id="540291189">
          <w:marLeft w:val="0"/>
          <w:marRight w:val="0"/>
          <w:marTop w:val="0"/>
          <w:marBottom w:val="0"/>
          <w:divBdr>
            <w:top w:val="none" w:sz="0" w:space="0" w:color="auto"/>
            <w:left w:val="none" w:sz="0" w:space="0" w:color="auto"/>
            <w:bottom w:val="none" w:sz="0" w:space="0" w:color="auto"/>
            <w:right w:val="none" w:sz="0" w:space="0" w:color="auto"/>
          </w:divBdr>
        </w:div>
        <w:div w:id="164248389">
          <w:marLeft w:val="0"/>
          <w:marRight w:val="0"/>
          <w:marTop w:val="0"/>
          <w:marBottom w:val="0"/>
          <w:divBdr>
            <w:top w:val="none" w:sz="0" w:space="0" w:color="auto"/>
            <w:left w:val="none" w:sz="0" w:space="0" w:color="auto"/>
            <w:bottom w:val="none" w:sz="0" w:space="0" w:color="auto"/>
            <w:right w:val="none" w:sz="0" w:space="0" w:color="auto"/>
          </w:divBdr>
        </w:div>
        <w:div w:id="1303539124">
          <w:marLeft w:val="0"/>
          <w:marRight w:val="0"/>
          <w:marTop w:val="0"/>
          <w:marBottom w:val="0"/>
          <w:divBdr>
            <w:top w:val="none" w:sz="0" w:space="0" w:color="auto"/>
            <w:left w:val="none" w:sz="0" w:space="0" w:color="auto"/>
            <w:bottom w:val="none" w:sz="0" w:space="0" w:color="auto"/>
            <w:right w:val="none" w:sz="0" w:space="0" w:color="auto"/>
          </w:divBdr>
        </w:div>
        <w:div w:id="673849509">
          <w:marLeft w:val="0"/>
          <w:marRight w:val="0"/>
          <w:marTop w:val="0"/>
          <w:marBottom w:val="0"/>
          <w:divBdr>
            <w:top w:val="none" w:sz="0" w:space="0" w:color="auto"/>
            <w:left w:val="none" w:sz="0" w:space="0" w:color="auto"/>
            <w:bottom w:val="none" w:sz="0" w:space="0" w:color="auto"/>
            <w:right w:val="none" w:sz="0" w:space="0" w:color="auto"/>
          </w:divBdr>
        </w:div>
        <w:div w:id="1668560489">
          <w:marLeft w:val="0"/>
          <w:marRight w:val="0"/>
          <w:marTop w:val="0"/>
          <w:marBottom w:val="0"/>
          <w:divBdr>
            <w:top w:val="none" w:sz="0" w:space="0" w:color="auto"/>
            <w:left w:val="none" w:sz="0" w:space="0" w:color="auto"/>
            <w:bottom w:val="none" w:sz="0" w:space="0" w:color="auto"/>
            <w:right w:val="none" w:sz="0" w:space="0" w:color="auto"/>
          </w:divBdr>
        </w:div>
        <w:div w:id="1629974814">
          <w:marLeft w:val="0"/>
          <w:marRight w:val="0"/>
          <w:marTop w:val="0"/>
          <w:marBottom w:val="0"/>
          <w:divBdr>
            <w:top w:val="none" w:sz="0" w:space="0" w:color="auto"/>
            <w:left w:val="none" w:sz="0" w:space="0" w:color="auto"/>
            <w:bottom w:val="none" w:sz="0" w:space="0" w:color="auto"/>
            <w:right w:val="none" w:sz="0" w:space="0" w:color="auto"/>
          </w:divBdr>
        </w:div>
        <w:div w:id="1071731883">
          <w:marLeft w:val="0"/>
          <w:marRight w:val="0"/>
          <w:marTop w:val="0"/>
          <w:marBottom w:val="0"/>
          <w:divBdr>
            <w:top w:val="none" w:sz="0" w:space="0" w:color="auto"/>
            <w:left w:val="none" w:sz="0" w:space="0" w:color="auto"/>
            <w:bottom w:val="none" w:sz="0" w:space="0" w:color="auto"/>
            <w:right w:val="none" w:sz="0" w:space="0" w:color="auto"/>
          </w:divBdr>
        </w:div>
        <w:div w:id="1411467206">
          <w:marLeft w:val="0"/>
          <w:marRight w:val="0"/>
          <w:marTop w:val="0"/>
          <w:marBottom w:val="0"/>
          <w:divBdr>
            <w:top w:val="none" w:sz="0" w:space="0" w:color="auto"/>
            <w:left w:val="none" w:sz="0" w:space="0" w:color="auto"/>
            <w:bottom w:val="none" w:sz="0" w:space="0" w:color="auto"/>
            <w:right w:val="none" w:sz="0" w:space="0" w:color="auto"/>
          </w:divBdr>
        </w:div>
        <w:div w:id="662315399">
          <w:marLeft w:val="0"/>
          <w:marRight w:val="0"/>
          <w:marTop w:val="0"/>
          <w:marBottom w:val="0"/>
          <w:divBdr>
            <w:top w:val="none" w:sz="0" w:space="0" w:color="auto"/>
            <w:left w:val="none" w:sz="0" w:space="0" w:color="auto"/>
            <w:bottom w:val="none" w:sz="0" w:space="0" w:color="auto"/>
            <w:right w:val="none" w:sz="0" w:space="0" w:color="auto"/>
          </w:divBdr>
        </w:div>
        <w:div w:id="1216312267">
          <w:marLeft w:val="0"/>
          <w:marRight w:val="0"/>
          <w:marTop w:val="0"/>
          <w:marBottom w:val="0"/>
          <w:divBdr>
            <w:top w:val="none" w:sz="0" w:space="0" w:color="auto"/>
            <w:left w:val="none" w:sz="0" w:space="0" w:color="auto"/>
            <w:bottom w:val="none" w:sz="0" w:space="0" w:color="auto"/>
            <w:right w:val="none" w:sz="0" w:space="0" w:color="auto"/>
          </w:divBdr>
        </w:div>
        <w:div w:id="1489400983">
          <w:marLeft w:val="0"/>
          <w:marRight w:val="0"/>
          <w:marTop w:val="0"/>
          <w:marBottom w:val="0"/>
          <w:divBdr>
            <w:top w:val="none" w:sz="0" w:space="0" w:color="auto"/>
            <w:left w:val="none" w:sz="0" w:space="0" w:color="auto"/>
            <w:bottom w:val="none" w:sz="0" w:space="0" w:color="auto"/>
            <w:right w:val="none" w:sz="0" w:space="0" w:color="auto"/>
          </w:divBdr>
        </w:div>
        <w:div w:id="2110348039">
          <w:marLeft w:val="0"/>
          <w:marRight w:val="0"/>
          <w:marTop w:val="0"/>
          <w:marBottom w:val="0"/>
          <w:divBdr>
            <w:top w:val="none" w:sz="0" w:space="0" w:color="auto"/>
            <w:left w:val="none" w:sz="0" w:space="0" w:color="auto"/>
            <w:bottom w:val="none" w:sz="0" w:space="0" w:color="auto"/>
            <w:right w:val="none" w:sz="0" w:space="0" w:color="auto"/>
          </w:divBdr>
        </w:div>
        <w:div w:id="1129662499">
          <w:marLeft w:val="0"/>
          <w:marRight w:val="0"/>
          <w:marTop w:val="0"/>
          <w:marBottom w:val="0"/>
          <w:divBdr>
            <w:top w:val="none" w:sz="0" w:space="0" w:color="auto"/>
            <w:left w:val="none" w:sz="0" w:space="0" w:color="auto"/>
            <w:bottom w:val="none" w:sz="0" w:space="0" w:color="auto"/>
            <w:right w:val="none" w:sz="0" w:space="0" w:color="auto"/>
          </w:divBdr>
        </w:div>
        <w:div w:id="34815074">
          <w:marLeft w:val="0"/>
          <w:marRight w:val="0"/>
          <w:marTop w:val="0"/>
          <w:marBottom w:val="0"/>
          <w:divBdr>
            <w:top w:val="none" w:sz="0" w:space="0" w:color="auto"/>
            <w:left w:val="none" w:sz="0" w:space="0" w:color="auto"/>
            <w:bottom w:val="none" w:sz="0" w:space="0" w:color="auto"/>
            <w:right w:val="none" w:sz="0" w:space="0" w:color="auto"/>
          </w:divBdr>
        </w:div>
        <w:div w:id="611742368">
          <w:marLeft w:val="0"/>
          <w:marRight w:val="0"/>
          <w:marTop w:val="0"/>
          <w:marBottom w:val="0"/>
          <w:divBdr>
            <w:top w:val="none" w:sz="0" w:space="0" w:color="auto"/>
            <w:left w:val="none" w:sz="0" w:space="0" w:color="auto"/>
            <w:bottom w:val="none" w:sz="0" w:space="0" w:color="auto"/>
            <w:right w:val="none" w:sz="0" w:space="0" w:color="auto"/>
          </w:divBdr>
        </w:div>
        <w:div w:id="550961273">
          <w:marLeft w:val="0"/>
          <w:marRight w:val="0"/>
          <w:marTop w:val="0"/>
          <w:marBottom w:val="0"/>
          <w:divBdr>
            <w:top w:val="none" w:sz="0" w:space="0" w:color="auto"/>
            <w:left w:val="none" w:sz="0" w:space="0" w:color="auto"/>
            <w:bottom w:val="none" w:sz="0" w:space="0" w:color="auto"/>
            <w:right w:val="none" w:sz="0" w:space="0" w:color="auto"/>
          </w:divBdr>
        </w:div>
        <w:div w:id="869799887">
          <w:marLeft w:val="0"/>
          <w:marRight w:val="0"/>
          <w:marTop w:val="0"/>
          <w:marBottom w:val="0"/>
          <w:divBdr>
            <w:top w:val="none" w:sz="0" w:space="0" w:color="auto"/>
            <w:left w:val="none" w:sz="0" w:space="0" w:color="auto"/>
            <w:bottom w:val="none" w:sz="0" w:space="0" w:color="auto"/>
            <w:right w:val="none" w:sz="0" w:space="0" w:color="auto"/>
          </w:divBdr>
        </w:div>
        <w:div w:id="1987321323">
          <w:marLeft w:val="0"/>
          <w:marRight w:val="0"/>
          <w:marTop w:val="0"/>
          <w:marBottom w:val="0"/>
          <w:divBdr>
            <w:top w:val="none" w:sz="0" w:space="0" w:color="auto"/>
            <w:left w:val="none" w:sz="0" w:space="0" w:color="auto"/>
            <w:bottom w:val="none" w:sz="0" w:space="0" w:color="auto"/>
            <w:right w:val="none" w:sz="0" w:space="0" w:color="auto"/>
          </w:divBdr>
        </w:div>
        <w:div w:id="1096487080">
          <w:marLeft w:val="0"/>
          <w:marRight w:val="0"/>
          <w:marTop w:val="0"/>
          <w:marBottom w:val="0"/>
          <w:divBdr>
            <w:top w:val="none" w:sz="0" w:space="0" w:color="auto"/>
            <w:left w:val="none" w:sz="0" w:space="0" w:color="auto"/>
            <w:bottom w:val="none" w:sz="0" w:space="0" w:color="auto"/>
            <w:right w:val="none" w:sz="0" w:space="0" w:color="auto"/>
          </w:divBdr>
        </w:div>
        <w:div w:id="256330833">
          <w:marLeft w:val="0"/>
          <w:marRight w:val="0"/>
          <w:marTop w:val="0"/>
          <w:marBottom w:val="0"/>
          <w:divBdr>
            <w:top w:val="none" w:sz="0" w:space="0" w:color="auto"/>
            <w:left w:val="none" w:sz="0" w:space="0" w:color="auto"/>
            <w:bottom w:val="none" w:sz="0" w:space="0" w:color="auto"/>
            <w:right w:val="none" w:sz="0" w:space="0" w:color="auto"/>
          </w:divBdr>
        </w:div>
        <w:div w:id="1881697721">
          <w:marLeft w:val="0"/>
          <w:marRight w:val="0"/>
          <w:marTop w:val="0"/>
          <w:marBottom w:val="0"/>
          <w:divBdr>
            <w:top w:val="none" w:sz="0" w:space="0" w:color="auto"/>
            <w:left w:val="none" w:sz="0" w:space="0" w:color="auto"/>
            <w:bottom w:val="none" w:sz="0" w:space="0" w:color="auto"/>
            <w:right w:val="none" w:sz="0" w:space="0" w:color="auto"/>
          </w:divBdr>
        </w:div>
        <w:div w:id="1969970433">
          <w:marLeft w:val="0"/>
          <w:marRight w:val="0"/>
          <w:marTop w:val="0"/>
          <w:marBottom w:val="0"/>
          <w:divBdr>
            <w:top w:val="none" w:sz="0" w:space="0" w:color="auto"/>
            <w:left w:val="none" w:sz="0" w:space="0" w:color="auto"/>
            <w:bottom w:val="none" w:sz="0" w:space="0" w:color="auto"/>
            <w:right w:val="none" w:sz="0" w:space="0" w:color="auto"/>
          </w:divBdr>
        </w:div>
        <w:div w:id="4676061">
          <w:marLeft w:val="0"/>
          <w:marRight w:val="0"/>
          <w:marTop w:val="0"/>
          <w:marBottom w:val="0"/>
          <w:divBdr>
            <w:top w:val="none" w:sz="0" w:space="0" w:color="auto"/>
            <w:left w:val="none" w:sz="0" w:space="0" w:color="auto"/>
            <w:bottom w:val="none" w:sz="0" w:space="0" w:color="auto"/>
            <w:right w:val="none" w:sz="0" w:space="0" w:color="auto"/>
          </w:divBdr>
        </w:div>
        <w:div w:id="629898421">
          <w:marLeft w:val="0"/>
          <w:marRight w:val="0"/>
          <w:marTop w:val="0"/>
          <w:marBottom w:val="0"/>
          <w:divBdr>
            <w:top w:val="none" w:sz="0" w:space="0" w:color="auto"/>
            <w:left w:val="none" w:sz="0" w:space="0" w:color="auto"/>
            <w:bottom w:val="none" w:sz="0" w:space="0" w:color="auto"/>
            <w:right w:val="none" w:sz="0" w:space="0" w:color="auto"/>
          </w:divBdr>
        </w:div>
        <w:div w:id="1357732009">
          <w:marLeft w:val="0"/>
          <w:marRight w:val="0"/>
          <w:marTop w:val="0"/>
          <w:marBottom w:val="0"/>
          <w:divBdr>
            <w:top w:val="none" w:sz="0" w:space="0" w:color="auto"/>
            <w:left w:val="none" w:sz="0" w:space="0" w:color="auto"/>
            <w:bottom w:val="none" w:sz="0" w:space="0" w:color="auto"/>
            <w:right w:val="none" w:sz="0" w:space="0" w:color="auto"/>
          </w:divBdr>
        </w:div>
        <w:div w:id="2002921994">
          <w:marLeft w:val="0"/>
          <w:marRight w:val="0"/>
          <w:marTop w:val="0"/>
          <w:marBottom w:val="0"/>
          <w:divBdr>
            <w:top w:val="none" w:sz="0" w:space="0" w:color="auto"/>
            <w:left w:val="none" w:sz="0" w:space="0" w:color="auto"/>
            <w:bottom w:val="none" w:sz="0" w:space="0" w:color="auto"/>
            <w:right w:val="none" w:sz="0" w:space="0" w:color="auto"/>
          </w:divBdr>
        </w:div>
        <w:div w:id="1513180732">
          <w:marLeft w:val="0"/>
          <w:marRight w:val="0"/>
          <w:marTop w:val="0"/>
          <w:marBottom w:val="0"/>
          <w:divBdr>
            <w:top w:val="none" w:sz="0" w:space="0" w:color="auto"/>
            <w:left w:val="none" w:sz="0" w:space="0" w:color="auto"/>
            <w:bottom w:val="none" w:sz="0" w:space="0" w:color="auto"/>
            <w:right w:val="none" w:sz="0" w:space="0" w:color="auto"/>
          </w:divBdr>
        </w:div>
        <w:div w:id="2140224880">
          <w:marLeft w:val="0"/>
          <w:marRight w:val="0"/>
          <w:marTop w:val="0"/>
          <w:marBottom w:val="0"/>
          <w:divBdr>
            <w:top w:val="none" w:sz="0" w:space="0" w:color="auto"/>
            <w:left w:val="none" w:sz="0" w:space="0" w:color="auto"/>
            <w:bottom w:val="none" w:sz="0" w:space="0" w:color="auto"/>
            <w:right w:val="none" w:sz="0" w:space="0" w:color="auto"/>
          </w:divBdr>
        </w:div>
        <w:div w:id="2046826041">
          <w:marLeft w:val="0"/>
          <w:marRight w:val="0"/>
          <w:marTop w:val="0"/>
          <w:marBottom w:val="0"/>
          <w:divBdr>
            <w:top w:val="none" w:sz="0" w:space="0" w:color="auto"/>
            <w:left w:val="none" w:sz="0" w:space="0" w:color="auto"/>
            <w:bottom w:val="none" w:sz="0" w:space="0" w:color="auto"/>
            <w:right w:val="none" w:sz="0" w:space="0" w:color="auto"/>
          </w:divBdr>
        </w:div>
        <w:div w:id="188104488">
          <w:marLeft w:val="0"/>
          <w:marRight w:val="0"/>
          <w:marTop w:val="0"/>
          <w:marBottom w:val="0"/>
          <w:divBdr>
            <w:top w:val="none" w:sz="0" w:space="0" w:color="auto"/>
            <w:left w:val="none" w:sz="0" w:space="0" w:color="auto"/>
            <w:bottom w:val="none" w:sz="0" w:space="0" w:color="auto"/>
            <w:right w:val="none" w:sz="0" w:space="0" w:color="auto"/>
          </w:divBdr>
        </w:div>
        <w:div w:id="2032562937">
          <w:marLeft w:val="0"/>
          <w:marRight w:val="0"/>
          <w:marTop w:val="0"/>
          <w:marBottom w:val="0"/>
          <w:divBdr>
            <w:top w:val="none" w:sz="0" w:space="0" w:color="auto"/>
            <w:left w:val="none" w:sz="0" w:space="0" w:color="auto"/>
            <w:bottom w:val="none" w:sz="0" w:space="0" w:color="auto"/>
            <w:right w:val="none" w:sz="0" w:space="0" w:color="auto"/>
          </w:divBdr>
        </w:div>
        <w:div w:id="1468621688">
          <w:marLeft w:val="0"/>
          <w:marRight w:val="0"/>
          <w:marTop w:val="0"/>
          <w:marBottom w:val="0"/>
          <w:divBdr>
            <w:top w:val="none" w:sz="0" w:space="0" w:color="auto"/>
            <w:left w:val="none" w:sz="0" w:space="0" w:color="auto"/>
            <w:bottom w:val="none" w:sz="0" w:space="0" w:color="auto"/>
            <w:right w:val="none" w:sz="0" w:space="0" w:color="auto"/>
          </w:divBdr>
        </w:div>
        <w:div w:id="472020274">
          <w:marLeft w:val="0"/>
          <w:marRight w:val="0"/>
          <w:marTop w:val="0"/>
          <w:marBottom w:val="0"/>
          <w:divBdr>
            <w:top w:val="none" w:sz="0" w:space="0" w:color="auto"/>
            <w:left w:val="none" w:sz="0" w:space="0" w:color="auto"/>
            <w:bottom w:val="none" w:sz="0" w:space="0" w:color="auto"/>
            <w:right w:val="none" w:sz="0" w:space="0" w:color="auto"/>
          </w:divBdr>
        </w:div>
        <w:div w:id="626863377">
          <w:marLeft w:val="0"/>
          <w:marRight w:val="0"/>
          <w:marTop w:val="0"/>
          <w:marBottom w:val="0"/>
          <w:divBdr>
            <w:top w:val="none" w:sz="0" w:space="0" w:color="auto"/>
            <w:left w:val="none" w:sz="0" w:space="0" w:color="auto"/>
            <w:bottom w:val="none" w:sz="0" w:space="0" w:color="auto"/>
            <w:right w:val="none" w:sz="0" w:space="0" w:color="auto"/>
          </w:divBdr>
        </w:div>
      </w:divsChild>
    </w:div>
    <w:div w:id="1887788674">
      <w:bodyDiv w:val="1"/>
      <w:marLeft w:val="0"/>
      <w:marRight w:val="0"/>
      <w:marTop w:val="0"/>
      <w:marBottom w:val="0"/>
      <w:divBdr>
        <w:top w:val="none" w:sz="0" w:space="0" w:color="auto"/>
        <w:left w:val="none" w:sz="0" w:space="0" w:color="auto"/>
        <w:bottom w:val="none" w:sz="0" w:space="0" w:color="auto"/>
        <w:right w:val="none" w:sz="0" w:space="0" w:color="auto"/>
      </w:divBdr>
      <w:divsChild>
        <w:div w:id="233393619">
          <w:marLeft w:val="0"/>
          <w:marRight w:val="0"/>
          <w:marTop w:val="0"/>
          <w:marBottom w:val="960"/>
          <w:divBdr>
            <w:top w:val="none" w:sz="0" w:space="0" w:color="auto"/>
            <w:left w:val="none" w:sz="0" w:space="0" w:color="auto"/>
            <w:bottom w:val="none" w:sz="0" w:space="0" w:color="auto"/>
            <w:right w:val="none" w:sz="0" w:space="0" w:color="auto"/>
          </w:divBdr>
        </w:div>
        <w:div w:id="1536498274">
          <w:marLeft w:val="0"/>
          <w:marRight w:val="720"/>
          <w:marTop w:val="0"/>
          <w:marBottom w:val="0"/>
          <w:divBdr>
            <w:top w:val="none" w:sz="0" w:space="0" w:color="auto"/>
            <w:left w:val="none" w:sz="0" w:space="0" w:color="auto"/>
            <w:bottom w:val="none" w:sz="0" w:space="0" w:color="auto"/>
            <w:right w:val="none" w:sz="0" w:space="0" w:color="auto"/>
          </w:divBdr>
          <w:divsChild>
            <w:div w:id="812066811">
              <w:marLeft w:val="0"/>
              <w:marRight w:val="0"/>
              <w:marTop w:val="0"/>
              <w:marBottom w:val="120"/>
              <w:divBdr>
                <w:top w:val="none" w:sz="0" w:space="0" w:color="auto"/>
                <w:left w:val="none" w:sz="0" w:space="0" w:color="auto"/>
                <w:bottom w:val="none" w:sz="0" w:space="0" w:color="auto"/>
                <w:right w:val="none" w:sz="0" w:space="0" w:color="auto"/>
              </w:divBdr>
            </w:div>
            <w:div w:id="1697997273">
              <w:marLeft w:val="0"/>
              <w:marRight w:val="0"/>
              <w:marTop w:val="0"/>
              <w:marBottom w:val="120"/>
              <w:divBdr>
                <w:top w:val="none" w:sz="0" w:space="0" w:color="auto"/>
                <w:left w:val="none" w:sz="0" w:space="0" w:color="auto"/>
                <w:bottom w:val="none" w:sz="0" w:space="0" w:color="auto"/>
                <w:right w:val="none" w:sz="0" w:space="0" w:color="auto"/>
              </w:divBdr>
            </w:div>
          </w:divsChild>
        </w:div>
        <w:div w:id="915630954">
          <w:marLeft w:val="0"/>
          <w:marRight w:val="0"/>
          <w:marTop w:val="0"/>
          <w:marBottom w:val="0"/>
          <w:divBdr>
            <w:top w:val="none" w:sz="0" w:space="0" w:color="auto"/>
            <w:left w:val="none" w:sz="0" w:space="0" w:color="auto"/>
            <w:bottom w:val="none" w:sz="0" w:space="0" w:color="auto"/>
            <w:right w:val="none" w:sz="0" w:space="0" w:color="auto"/>
          </w:divBdr>
          <w:divsChild>
            <w:div w:id="384332109">
              <w:marLeft w:val="0"/>
              <w:marRight w:val="0"/>
              <w:marTop w:val="0"/>
              <w:marBottom w:val="0"/>
              <w:divBdr>
                <w:top w:val="none" w:sz="0" w:space="0" w:color="auto"/>
                <w:left w:val="none" w:sz="0" w:space="0" w:color="auto"/>
                <w:bottom w:val="none" w:sz="0" w:space="0" w:color="auto"/>
                <w:right w:val="none" w:sz="0" w:space="0" w:color="auto"/>
              </w:divBdr>
              <w:divsChild>
                <w:div w:id="680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8359">
      <w:bodyDiv w:val="1"/>
      <w:marLeft w:val="0"/>
      <w:marRight w:val="0"/>
      <w:marTop w:val="0"/>
      <w:marBottom w:val="0"/>
      <w:divBdr>
        <w:top w:val="none" w:sz="0" w:space="0" w:color="auto"/>
        <w:left w:val="none" w:sz="0" w:space="0" w:color="auto"/>
        <w:bottom w:val="none" w:sz="0" w:space="0" w:color="auto"/>
        <w:right w:val="none" w:sz="0" w:space="0" w:color="auto"/>
      </w:divBdr>
      <w:divsChild>
        <w:div w:id="325330560">
          <w:marLeft w:val="0"/>
          <w:marRight w:val="0"/>
          <w:marTop w:val="0"/>
          <w:marBottom w:val="960"/>
          <w:divBdr>
            <w:top w:val="none" w:sz="0" w:space="0" w:color="auto"/>
            <w:left w:val="none" w:sz="0" w:space="0" w:color="auto"/>
            <w:bottom w:val="none" w:sz="0" w:space="0" w:color="auto"/>
            <w:right w:val="none" w:sz="0" w:space="0" w:color="auto"/>
          </w:divBdr>
        </w:div>
        <w:div w:id="2081902119">
          <w:marLeft w:val="0"/>
          <w:marRight w:val="720"/>
          <w:marTop w:val="0"/>
          <w:marBottom w:val="0"/>
          <w:divBdr>
            <w:top w:val="none" w:sz="0" w:space="0" w:color="auto"/>
            <w:left w:val="none" w:sz="0" w:space="0" w:color="auto"/>
            <w:bottom w:val="none" w:sz="0" w:space="0" w:color="auto"/>
            <w:right w:val="none" w:sz="0" w:space="0" w:color="auto"/>
          </w:divBdr>
          <w:divsChild>
            <w:div w:id="527573225">
              <w:marLeft w:val="0"/>
              <w:marRight w:val="0"/>
              <w:marTop w:val="0"/>
              <w:marBottom w:val="120"/>
              <w:divBdr>
                <w:top w:val="none" w:sz="0" w:space="0" w:color="auto"/>
                <w:left w:val="none" w:sz="0" w:space="0" w:color="auto"/>
                <w:bottom w:val="none" w:sz="0" w:space="0" w:color="auto"/>
                <w:right w:val="none" w:sz="0" w:space="0" w:color="auto"/>
              </w:divBdr>
            </w:div>
            <w:div w:id="685014975">
              <w:marLeft w:val="0"/>
              <w:marRight w:val="0"/>
              <w:marTop w:val="0"/>
              <w:marBottom w:val="120"/>
              <w:divBdr>
                <w:top w:val="none" w:sz="0" w:space="0" w:color="auto"/>
                <w:left w:val="none" w:sz="0" w:space="0" w:color="auto"/>
                <w:bottom w:val="none" w:sz="0" w:space="0" w:color="auto"/>
                <w:right w:val="none" w:sz="0" w:space="0" w:color="auto"/>
              </w:divBdr>
            </w:div>
          </w:divsChild>
        </w:div>
        <w:div w:id="1023357501">
          <w:marLeft w:val="0"/>
          <w:marRight w:val="0"/>
          <w:marTop w:val="0"/>
          <w:marBottom w:val="0"/>
          <w:divBdr>
            <w:top w:val="none" w:sz="0" w:space="0" w:color="auto"/>
            <w:left w:val="none" w:sz="0" w:space="0" w:color="auto"/>
            <w:bottom w:val="none" w:sz="0" w:space="0" w:color="auto"/>
            <w:right w:val="none" w:sz="0" w:space="0" w:color="auto"/>
          </w:divBdr>
          <w:divsChild>
            <w:div w:id="1060439065">
              <w:marLeft w:val="0"/>
              <w:marRight w:val="0"/>
              <w:marTop w:val="0"/>
              <w:marBottom w:val="0"/>
              <w:divBdr>
                <w:top w:val="none" w:sz="0" w:space="0" w:color="auto"/>
                <w:left w:val="none" w:sz="0" w:space="0" w:color="auto"/>
                <w:bottom w:val="none" w:sz="0" w:space="0" w:color="auto"/>
                <w:right w:val="none" w:sz="0" w:space="0" w:color="auto"/>
              </w:divBdr>
              <w:divsChild>
                <w:div w:id="16175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6753">
      <w:bodyDiv w:val="1"/>
      <w:marLeft w:val="0"/>
      <w:marRight w:val="0"/>
      <w:marTop w:val="0"/>
      <w:marBottom w:val="0"/>
      <w:divBdr>
        <w:top w:val="none" w:sz="0" w:space="0" w:color="auto"/>
        <w:left w:val="none" w:sz="0" w:space="0" w:color="auto"/>
        <w:bottom w:val="none" w:sz="0" w:space="0" w:color="auto"/>
        <w:right w:val="none" w:sz="0" w:space="0" w:color="auto"/>
      </w:divBdr>
      <w:divsChild>
        <w:div w:id="1504709961">
          <w:marLeft w:val="0"/>
          <w:marRight w:val="0"/>
          <w:marTop w:val="0"/>
          <w:marBottom w:val="960"/>
          <w:divBdr>
            <w:top w:val="none" w:sz="0" w:space="0" w:color="auto"/>
            <w:left w:val="none" w:sz="0" w:space="0" w:color="auto"/>
            <w:bottom w:val="none" w:sz="0" w:space="0" w:color="auto"/>
            <w:right w:val="none" w:sz="0" w:space="0" w:color="auto"/>
          </w:divBdr>
        </w:div>
        <w:div w:id="1012493850">
          <w:marLeft w:val="0"/>
          <w:marRight w:val="720"/>
          <w:marTop w:val="0"/>
          <w:marBottom w:val="0"/>
          <w:divBdr>
            <w:top w:val="none" w:sz="0" w:space="0" w:color="auto"/>
            <w:left w:val="none" w:sz="0" w:space="0" w:color="auto"/>
            <w:bottom w:val="none" w:sz="0" w:space="0" w:color="auto"/>
            <w:right w:val="none" w:sz="0" w:space="0" w:color="auto"/>
          </w:divBdr>
          <w:divsChild>
            <w:div w:id="930896731">
              <w:marLeft w:val="0"/>
              <w:marRight w:val="0"/>
              <w:marTop w:val="0"/>
              <w:marBottom w:val="120"/>
              <w:divBdr>
                <w:top w:val="none" w:sz="0" w:space="0" w:color="auto"/>
                <w:left w:val="none" w:sz="0" w:space="0" w:color="auto"/>
                <w:bottom w:val="none" w:sz="0" w:space="0" w:color="auto"/>
                <w:right w:val="none" w:sz="0" w:space="0" w:color="auto"/>
              </w:divBdr>
            </w:div>
            <w:div w:id="1310398851">
              <w:marLeft w:val="0"/>
              <w:marRight w:val="0"/>
              <w:marTop w:val="0"/>
              <w:marBottom w:val="120"/>
              <w:divBdr>
                <w:top w:val="none" w:sz="0" w:space="0" w:color="auto"/>
                <w:left w:val="none" w:sz="0" w:space="0" w:color="auto"/>
                <w:bottom w:val="none" w:sz="0" w:space="0" w:color="auto"/>
                <w:right w:val="none" w:sz="0" w:space="0" w:color="auto"/>
              </w:divBdr>
            </w:div>
          </w:divsChild>
        </w:div>
        <w:div w:id="360130102">
          <w:marLeft w:val="0"/>
          <w:marRight w:val="0"/>
          <w:marTop w:val="0"/>
          <w:marBottom w:val="0"/>
          <w:divBdr>
            <w:top w:val="none" w:sz="0" w:space="0" w:color="auto"/>
            <w:left w:val="none" w:sz="0" w:space="0" w:color="auto"/>
            <w:bottom w:val="none" w:sz="0" w:space="0" w:color="auto"/>
            <w:right w:val="none" w:sz="0" w:space="0" w:color="auto"/>
          </w:divBdr>
          <w:divsChild>
            <w:div w:id="451903307">
              <w:marLeft w:val="0"/>
              <w:marRight w:val="0"/>
              <w:marTop w:val="0"/>
              <w:marBottom w:val="0"/>
              <w:divBdr>
                <w:top w:val="none" w:sz="0" w:space="0" w:color="auto"/>
                <w:left w:val="none" w:sz="0" w:space="0" w:color="auto"/>
                <w:bottom w:val="none" w:sz="0" w:space="0" w:color="auto"/>
                <w:right w:val="none" w:sz="0" w:space="0" w:color="auto"/>
              </w:divBdr>
              <w:divsChild>
                <w:div w:id="369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7200">
      <w:bodyDiv w:val="1"/>
      <w:marLeft w:val="0"/>
      <w:marRight w:val="0"/>
      <w:marTop w:val="0"/>
      <w:marBottom w:val="0"/>
      <w:divBdr>
        <w:top w:val="none" w:sz="0" w:space="0" w:color="auto"/>
        <w:left w:val="none" w:sz="0" w:space="0" w:color="auto"/>
        <w:bottom w:val="none" w:sz="0" w:space="0" w:color="auto"/>
        <w:right w:val="none" w:sz="0" w:space="0" w:color="auto"/>
      </w:divBdr>
      <w:divsChild>
        <w:div w:id="733353623">
          <w:marLeft w:val="0"/>
          <w:marRight w:val="0"/>
          <w:marTop w:val="0"/>
          <w:marBottom w:val="960"/>
          <w:divBdr>
            <w:top w:val="none" w:sz="0" w:space="0" w:color="auto"/>
            <w:left w:val="none" w:sz="0" w:space="0" w:color="auto"/>
            <w:bottom w:val="none" w:sz="0" w:space="0" w:color="auto"/>
            <w:right w:val="none" w:sz="0" w:space="0" w:color="auto"/>
          </w:divBdr>
        </w:div>
        <w:div w:id="1782263581">
          <w:marLeft w:val="0"/>
          <w:marRight w:val="720"/>
          <w:marTop w:val="0"/>
          <w:marBottom w:val="0"/>
          <w:divBdr>
            <w:top w:val="none" w:sz="0" w:space="0" w:color="auto"/>
            <w:left w:val="none" w:sz="0" w:space="0" w:color="auto"/>
            <w:bottom w:val="none" w:sz="0" w:space="0" w:color="auto"/>
            <w:right w:val="none" w:sz="0" w:space="0" w:color="auto"/>
          </w:divBdr>
          <w:divsChild>
            <w:div w:id="962731590">
              <w:marLeft w:val="0"/>
              <w:marRight w:val="0"/>
              <w:marTop w:val="0"/>
              <w:marBottom w:val="120"/>
              <w:divBdr>
                <w:top w:val="none" w:sz="0" w:space="0" w:color="auto"/>
                <w:left w:val="none" w:sz="0" w:space="0" w:color="auto"/>
                <w:bottom w:val="none" w:sz="0" w:space="0" w:color="auto"/>
                <w:right w:val="none" w:sz="0" w:space="0" w:color="auto"/>
              </w:divBdr>
            </w:div>
            <w:div w:id="2133863927">
              <w:marLeft w:val="0"/>
              <w:marRight w:val="0"/>
              <w:marTop w:val="0"/>
              <w:marBottom w:val="120"/>
              <w:divBdr>
                <w:top w:val="none" w:sz="0" w:space="0" w:color="auto"/>
                <w:left w:val="none" w:sz="0" w:space="0" w:color="auto"/>
                <w:bottom w:val="none" w:sz="0" w:space="0" w:color="auto"/>
                <w:right w:val="none" w:sz="0" w:space="0" w:color="auto"/>
              </w:divBdr>
            </w:div>
          </w:divsChild>
        </w:div>
        <w:div w:id="1766998464">
          <w:marLeft w:val="0"/>
          <w:marRight w:val="0"/>
          <w:marTop w:val="0"/>
          <w:marBottom w:val="0"/>
          <w:divBdr>
            <w:top w:val="none" w:sz="0" w:space="0" w:color="auto"/>
            <w:left w:val="none" w:sz="0" w:space="0" w:color="auto"/>
            <w:bottom w:val="none" w:sz="0" w:space="0" w:color="auto"/>
            <w:right w:val="none" w:sz="0" w:space="0" w:color="auto"/>
          </w:divBdr>
          <w:divsChild>
            <w:div w:id="1004168702">
              <w:marLeft w:val="0"/>
              <w:marRight w:val="0"/>
              <w:marTop w:val="0"/>
              <w:marBottom w:val="0"/>
              <w:divBdr>
                <w:top w:val="none" w:sz="0" w:space="0" w:color="auto"/>
                <w:left w:val="none" w:sz="0" w:space="0" w:color="auto"/>
                <w:bottom w:val="none" w:sz="0" w:space="0" w:color="auto"/>
                <w:right w:val="none" w:sz="0" w:space="0" w:color="auto"/>
              </w:divBdr>
              <w:divsChild>
                <w:div w:id="19057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5231">
      <w:bodyDiv w:val="1"/>
      <w:marLeft w:val="0"/>
      <w:marRight w:val="0"/>
      <w:marTop w:val="0"/>
      <w:marBottom w:val="0"/>
      <w:divBdr>
        <w:top w:val="none" w:sz="0" w:space="0" w:color="auto"/>
        <w:left w:val="none" w:sz="0" w:space="0" w:color="auto"/>
        <w:bottom w:val="none" w:sz="0" w:space="0" w:color="auto"/>
        <w:right w:val="none" w:sz="0" w:space="0" w:color="auto"/>
      </w:divBdr>
      <w:divsChild>
        <w:div w:id="1385448944">
          <w:marLeft w:val="0"/>
          <w:marRight w:val="0"/>
          <w:marTop w:val="0"/>
          <w:marBottom w:val="960"/>
          <w:divBdr>
            <w:top w:val="none" w:sz="0" w:space="0" w:color="auto"/>
            <w:left w:val="none" w:sz="0" w:space="0" w:color="auto"/>
            <w:bottom w:val="none" w:sz="0" w:space="0" w:color="auto"/>
            <w:right w:val="none" w:sz="0" w:space="0" w:color="auto"/>
          </w:divBdr>
        </w:div>
        <w:div w:id="2140610043">
          <w:marLeft w:val="0"/>
          <w:marRight w:val="720"/>
          <w:marTop w:val="0"/>
          <w:marBottom w:val="0"/>
          <w:divBdr>
            <w:top w:val="none" w:sz="0" w:space="0" w:color="auto"/>
            <w:left w:val="none" w:sz="0" w:space="0" w:color="auto"/>
            <w:bottom w:val="none" w:sz="0" w:space="0" w:color="auto"/>
            <w:right w:val="none" w:sz="0" w:space="0" w:color="auto"/>
          </w:divBdr>
          <w:divsChild>
            <w:div w:id="821702081">
              <w:marLeft w:val="0"/>
              <w:marRight w:val="0"/>
              <w:marTop w:val="0"/>
              <w:marBottom w:val="120"/>
              <w:divBdr>
                <w:top w:val="none" w:sz="0" w:space="0" w:color="auto"/>
                <w:left w:val="none" w:sz="0" w:space="0" w:color="auto"/>
                <w:bottom w:val="none" w:sz="0" w:space="0" w:color="auto"/>
                <w:right w:val="none" w:sz="0" w:space="0" w:color="auto"/>
              </w:divBdr>
            </w:div>
            <w:div w:id="1734310517">
              <w:marLeft w:val="0"/>
              <w:marRight w:val="0"/>
              <w:marTop w:val="0"/>
              <w:marBottom w:val="120"/>
              <w:divBdr>
                <w:top w:val="none" w:sz="0" w:space="0" w:color="auto"/>
                <w:left w:val="none" w:sz="0" w:space="0" w:color="auto"/>
                <w:bottom w:val="none" w:sz="0" w:space="0" w:color="auto"/>
                <w:right w:val="none" w:sz="0" w:space="0" w:color="auto"/>
              </w:divBdr>
            </w:div>
          </w:divsChild>
        </w:div>
        <w:div w:id="1077942590">
          <w:marLeft w:val="0"/>
          <w:marRight w:val="0"/>
          <w:marTop w:val="0"/>
          <w:marBottom w:val="0"/>
          <w:divBdr>
            <w:top w:val="none" w:sz="0" w:space="0" w:color="auto"/>
            <w:left w:val="none" w:sz="0" w:space="0" w:color="auto"/>
            <w:bottom w:val="none" w:sz="0" w:space="0" w:color="auto"/>
            <w:right w:val="none" w:sz="0" w:space="0" w:color="auto"/>
          </w:divBdr>
          <w:divsChild>
            <w:div w:id="1058480208">
              <w:marLeft w:val="0"/>
              <w:marRight w:val="0"/>
              <w:marTop w:val="0"/>
              <w:marBottom w:val="0"/>
              <w:divBdr>
                <w:top w:val="none" w:sz="0" w:space="0" w:color="auto"/>
                <w:left w:val="none" w:sz="0" w:space="0" w:color="auto"/>
                <w:bottom w:val="none" w:sz="0" w:space="0" w:color="auto"/>
                <w:right w:val="none" w:sz="0" w:space="0" w:color="auto"/>
              </w:divBdr>
              <w:divsChild>
                <w:div w:id="11382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56F4-785D-41F8-957E-77EE9262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8363</Words>
  <Characters>47670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 А.М.</dc:creator>
  <cp:lastModifiedBy>Цветков Вячеслав Русланович</cp:lastModifiedBy>
  <cp:revision>4</cp:revision>
  <dcterms:created xsi:type="dcterms:W3CDTF">2023-06-22T11:33:00Z</dcterms:created>
  <dcterms:modified xsi:type="dcterms:W3CDTF">2023-06-23T06:45:00Z</dcterms:modified>
</cp:coreProperties>
</file>