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B6" w:rsidRPr="00F45FB6" w:rsidRDefault="00F45FB6" w:rsidP="00F45FB6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FB6">
        <w:rPr>
          <w:rFonts w:ascii="Times New Roman" w:hAnsi="Times New Roman" w:cs="Times New Roman"/>
          <w:b/>
          <w:sz w:val="24"/>
          <w:szCs w:val="24"/>
        </w:rPr>
        <w:t>Информация о льготах, установленных в отношении имущества из перечня</w:t>
      </w:r>
    </w:p>
    <w:p w:rsidR="00F45FB6" w:rsidRPr="00DA191D" w:rsidRDefault="00F45FB6" w:rsidP="00F45FB6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91D">
        <w:rPr>
          <w:rFonts w:ascii="Times New Roman" w:hAnsi="Times New Roman" w:cs="Times New Roman"/>
          <w:sz w:val="24"/>
          <w:szCs w:val="24"/>
        </w:rPr>
        <w:t>При заключении договоров аренды с субъектами малого предпринимательства в отношении муниципального имущества, арендная плата вносится в следующем порядке:</w:t>
      </w:r>
    </w:p>
    <w:p w:rsidR="00F45FB6" w:rsidRPr="00DA191D" w:rsidRDefault="00F45FB6" w:rsidP="00F45F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191D">
        <w:rPr>
          <w:rFonts w:ascii="Times New Roman" w:hAnsi="Times New Roman" w:cs="Times New Roman"/>
          <w:sz w:val="24"/>
          <w:szCs w:val="24"/>
        </w:rPr>
        <w:t>- в первый год аренды - 40 процентов размера арендной платы;</w:t>
      </w:r>
    </w:p>
    <w:p w:rsidR="00F45FB6" w:rsidRPr="00DA191D" w:rsidRDefault="00F45FB6" w:rsidP="00F45F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191D">
        <w:rPr>
          <w:rFonts w:ascii="Times New Roman" w:hAnsi="Times New Roman" w:cs="Times New Roman"/>
          <w:sz w:val="24"/>
          <w:szCs w:val="24"/>
        </w:rPr>
        <w:t>- во второй год аренды - 60 процентов размера арендной платы;</w:t>
      </w:r>
    </w:p>
    <w:p w:rsidR="00F45FB6" w:rsidRPr="00DA191D" w:rsidRDefault="00F45FB6" w:rsidP="00F45F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191D">
        <w:rPr>
          <w:rFonts w:ascii="Times New Roman" w:hAnsi="Times New Roman" w:cs="Times New Roman"/>
          <w:sz w:val="24"/>
          <w:szCs w:val="24"/>
        </w:rPr>
        <w:t>- в третий год аренды - 80 процентов размера арендной платы;</w:t>
      </w:r>
    </w:p>
    <w:p w:rsidR="00F45FB6" w:rsidRPr="00DA191D" w:rsidRDefault="00F45FB6" w:rsidP="00F45F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191D">
        <w:rPr>
          <w:rFonts w:ascii="Times New Roman" w:hAnsi="Times New Roman" w:cs="Times New Roman"/>
          <w:sz w:val="24"/>
          <w:szCs w:val="24"/>
        </w:rPr>
        <w:t>- в четвертый год аренды и далее - 100 процентов размера арендной платы.</w:t>
      </w:r>
    </w:p>
    <w:p w:rsidR="00CA4613" w:rsidRDefault="00CA4613">
      <w:bookmarkStart w:id="0" w:name="_GoBack"/>
      <w:bookmarkEnd w:id="0"/>
    </w:p>
    <w:sectPr w:rsidR="00CA4613" w:rsidSect="007C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B6"/>
    <w:rsid w:val="007C6EFB"/>
    <w:rsid w:val="00CA4613"/>
    <w:rsid w:val="00EB1C7B"/>
    <w:rsid w:val="00F4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dcterms:created xsi:type="dcterms:W3CDTF">2020-06-17T13:06:00Z</dcterms:created>
  <dcterms:modified xsi:type="dcterms:W3CDTF">2020-06-17T13:06:00Z</dcterms:modified>
</cp:coreProperties>
</file>