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15" w:right="0"/>
        <w:jc w:val="center"/>
      </w:pPr>
      <w:r>
        <w:t>С</w:t>
      </w:r>
      <w:r>
        <w:t>оглашения</w:t>
      </w:r>
    </w:p>
    <w:p>
      <w:pPr>
        <w:ind w:left="-15" w:right="0"/>
        <w:jc w:val="center"/>
      </w:pPr>
      <w:r>
        <w:t>«О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цены»</w:t>
      </w:r>
    </w:p>
    <w:p>
      <w:pPr>
        <w:ind w:left="-15" w:right="0"/>
        <w:jc w:val="center"/>
      </w:pPr>
      <w:bookmarkStart w:id="0" w:name="_GoBack"/>
      <w:bookmarkEnd w:id="0"/>
    </w:p>
    <w:p>
      <w:pPr>
        <w:ind w:left="-15" w:right="0"/>
      </w:pPr>
    </w:p>
    <w:p>
      <w:pPr>
        <w:ind w:left="-15" w:right="0"/>
      </w:pPr>
    </w:p>
    <w:p>
      <w:pPr>
        <w:ind w:left="-15" w:right="0"/>
      </w:pPr>
      <w:r>
        <w:t xml:space="preserve">Министерство сельского хозяйства и потребительского рынка Республики </w:t>
      </w:r>
      <w:proofErr w:type="gramStart"/>
      <w:r>
        <w:t>Коми  в</w:t>
      </w:r>
      <w:proofErr w:type="gramEnd"/>
      <w:r>
        <w:t xml:space="preserve"> части реализации регионального соглашения «О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цены» (далее – Соглашение), сообщает следующее.</w:t>
      </w:r>
    </w:p>
    <w:p>
      <w:pPr>
        <w:ind w:left="-15" w:right="0"/>
      </w:pPr>
      <w:r>
        <w:t>В целях проявления социальной ответственности и добросовестного поведения, основанного на принципах ответственного ценообразования отдельные хозяйствующие субъекты Республики Коми (реестр прилагается), в соответствии с региональным Соглашением, взяли на себя добровольные обязательства по ограничению собственных наценок на отдельные позиции социально значимых продовольственных товаров.</w:t>
      </w:r>
    </w:p>
    <w:p>
      <w:pPr>
        <w:spacing w:line="259" w:lineRule="auto"/>
        <w:ind w:right="12" w:firstLine="0"/>
        <w:jc w:val="right"/>
      </w:pPr>
      <w:r>
        <w:t>Информация о включившихся в Соглашение хозяйствующих субъектах</w:t>
      </w:r>
    </w:p>
    <w:p>
      <w:pPr>
        <w:ind w:left="-15" w:right="0" w:firstLine="0"/>
      </w:pPr>
      <w:r>
        <w:t>Республики Коми, размещена на официальном сайте Министерства в разделе</w:t>
      </w:r>
    </w:p>
    <w:p>
      <w:pPr>
        <w:tabs>
          <w:tab w:val="center" w:pos="3293"/>
          <w:tab w:val="center" w:pos="5079"/>
          <w:tab w:val="center" w:pos="6796"/>
          <w:tab w:val="right" w:pos="9354"/>
        </w:tabs>
        <w:ind w:left="-15" w:right="0" w:firstLine="0"/>
        <w:jc w:val="left"/>
      </w:pPr>
      <w:r>
        <w:t>«Объявления»</w:t>
      </w:r>
      <w:r>
        <w:tab/>
        <w:t xml:space="preserve"> </w:t>
      </w:r>
      <w:r>
        <w:tab/>
        <w:t>по</w:t>
      </w:r>
      <w:r>
        <w:tab/>
        <w:t xml:space="preserve"> </w:t>
      </w:r>
      <w:r>
        <w:tab/>
        <w:t>ссылке:</w:t>
      </w:r>
    </w:p>
    <w:p>
      <w:pPr>
        <w:spacing w:line="238" w:lineRule="auto"/>
        <w:ind w:left="-5" w:right="0" w:hanging="10"/>
        <w:jc w:val="left"/>
      </w:pPr>
      <w:hyperlink r:id="rId4">
        <w:r>
          <w:rPr>
            <w:color w:val="0000FF"/>
            <w:u w:val="single" w:color="0000FF"/>
          </w:rPr>
          <w:t xml:space="preserve">https://mshp.rkomi.ru/v_respublike_komi_zaklyucheny_pervye_soglasheniya_o_st </w:t>
        </w:r>
      </w:hyperlink>
      <w:hyperlink r:id="rId5">
        <w:r>
          <w:rPr>
            <w:color w:val="0000FF"/>
            <w:u w:val="single" w:color="0000FF"/>
          </w:rPr>
          <w:t xml:space="preserve">abilizacii_cen_na_tovary_vklyuchennye_v_perechen_otdelnyh_vidov_socialno_zn achimyh_prodovolstvennyh_tovarov_pervoy_neobhodimosti_v_otnoshenii_kotory </w:t>
        </w:r>
      </w:hyperlink>
      <w:hyperlink r:id="rId6">
        <w:proofErr w:type="spellStart"/>
        <w:r>
          <w:rPr>
            <w:color w:val="0000FF"/>
            <w:u w:val="single" w:color="0000FF"/>
          </w:rPr>
          <w:t>h_mogut_ustanavlivatsya_predelno_dopustimye_roznichnye_ceny</w:t>
        </w:r>
        <w:proofErr w:type="spellEnd"/>
      </w:hyperlink>
      <w:r>
        <w:t xml:space="preserve">. </w:t>
      </w:r>
    </w:p>
    <w:p>
      <w:pPr>
        <w:ind w:left="-15" w:right="0"/>
      </w:pPr>
      <w:r>
        <w:t xml:space="preserve">Соглашение опубликовано на официальном сайте Министерства в разделе: Главная/ нормативно-правовые документы (потребительский рынок)/ локальные нормативные акты», а также по ссылке: </w:t>
      </w:r>
      <w:hyperlink r:id="rId7">
        <w:r>
          <w:rPr>
            <w:color w:val="0000FF"/>
            <w:u w:val="single" w:color="0000FF"/>
          </w:rPr>
          <w:t>https://mshp.rkomi.ru/vnimanie_rukovoditelyam_organizaciy_torgovli</w:t>
        </w:r>
      </w:hyperlink>
      <w:r>
        <w:t>.</w:t>
      </w:r>
    </w:p>
    <w:p>
      <w:pPr>
        <w:ind w:left="-15" w:right="0"/>
      </w:pPr>
      <w:r>
        <w:t>Вместе с тем, обращаем внимание, что на сайте Министерства создан новый раздел «Соглашения о стабилизации цен на товары», содержащий всю необходимую информацию по вопросам реализации регионального Соглашения с публикацией реестра хозяйствующих субъектов, заключивших</w:t>
      </w:r>
    </w:p>
    <w:p>
      <w:pPr>
        <w:tabs>
          <w:tab w:val="center" w:pos="1978"/>
          <w:tab w:val="center" w:pos="3256"/>
          <w:tab w:val="center" w:pos="4463"/>
          <w:tab w:val="center" w:pos="5615"/>
          <w:tab w:val="center" w:pos="6695"/>
          <w:tab w:val="center" w:pos="7346"/>
          <w:tab w:val="center" w:pos="7927"/>
          <w:tab w:val="right" w:pos="9354"/>
        </w:tabs>
        <w:ind w:left="-15" w:right="0" w:firstLine="0"/>
        <w:jc w:val="left"/>
      </w:pPr>
      <w:r>
        <w:t>Соглашения.</w:t>
      </w:r>
      <w:r>
        <w:tab/>
        <w:t xml:space="preserve"> </w:t>
      </w:r>
      <w:r>
        <w:tab/>
        <w:t>Информация</w:t>
      </w:r>
      <w:r>
        <w:tab/>
        <w:t xml:space="preserve"> </w:t>
      </w:r>
      <w:r>
        <w:tab/>
        <w:t>размещена</w:t>
      </w:r>
      <w:r>
        <w:tab/>
        <w:t xml:space="preserve"> </w:t>
      </w:r>
      <w:r>
        <w:tab/>
        <w:t>по</w:t>
      </w:r>
      <w:r>
        <w:tab/>
        <w:t xml:space="preserve"> </w:t>
      </w:r>
      <w:r>
        <w:tab/>
        <w:t>ссылке:</w:t>
      </w:r>
    </w:p>
    <w:p>
      <w:pPr>
        <w:spacing w:line="238" w:lineRule="auto"/>
        <w:ind w:left="-5" w:right="0" w:hanging="10"/>
        <w:jc w:val="left"/>
      </w:pPr>
      <w:hyperlink r:id="rId8">
        <w:r>
          <w:rPr>
            <w:color w:val="0000FF"/>
            <w:u w:val="single" w:color="0000FF"/>
          </w:rPr>
          <w:t>https://mshp.rkomi.ru/deyatelnost/potrebitelskiy-rynok/soglasheniya-o-stabilizacii</w:t>
        </w:r>
      </w:hyperlink>
      <w:hyperlink r:id="rId9">
        <w:r>
          <w:rPr>
            <w:color w:val="0000FF"/>
            <w:u w:val="single" w:color="0000FF"/>
          </w:rPr>
          <w:t>cen-na-tovary</w:t>
        </w:r>
      </w:hyperlink>
      <w:r>
        <w:t>.</w:t>
      </w:r>
    </w:p>
    <w:p>
      <w:pPr>
        <w:spacing w:after="310"/>
        <w:ind w:left="-15" w:right="0"/>
      </w:pPr>
      <w:r>
        <w:t>По вопросам присоединения к Соглашениям просим обращаться в Отдел внутренней торговли Министерства сельского хозяйства и потребительского рынка Республики Коми по телефонам: 8 (8212) 255-440 (доб. 1183, 1324), e-</w:t>
      </w:r>
      <w:proofErr w:type="spellStart"/>
      <w:r>
        <w:t>mail</w:t>
      </w:r>
      <w:proofErr w:type="spellEnd"/>
      <w:r>
        <w:t>: a.a.elsakova@minshp.rkomi.ru.</w:t>
      </w:r>
    </w:p>
    <w:sectPr>
      <w:pgSz w:w="11906" w:h="16838"/>
      <w:pgMar w:top="850" w:right="565" w:bottom="271" w:left="1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0A865-EB0E-4970-9467-A0B8267C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6" w:firstLine="41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p.rkomi.ru/deyatelnost/potrebitelskiy-rynok/soglasheniya-o-stabilizacii-cen-na-tov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hp.rkomi.ru/vnimanie_rukovoditelyam_organizaciy_torgov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hp.rkomi.ru/v_respublike_komi_zaklyucheny_pervye_soglasheniya_o_stabilizacii_cen_na_tovary_vklyuchennye_v_perechen_otdelnyh_vidov_socialno_znachimyh_prodovolstvennyh_tovarov_pervoy_neobhodimosti_v_otnoshenii_kotoryh_mogut_ustanavlivatsya_predelno_dopustimye_roznichnye_cen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hp.rkomi.ru/v_respublike_komi_zaklyucheny_pervye_soglasheniya_o_stabilizacii_cen_na_tovary_vklyuchennye_v_perechen_otdelnyh_vidov_socialno_znachimyh_prodovolstvennyh_tovarov_pervoy_neobhodimosti_v_otnoshenii_kotoryh_mogut_ustanavlivatsya_predelno_dopustimye_roznichnye_cen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shp.rkomi.ru/v_respublike_komi_zaklyucheny_pervye_soglasheniya_o_stabilizacii_cen_na_tovary_vklyuchennye_v_perechen_otdelnyh_vidov_socialno_znachimyh_prodovolstvennyh_tovarov_pervoy_neobhodimosti_v_otnoshenii_kotoryh_mogut_ustanavlivatsya_predelno_dopustimye_roznichnye_ceny" TargetMode="External"/><Relationship Id="rId9" Type="http://schemas.openxmlformats.org/officeDocument/2006/relationships/hyperlink" Target="https://mshp.rkomi.ru/deyatelnost/potrebitelskiy-rynok/soglasheniya-o-stabilizacii-cen-na-tov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5</cp:revision>
  <dcterms:created xsi:type="dcterms:W3CDTF">2024-02-05T12:27:00Z</dcterms:created>
  <dcterms:modified xsi:type="dcterms:W3CDTF">2024-02-06T13:38:00Z</dcterms:modified>
</cp:coreProperties>
</file>