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05" w:rsidRPr="004E6505" w:rsidRDefault="004E6505" w:rsidP="004E6505">
      <w:pPr>
        <w:outlineLvl w:val="0"/>
        <w:rPr>
          <w:rFonts w:ascii="Times New Roman" w:eastAsia="Times New Roman" w:hAnsi="Times New Roman" w:cs="Times New Roman"/>
          <w:b/>
          <w:bCs/>
          <w:color w:val="830000"/>
          <w:kern w:val="36"/>
          <w:sz w:val="27"/>
          <w:szCs w:val="27"/>
          <w:lang w:eastAsia="ru-RU"/>
        </w:rPr>
      </w:pPr>
      <w:r w:rsidRPr="004E6505">
        <w:rPr>
          <w:rFonts w:ascii="Times New Roman" w:eastAsia="Times New Roman" w:hAnsi="Times New Roman" w:cs="Times New Roman"/>
          <w:b/>
          <w:bCs/>
          <w:color w:val="830000"/>
          <w:kern w:val="36"/>
          <w:sz w:val="27"/>
          <w:szCs w:val="27"/>
          <w:lang w:eastAsia="ru-RU"/>
        </w:rPr>
        <w:br/>
        <w:t>Власти Коми успешно защитили регпроект по развитию предпринимательства на уровне РФ</w:t>
      </w:r>
    </w:p>
    <w:p w:rsidR="004E6505" w:rsidRPr="004E6505" w:rsidRDefault="004E6505" w:rsidP="004E6505">
      <w:pPr>
        <w:spacing w:line="240" w:lineRule="atLeast"/>
        <w:rPr>
          <w:rFonts w:ascii="Verdana" w:eastAsia="Times New Roman" w:hAnsi="Verdana" w:cs="Times New Roman"/>
          <w:color w:val="BF0000"/>
          <w:sz w:val="15"/>
          <w:szCs w:val="15"/>
          <w:lang w:eastAsia="ru-RU"/>
        </w:rPr>
      </w:pPr>
      <w:r w:rsidRPr="004E6505">
        <w:rPr>
          <w:rFonts w:ascii="Verdana" w:eastAsia="Times New Roman" w:hAnsi="Verdana" w:cs="Times New Roman"/>
          <w:color w:val="BF0000"/>
          <w:sz w:val="15"/>
          <w:szCs w:val="15"/>
          <w:lang w:eastAsia="ru-RU"/>
        </w:rPr>
        <w:t>13.12.2018</w:t>
      </w:r>
    </w:p>
    <w:p w:rsidR="004E6505" w:rsidRPr="004E6505" w:rsidRDefault="004E6505" w:rsidP="004E6505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14500" cy="1285875"/>
            <wp:effectExtent l="19050" t="0" r="0" b="0"/>
            <wp:docPr id="2" name="Рисунок 1" descr="http://econom.rkomi.ru/content/image-news/72106/%D0%A7%D0%B5%D0%BB%D1%8F%D0%B1%D0%B8%D0%BD%D1%81%D0%BA%20%D0%B7%D0%B0%D1%89%D0%B8%D1%82%D0%B0_1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nom.rkomi.ru/content/image-news/72106/%D0%A7%D0%B5%D0%BB%D1%8F%D0%B1%D0%B8%D0%BD%D1%81%D0%BA%20%D0%B7%D0%B0%D1%89%D0%B8%D1%82%D0%B0_1_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05" w:rsidRPr="004E6505" w:rsidRDefault="004E6505" w:rsidP="004E6505">
      <w:pPr>
        <w:ind w:firstLine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E65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Напомним, с начала недели делегация нашего региона во главе с заместителем министра экономики Республики Коми Надеждой Усовой находится в Челябинске, где принимает участие в VIII Всероссийской конференции «Развитие системы инфраструктуры поддержки субъектов малого и среднего предпринимательства».</w:t>
      </w:r>
    </w:p>
    <w:p w:rsidR="004E6505" w:rsidRPr="004E6505" w:rsidRDefault="004E6505" w:rsidP="004E6505">
      <w:pPr>
        <w:ind w:firstLine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E65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заключительный день состоялась защита региональных проектов по развитию предпринимательства всех территорий страны перед федеральными экспертами, в числе которых представители Минэкономразвития России, АО «Корпорация «МСП», общественного объединения делового сообщества «Деловая Россия» и других организаций, оказывающих всестороннюю поддержку малому и среднему бизнесу в России.</w:t>
      </w:r>
    </w:p>
    <w:p w:rsidR="004E6505" w:rsidRPr="004E6505" w:rsidRDefault="004E6505" w:rsidP="004E6505">
      <w:pPr>
        <w:ind w:firstLine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E65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Региональные проекты предусматривают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инициативы», разработанного в соответствии с 204 Указом Президента РФ Владимира Путина.</w:t>
      </w:r>
    </w:p>
    <w:p w:rsidR="004E6505" w:rsidRPr="004E6505" w:rsidRDefault="004E6505" w:rsidP="004E6505">
      <w:pPr>
        <w:ind w:firstLine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E65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«На защиту мы подготовили пять региональных проектов по развитию предпринимательства. Они направлены на улучшение условий ведения бизнес-деятельности, расширение доступа к финансовой поддержке, акселерацию предпринимателей, а также – на создание системы поддержки фермеров и сельхозкооперации. Еще один важный вектор – комплекс мероприятий по популяризации положительного образа предпринимателя», - рассказала Надежда Усова.</w:t>
      </w:r>
    </w:p>
    <w:p w:rsidR="004E6505" w:rsidRPr="004E6505" w:rsidRDefault="004E6505" w:rsidP="004E6505">
      <w:pPr>
        <w:ind w:firstLine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E65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защитой региональных проектов Республика Коми справилась успешно. По словам заместителя министра, перед регионом стоит амбициозная задача – увеличить число жителей, вовлеченных в предпринимательство, с 35-ти до 41-го к 2024 году (из расчета на тысячу человек населения).</w:t>
      </w:r>
    </w:p>
    <w:p w:rsidR="004E6505" w:rsidRPr="004E6505" w:rsidRDefault="004E6505" w:rsidP="004E6505">
      <w:pPr>
        <w:ind w:firstLine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E65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«Для этого уже со следующего года планируется продолжить внедрение комплексной системы поддержки. Предусмотрены и новые мероприятия, например, возмещение предпринимателям затрат по привлечению гарантий и поручительств РГО, разработка 20 региональных франшиз, организация ежегодной профильной смены для детей и молодежи «основы предпринимательской деятельности»», - отметила Надежда Усова.</w:t>
      </w:r>
    </w:p>
    <w:p w:rsidR="00D41FE8" w:rsidRDefault="004E6505" w:rsidP="004E6505">
      <w:r w:rsidRPr="004E65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Особое внимание региональных властей будет уделено созданию Центра «Мой Бизнес» как бренда по объединению всех организаций инфраструктуры поддержки предпринимателей, но с обновленным функционалом. В частности, в состав Центра войдут подразделения по поддержке народно-художественных промыслов, экспортно-ориентированных предпринимателей и сельхозкооперативов.</w:t>
      </w:r>
    </w:p>
    <w:sectPr w:rsidR="00D41FE8" w:rsidSect="00D4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6505"/>
    <w:rsid w:val="000C61ED"/>
    <w:rsid w:val="00117E77"/>
    <w:rsid w:val="002676EB"/>
    <w:rsid w:val="004E6505"/>
    <w:rsid w:val="00505341"/>
    <w:rsid w:val="00665CE6"/>
    <w:rsid w:val="00751230"/>
    <w:rsid w:val="00D4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E8"/>
  </w:style>
  <w:style w:type="paragraph" w:styleId="1">
    <w:name w:val="heading 1"/>
    <w:basedOn w:val="a"/>
    <w:link w:val="10"/>
    <w:uiPriority w:val="9"/>
    <w:qFormat/>
    <w:rsid w:val="004E650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650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5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98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53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Econom17</dc:creator>
  <cp:lastModifiedBy>Irina</cp:lastModifiedBy>
  <cp:revision>2</cp:revision>
  <dcterms:created xsi:type="dcterms:W3CDTF">2018-12-25T06:18:00Z</dcterms:created>
  <dcterms:modified xsi:type="dcterms:W3CDTF">2018-12-25T06:18:00Z</dcterms:modified>
</cp:coreProperties>
</file>