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</w:pPr>
      <w:bookmarkStart w:id="0" w:name="_GoBack"/>
      <w:bookmarkEnd w:id="0"/>
      <w:r>
        <w:t>Приложение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Анонсы профильных вебинаров: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БЛИЖАЙШИЕ МЕРОПРИЯТИЯ</w:t>
      </w:r>
      <w:r>
        <w:rPr>
          <w:rFonts w:ascii="Segoe UI Symbol" w:hAnsi="Segoe UI Symbol" w:cs="Segoe UI Symbol"/>
          <w:b/>
        </w:rPr>
        <w:t>❗</w:t>
      </w:r>
      <w:r>
        <w:rPr>
          <w:rFonts w:ascii="Times New Roman" w:hAnsi="Times New Roman" w:cs="Times New Roman"/>
          <w:b/>
        </w:rPr>
        <w:t>️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участников оборота молочной продукции:</w:t>
      </w:r>
    </w:p>
    <w:p>
      <w:pPr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18 августа 2022 в 10:00 (МСК)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Маркировка молочных товаров в рознице </w:t>
      </w:r>
    </w:p>
    <w:p>
      <w:pPr>
        <w:rPr>
          <w:rFonts w:ascii="Times New Roman" w:hAnsi="Times New Roman" w:cs="Times New Roman"/>
        </w:rPr>
      </w:pPr>
      <w:hyperlink r:id="rId4" w:history="1">
        <w:r>
          <w:rPr>
            <w:rStyle w:val="a3"/>
            <w:rFonts w:ascii="Times New Roman" w:hAnsi="Times New Roman" w:cs="Times New Roman"/>
          </w:rPr>
          <w:t>https://xn--80ajghhoc2aj1c8b.xn--p1ai/lectures/vebinary/?ELEMENT_ID=268895</w:t>
        </w:r>
      </w:hyperlink>
    </w:p>
    <w:p>
      <w:pPr>
        <w:rPr>
          <w:rFonts w:ascii="Times New Roman" w:hAnsi="Times New Roman" w:cs="Times New Roman"/>
          <w:i/>
        </w:rPr>
      </w:pPr>
      <w:r>
        <w:rPr>
          <w:rFonts w:ascii="Segoe UI Symbol" w:hAnsi="Segoe UI Symbol" w:cs="Segoe UI Symbol"/>
        </w:rPr>
        <w:t>📍</w:t>
      </w:r>
      <w:r>
        <w:rPr>
          <w:rFonts w:cs="Segoe UI Symbol"/>
        </w:rPr>
        <w:t xml:space="preserve"> </w:t>
      </w:r>
      <w:r>
        <w:rPr>
          <w:rFonts w:ascii="Times New Roman" w:hAnsi="Times New Roman" w:cs="Times New Roman"/>
          <w:i/>
        </w:rPr>
        <w:t>23 августа в 10:30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Партнерский вебинар: Работа с ЭДО при торговле маркированной продукцией</w:t>
      </w:r>
    </w:p>
    <w:p>
      <w:pPr>
        <w:rPr>
          <w:rFonts w:ascii="Times New Roman" w:hAnsi="Times New Roman" w:cs="Times New Roman"/>
        </w:rPr>
      </w:pPr>
      <w:hyperlink r:id="rId5" w:history="1">
        <w:r>
          <w:rPr>
            <w:rStyle w:val="a3"/>
            <w:rFonts w:ascii="Times New Roman" w:hAnsi="Times New Roman" w:cs="Times New Roman"/>
          </w:rPr>
          <w:t>https://xn--80ajghhoc2aj1c8b.xn--p1ai/lectures/vebinary/?ELEMENT_ID=270453</w:t>
        </w:r>
      </w:hyperlink>
    </w:p>
    <w:p>
      <w:pPr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30 августа 2022 в 11:00 (МСК)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Эвотор ОФД. ЭДО в маркировке молочной продукции</w:t>
      </w:r>
    </w:p>
    <w:p>
      <w:pPr>
        <w:rPr>
          <w:rFonts w:ascii="Times New Roman" w:hAnsi="Times New Roman" w:cs="Times New Roman"/>
        </w:rPr>
      </w:pPr>
      <w:hyperlink r:id="rId6" w:history="1">
        <w:r>
          <w:rPr>
            <w:rStyle w:val="a3"/>
            <w:rFonts w:ascii="Times New Roman" w:hAnsi="Times New Roman" w:cs="Times New Roman"/>
          </w:rPr>
          <w:t>https://xn--80ajghhoc2aj1c8b.xn--p1ai/lectures/vebinary/?ELEMENT_ID=269521</w:t>
        </w:r>
      </w:hyperlink>
    </w:p>
    <w:p>
      <w:pPr>
        <w:rPr>
          <w:rFonts w:ascii="Times New Roman" w:hAnsi="Times New Roman" w:cs="Times New Roman"/>
        </w:rPr>
      </w:pPr>
      <w:hyperlink r:id="rId7" w:history="1">
        <w:r>
          <w:rPr>
            <w:rStyle w:val="a3"/>
            <w:rFonts w:ascii="Times New Roman" w:hAnsi="Times New Roman" w:cs="Times New Roman"/>
          </w:rPr>
          <w:t>https://xn--80ajghhoc2aj1c8b.xn--p1ai/business/projects/dairy/accounting/instructions_for_edo/</w:t>
        </w:r>
      </w:hyperlink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ежедневные совещания по вопросам, связанным с внедрением маркировки в 9.30 по московскому времени: </w:t>
      </w:r>
    </w:p>
    <w:p>
      <w:pPr>
        <w:rPr>
          <w:rFonts w:ascii="Times New Roman" w:hAnsi="Times New Roman" w:cs="Times New Roman"/>
        </w:rPr>
      </w:pPr>
      <w:hyperlink r:id="rId8" w:history="1">
        <w:r>
          <w:rPr>
            <w:rStyle w:val="a3"/>
            <w:rFonts w:ascii="Times New Roman" w:hAnsi="Times New Roman" w:cs="Times New Roman"/>
          </w:rPr>
          <w:t>https://crpt.zoom.us/j/97696720302?pwd=QmVQR2ZFTTlBQzJnTVNxQzE4akZXQT09</w:t>
        </w:r>
      </w:hyperlink>
      <w:r>
        <w:rPr>
          <w:rFonts w:ascii="Times New Roman" w:hAnsi="Times New Roman" w:cs="Times New Roman"/>
        </w:rPr>
        <w:t>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обучающее видео по ЭДО: </w:t>
      </w:r>
      <w:hyperlink r:id="rId9" w:history="1">
        <w:r>
          <w:rPr>
            <w:rStyle w:val="a3"/>
            <w:rFonts w:ascii="Times New Roman" w:hAnsi="Times New Roman" w:cs="Times New Roman"/>
          </w:rPr>
          <w:t>https://www.youtube.com/watch?v=Fdz2jCHEXOg</w:t>
        </w:r>
      </w:hyperlink>
      <w:r>
        <w:rPr>
          <w:rFonts w:ascii="Times New Roman" w:hAnsi="Times New Roman" w:cs="Times New Roman"/>
        </w:rPr>
        <w:t>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информационный материал ФНС России о вступлении в силу с 1 сентября 2022 г. отдельных требований по маркировке молочной продукции. </w:t>
      </w:r>
      <w:hyperlink r:id="rId10" w:history="1">
        <w:r>
          <w:rPr>
            <w:rStyle w:val="a3"/>
            <w:rFonts w:ascii="Times New Roman" w:hAnsi="Times New Roman" w:cs="Times New Roman"/>
          </w:rPr>
          <w:t>https://www.nalog.gov.ru/rn77/news/activities_fts/12386393/</w:t>
        </w:r>
      </w:hyperlink>
      <w:r>
        <w:rPr>
          <w:rFonts w:ascii="Times New Roman" w:hAnsi="Times New Roman" w:cs="Times New Roman"/>
        </w:rPr>
        <w:t>. Дополнительно в указанном материале размещена ссылка на полезную информацию об электронном документообороте. Просим обратить внимание участников оборота.</w:t>
      </w:r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Контактная информация: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 ЦРПТ (ТГ Молоко):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Технический руководитель ТГ Молоко: Идиятулин Алексей, </w:t>
      </w:r>
      <w:hyperlink r:id="rId11" w:history="1">
        <w:r>
          <w:rPr>
            <w:rStyle w:val="a3"/>
            <w:rFonts w:ascii="Times New Roman" w:hAnsi="Times New Roman" w:cs="Times New Roman"/>
          </w:rPr>
          <w:t>a.idiyatulin@crpt.ru</w:t>
        </w:r>
      </w:hyperlink>
      <w:r>
        <w:rPr>
          <w:rFonts w:ascii="Times New Roman" w:hAnsi="Times New Roman" w:cs="Times New Roman"/>
        </w:rPr>
        <w:t xml:space="preserve"> - вопросы по оборудованию и расходным материалам на производстве.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Варвара Михайлова (Оператор ЦРПТ): </w:t>
      </w:r>
      <w:hyperlink r:id="rId12" w:history="1">
        <w:r>
          <w:rPr>
            <w:rStyle w:val="a3"/>
            <w:rFonts w:ascii="Times New Roman" w:hAnsi="Times New Roman" w:cs="Times New Roman"/>
          </w:rPr>
          <w:t>v.mikhailova@crpt.ru</w:t>
        </w:r>
      </w:hyperlink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Юлия Кузьмина (Оператор ЦРПТ): </w:t>
      </w:r>
      <w:hyperlink r:id="rId13" w:history="1">
        <w:r>
          <w:rPr>
            <w:rStyle w:val="a3"/>
            <w:rFonts w:ascii="Times New Roman" w:hAnsi="Times New Roman" w:cs="Times New Roman"/>
          </w:rPr>
          <w:t>y.kuzmina@crpt.ru</w:t>
        </w:r>
      </w:hyperlink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по расходным материалам. Главный сайт Честный Знак, вкладка "Бизнесу" - "Расходные материалы": </w:t>
      </w:r>
      <w:hyperlink r:id="rId14" w:history="1">
        <w:r>
          <w:rPr>
            <w:rStyle w:val="a3"/>
            <w:rFonts w:ascii="Times New Roman" w:hAnsi="Times New Roman" w:cs="Times New Roman"/>
          </w:rPr>
          <w:t>https://xn--80ajghhoc2aj1c8b.xn--p1ai/business/stock_list/</w:t>
        </w:r>
      </w:hyperlink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данной ссылке представлены 2 вкладки: Результаты тестирования риббонов и Наличие материалов на складе.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Горячая линия для помощи в поиске расходных материалов </w:t>
      </w:r>
      <w:hyperlink r:id="rId15" w:history="1">
        <w:r>
          <w:rPr>
            <w:rStyle w:val="a3"/>
            <w:rFonts w:ascii="Times New Roman" w:hAnsi="Times New Roman" w:cs="Times New Roman"/>
          </w:rPr>
          <w:t>supply.help@crpt.ru</w:t>
        </w:r>
      </w:hyperlink>
      <w:r>
        <w:rPr>
          <w:rFonts w:ascii="Times New Roman" w:hAnsi="Times New Roman" w:cs="Times New Roman"/>
        </w:rPr>
        <w:t xml:space="preserve"> +7 495 109 93 35.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Честном Сообществе расположен раздел по ЭДО и продаже на кассах, если у вас остались вопросы, задайте его в Сообществе и получите ответ в режиме онлайн!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B228-74E5-45B3-991D-6D92FBB5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pt.zoom.us/j/97696720302?pwd=QmVQR2ZFTTlBQzJnTVNxQzE4akZXQT09%20" TargetMode="External"/><Relationship Id="rId13" Type="http://schemas.openxmlformats.org/officeDocument/2006/relationships/hyperlink" Target="file:///C:\Users\user\AppData\Local\Temp\Rar$DIa0.613\y.kuzmina@crp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business/projects/dairy/accounting/instructions_for_edo/" TargetMode="External"/><Relationship Id="rId12" Type="http://schemas.openxmlformats.org/officeDocument/2006/relationships/hyperlink" Target="file:///C:\Users\user\AppData\Local\Temp\Rar$DIa0.613\v.mikhailova@crpt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69521" TargetMode="External"/><Relationship Id="rId11" Type="http://schemas.openxmlformats.org/officeDocument/2006/relationships/hyperlink" Target="file:///C:\Users\user\AppData\Local\Temp\Rar$DIa0.613\a.idiyatulin@crpt.ru" TargetMode="External"/><Relationship Id="rId5" Type="http://schemas.openxmlformats.org/officeDocument/2006/relationships/hyperlink" Target="https://xn--80ajghhoc2aj1c8b.xn--p1ai/lectures/vebinary/?ELEMENT_ID=270453" TargetMode="External"/><Relationship Id="rId15" Type="http://schemas.openxmlformats.org/officeDocument/2006/relationships/hyperlink" Target="mailto:supply.help@crpt.ru" TargetMode="External"/><Relationship Id="rId10" Type="http://schemas.openxmlformats.org/officeDocument/2006/relationships/hyperlink" Target="https://www.nalog.gov.ru/rn77/news/activities_fts/12386393/" TargetMode="External"/><Relationship Id="rId4" Type="http://schemas.openxmlformats.org/officeDocument/2006/relationships/hyperlink" Target="https://xn--80ajghhoc2aj1c8b.xn--p1ai/lectures/vebinary/?ELEMENT_ID=268895" TargetMode="External"/><Relationship Id="rId9" Type="http://schemas.openxmlformats.org/officeDocument/2006/relationships/hyperlink" Target="https://www.youtube.com/watch?v=Fdz2jCHEXOg" TargetMode="External"/><Relationship Id="rId14" Type="http://schemas.openxmlformats.org/officeDocument/2006/relationships/hyperlink" Target="https://xn--80ajghhoc2aj1c8b.xn--p1ai/business/stock_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Литвинская Наталья Вадимовна</dc:creator>
  <cp:keywords/>
  <dc:description/>
  <cp:lastModifiedBy>user</cp:lastModifiedBy>
  <cp:revision>2</cp:revision>
  <cp:lastPrinted>2022-08-17T09:07:00Z</cp:lastPrinted>
  <dcterms:created xsi:type="dcterms:W3CDTF">2022-08-24T11:52:00Z</dcterms:created>
  <dcterms:modified xsi:type="dcterms:W3CDTF">2022-08-24T11:52:00Z</dcterms:modified>
</cp:coreProperties>
</file>