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65" w:rsidRPr="009932ED" w:rsidRDefault="009932ED" w:rsidP="009932ED">
      <w:pPr>
        <w:jc w:val="center"/>
        <w:rPr>
          <w:sz w:val="28"/>
          <w:szCs w:val="28"/>
        </w:rPr>
      </w:pPr>
      <w:r w:rsidRPr="009932ED">
        <w:rPr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  <w:r w:rsidR="00C56741">
        <w:rPr>
          <w:sz w:val="28"/>
          <w:szCs w:val="28"/>
        </w:rPr>
        <w:t xml:space="preserve"> за 20</w:t>
      </w:r>
      <w:r w:rsidR="00B814BA">
        <w:rPr>
          <w:sz w:val="28"/>
          <w:szCs w:val="28"/>
        </w:rPr>
        <w:t>20</w:t>
      </w:r>
      <w:r w:rsidR="00C56741">
        <w:rPr>
          <w:sz w:val="28"/>
          <w:szCs w:val="28"/>
        </w:rPr>
        <w:t xml:space="preserve"> год </w:t>
      </w:r>
    </w:p>
    <w:p w:rsidR="009932ED" w:rsidRDefault="009932ED" w:rsidP="00F4643E">
      <w:pPr>
        <w:ind w:left="-709"/>
      </w:pPr>
    </w:p>
    <w:p w:rsidR="009932ED" w:rsidRDefault="009932ED" w:rsidP="009932ED">
      <w:pPr>
        <w:jc w:val="right"/>
      </w:pPr>
      <w:bookmarkStart w:id="0" w:name="_GoBack"/>
      <w:bookmarkEnd w:id="0"/>
      <w:r>
        <w:t>тыс.руб.</w:t>
      </w: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116"/>
        <w:gridCol w:w="1701"/>
        <w:gridCol w:w="1701"/>
        <w:gridCol w:w="1560"/>
      </w:tblGrid>
      <w:tr w:rsidR="00B814BA" w:rsidRPr="00F4643E" w:rsidTr="00B814BA">
        <w:trPr>
          <w:trHeight w:val="28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F4643E" w:rsidRDefault="00B814BA" w:rsidP="00BE18A4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4BA" w:rsidRDefault="00B814BA" w:rsidP="00B814BA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Поступление 20</w:t>
            </w:r>
            <w:r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F4643E" w:rsidRDefault="00B814BA" w:rsidP="00BE18A4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Поступление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4BA" w:rsidRPr="00F4643E" w:rsidRDefault="00B814BA" w:rsidP="00B814BA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Отклонение к 2019</w:t>
            </w:r>
          </w:p>
        </w:tc>
      </w:tr>
      <w:tr w:rsidR="00B814BA" w:rsidRPr="00F4643E" w:rsidTr="00E77458">
        <w:trPr>
          <w:trHeight w:val="28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F4643E" w:rsidRDefault="00B814BA" w:rsidP="00BE18A4">
            <w:pPr>
              <w:outlineLvl w:val="0"/>
              <w:rPr>
                <w:b/>
                <w:bCs/>
                <w:szCs w:val="24"/>
              </w:rPr>
            </w:pPr>
            <w:r w:rsidRPr="00F4643E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BA" w:rsidRDefault="00B814BA" w:rsidP="00E77458">
            <w:pPr>
              <w:jc w:val="right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F4643E" w:rsidRDefault="00B814BA" w:rsidP="00E77458">
            <w:pPr>
              <w:jc w:val="right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19 390,84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4BA" w:rsidRPr="00F4643E" w:rsidRDefault="00E77458" w:rsidP="00E77458">
            <w:pPr>
              <w:jc w:val="right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-84,8</w:t>
            </w:r>
          </w:p>
        </w:tc>
      </w:tr>
      <w:tr w:rsidR="00B814BA" w:rsidRPr="008866FE" w:rsidTr="00E77458">
        <w:trPr>
          <w:trHeight w:val="51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BE18A4">
            <w:pPr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BA" w:rsidRPr="008866FE" w:rsidRDefault="00B814BA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8564,4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7 584,46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979,94</w:t>
            </w:r>
          </w:p>
        </w:tc>
      </w:tr>
      <w:tr w:rsidR="00B814BA" w:rsidRPr="008866FE" w:rsidTr="00E77458">
        <w:trPr>
          <w:trHeight w:val="51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BE18A4">
            <w:pPr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10557,5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11 645,59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-1088,09</w:t>
            </w:r>
          </w:p>
        </w:tc>
      </w:tr>
      <w:tr w:rsidR="00B814BA" w:rsidRPr="008866FE" w:rsidTr="00E77458">
        <w:trPr>
          <w:trHeight w:val="27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BE18A4">
            <w:pPr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53,6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109,78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-56,18</w:t>
            </w:r>
          </w:p>
        </w:tc>
      </w:tr>
      <w:tr w:rsidR="00B814BA" w:rsidRPr="008866FE" w:rsidTr="00E77458">
        <w:trPr>
          <w:trHeight w:val="51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BE18A4">
            <w:pPr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130,5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A" w:rsidRPr="008866FE" w:rsidRDefault="00B814BA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51,01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4BA" w:rsidRPr="008866FE" w:rsidRDefault="00E77458" w:rsidP="00E77458">
            <w:pPr>
              <w:jc w:val="right"/>
              <w:outlineLvl w:val="1"/>
              <w:rPr>
                <w:sz w:val="28"/>
                <w:szCs w:val="28"/>
              </w:rPr>
            </w:pPr>
            <w:r w:rsidRPr="008866FE">
              <w:rPr>
                <w:sz w:val="28"/>
                <w:szCs w:val="28"/>
              </w:rPr>
              <w:t>79,49</w:t>
            </w:r>
          </w:p>
        </w:tc>
      </w:tr>
    </w:tbl>
    <w:p w:rsidR="009932ED" w:rsidRDefault="009932ED" w:rsidP="009932ED"/>
    <w:p w:rsidR="009932ED" w:rsidRDefault="009932ED" w:rsidP="009932ED"/>
    <w:p w:rsidR="00015166" w:rsidRDefault="009932ED" w:rsidP="00015166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9F2620">
        <w:rPr>
          <w:b/>
          <w:sz w:val="28"/>
          <w:szCs w:val="28"/>
        </w:rPr>
        <w:t xml:space="preserve">По </w:t>
      </w:r>
      <w:r w:rsidRPr="009F2620">
        <w:rPr>
          <w:b/>
          <w:sz w:val="28"/>
          <w:szCs w:val="28"/>
          <w:u w:val="single"/>
        </w:rPr>
        <w:t>упрощенной системе налогообложения</w:t>
      </w:r>
      <w:r w:rsidRPr="009F2620">
        <w:rPr>
          <w:sz w:val="28"/>
          <w:szCs w:val="28"/>
        </w:rPr>
        <w:t xml:space="preserve"> </w:t>
      </w:r>
      <w:r w:rsidR="00015166" w:rsidRPr="009F2620">
        <w:rPr>
          <w:sz w:val="28"/>
          <w:szCs w:val="28"/>
        </w:rPr>
        <w:t xml:space="preserve">поступило </w:t>
      </w:r>
      <w:r w:rsidR="00015166">
        <w:rPr>
          <w:sz w:val="28"/>
          <w:szCs w:val="28"/>
        </w:rPr>
        <w:t>8564,4</w:t>
      </w:r>
      <w:r w:rsidR="00015166" w:rsidRPr="009F2620">
        <w:rPr>
          <w:sz w:val="28"/>
          <w:szCs w:val="28"/>
        </w:rPr>
        <w:t xml:space="preserve"> тыс. рублей, что больше поступлений </w:t>
      </w:r>
      <w:r w:rsidR="00015166">
        <w:rPr>
          <w:sz w:val="28"/>
          <w:szCs w:val="28"/>
        </w:rPr>
        <w:t>2019</w:t>
      </w:r>
      <w:r w:rsidR="00015166" w:rsidRPr="009F2620">
        <w:rPr>
          <w:sz w:val="28"/>
          <w:szCs w:val="28"/>
        </w:rPr>
        <w:t xml:space="preserve"> года на </w:t>
      </w:r>
      <w:r w:rsidR="00015166">
        <w:rPr>
          <w:sz w:val="28"/>
          <w:szCs w:val="28"/>
        </w:rPr>
        <w:t>979,9</w:t>
      </w:r>
      <w:r w:rsidR="00015166" w:rsidRPr="009F2620">
        <w:rPr>
          <w:sz w:val="28"/>
          <w:szCs w:val="28"/>
        </w:rPr>
        <w:t xml:space="preserve"> тыс. рублей (темп роста 11</w:t>
      </w:r>
      <w:r w:rsidR="00015166">
        <w:rPr>
          <w:sz w:val="28"/>
          <w:szCs w:val="28"/>
        </w:rPr>
        <w:t>2</w:t>
      </w:r>
      <w:r w:rsidR="00015166" w:rsidRPr="009F2620">
        <w:rPr>
          <w:sz w:val="28"/>
          <w:szCs w:val="28"/>
        </w:rPr>
        <w:t>,9</w:t>
      </w:r>
      <w:r w:rsidR="00015166">
        <w:rPr>
          <w:sz w:val="28"/>
          <w:szCs w:val="28"/>
        </w:rPr>
        <w:t>%</w:t>
      </w:r>
      <w:r w:rsidR="00015166" w:rsidRPr="009F2620">
        <w:rPr>
          <w:sz w:val="28"/>
          <w:szCs w:val="28"/>
        </w:rPr>
        <w:t xml:space="preserve">). </w:t>
      </w:r>
      <w:r w:rsidR="00015166" w:rsidRPr="00A34556">
        <w:rPr>
          <w:sz w:val="28"/>
          <w:szCs w:val="28"/>
        </w:rPr>
        <w:t>Бюджетные назначения установлены в су</w:t>
      </w:r>
      <w:r w:rsidR="00015166">
        <w:rPr>
          <w:sz w:val="28"/>
          <w:szCs w:val="28"/>
        </w:rPr>
        <w:t>мме 8400,0 тыс. рублей и выполнены на 102%</w:t>
      </w:r>
      <w:r w:rsidR="00015166" w:rsidRPr="00A34556">
        <w:rPr>
          <w:sz w:val="28"/>
          <w:szCs w:val="28"/>
        </w:rPr>
        <w:t xml:space="preserve">. </w:t>
      </w:r>
    </w:p>
    <w:p w:rsidR="00015166" w:rsidRPr="009F454B" w:rsidRDefault="00015166" w:rsidP="00015166">
      <w:pPr>
        <w:tabs>
          <w:tab w:val="left" w:pos="532"/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454B">
        <w:rPr>
          <w:sz w:val="28"/>
          <w:szCs w:val="28"/>
        </w:rPr>
        <w:t>Рост обеспечил плательщик вида деятельности – «Образование дополн</w:t>
      </w:r>
      <w:r w:rsidRPr="009F454B">
        <w:rPr>
          <w:sz w:val="28"/>
          <w:szCs w:val="28"/>
        </w:rPr>
        <w:t>и</w:t>
      </w:r>
      <w:r w:rsidRPr="009F454B">
        <w:rPr>
          <w:sz w:val="28"/>
          <w:szCs w:val="28"/>
        </w:rPr>
        <w:t>тельное детей и взрослых прочее, не включенное в другие группировки» на су</w:t>
      </w:r>
      <w:r w:rsidRPr="009F454B">
        <w:rPr>
          <w:sz w:val="28"/>
          <w:szCs w:val="28"/>
        </w:rPr>
        <w:t>м</w:t>
      </w:r>
      <w:r w:rsidRPr="009F454B">
        <w:rPr>
          <w:sz w:val="28"/>
          <w:szCs w:val="28"/>
        </w:rPr>
        <w:t>му 848 тыс. рублей (рост налоговой базы) и другие.</w:t>
      </w:r>
    </w:p>
    <w:p w:rsidR="00015166" w:rsidRPr="009F454B" w:rsidRDefault="00015166" w:rsidP="00015166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9F454B">
        <w:rPr>
          <w:sz w:val="28"/>
          <w:szCs w:val="28"/>
        </w:rPr>
        <w:t>По данным отчета №</w:t>
      </w:r>
      <w:r>
        <w:rPr>
          <w:sz w:val="28"/>
          <w:szCs w:val="28"/>
        </w:rPr>
        <w:t xml:space="preserve"> </w:t>
      </w:r>
      <w:r w:rsidRPr="009F454B">
        <w:rPr>
          <w:sz w:val="28"/>
          <w:szCs w:val="28"/>
        </w:rPr>
        <w:t>5-УСН  налоговая  база за 201</w:t>
      </w:r>
      <w:r>
        <w:rPr>
          <w:sz w:val="28"/>
          <w:szCs w:val="28"/>
        </w:rPr>
        <w:t>9</w:t>
      </w:r>
      <w:r w:rsidRPr="009F454B">
        <w:rPr>
          <w:sz w:val="28"/>
          <w:szCs w:val="28"/>
        </w:rPr>
        <w:t xml:space="preserve"> год для исчисления на</w:t>
      </w:r>
      <w:r>
        <w:rPr>
          <w:sz w:val="28"/>
          <w:szCs w:val="28"/>
        </w:rPr>
        <w:t>лога составила 371</w:t>
      </w:r>
      <w:r w:rsidRPr="009F454B">
        <w:rPr>
          <w:sz w:val="28"/>
          <w:szCs w:val="28"/>
        </w:rPr>
        <w:t xml:space="preserve">806 </w:t>
      </w:r>
      <w:r>
        <w:rPr>
          <w:sz w:val="28"/>
          <w:szCs w:val="28"/>
        </w:rPr>
        <w:t>тыс. рублей и увеличилась на 45</w:t>
      </w:r>
      <w:r w:rsidRPr="009F454B">
        <w:rPr>
          <w:sz w:val="28"/>
          <w:szCs w:val="28"/>
        </w:rPr>
        <w:t>341 тыс. рублей по сравнению с н</w:t>
      </w:r>
      <w:r>
        <w:rPr>
          <w:sz w:val="28"/>
          <w:szCs w:val="28"/>
        </w:rPr>
        <w:t>алоговой базой за 2018 год (326</w:t>
      </w:r>
      <w:r w:rsidRPr="009F454B">
        <w:rPr>
          <w:sz w:val="28"/>
          <w:szCs w:val="28"/>
        </w:rPr>
        <w:t>465 тыс. рублей). Сумма исчисле</w:t>
      </w:r>
      <w:r w:rsidRPr="009F454B">
        <w:rPr>
          <w:sz w:val="28"/>
          <w:szCs w:val="28"/>
        </w:rPr>
        <w:t>н</w:t>
      </w:r>
      <w:r>
        <w:rPr>
          <w:sz w:val="28"/>
          <w:szCs w:val="28"/>
        </w:rPr>
        <w:t>ного налога составила 22</w:t>
      </w:r>
      <w:r w:rsidRPr="009F454B">
        <w:rPr>
          <w:sz w:val="28"/>
          <w:szCs w:val="28"/>
        </w:rPr>
        <w:t>692 тыс. рублей и увеличилась на 1,1</w:t>
      </w:r>
      <w:r>
        <w:rPr>
          <w:sz w:val="28"/>
          <w:szCs w:val="28"/>
        </w:rPr>
        <w:t>% или на 2</w:t>
      </w:r>
      <w:r w:rsidRPr="009F454B">
        <w:rPr>
          <w:sz w:val="28"/>
          <w:szCs w:val="28"/>
        </w:rPr>
        <w:t>392 тыс. рубле</w:t>
      </w:r>
      <w:r>
        <w:rPr>
          <w:sz w:val="28"/>
          <w:szCs w:val="28"/>
        </w:rPr>
        <w:t>й (в т.ч. в местный бюджет на 1</w:t>
      </w:r>
      <w:r w:rsidRPr="009F454B">
        <w:rPr>
          <w:sz w:val="28"/>
          <w:szCs w:val="28"/>
        </w:rPr>
        <w:t xml:space="preserve">196 тыс. </w:t>
      </w:r>
      <w:r>
        <w:rPr>
          <w:sz w:val="28"/>
          <w:szCs w:val="28"/>
        </w:rPr>
        <w:t>рублей</w:t>
      </w:r>
      <w:r w:rsidRPr="009F454B">
        <w:rPr>
          <w:sz w:val="28"/>
          <w:szCs w:val="28"/>
        </w:rPr>
        <w:t>). Сумма налога, подлеж</w:t>
      </w:r>
      <w:r w:rsidRPr="009F454B">
        <w:rPr>
          <w:sz w:val="28"/>
          <w:szCs w:val="28"/>
        </w:rPr>
        <w:t>а</w:t>
      </w:r>
      <w:r w:rsidRPr="009F454B">
        <w:rPr>
          <w:sz w:val="28"/>
          <w:szCs w:val="28"/>
        </w:rPr>
        <w:t>щая уплате за налоговый</w:t>
      </w:r>
      <w:r>
        <w:rPr>
          <w:sz w:val="28"/>
          <w:szCs w:val="28"/>
        </w:rPr>
        <w:t xml:space="preserve"> период, составила 13</w:t>
      </w:r>
      <w:r w:rsidRPr="009F454B">
        <w:rPr>
          <w:sz w:val="28"/>
          <w:szCs w:val="28"/>
        </w:rPr>
        <w:t>245 тыс. рублей и увелич</w:t>
      </w:r>
      <w:r w:rsidRPr="009F454B">
        <w:rPr>
          <w:sz w:val="28"/>
          <w:szCs w:val="28"/>
        </w:rPr>
        <w:t>и</w:t>
      </w:r>
      <w:r>
        <w:rPr>
          <w:sz w:val="28"/>
          <w:szCs w:val="28"/>
        </w:rPr>
        <w:t>лась на 1</w:t>
      </w:r>
      <w:r w:rsidRPr="009F454B">
        <w:rPr>
          <w:sz w:val="28"/>
          <w:szCs w:val="28"/>
        </w:rPr>
        <w:t xml:space="preserve">296 тыс. рублей (в том числе в местный бюджет на 648 тыс. </w:t>
      </w:r>
      <w:r>
        <w:rPr>
          <w:sz w:val="28"/>
          <w:szCs w:val="28"/>
        </w:rPr>
        <w:t>рублей</w:t>
      </w:r>
      <w:r w:rsidRPr="009F454B">
        <w:rPr>
          <w:sz w:val="28"/>
          <w:szCs w:val="28"/>
        </w:rPr>
        <w:t>). Количес</w:t>
      </w:r>
      <w:r w:rsidRPr="009F454B">
        <w:rPr>
          <w:sz w:val="28"/>
          <w:szCs w:val="28"/>
        </w:rPr>
        <w:t>т</w:t>
      </w:r>
      <w:r w:rsidRPr="009F454B">
        <w:rPr>
          <w:sz w:val="28"/>
          <w:szCs w:val="28"/>
        </w:rPr>
        <w:t>во налогоплательщиков, представивших налоговые декларации по налогу, уплач</w:t>
      </w:r>
      <w:r w:rsidRPr="009F454B">
        <w:rPr>
          <w:sz w:val="28"/>
          <w:szCs w:val="28"/>
        </w:rPr>
        <w:t>и</w:t>
      </w:r>
      <w:r w:rsidRPr="009F454B">
        <w:rPr>
          <w:sz w:val="28"/>
          <w:szCs w:val="28"/>
        </w:rPr>
        <w:t>ваемому в связи с применением упрощенной системы налогообложения, за 2019г. составило 180 чел. и сократ</w:t>
      </w:r>
      <w:r w:rsidRPr="009F454B">
        <w:rPr>
          <w:sz w:val="28"/>
          <w:szCs w:val="28"/>
        </w:rPr>
        <w:t>и</w:t>
      </w:r>
      <w:r w:rsidRPr="009F454B">
        <w:rPr>
          <w:sz w:val="28"/>
          <w:szCs w:val="28"/>
        </w:rPr>
        <w:t>лось на 21 плательщика относительно 2018 года.</w:t>
      </w:r>
    </w:p>
    <w:p w:rsidR="008866FE" w:rsidRPr="009F2620" w:rsidRDefault="009932ED" w:rsidP="008866FE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9F2620">
        <w:rPr>
          <w:sz w:val="28"/>
          <w:szCs w:val="28"/>
        </w:rPr>
        <w:t xml:space="preserve"> По </w:t>
      </w:r>
      <w:r w:rsidRPr="00E11C5E">
        <w:rPr>
          <w:b/>
          <w:sz w:val="28"/>
          <w:szCs w:val="28"/>
          <w:u w:val="single"/>
        </w:rPr>
        <w:t>единому налогу на вмененный доход</w:t>
      </w:r>
      <w:r w:rsidRPr="009F2620">
        <w:rPr>
          <w:b/>
          <w:sz w:val="28"/>
          <w:szCs w:val="28"/>
        </w:rPr>
        <w:t xml:space="preserve"> </w:t>
      </w:r>
      <w:r w:rsidR="008866FE" w:rsidRPr="009F2620">
        <w:rPr>
          <w:sz w:val="28"/>
          <w:szCs w:val="28"/>
        </w:rPr>
        <w:t xml:space="preserve">поступления составили </w:t>
      </w:r>
      <w:r w:rsidR="008866FE">
        <w:rPr>
          <w:sz w:val="28"/>
          <w:szCs w:val="28"/>
        </w:rPr>
        <w:t>10557,5 тыс. рублей, мен</w:t>
      </w:r>
      <w:r w:rsidR="008866FE" w:rsidRPr="009F2620">
        <w:rPr>
          <w:sz w:val="28"/>
          <w:szCs w:val="28"/>
        </w:rPr>
        <w:t xml:space="preserve">ьше поступлений </w:t>
      </w:r>
      <w:r w:rsidR="008866FE">
        <w:rPr>
          <w:sz w:val="28"/>
          <w:szCs w:val="28"/>
        </w:rPr>
        <w:t>2019</w:t>
      </w:r>
      <w:r w:rsidR="008866FE" w:rsidRPr="009F2620">
        <w:rPr>
          <w:sz w:val="28"/>
          <w:szCs w:val="28"/>
        </w:rPr>
        <w:t xml:space="preserve"> года на </w:t>
      </w:r>
      <w:r w:rsidR="008866FE">
        <w:rPr>
          <w:sz w:val="28"/>
          <w:szCs w:val="28"/>
        </w:rPr>
        <w:t>1088,1 тыс. рублей (темп роста 90,7</w:t>
      </w:r>
      <w:r w:rsidR="008866FE" w:rsidRPr="009F2620">
        <w:rPr>
          <w:sz w:val="28"/>
          <w:szCs w:val="28"/>
        </w:rPr>
        <w:t xml:space="preserve"> </w:t>
      </w:r>
      <w:r w:rsidR="008866FE">
        <w:rPr>
          <w:sz w:val="28"/>
          <w:szCs w:val="28"/>
        </w:rPr>
        <w:t>%</w:t>
      </w:r>
      <w:r w:rsidR="008866FE" w:rsidRPr="009F2620">
        <w:rPr>
          <w:sz w:val="28"/>
          <w:szCs w:val="28"/>
        </w:rPr>
        <w:t xml:space="preserve">). </w:t>
      </w:r>
      <w:r w:rsidR="008866FE" w:rsidRPr="00A34556">
        <w:rPr>
          <w:sz w:val="28"/>
          <w:szCs w:val="28"/>
        </w:rPr>
        <w:t>Бюджет</w:t>
      </w:r>
      <w:r w:rsidR="008866FE">
        <w:rPr>
          <w:sz w:val="28"/>
          <w:szCs w:val="28"/>
        </w:rPr>
        <w:t>ные назначения в сумме 10500,0</w:t>
      </w:r>
      <w:r w:rsidR="008866FE" w:rsidRPr="00A34556">
        <w:rPr>
          <w:sz w:val="28"/>
          <w:szCs w:val="28"/>
        </w:rPr>
        <w:t xml:space="preserve"> тыс. рублей исполнены на </w:t>
      </w:r>
      <w:r w:rsidR="008866FE">
        <w:rPr>
          <w:sz w:val="28"/>
          <w:szCs w:val="28"/>
        </w:rPr>
        <w:t>100,5</w:t>
      </w:r>
      <w:r w:rsidR="008866FE" w:rsidRPr="00A34556">
        <w:rPr>
          <w:sz w:val="28"/>
          <w:szCs w:val="28"/>
        </w:rPr>
        <w:t xml:space="preserve"> </w:t>
      </w:r>
      <w:r w:rsidR="008866FE">
        <w:rPr>
          <w:sz w:val="28"/>
          <w:szCs w:val="28"/>
        </w:rPr>
        <w:t>%</w:t>
      </w:r>
      <w:r w:rsidR="008866FE" w:rsidRPr="00A34556">
        <w:rPr>
          <w:sz w:val="28"/>
          <w:szCs w:val="28"/>
        </w:rPr>
        <w:t xml:space="preserve">. </w:t>
      </w:r>
    </w:p>
    <w:p w:rsidR="008866FE" w:rsidRPr="00CC4D7B" w:rsidRDefault="008866FE" w:rsidP="008866FE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CC4D7B">
        <w:rPr>
          <w:sz w:val="28"/>
          <w:szCs w:val="28"/>
        </w:rPr>
        <w:t>Снижение поступлений в связи с  переносом срока уплаты налогов и ава</w:t>
      </w:r>
      <w:r w:rsidRPr="00CC4D7B">
        <w:rPr>
          <w:sz w:val="28"/>
          <w:szCs w:val="28"/>
        </w:rPr>
        <w:t>н</w:t>
      </w:r>
      <w:r w:rsidRPr="00CC4D7B">
        <w:rPr>
          <w:sz w:val="28"/>
          <w:szCs w:val="28"/>
        </w:rPr>
        <w:t>совых платежей за 1 квартал 2020 года на 9 месяцев в соответствии с Постано</w:t>
      </w:r>
      <w:r w:rsidRPr="00CC4D7B">
        <w:rPr>
          <w:sz w:val="28"/>
          <w:szCs w:val="28"/>
        </w:rPr>
        <w:t>в</w:t>
      </w:r>
      <w:r w:rsidRPr="00CC4D7B">
        <w:rPr>
          <w:sz w:val="28"/>
          <w:szCs w:val="28"/>
        </w:rPr>
        <w:t xml:space="preserve">лением Правительства РФ от 02.04.2020 № 409 (с учетом изменений от 07.11.2020 г. №1791), а также с освобождением от уплаты суммы налога за 2 квартал </w:t>
      </w:r>
      <w:r w:rsidRPr="00CC4D7B">
        <w:rPr>
          <w:sz w:val="28"/>
          <w:szCs w:val="28"/>
        </w:rPr>
        <w:lastRenderedPageBreak/>
        <w:t>2020г. для плательщиков, включенных в реестр СМП и перечень пострадавших отра</w:t>
      </w:r>
      <w:r w:rsidRPr="00CC4D7B">
        <w:rPr>
          <w:sz w:val="28"/>
          <w:szCs w:val="28"/>
        </w:rPr>
        <w:t>с</w:t>
      </w:r>
      <w:r w:rsidRPr="00CC4D7B">
        <w:rPr>
          <w:sz w:val="28"/>
          <w:szCs w:val="28"/>
        </w:rPr>
        <w:t xml:space="preserve">лей, в том числе по плательщикам: «Торговля розничная…» на сумму 225 тыс. </w:t>
      </w:r>
      <w:r>
        <w:rPr>
          <w:sz w:val="28"/>
          <w:szCs w:val="28"/>
        </w:rPr>
        <w:t>рублей</w:t>
      </w:r>
      <w:r w:rsidRPr="00CC4D7B">
        <w:rPr>
          <w:sz w:val="28"/>
          <w:szCs w:val="28"/>
        </w:rPr>
        <w:t xml:space="preserve"> (прекращение деятельности с 11.10.2019г.); «Торговля розничная…» на сумму 174 тыс. рублей (налогоплательщик входит в реестр СМП и перечень п</w:t>
      </w:r>
      <w:r w:rsidRPr="00CC4D7B">
        <w:rPr>
          <w:sz w:val="28"/>
          <w:szCs w:val="28"/>
        </w:rPr>
        <w:t>о</w:t>
      </w:r>
      <w:r w:rsidRPr="00CC4D7B">
        <w:rPr>
          <w:sz w:val="28"/>
          <w:szCs w:val="28"/>
        </w:rPr>
        <w:t>страдавших отраслей); «Торговля розничная…» на сумму 287 тыс. рублей (нал</w:t>
      </w:r>
      <w:r w:rsidRPr="00CC4D7B">
        <w:rPr>
          <w:sz w:val="28"/>
          <w:szCs w:val="28"/>
        </w:rPr>
        <w:t>о</w:t>
      </w:r>
      <w:r w:rsidRPr="00CC4D7B">
        <w:rPr>
          <w:sz w:val="28"/>
          <w:szCs w:val="28"/>
        </w:rPr>
        <w:t>гоплательщик входит в реестр СМП и перечень пострадавших отраслей) и др</w:t>
      </w:r>
      <w:r w:rsidRPr="00CC4D7B">
        <w:rPr>
          <w:sz w:val="28"/>
          <w:szCs w:val="28"/>
        </w:rPr>
        <w:t>у</w:t>
      </w:r>
      <w:r w:rsidRPr="00CC4D7B">
        <w:rPr>
          <w:sz w:val="28"/>
          <w:szCs w:val="28"/>
        </w:rPr>
        <w:t>гие.</w:t>
      </w:r>
    </w:p>
    <w:p w:rsidR="008866FE" w:rsidRPr="00CC4D7B" w:rsidRDefault="008866FE" w:rsidP="008866FE">
      <w:pPr>
        <w:tabs>
          <w:tab w:val="left" w:pos="532"/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C4D7B">
        <w:rPr>
          <w:sz w:val="28"/>
          <w:szCs w:val="28"/>
        </w:rPr>
        <w:t>По данным отчета № 5-ЕНВД  налоговая  база за 2019 год составила 1662</w:t>
      </w:r>
      <w:r>
        <w:rPr>
          <w:sz w:val="28"/>
          <w:szCs w:val="28"/>
        </w:rPr>
        <w:t>84 тыс. рублей и снизилась на 4</w:t>
      </w:r>
      <w:r w:rsidRPr="00CC4D7B">
        <w:rPr>
          <w:sz w:val="28"/>
          <w:szCs w:val="28"/>
        </w:rPr>
        <w:t xml:space="preserve">499 тыс. </w:t>
      </w:r>
      <w:r>
        <w:rPr>
          <w:sz w:val="28"/>
          <w:szCs w:val="28"/>
        </w:rPr>
        <w:t>рублей</w:t>
      </w:r>
      <w:r w:rsidRPr="00CC4D7B">
        <w:rPr>
          <w:sz w:val="28"/>
          <w:szCs w:val="28"/>
        </w:rPr>
        <w:t xml:space="preserve"> по сравнению с налоговой б</w:t>
      </w:r>
      <w:r w:rsidRPr="00CC4D7B">
        <w:rPr>
          <w:sz w:val="28"/>
          <w:szCs w:val="28"/>
        </w:rPr>
        <w:t>а</w:t>
      </w:r>
      <w:r>
        <w:rPr>
          <w:sz w:val="28"/>
          <w:szCs w:val="28"/>
        </w:rPr>
        <w:t>зой за 2018 год (170</w:t>
      </w:r>
      <w:r w:rsidRPr="00CC4D7B">
        <w:rPr>
          <w:sz w:val="28"/>
          <w:szCs w:val="28"/>
        </w:rPr>
        <w:t xml:space="preserve">783 тыс. </w:t>
      </w:r>
      <w:r>
        <w:rPr>
          <w:sz w:val="28"/>
          <w:szCs w:val="28"/>
        </w:rPr>
        <w:t>рублей</w:t>
      </w:r>
      <w:r w:rsidRPr="00CC4D7B">
        <w:rPr>
          <w:sz w:val="28"/>
          <w:szCs w:val="28"/>
        </w:rPr>
        <w:t>). Сумма исчисленного налога состави</w:t>
      </w:r>
      <w:r>
        <w:rPr>
          <w:sz w:val="28"/>
          <w:szCs w:val="28"/>
        </w:rPr>
        <w:t>ла 24</w:t>
      </w:r>
      <w:r w:rsidRPr="00CC4D7B">
        <w:rPr>
          <w:sz w:val="28"/>
          <w:szCs w:val="28"/>
        </w:rPr>
        <w:t>944 тыс. рублей и снизилась на 673 тыс. рублей. Сумма налога, подлежащая уплате за н</w:t>
      </w:r>
      <w:r w:rsidRPr="00CC4D7B">
        <w:rPr>
          <w:sz w:val="28"/>
          <w:szCs w:val="28"/>
        </w:rPr>
        <w:t>а</w:t>
      </w:r>
      <w:r w:rsidRPr="00CC4D7B">
        <w:rPr>
          <w:sz w:val="28"/>
          <w:szCs w:val="28"/>
        </w:rPr>
        <w:t>логовый период, составила 11670 тыс. рублей и увеличилась  на 66 тыс. ру</w:t>
      </w:r>
      <w:r w:rsidRPr="00CC4D7B">
        <w:rPr>
          <w:sz w:val="28"/>
          <w:szCs w:val="28"/>
        </w:rPr>
        <w:t>б</w:t>
      </w:r>
      <w:r w:rsidRPr="00CC4D7B">
        <w:rPr>
          <w:sz w:val="28"/>
          <w:szCs w:val="28"/>
        </w:rPr>
        <w:t>лей. Количество налогоплательщиков, представивших налоговые декларации по ед</w:t>
      </w:r>
      <w:r w:rsidRPr="00CC4D7B">
        <w:rPr>
          <w:sz w:val="28"/>
          <w:szCs w:val="28"/>
        </w:rPr>
        <w:t>и</w:t>
      </w:r>
      <w:r w:rsidRPr="00CC4D7B">
        <w:rPr>
          <w:sz w:val="28"/>
          <w:szCs w:val="28"/>
        </w:rPr>
        <w:t>ному налогу на вмененный доход для отдельных видов деятельности, за 2019 год составило 257 и сократилось на 6 плательщиков относительно 2018 года.</w:t>
      </w:r>
    </w:p>
    <w:p w:rsidR="008866FE" w:rsidRDefault="009932ED" w:rsidP="008866FE">
      <w:pPr>
        <w:tabs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9F2620">
        <w:rPr>
          <w:sz w:val="28"/>
          <w:szCs w:val="28"/>
        </w:rPr>
        <w:t xml:space="preserve">По </w:t>
      </w:r>
      <w:r w:rsidRPr="000D2E77">
        <w:rPr>
          <w:b/>
          <w:sz w:val="28"/>
          <w:szCs w:val="28"/>
          <w:u w:val="single"/>
        </w:rPr>
        <w:t>единому сельскохозяйственному налогу</w:t>
      </w:r>
      <w:r w:rsidRPr="009F2620">
        <w:rPr>
          <w:sz w:val="28"/>
          <w:szCs w:val="28"/>
        </w:rPr>
        <w:t xml:space="preserve"> </w:t>
      </w:r>
      <w:r w:rsidR="008866FE" w:rsidRPr="009F2620">
        <w:rPr>
          <w:sz w:val="28"/>
          <w:szCs w:val="28"/>
        </w:rPr>
        <w:t xml:space="preserve">поступления за </w:t>
      </w:r>
      <w:r w:rsidR="008866FE">
        <w:rPr>
          <w:sz w:val="28"/>
          <w:szCs w:val="28"/>
        </w:rPr>
        <w:t>2020</w:t>
      </w:r>
      <w:r w:rsidR="008866FE" w:rsidRPr="009F2620">
        <w:rPr>
          <w:sz w:val="28"/>
          <w:szCs w:val="28"/>
        </w:rPr>
        <w:t xml:space="preserve"> год с</w:t>
      </w:r>
      <w:r w:rsidR="008866FE" w:rsidRPr="009F2620">
        <w:rPr>
          <w:sz w:val="28"/>
          <w:szCs w:val="28"/>
        </w:rPr>
        <w:t>о</w:t>
      </w:r>
      <w:r w:rsidR="008866FE" w:rsidRPr="009F2620">
        <w:rPr>
          <w:sz w:val="28"/>
          <w:szCs w:val="28"/>
        </w:rPr>
        <w:t xml:space="preserve">ставили </w:t>
      </w:r>
      <w:r w:rsidR="008866FE">
        <w:rPr>
          <w:sz w:val="28"/>
          <w:szCs w:val="28"/>
        </w:rPr>
        <w:t>53,6</w:t>
      </w:r>
      <w:r w:rsidR="008866FE" w:rsidRPr="009F2620">
        <w:rPr>
          <w:sz w:val="28"/>
          <w:szCs w:val="28"/>
        </w:rPr>
        <w:t xml:space="preserve"> тыс. рублей, что на </w:t>
      </w:r>
      <w:r w:rsidR="008866FE">
        <w:rPr>
          <w:sz w:val="28"/>
          <w:szCs w:val="28"/>
        </w:rPr>
        <w:t>56,2</w:t>
      </w:r>
      <w:r w:rsidR="008866FE" w:rsidRPr="009F2620">
        <w:rPr>
          <w:sz w:val="28"/>
          <w:szCs w:val="28"/>
        </w:rPr>
        <w:t xml:space="preserve"> тыс. рублей </w:t>
      </w:r>
      <w:r w:rsidR="008866FE">
        <w:rPr>
          <w:sz w:val="28"/>
          <w:szCs w:val="28"/>
        </w:rPr>
        <w:t>мен</w:t>
      </w:r>
      <w:r w:rsidR="008866FE" w:rsidRPr="009F2620">
        <w:rPr>
          <w:sz w:val="28"/>
          <w:szCs w:val="28"/>
        </w:rPr>
        <w:t xml:space="preserve">ьше поступлений </w:t>
      </w:r>
      <w:r w:rsidR="008866FE">
        <w:rPr>
          <w:sz w:val="28"/>
          <w:szCs w:val="28"/>
        </w:rPr>
        <w:t>2019</w:t>
      </w:r>
      <w:r w:rsidR="008866FE" w:rsidRPr="009F2620">
        <w:rPr>
          <w:sz w:val="28"/>
          <w:szCs w:val="28"/>
        </w:rPr>
        <w:t xml:space="preserve"> г</w:t>
      </w:r>
      <w:r w:rsidR="008866FE" w:rsidRPr="009F2620">
        <w:rPr>
          <w:sz w:val="28"/>
          <w:szCs w:val="28"/>
        </w:rPr>
        <w:t>о</w:t>
      </w:r>
      <w:r w:rsidR="008866FE" w:rsidRPr="009F2620">
        <w:rPr>
          <w:sz w:val="28"/>
          <w:szCs w:val="28"/>
        </w:rPr>
        <w:t xml:space="preserve">да. В </w:t>
      </w:r>
      <w:r w:rsidR="008866FE">
        <w:rPr>
          <w:sz w:val="28"/>
          <w:szCs w:val="28"/>
        </w:rPr>
        <w:t>2019 году поступило 109,8</w:t>
      </w:r>
      <w:r w:rsidR="008866FE" w:rsidRPr="009F2620">
        <w:rPr>
          <w:sz w:val="28"/>
          <w:szCs w:val="28"/>
        </w:rPr>
        <w:t xml:space="preserve"> тыс. рублей. Темп роста составил </w:t>
      </w:r>
      <w:r w:rsidR="008866FE">
        <w:rPr>
          <w:sz w:val="28"/>
          <w:szCs w:val="28"/>
        </w:rPr>
        <w:t>48,8</w:t>
      </w:r>
      <w:r w:rsidR="008866FE" w:rsidRPr="009F2620">
        <w:rPr>
          <w:sz w:val="28"/>
          <w:szCs w:val="28"/>
        </w:rPr>
        <w:t xml:space="preserve"> </w:t>
      </w:r>
      <w:r w:rsidR="008866FE">
        <w:rPr>
          <w:sz w:val="28"/>
          <w:szCs w:val="28"/>
        </w:rPr>
        <w:t>%</w:t>
      </w:r>
      <w:r w:rsidR="008866FE" w:rsidRPr="009F2620">
        <w:rPr>
          <w:sz w:val="28"/>
          <w:szCs w:val="28"/>
        </w:rPr>
        <w:t>.</w:t>
      </w:r>
      <w:r w:rsidR="008866FE" w:rsidRPr="000D2E77">
        <w:rPr>
          <w:sz w:val="28"/>
          <w:szCs w:val="28"/>
        </w:rPr>
        <w:t xml:space="preserve"> </w:t>
      </w:r>
      <w:r w:rsidR="008866FE" w:rsidRPr="00A34556">
        <w:rPr>
          <w:sz w:val="28"/>
          <w:szCs w:val="28"/>
        </w:rPr>
        <w:t>Бюдже</w:t>
      </w:r>
      <w:r w:rsidR="008866FE" w:rsidRPr="00A34556">
        <w:rPr>
          <w:sz w:val="28"/>
          <w:szCs w:val="28"/>
        </w:rPr>
        <w:t>т</w:t>
      </w:r>
      <w:r w:rsidR="008866FE" w:rsidRPr="00A34556">
        <w:rPr>
          <w:sz w:val="28"/>
          <w:szCs w:val="28"/>
        </w:rPr>
        <w:t>ные назначения ус</w:t>
      </w:r>
      <w:r w:rsidR="008866FE">
        <w:rPr>
          <w:sz w:val="28"/>
          <w:szCs w:val="28"/>
        </w:rPr>
        <w:t>тановлены в сумме 50,9</w:t>
      </w:r>
      <w:r w:rsidR="008866FE" w:rsidRPr="00A34556">
        <w:rPr>
          <w:sz w:val="28"/>
          <w:szCs w:val="28"/>
        </w:rPr>
        <w:t xml:space="preserve"> тыс. рублей</w:t>
      </w:r>
      <w:r w:rsidR="008866FE">
        <w:rPr>
          <w:sz w:val="28"/>
          <w:szCs w:val="28"/>
        </w:rPr>
        <w:t xml:space="preserve"> и</w:t>
      </w:r>
      <w:r w:rsidR="008866FE" w:rsidRPr="00A34556">
        <w:rPr>
          <w:sz w:val="28"/>
          <w:szCs w:val="28"/>
        </w:rPr>
        <w:t xml:space="preserve"> выполне</w:t>
      </w:r>
      <w:r w:rsidR="008866FE">
        <w:rPr>
          <w:sz w:val="28"/>
          <w:szCs w:val="28"/>
        </w:rPr>
        <w:t>ны на 109,8</w:t>
      </w:r>
      <w:r w:rsidR="008866FE" w:rsidRPr="00A34556">
        <w:rPr>
          <w:sz w:val="28"/>
          <w:szCs w:val="28"/>
        </w:rPr>
        <w:t xml:space="preserve"> </w:t>
      </w:r>
      <w:r w:rsidR="008866FE">
        <w:rPr>
          <w:sz w:val="28"/>
          <w:szCs w:val="28"/>
        </w:rPr>
        <w:t>%</w:t>
      </w:r>
      <w:r w:rsidR="008866FE" w:rsidRPr="00A34556">
        <w:rPr>
          <w:sz w:val="28"/>
          <w:szCs w:val="28"/>
        </w:rPr>
        <w:t xml:space="preserve">. </w:t>
      </w:r>
    </w:p>
    <w:p w:rsidR="008866FE" w:rsidRPr="00F120DB" w:rsidRDefault="008866FE" w:rsidP="008866FE">
      <w:pPr>
        <w:tabs>
          <w:tab w:val="left" w:pos="532"/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lightGray"/>
        </w:rPr>
      </w:pPr>
      <w:r w:rsidRPr="009F2620">
        <w:rPr>
          <w:sz w:val="28"/>
          <w:szCs w:val="28"/>
        </w:rPr>
        <w:t xml:space="preserve"> </w:t>
      </w:r>
      <w:r w:rsidRPr="00F120DB">
        <w:rPr>
          <w:sz w:val="28"/>
          <w:szCs w:val="28"/>
        </w:rPr>
        <w:t>Снижение поступлений обеспечено плательщиками вида деятельности: «</w:t>
      </w:r>
      <w:r w:rsidRPr="00F120DB">
        <w:rPr>
          <w:bCs/>
          <w:sz w:val="28"/>
          <w:szCs w:val="28"/>
        </w:rPr>
        <w:t xml:space="preserve">Разведение молочного крупного рогатого скота, производство сырого молока» на 24 тыс. </w:t>
      </w:r>
      <w:r>
        <w:rPr>
          <w:bCs/>
          <w:sz w:val="28"/>
          <w:szCs w:val="28"/>
        </w:rPr>
        <w:t>рублей</w:t>
      </w:r>
      <w:r w:rsidRPr="00F120DB">
        <w:rPr>
          <w:bCs/>
          <w:sz w:val="28"/>
          <w:szCs w:val="28"/>
        </w:rPr>
        <w:t xml:space="preserve"> (уплата в 1 квартале 2019г. по уточнённой НД за 2017г.); «Ра</w:t>
      </w:r>
      <w:r w:rsidRPr="00F120DB">
        <w:rPr>
          <w:bCs/>
          <w:sz w:val="28"/>
          <w:szCs w:val="28"/>
        </w:rPr>
        <w:t>з</w:t>
      </w:r>
      <w:r w:rsidRPr="00F120DB">
        <w:rPr>
          <w:bCs/>
          <w:sz w:val="28"/>
          <w:szCs w:val="28"/>
        </w:rPr>
        <w:t>ведение молочного крупного рогатого скота, производство сырого молока» на сумму 23 тыс. рублей (снят с учёта как плательщик ЕСХН с 24.04.2019г.); «Пр</w:t>
      </w:r>
      <w:r w:rsidRPr="00F120DB">
        <w:rPr>
          <w:bCs/>
          <w:sz w:val="28"/>
          <w:szCs w:val="28"/>
        </w:rPr>
        <w:t>о</w:t>
      </w:r>
      <w:r w:rsidRPr="00F120DB">
        <w:rPr>
          <w:bCs/>
          <w:sz w:val="28"/>
          <w:szCs w:val="28"/>
        </w:rPr>
        <w:t>изводство молока (кроме сырого) и молочной продукции» на сумму 12 тыс. ру</w:t>
      </w:r>
      <w:r w:rsidRPr="00F120DB">
        <w:rPr>
          <w:bCs/>
          <w:sz w:val="28"/>
          <w:szCs w:val="28"/>
        </w:rPr>
        <w:t>б</w:t>
      </w:r>
      <w:r w:rsidRPr="00F120DB">
        <w:rPr>
          <w:bCs/>
          <w:sz w:val="28"/>
          <w:szCs w:val="28"/>
        </w:rPr>
        <w:t>лей (снят с учёта как плательщик ЕСХН с 31.12.2018г.).</w:t>
      </w:r>
    </w:p>
    <w:p w:rsidR="008866FE" w:rsidRPr="00F120DB" w:rsidRDefault="008866FE" w:rsidP="008866FE">
      <w:pPr>
        <w:tabs>
          <w:tab w:val="left" w:pos="871"/>
        </w:tabs>
        <w:spacing w:line="276" w:lineRule="auto"/>
        <w:ind w:firstLine="709"/>
        <w:jc w:val="both"/>
        <w:rPr>
          <w:sz w:val="28"/>
          <w:szCs w:val="28"/>
        </w:rPr>
      </w:pPr>
      <w:r w:rsidRPr="00F120DB">
        <w:rPr>
          <w:sz w:val="28"/>
          <w:szCs w:val="28"/>
        </w:rPr>
        <w:t>По данным отчета №</w:t>
      </w:r>
      <w:r>
        <w:rPr>
          <w:sz w:val="28"/>
          <w:szCs w:val="28"/>
        </w:rPr>
        <w:t xml:space="preserve"> </w:t>
      </w:r>
      <w:r w:rsidRPr="00F120DB">
        <w:rPr>
          <w:sz w:val="28"/>
          <w:szCs w:val="28"/>
        </w:rPr>
        <w:t xml:space="preserve">5-ЕСХН налоговая  база за 2019 год составила 1994 тыс. рублей и снизилась на </w:t>
      </w:r>
      <w:r>
        <w:rPr>
          <w:sz w:val="28"/>
          <w:szCs w:val="28"/>
        </w:rPr>
        <w:t>3</w:t>
      </w:r>
      <w:r w:rsidRPr="00F120DB">
        <w:rPr>
          <w:sz w:val="28"/>
          <w:szCs w:val="28"/>
        </w:rPr>
        <w:t xml:space="preserve">343 тыс. рублей по сравнению с налоговой базой за 2018 год (5337 тыс. </w:t>
      </w:r>
      <w:r>
        <w:rPr>
          <w:sz w:val="28"/>
          <w:szCs w:val="28"/>
        </w:rPr>
        <w:t>рублей</w:t>
      </w:r>
      <w:r w:rsidRPr="00F120DB">
        <w:rPr>
          <w:sz w:val="28"/>
          <w:szCs w:val="28"/>
        </w:rPr>
        <w:t>). Сумма убытка, полученного в предыдущем налог</w:t>
      </w:r>
      <w:r w:rsidRPr="00F120DB">
        <w:rPr>
          <w:sz w:val="28"/>
          <w:szCs w:val="28"/>
        </w:rPr>
        <w:t>о</w:t>
      </w:r>
      <w:r w:rsidRPr="00F120DB">
        <w:rPr>
          <w:sz w:val="28"/>
          <w:szCs w:val="28"/>
        </w:rPr>
        <w:t xml:space="preserve">вом </w:t>
      </w:r>
      <w:r>
        <w:rPr>
          <w:sz w:val="28"/>
          <w:szCs w:val="28"/>
        </w:rPr>
        <w:t>периоде</w:t>
      </w:r>
      <w:r w:rsidRPr="00F120DB">
        <w:rPr>
          <w:sz w:val="28"/>
          <w:szCs w:val="28"/>
        </w:rPr>
        <w:t>, уменьшающая налоговую базу з</w:t>
      </w:r>
      <w:r>
        <w:rPr>
          <w:sz w:val="28"/>
          <w:szCs w:val="28"/>
        </w:rPr>
        <w:t>а налоговый период, составила 1</w:t>
      </w:r>
      <w:r w:rsidRPr="00F120DB">
        <w:rPr>
          <w:sz w:val="28"/>
          <w:szCs w:val="28"/>
        </w:rPr>
        <w:t xml:space="preserve">305 тыс. </w:t>
      </w:r>
      <w:r>
        <w:rPr>
          <w:sz w:val="28"/>
          <w:szCs w:val="28"/>
        </w:rPr>
        <w:t>рублей</w:t>
      </w:r>
      <w:r w:rsidRPr="00F120DB">
        <w:rPr>
          <w:sz w:val="28"/>
          <w:szCs w:val="28"/>
        </w:rPr>
        <w:t xml:space="preserve"> и снизила</w:t>
      </w:r>
      <w:r>
        <w:rPr>
          <w:sz w:val="28"/>
          <w:szCs w:val="28"/>
        </w:rPr>
        <w:t>сь на 2</w:t>
      </w:r>
      <w:r w:rsidRPr="00F120DB">
        <w:rPr>
          <w:sz w:val="28"/>
          <w:szCs w:val="28"/>
        </w:rPr>
        <w:t xml:space="preserve">842 тыс. </w:t>
      </w:r>
      <w:r>
        <w:rPr>
          <w:sz w:val="28"/>
          <w:szCs w:val="28"/>
        </w:rPr>
        <w:t>рублей</w:t>
      </w:r>
      <w:r w:rsidRPr="00F120DB">
        <w:rPr>
          <w:sz w:val="28"/>
          <w:szCs w:val="28"/>
        </w:rPr>
        <w:t xml:space="preserve"> Сумма исчисленного налога сост</w:t>
      </w:r>
      <w:r w:rsidRPr="00F120DB">
        <w:rPr>
          <w:sz w:val="28"/>
          <w:szCs w:val="28"/>
        </w:rPr>
        <w:t>а</w:t>
      </w:r>
      <w:r w:rsidRPr="00F120DB">
        <w:rPr>
          <w:sz w:val="28"/>
          <w:szCs w:val="28"/>
        </w:rPr>
        <w:t>вила 41 тыс. рублей и снизилась на 31 тыс. рублей. Количество плательщиков с</w:t>
      </w:r>
      <w:r w:rsidRPr="00F120DB">
        <w:rPr>
          <w:sz w:val="28"/>
          <w:szCs w:val="28"/>
        </w:rPr>
        <w:t>о</w:t>
      </w:r>
      <w:r w:rsidRPr="00F120DB">
        <w:rPr>
          <w:sz w:val="28"/>
          <w:szCs w:val="28"/>
        </w:rPr>
        <w:t>ставило 11 чел. и увеличилось на 8 плательщ</w:t>
      </w:r>
      <w:r w:rsidRPr="00F120DB">
        <w:rPr>
          <w:sz w:val="28"/>
          <w:szCs w:val="28"/>
        </w:rPr>
        <w:t>и</w:t>
      </w:r>
      <w:r w:rsidRPr="00F120DB">
        <w:rPr>
          <w:sz w:val="28"/>
          <w:szCs w:val="28"/>
        </w:rPr>
        <w:t>ков.</w:t>
      </w:r>
    </w:p>
    <w:p w:rsidR="008866FE" w:rsidRPr="00B214E8" w:rsidRDefault="009932ED" w:rsidP="008866FE">
      <w:pPr>
        <w:tabs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2620">
        <w:rPr>
          <w:sz w:val="28"/>
          <w:szCs w:val="28"/>
        </w:rPr>
        <w:t xml:space="preserve">По </w:t>
      </w:r>
      <w:r w:rsidRPr="000D2E77">
        <w:rPr>
          <w:b/>
          <w:sz w:val="28"/>
          <w:szCs w:val="28"/>
          <w:u w:val="single"/>
        </w:rPr>
        <w:t>патентной системе налогообложения</w:t>
      </w:r>
      <w:r w:rsidRPr="009F2620">
        <w:rPr>
          <w:b/>
          <w:sz w:val="28"/>
          <w:szCs w:val="28"/>
        </w:rPr>
        <w:t xml:space="preserve"> </w:t>
      </w:r>
      <w:r w:rsidR="008866FE" w:rsidRPr="009F2620">
        <w:rPr>
          <w:sz w:val="28"/>
          <w:szCs w:val="28"/>
        </w:rPr>
        <w:t xml:space="preserve">за </w:t>
      </w:r>
      <w:r w:rsidR="008866FE">
        <w:rPr>
          <w:sz w:val="28"/>
          <w:szCs w:val="28"/>
        </w:rPr>
        <w:t>2020</w:t>
      </w:r>
      <w:r w:rsidR="008866FE" w:rsidRPr="009F2620">
        <w:rPr>
          <w:sz w:val="28"/>
          <w:szCs w:val="28"/>
        </w:rPr>
        <w:t xml:space="preserve"> год в бюджет района п</w:t>
      </w:r>
      <w:r w:rsidR="008866FE" w:rsidRPr="009F2620">
        <w:rPr>
          <w:sz w:val="28"/>
          <w:szCs w:val="28"/>
        </w:rPr>
        <w:t>е</w:t>
      </w:r>
      <w:r w:rsidR="008866FE" w:rsidRPr="009F2620">
        <w:rPr>
          <w:sz w:val="28"/>
          <w:szCs w:val="28"/>
        </w:rPr>
        <w:t xml:space="preserve">речислено </w:t>
      </w:r>
      <w:r w:rsidR="008866FE">
        <w:rPr>
          <w:sz w:val="28"/>
          <w:szCs w:val="28"/>
        </w:rPr>
        <w:t>130,5</w:t>
      </w:r>
      <w:r w:rsidR="008866FE" w:rsidRPr="009F2620">
        <w:rPr>
          <w:sz w:val="28"/>
          <w:szCs w:val="28"/>
        </w:rPr>
        <w:t xml:space="preserve"> тыс. рублей, что больше </w:t>
      </w:r>
      <w:r w:rsidR="008866FE">
        <w:rPr>
          <w:sz w:val="28"/>
          <w:szCs w:val="28"/>
        </w:rPr>
        <w:t xml:space="preserve">поступлений чем </w:t>
      </w:r>
      <w:r w:rsidR="008866FE" w:rsidRPr="009F2620">
        <w:rPr>
          <w:sz w:val="28"/>
          <w:szCs w:val="28"/>
        </w:rPr>
        <w:t xml:space="preserve">за  </w:t>
      </w:r>
      <w:r w:rsidR="008866FE">
        <w:rPr>
          <w:sz w:val="28"/>
          <w:szCs w:val="28"/>
        </w:rPr>
        <w:t>2019</w:t>
      </w:r>
      <w:r w:rsidR="008866FE" w:rsidRPr="009F2620">
        <w:rPr>
          <w:sz w:val="28"/>
          <w:szCs w:val="28"/>
        </w:rPr>
        <w:t xml:space="preserve"> год на </w:t>
      </w:r>
      <w:r w:rsidR="008866FE">
        <w:rPr>
          <w:sz w:val="28"/>
          <w:szCs w:val="28"/>
        </w:rPr>
        <w:t>79,5</w:t>
      </w:r>
      <w:r w:rsidR="008866FE" w:rsidRPr="009F2620">
        <w:rPr>
          <w:sz w:val="28"/>
          <w:szCs w:val="28"/>
        </w:rPr>
        <w:t xml:space="preserve"> тыс. рублей. Увеличение поступлений связано с ростом числа патентов относ</w:t>
      </w:r>
      <w:r w:rsidR="008866FE" w:rsidRPr="009F2620">
        <w:rPr>
          <w:sz w:val="28"/>
          <w:szCs w:val="28"/>
        </w:rPr>
        <w:t>и</w:t>
      </w:r>
      <w:r w:rsidR="008866FE" w:rsidRPr="009F2620">
        <w:rPr>
          <w:sz w:val="28"/>
          <w:szCs w:val="28"/>
        </w:rPr>
        <w:t>тельно ожидаемых.</w:t>
      </w:r>
      <w:r w:rsidR="008866FE" w:rsidRPr="00B214E8">
        <w:rPr>
          <w:sz w:val="28"/>
          <w:szCs w:val="28"/>
        </w:rPr>
        <w:t xml:space="preserve"> </w:t>
      </w:r>
      <w:r w:rsidR="008866FE" w:rsidRPr="00A34556">
        <w:rPr>
          <w:sz w:val="28"/>
          <w:szCs w:val="28"/>
        </w:rPr>
        <w:t xml:space="preserve">Бюджетные назначения установлены в сумме </w:t>
      </w:r>
      <w:r w:rsidR="008866FE">
        <w:rPr>
          <w:sz w:val="28"/>
          <w:szCs w:val="28"/>
        </w:rPr>
        <w:t>131</w:t>
      </w:r>
      <w:r w:rsidR="008866FE" w:rsidRPr="00A34556">
        <w:rPr>
          <w:sz w:val="28"/>
          <w:szCs w:val="28"/>
        </w:rPr>
        <w:t xml:space="preserve"> тыс. рублей и в</w:t>
      </w:r>
      <w:r w:rsidR="008866FE" w:rsidRPr="00A34556">
        <w:rPr>
          <w:sz w:val="28"/>
          <w:szCs w:val="28"/>
        </w:rPr>
        <w:t>ы</w:t>
      </w:r>
      <w:r w:rsidR="008866FE" w:rsidRPr="00A34556">
        <w:rPr>
          <w:sz w:val="28"/>
          <w:szCs w:val="28"/>
        </w:rPr>
        <w:t xml:space="preserve">полнены на </w:t>
      </w:r>
      <w:r w:rsidR="008866FE">
        <w:rPr>
          <w:sz w:val="28"/>
          <w:szCs w:val="28"/>
        </w:rPr>
        <w:t>99,6%</w:t>
      </w:r>
      <w:r w:rsidR="008866FE" w:rsidRPr="00A34556">
        <w:rPr>
          <w:sz w:val="28"/>
          <w:szCs w:val="28"/>
        </w:rPr>
        <w:t xml:space="preserve">. </w:t>
      </w:r>
      <w:r w:rsidR="008866FE" w:rsidRPr="009F2620">
        <w:rPr>
          <w:sz w:val="28"/>
          <w:szCs w:val="28"/>
        </w:rPr>
        <w:t xml:space="preserve"> </w:t>
      </w:r>
    </w:p>
    <w:p w:rsidR="009932ED" w:rsidRDefault="009932ED" w:rsidP="008866FE">
      <w:pPr>
        <w:tabs>
          <w:tab w:val="left" w:pos="568"/>
        </w:tabs>
        <w:spacing w:line="276" w:lineRule="auto"/>
        <w:ind w:firstLine="709"/>
        <w:jc w:val="both"/>
      </w:pPr>
    </w:p>
    <w:sectPr w:rsidR="009932ED" w:rsidSect="008866FE">
      <w:pgSz w:w="11907" w:h="16839" w:code="9"/>
      <w:pgMar w:top="1134" w:right="70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C2" w:rsidRDefault="008A4FC2" w:rsidP="009932ED">
      <w:r>
        <w:separator/>
      </w:r>
    </w:p>
  </w:endnote>
  <w:endnote w:type="continuationSeparator" w:id="0">
    <w:p w:rsidR="008A4FC2" w:rsidRDefault="008A4FC2" w:rsidP="0099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C2" w:rsidRDefault="008A4FC2" w:rsidP="009932ED">
      <w:r>
        <w:separator/>
      </w:r>
    </w:p>
  </w:footnote>
  <w:footnote w:type="continuationSeparator" w:id="0">
    <w:p w:rsidR="008A4FC2" w:rsidRDefault="008A4FC2" w:rsidP="0099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43E"/>
    <w:rsid w:val="00015166"/>
    <w:rsid w:val="0012372C"/>
    <w:rsid w:val="001E5BA8"/>
    <w:rsid w:val="00373165"/>
    <w:rsid w:val="003C356E"/>
    <w:rsid w:val="00410DCE"/>
    <w:rsid w:val="007A6F65"/>
    <w:rsid w:val="008866FE"/>
    <w:rsid w:val="008A4FC2"/>
    <w:rsid w:val="009932ED"/>
    <w:rsid w:val="009C2F2D"/>
    <w:rsid w:val="00A950B3"/>
    <w:rsid w:val="00B2519F"/>
    <w:rsid w:val="00B814BA"/>
    <w:rsid w:val="00C56741"/>
    <w:rsid w:val="00D233F5"/>
    <w:rsid w:val="00DF251E"/>
    <w:rsid w:val="00DF73F0"/>
    <w:rsid w:val="00E77458"/>
    <w:rsid w:val="00E94847"/>
    <w:rsid w:val="00F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AFC2"/>
  <w15:docId w15:val="{17E97983-6E03-4CD1-9F00-26D80A7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65"/>
    <w:rPr>
      <w:sz w:val="24"/>
    </w:rPr>
  </w:style>
  <w:style w:type="paragraph" w:styleId="1">
    <w:name w:val="heading 1"/>
    <w:basedOn w:val="a"/>
    <w:next w:val="a"/>
    <w:link w:val="10"/>
    <w:qFormat/>
    <w:rsid w:val="00373165"/>
    <w:pPr>
      <w:keepNext/>
      <w:ind w:left="61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65"/>
    <w:rPr>
      <w:sz w:val="28"/>
    </w:rPr>
  </w:style>
  <w:style w:type="paragraph" w:styleId="a3">
    <w:name w:val="Title"/>
    <w:basedOn w:val="a"/>
    <w:next w:val="a"/>
    <w:link w:val="a4"/>
    <w:qFormat/>
    <w:rsid w:val="003731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731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7316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93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32ED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9932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32ED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814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6CD0-BEBC-4233-A167-DBDD56F5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Stepanec</dc:creator>
  <cp:lastModifiedBy>user</cp:lastModifiedBy>
  <cp:revision>5</cp:revision>
  <cp:lastPrinted>2021-03-03T06:33:00Z</cp:lastPrinted>
  <dcterms:created xsi:type="dcterms:W3CDTF">2020-03-04T08:28:00Z</dcterms:created>
  <dcterms:modified xsi:type="dcterms:W3CDTF">2021-03-03T12:10:00Z</dcterms:modified>
</cp:coreProperties>
</file>