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14" w:rsidRPr="005B2665" w:rsidRDefault="00F21514" w:rsidP="006B1132">
      <w:pPr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  <w:r w:rsidRPr="005B2665">
        <w:rPr>
          <w:rFonts w:ascii="Times New Roman" w:hAnsi="Times New Roman"/>
          <w:b/>
          <w:sz w:val="28"/>
          <w:szCs w:val="28"/>
        </w:rPr>
        <w:t>Управление культуры администрации муниципального района «Ижемский».</w:t>
      </w:r>
    </w:p>
    <w:p w:rsidR="006B1132" w:rsidRPr="005B2665" w:rsidRDefault="006B1132" w:rsidP="006B1132">
      <w:pPr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</w:p>
    <w:p w:rsidR="00F21514" w:rsidRPr="005B2665" w:rsidRDefault="009C4584" w:rsidP="006B1132">
      <w:pPr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  <w:r w:rsidRPr="005B2665">
        <w:rPr>
          <w:rFonts w:ascii="Times New Roman" w:hAnsi="Times New Roman"/>
          <w:b/>
          <w:sz w:val="28"/>
          <w:szCs w:val="28"/>
        </w:rPr>
        <w:t>Начальник  - Вокуева Виктория Яковлевна, 8(82140)94532</w:t>
      </w:r>
    </w:p>
    <w:p w:rsidR="00F21514" w:rsidRPr="005B2665" w:rsidRDefault="009C4584" w:rsidP="006B1132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Г</w:t>
      </w:r>
      <w:r w:rsidR="00F21514" w:rsidRPr="005B2665">
        <w:rPr>
          <w:rFonts w:ascii="Times New Roman" w:hAnsi="Times New Roman"/>
          <w:sz w:val="28"/>
          <w:szCs w:val="28"/>
        </w:rPr>
        <w:t>лавный специал</w:t>
      </w:r>
      <w:r w:rsidRPr="005B2665">
        <w:rPr>
          <w:rFonts w:ascii="Times New Roman" w:hAnsi="Times New Roman"/>
          <w:sz w:val="28"/>
          <w:szCs w:val="28"/>
        </w:rPr>
        <w:t>ист – Рочева Валентина Альбертовна, 8(82140)94532</w:t>
      </w:r>
    </w:p>
    <w:p w:rsidR="006B1132" w:rsidRPr="005B2665" w:rsidRDefault="009C4584" w:rsidP="006B1132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Главный специалист – Пархачева </w:t>
      </w:r>
      <w:r w:rsidR="006B1132" w:rsidRPr="005B2665">
        <w:rPr>
          <w:rFonts w:ascii="Times New Roman" w:hAnsi="Times New Roman"/>
          <w:sz w:val="28"/>
          <w:szCs w:val="28"/>
        </w:rPr>
        <w:t>Елена Васильевна, 8(82140)94532</w:t>
      </w:r>
    </w:p>
    <w:p w:rsidR="00F21514" w:rsidRPr="005B2665" w:rsidRDefault="006B1132" w:rsidP="006B1132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Главный бухгалтер - </w:t>
      </w:r>
      <w:r w:rsidR="00F21514" w:rsidRPr="005B2665">
        <w:rPr>
          <w:rFonts w:ascii="Times New Roman" w:hAnsi="Times New Roman"/>
          <w:sz w:val="28"/>
          <w:szCs w:val="28"/>
        </w:rPr>
        <w:t>Суворова Татьяна А</w:t>
      </w:r>
      <w:r w:rsidRPr="005B2665">
        <w:rPr>
          <w:rFonts w:ascii="Times New Roman" w:hAnsi="Times New Roman"/>
          <w:sz w:val="28"/>
          <w:szCs w:val="28"/>
        </w:rPr>
        <w:t>лександровна, 8(82140)94573</w:t>
      </w:r>
    </w:p>
    <w:p w:rsidR="005B2665" w:rsidRPr="005B2665" w:rsidRDefault="005B2665" w:rsidP="005B2665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5B2665" w:rsidRPr="005B2665" w:rsidRDefault="005B2665" w:rsidP="005B2665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Историческая справка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15 октября 1921 года на основании Постановления Ижмо-Печорского ревкома Зырянской автономной области организованы отделы ревкома, в том числе отдел просвещения, отвечавший за образование и культуру, подчинявшийся Народному комиссариату просвещения.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В 40-х годах ХХ века районный отдел просвещения направлял и организовывал работу районного дома культуры, 16 колхозных клубов, 12 изб-читален, 2 сельских библиотек, 54 красных уголков.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Решением Исполкома Ижемского Райсовета депутатов трудящихся (Протокол от 28 февраля 1945 года № 7) при Исполкоме Райсовета создан культурно-просветительный отдел с возложением руководства всей сетью государственных культурно-просветительных учреждений и осуществлением государственного контроля за работой библиотек, изб-читален, районного дома культуры, красных чумов. Первым заведующим культурно-просветительным отделом назначен Степан Александрович Терентьев. Отдел подчинялся Комитету по делам КПУ при Совете Министров РСФСР.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С 1953 года – отдел культурно-просветительных учреждений района с подчинением Управлению культурно-просветительных учреждений при Совете Министров Коми АССР.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С 1954 года – отдел культуры с подчинением Министерству культуры Коми АССР. В 1982 году отдел культуры курировал работу центральной библиотечной системы с 18 массовыми библиотеками, 25 клубными учреждениями (в том числе районный дом культуры, 17 сельских домов культуры, 4 передвижных клубных учреждения, 3 народных коллектива) и 2 детских музыкальных школ. </w:t>
      </w:r>
    </w:p>
    <w:p w:rsidR="00B36417" w:rsidRPr="005B2665" w:rsidRDefault="00B36417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С декабря</w:t>
      </w:r>
      <w:r w:rsidR="00761066" w:rsidRPr="005B2665">
        <w:rPr>
          <w:rFonts w:ascii="Times New Roman" w:hAnsi="Times New Roman"/>
          <w:sz w:val="28"/>
          <w:szCs w:val="28"/>
        </w:rPr>
        <w:t xml:space="preserve"> 2013 г.</w:t>
      </w:r>
      <w:r w:rsidRPr="005B2665">
        <w:rPr>
          <w:rFonts w:ascii="Times New Roman" w:hAnsi="Times New Roman"/>
          <w:sz w:val="28"/>
          <w:szCs w:val="28"/>
        </w:rPr>
        <w:t xml:space="preserve"> отдел культуры</w:t>
      </w:r>
      <w:r w:rsidR="00761066" w:rsidRPr="005B2665">
        <w:rPr>
          <w:rFonts w:ascii="Times New Roman" w:hAnsi="Times New Roman"/>
          <w:sz w:val="28"/>
          <w:szCs w:val="28"/>
        </w:rPr>
        <w:t xml:space="preserve"> </w:t>
      </w:r>
      <w:r w:rsidRPr="005B2665">
        <w:rPr>
          <w:rFonts w:ascii="Times New Roman" w:hAnsi="Times New Roman"/>
          <w:sz w:val="28"/>
          <w:szCs w:val="28"/>
        </w:rPr>
        <w:t>переименован в</w:t>
      </w:r>
      <w:r w:rsidR="00217C34" w:rsidRPr="005B2665">
        <w:rPr>
          <w:rFonts w:ascii="Times New Roman" w:hAnsi="Times New Roman"/>
          <w:sz w:val="28"/>
          <w:szCs w:val="28"/>
        </w:rPr>
        <w:t xml:space="preserve"> У</w:t>
      </w:r>
      <w:r w:rsidR="00BA01B7" w:rsidRPr="005B2665">
        <w:rPr>
          <w:rFonts w:ascii="Times New Roman" w:hAnsi="Times New Roman"/>
          <w:sz w:val="28"/>
          <w:szCs w:val="28"/>
        </w:rPr>
        <w:t>правление культуры.</w:t>
      </w:r>
      <w:r w:rsidRPr="005B2665">
        <w:rPr>
          <w:rFonts w:ascii="Times New Roman" w:hAnsi="Times New Roman"/>
          <w:sz w:val="28"/>
          <w:szCs w:val="28"/>
        </w:rPr>
        <w:t xml:space="preserve"> </w:t>
      </w:r>
    </w:p>
    <w:p w:rsidR="003539AB" w:rsidRPr="005B2665" w:rsidRDefault="00E50E54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В настоящее время </w:t>
      </w:r>
      <w:r w:rsidR="00761066" w:rsidRPr="005B2665">
        <w:rPr>
          <w:rFonts w:ascii="Times New Roman" w:hAnsi="Times New Roman"/>
          <w:sz w:val="28"/>
          <w:szCs w:val="28"/>
        </w:rPr>
        <w:t>У</w:t>
      </w:r>
      <w:r w:rsidRPr="005B2665">
        <w:rPr>
          <w:rFonts w:ascii="Times New Roman" w:hAnsi="Times New Roman"/>
          <w:sz w:val="28"/>
          <w:szCs w:val="28"/>
        </w:rPr>
        <w:t>правление</w:t>
      </w:r>
      <w:r w:rsidR="003539AB" w:rsidRPr="005B2665">
        <w:rPr>
          <w:rFonts w:ascii="Times New Roman" w:hAnsi="Times New Roman"/>
          <w:sz w:val="28"/>
          <w:szCs w:val="28"/>
        </w:rPr>
        <w:t xml:space="preserve"> культуры адм</w:t>
      </w:r>
      <w:r w:rsidR="00761066" w:rsidRPr="005B2665">
        <w:rPr>
          <w:rFonts w:ascii="Times New Roman" w:hAnsi="Times New Roman"/>
          <w:sz w:val="28"/>
          <w:szCs w:val="28"/>
        </w:rPr>
        <w:t>инистрации МР</w:t>
      </w:r>
      <w:r w:rsidR="003539AB" w:rsidRPr="005B2665">
        <w:rPr>
          <w:rFonts w:ascii="Times New Roman" w:hAnsi="Times New Roman"/>
          <w:sz w:val="28"/>
          <w:szCs w:val="28"/>
        </w:rPr>
        <w:t xml:space="preserve"> «Ижемский» является учредителем </w:t>
      </w:r>
      <w:r w:rsidR="00761066" w:rsidRPr="005B2665">
        <w:rPr>
          <w:rFonts w:ascii="Times New Roman" w:hAnsi="Times New Roman"/>
          <w:sz w:val="28"/>
          <w:szCs w:val="28"/>
        </w:rPr>
        <w:t xml:space="preserve">МБУК «Ижемская межпоселенческая клубная система» (23 филиала), </w:t>
      </w:r>
      <w:r w:rsidR="003539AB" w:rsidRPr="005B2665">
        <w:rPr>
          <w:rFonts w:ascii="Times New Roman" w:hAnsi="Times New Roman"/>
          <w:sz w:val="28"/>
          <w:szCs w:val="28"/>
        </w:rPr>
        <w:t>М</w:t>
      </w:r>
      <w:r w:rsidR="00BA01B7" w:rsidRPr="005B2665">
        <w:rPr>
          <w:rFonts w:ascii="Times New Roman" w:hAnsi="Times New Roman"/>
          <w:sz w:val="28"/>
          <w:szCs w:val="28"/>
        </w:rPr>
        <w:t>Б</w:t>
      </w:r>
      <w:r w:rsidR="003539AB" w:rsidRPr="005B2665">
        <w:rPr>
          <w:rFonts w:ascii="Times New Roman" w:hAnsi="Times New Roman"/>
          <w:sz w:val="28"/>
          <w:szCs w:val="28"/>
        </w:rPr>
        <w:t>УК «Ижемская межпоселенческая библиотечная система» (18 библиотек), М</w:t>
      </w:r>
      <w:r w:rsidR="00BA01B7" w:rsidRPr="005B2665">
        <w:rPr>
          <w:rFonts w:ascii="Times New Roman" w:hAnsi="Times New Roman"/>
          <w:sz w:val="28"/>
          <w:szCs w:val="28"/>
        </w:rPr>
        <w:t>Б</w:t>
      </w:r>
      <w:r w:rsidR="003539AB" w:rsidRPr="005B2665">
        <w:rPr>
          <w:rFonts w:ascii="Times New Roman" w:hAnsi="Times New Roman"/>
          <w:sz w:val="28"/>
          <w:szCs w:val="28"/>
        </w:rPr>
        <w:t>УК «Ижемский районный истор</w:t>
      </w:r>
      <w:r w:rsidR="00761066" w:rsidRPr="005B2665">
        <w:rPr>
          <w:rFonts w:ascii="Times New Roman" w:hAnsi="Times New Roman"/>
          <w:sz w:val="28"/>
          <w:szCs w:val="28"/>
        </w:rPr>
        <w:t>ико-краеведческий музей», МБ</w:t>
      </w:r>
      <w:r w:rsidR="00BA01B7" w:rsidRPr="005B2665">
        <w:rPr>
          <w:rFonts w:ascii="Times New Roman" w:hAnsi="Times New Roman"/>
          <w:sz w:val="28"/>
          <w:szCs w:val="28"/>
        </w:rPr>
        <w:t>У</w:t>
      </w:r>
      <w:r w:rsidR="00761066" w:rsidRPr="005B2665">
        <w:rPr>
          <w:rFonts w:ascii="Times New Roman" w:hAnsi="Times New Roman"/>
          <w:sz w:val="28"/>
          <w:szCs w:val="28"/>
        </w:rPr>
        <w:t xml:space="preserve"> </w:t>
      </w:r>
      <w:r w:rsidR="00BA01B7" w:rsidRPr="005B2665">
        <w:rPr>
          <w:rFonts w:ascii="Times New Roman" w:hAnsi="Times New Roman"/>
          <w:sz w:val="28"/>
          <w:szCs w:val="28"/>
        </w:rPr>
        <w:t>ДО</w:t>
      </w:r>
      <w:r w:rsidR="003539AB" w:rsidRPr="005B2665">
        <w:rPr>
          <w:rFonts w:ascii="Times New Roman" w:hAnsi="Times New Roman"/>
          <w:sz w:val="28"/>
          <w:szCs w:val="28"/>
        </w:rPr>
        <w:t xml:space="preserve"> «И</w:t>
      </w:r>
      <w:r w:rsidR="00761066" w:rsidRPr="005B2665">
        <w:rPr>
          <w:rFonts w:ascii="Times New Roman" w:hAnsi="Times New Roman"/>
          <w:sz w:val="28"/>
          <w:szCs w:val="28"/>
        </w:rPr>
        <w:t>жемская детская школа иску</w:t>
      </w:r>
      <w:r w:rsidR="005B2665" w:rsidRPr="005B2665">
        <w:rPr>
          <w:rFonts w:ascii="Times New Roman" w:hAnsi="Times New Roman"/>
          <w:sz w:val="28"/>
          <w:szCs w:val="28"/>
        </w:rPr>
        <w:t xml:space="preserve">сств» (с филиалом в п. Щельяюр),  муниципальное казенное учреждение «Хозяйственное управление».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В течение ряда лет существования отдела культуры, его возглавляли замечательные, болеющие за отрасль руководители: 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С.А. Терентьев (1945-1953 гг.)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lastRenderedPageBreak/>
        <w:t xml:space="preserve"> - Е. Витязев (1953 г.)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Х.Ф. Артеев (1953-1955)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А.Т. Хозяинов (1956-1959)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Я.Л. Артеев (1959-1963)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Д.Д. Рочев (1963-1972)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А. Гасюль (1972-1977)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Н.И. Конев (1977-1988)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В.И</w:t>
      </w:r>
      <w:r w:rsidR="005B2665">
        <w:rPr>
          <w:rFonts w:ascii="Times New Roman" w:hAnsi="Times New Roman"/>
          <w:sz w:val="28"/>
          <w:szCs w:val="28"/>
        </w:rPr>
        <w:t>.</w:t>
      </w:r>
      <w:r w:rsidRPr="005B2665">
        <w:rPr>
          <w:rFonts w:ascii="Times New Roman" w:hAnsi="Times New Roman"/>
          <w:sz w:val="28"/>
          <w:szCs w:val="28"/>
        </w:rPr>
        <w:t xml:space="preserve"> Васягин (1989-1991)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Н.С. Дегтярева (1992-2003)</w:t>
      </w:r>
    </w:p>
    <w:p w:rsidR="003539AB" w:rsidRPr="005B2665" w:rsidRDefault="003539AB" w:rsidP="00761066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 - Т.Г. Попова (2003-2011) </w:t>
      </w:r>
    </w:p>
    <w:p w:rsidR="004B215A" w:rsidRPr="005B2665" w:rsidRDefault="004B215A" w:rsidP="004B215A">
      <w:pPr>
        <w:tabs>
          <w:tab w:val="center" w:pos="4677"/>
        </w:tabs>
        <w:rPr>
          <w:rStyle w:val="a5"/>
          <w:rFonts w:ascii="Montserrat" w:hAnsi="Montserrat"/>
          <w:color w:val="273350"/>
          <w:sz w:val="28"/>
          <w:szCs w:val="28"/>
          <w:shd w:val="clear" w:color="auto" w:fill="FFFFFF"/>
        </w:rPr>
      </w:pPr>
    </w:p>
    <w:p w:rsidR="004B215A" w:rsidRPr="005B2665" w:rsidRDefault="004B215A" w:rsidP="004B215A">
      <w:pPr>
        <w:tabs>
          <w:tab w:val="center" w:pos="4677"/>
        </w:tabs>
        <w:spacing w:after="0" w:afterAutospacing="0" w:line="240" w:lineRule="auto"/>
        <w:rPr>
          <w:rStyle w:val="a5"/>
          <w:rFonts w:ascii="Montserrat" w:hAnsi="Montserrat"/>
          <w:color w:val="273350"/>
          <w:sz w:val="28"/>
          <w:szCs w:val="28"/>
          <w:shd w:val="clear" w:color="auto" w:fill="FFFFFF"/>
        </w:rPr>
      </w:pPr>
      <w:r w:rsidRPr="005B2665">
        <w:rPr>
          <w:rStyle w:val="a5"/>
          <w:rFonts w:ascii="Montserrat" w:hAnsi="Montserrat"/>
          <w:color w:val="273350"/>
          <w:sz w:val="28"/>
          <w:szCs w:val="28"/>
          <w:shd w:val="clear" w:color="auto" w:fill="FFFFFF"/>
        </w:rPr>
        <w:t>Реквизиты Управления культуры: </w:t>
      </w:r>
    </w:p>
    <w:p w:rsidR="004B215A" w:rsidRPr="005B2665" w:rsidRDefault="004B215A" w:rsidP="004B215A">
      <w:pPr>
        <w:tabs>
          <w:tab w:val="center" w:pos="4677"/>
        </w:tabs>
        <w:spacing w:after="0" w:afterAutospacing="0" w:line="240" w:lineRule="auto"/>
        <w:rPr>
          <w:rStyle w:val="a5"/>
          <w:rFonts w:ascii="Times New Roman" w:hAnsi="Times New Roman"/>
          <w:b w:val="0"/>
          <w:color w:val="273350"/>
          <w:sz w:val="28"/>
          <w:szCs w:val="28"/>
          <w:shd w:val="clear" w:color="auto" w:fill="FFFFFF"/>
        </w:rPr>
      </w:pPr>
      <w:r w:rsidRPr="005B2665">
        <w:rPr>
          <w:rStyle w:val="a5"/>
          <w:rFonts w:ascii="Times New Roman" w:hAnsi="Times New Roman"/>
          <w:b w:val="0"/>
          <w:color w:val="273350"/>
          <w:sz w:val="28"/>
          <w:szCs w:val="28"/>
          <w:shd w:val="clear" w:color="auto" w:fill="FFFFFF"/>
        </w:rPr>
        <w:t>Управление культуры администрации муниципального района «Ижемский».</w:t>
      </w:r>
    </w:p>
    <w:p w:rsidR="004B215A" w:rsidRPr="005B2665" w:rsidRDefault="004B215A" w:rsidP="004B215A">
      <w:pPr>
        <w:tabs>
          <w:tab w:val="center" w:pos="4677"/>
        </w:tabs>
        <w:spacing w:after="0" w:afterAutospacing="0" w:line="240" w:lineRule="auto"/>
        <w:rPr>
          <w:rStyle w:val="a5"/>
          <w:rFonts w:ascii="Times New Roman" w:hAnsi="Times New Roman"/>
          <w:b w:val="0"/>
          <w:color w:val="273350"/>
          <w:sz w:val="28"/>
          <w:szCs w:val="28"/>
          <w:shd w:val="clear" w:color="auto" w:fill="FFFFFF"/>
        </w:rPr>
      </w:pPr>
      <w:r w:rsidRPr="005B2665">
        <w:rPr>
          <w:rStyle w:val="a5"/>
          <w:rFonts w:ascii="Times New Roman" w:hAnsi="Times New Roman"/>
          <w:b w:val="0"/>
          <w:color w:val="273350"/>
          <w:sz w:val="28"/>
          <w:szCs w:val="28"/>
          <w:shd w:val="clear" w:color="auto" w:fill="FFFFFF"/>
        </w:rPr>
        <w:t xml:space="preserve">Сокращенное наименование: Управление культуры администрации МР «Ижемский». </w:t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ИНН   1105021874 </w:t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КПП 110501001</w:t>
      </w:r>
    </w:p>
    <w:p w:rsidR="004B215A" w:rsidRPr="005B2665" w:rsidRDefault="004B215A" w:rsidP="004B215A">
      <w:pPr>
        <w:tabs>
          <w:tab w:val="center" w:pos="4856"/>
        </w:tabs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ОГРН 1111105000698</w:t>
      </w:r>
      <w:r w:rsidRPr="005B2665">
        <w:rPr>
          <w:rFonts w:ascii="Times New Roman" w:hAnsi="Times New Roman"/>
          <w:sz w:val="28"/>
          <w:szCs w:val="28"/>
        </w:rPr>
        <w:tab/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ОКПО 90417382</w:t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 xml:space="preserve">ОКАТО 87204820001     </w:t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ОКВЭД 84.11.3</w:t>
      </w:r>
    </w:p>
    <w:p w:rsidR="004B215A" w:rsidRPr="005B2665" w:rsidRDefault="004B215A" w:rsidP="004B215A">
      <w:pPr>
        <w:spacing w:after="0" w:afterAutospacing="0" w:line="240" w:lineRule="auto"/>
        <w:ind w:left="357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ОКТМО 87604420</w:t>
      </w:r>
    </w:p>
    <w:p w:rsidR="005B2665" w:rsidRPr="005B2665" w:rsidRDefault="005B2665" w:rsidP="004B215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4B215A" w:rsidRPr="005B2665" w:rsidRDefault="004B215A" w:rsidP="004B215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 w:rsidRPr="005B2665">
        <w:rPr>
          <w:rFonts w:ascii="Times New Roman" w:hAnsi="Times New Roman"/>
          <w:sz w:val="28"/>
          <w:szCs w:val="28"/>
        </w:rPr>
        <w:t>Юридический адрес: 169460, Республика Коми, Ижемский район, с.Ижма, ул.Советская, д.49</w:t>
      </w:r>
    </w:p>
    <w:p w:rsidR="005B2665" w:rsidRPr="005B2665" w:rsidRDefault="005B2665" w:rsidP="004B215A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Montserrat" w:hAnsi="Montserrat"/>
          <w:color w:val="273350"/>
          <w:sz w:val="28"/>
          <w:szCs w:val="28"/>
        </w:rPr>
      </w:pPr>
    </w:p>
    <w:p w:rsidR="004B215A" w:rsidRPr="005B2665" w:rsidRDefault="004B215A" w:rsidP="004B215A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  <w:sz w:val="28"/>
          <w:szCs w:val="28"/>
        </w:rPr>
      </w:pPr>
      <w:r w:rsidRPr="005B2665">
        <w:rPr>
          <w:rStyle w:val="a5"/>
          <w:rFonts w:ascii="Montserrat" w:hAnsi="Montserrat"/>
          <w:color w:val="273350"/>
          <w:sz w:val="28"/>
          <w:szCs w:val="28"/>
        </w:rPr>
        <w:t>Более подробную информацию можно получить:</w:t>
      </w:r>
    </w:p>
    <w:p w:rsidR="004B215A" w:rsidRPr="005B2665" w:rsidRDefault="004B215A" w:rsidP="004B215A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  <w:sz w:val="28"/>
          <w:szCs w:val="28"/>
        </w:rPr>
      </w:pPr>
      <w:r w:rsidRPr="005B2665">
        <w:rPr>
          <w:rFonts w:ascii="Montserrat" w:hAnsi="Montserrat" w:hint="eastAsia"/>
          <w:color w:val="273350"/>
          <w:sz w:val="28"/>
          <w:szCs w:val="28"/>
        </w:rPr>
        <w:t>Т</w:t>
      </w:r>
      <w:r w:rsidRPr="005B2665">
        <w:rPr>
          <w:rFonts w:ascii="Montserrat" w:hAnsi="Montserrat"/>
          <w:color w:val="273350"/>
          <w:sz w:val="28"/>
          <w:szCs w:val="28"/>
        </w:rPr>
        <w:t>ел.  8(82140)94-5-32</w:t>
      </w:r>
    </w:p>
    <w:p w:rsidR="004B215A" w:rsidRPr="005B2665" w:rsidRDefault="004B215A" w:rsidP="004B215A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  <w:sz w:val="28"/>
          <w:szCs w:val="28"/>
        </w:rPr>
      </w:pPr>
      <w:r w:rsidRPr="005B2665">
        <w:rPr>
          <w:rFonts w:ascii="Montserrat" w:hAnsi="Montserrat"/>
          <w:color w:val="273350"/>
          <w:sz w:val="28"/>
          <w:szCs w:val="28"/>
          <w:lang w:val="en-US"/>
        </w:rPr>
        <w:t>E</w:t>
      </w:r>
      <w:r w:rsidRPr="005B2665">
        <w:rPr>
          <w:rFonts w:ascii="Montserrat" w:hAnsi="Montserrat"/>
          <w:color w:val="273350"/>
          <w:sz w:val="28"/>
          <w:szCs w:val="28"/>
        </w:rPr>
        <w:t>-</w:t>
      </w:r>
      <w:r w:rsidRPr="005B2665">
        <w:rPr>
          <w:rFonts w:ascii="Montserrat" w:hAnsi="Montserrat"/>
          <w:color w:val="273350"/>
          <w:sz w:val="28"/>
          <w:szCs w:val="28"/>
          <w:lang w:val="en-US"/>
        </w:rPr>
        <w:t>mail</w:t>
      </w:r>
      <w:r w:rsidRPr="005B2665">
        <w:rPr>
          <w:rFonts w:ascii="Montserrat" w:hAnsi="Montserrat"/>
          <w:color w:val="273350"/>
          <w:sz w:val="28"/>
          <w:szCs w:val="28"/>
        </w:rPr>
        <w:t xml:space="preserve">: </w:t>
      </w:r>
      <w:hyperlink r:id="rId8" w:history="1">
        <w:r w:rsidRPr="005B2665">
          <w:rPr>
            <w:rStyle w:val="a3"/>
            <w:rFonts w:ascii="Montserrat" w:hAnsi="Montserrat"/>
            <w:sz w:val="28"/>
            <w:szCs w:val="28"/>
            <w:lang w:val="en-US"/>
          </w:rPr>
          <w:t>izvamu</w:t>
        </w:r>
        <w:r w:rsidRPr="005B2665">
          <w:rPr>
            <w:rStyle w:val="a3"/>
            <w:rFonts w:ascii="Montserrat" w:hAnsi="Montserrat"/>
            <w:sz w:val="28"/>
            <w:szCs w:val="28"/>
          </w:rPr>
          <w:t>@</w:t>
        </w:r>
        <w:r w:rsidRPr="005B2665">
          <w:rPr>
            <w:rStyle w:val="a3"/>
            <w:rFonts w:ascii="Montserrat" w:hAnsi="Montserrat"/>
            <w:sz w:val="28"/>
            <w:szCs w:val="28"/>
            <w:lang w:val="en-US"/>
          </w:rPr>
          <w:t>mail</w:t>
        </w:r>
        <w:r w:rsidRPr="005B2665">
          <w:rPr>
            <w:rStyle w:val="a3"/>
            <w:rFonts w:ascii="Montserrat" w:hAnsi="Montserrat"/>
            <w:sz w:val="28"/>
            <w:szCs w:val="28"/>
          </w:rPr>
          <w:t>.</w:t>
        </w:r>
        <w:r w:rsidRPr="005B2665">
          <w:rPr>
            <w:rStyle w:val="a3"/>
            <w:rFonts w:ascii="Montserrat" w:hAnsi="Montserrat"/>
            <w:sz w:val="28"/>
            <w:szCs w:val="28"/>
            <w:lang w:val="en-US"/>
          </w:rPr>
          <w:t>ru</w:t>
        </w:r>
      </w:hyperlink>
    </w:p>
    <w:p w:rsidR="003F7B53" w:rsidRPr="005B2665" w:rsidRDefault="003F7B53" w:rsidP="004B215A">
      <w:pPr>
        <w:spacing w:after="0" w:afterAutospacing="0" w:line="240" w:lineRule="auto"/>
        <w:rPr>
          <w:rFonts w:ascii="Times New Roman" w:hAnsi="Times New Roman"/>
          <w:sz w:val="28"/>
          <w:szCs w:val="28"/>
        </w:rPr>
      </w:pPr>
    </w:p>
    <w:sectPr w:rsidR="003F7B53" w:rsidRPr="005B2665" w:rsidSect="0001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13" w:rsidRDefault="00AB2313" w:rsidP="00761066">
      <w:pPr>
        <w:spacing w:after="0" w:line="240" w:lineRule="auto"/>
      </w:pPr>
      <w:r>
        <w:separator/>
      </w:r>
    </w:p>
  </w:endnote>
  <w:endnote w:type="continuationSeparator" w:id="1">
    <w:p w:rsidR="00AB2313" w:rsidRDefault="00AB2313" w:rsidP="0076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13" w:rsidRDefault="00AB2313" w:rsidP="00761066">
      <w:pPr>
        <w:spacing w:after="0" w:line="240" w:lineRule="auto"/>
      </w:pPr>
      <w:r>
        <w:separator/>
      </w:r>
    </w:p>
  </w:footnote>
  <w:footnote w:type="continuationSeparator" w:id="1">
    <w:p w:rsidR="00AB2313" w:rsidRDefault="00AB2313" w:rsidP="0076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DF4"/>
    <w:multiLevelType w:val="hybridMultilevel"/>
    <w:tmpl w:val="5AB43210"/>
    <w:lvl w:ilvl="0" w:tplc="40AC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4E740F"/>
    <w:multiLevelType w:val="hybridMultilevel"/>
    <w:tmpl w:val="5AB43210"/>
    <w:lvl w:ilvl="0" w:tplc="40AC66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9AB"/>
    <w:rsid w:val="0001594E"/>
    <w:rsid w:val="00017BBA"/>
    <w:rsid w:val="00020AE3"/>
    <w:rsid w:val="000258CF"/>
    <w:rsid w:val="00030730"/>
    <w:rsid w:val="00063F9A"/>
    <w:rsid w:val="00072D9C"/>
    <w:rsid w:val="0007558B"/>
    <w:rsid w:val="00087C46"/>
    <w:rsid w:val="00114527"/>
    <w:rsid w:val="00127940"/>
    <w:rsid w:val="00131AD9"/>
    <w:rsid w:val="00142088"/>
    <w:rsid w:val="00150763"/>
    <w:rsid w:val="00172384"/>
    <w:rsid w:val="00197C67"/>
    <w:rsid w:val="001B4EEF"/>
    <w:rsid w:val="001D2CE8"/>
    <w:rsid w:val="00217C34"/>
    <w:rsid w:val="0023599D"/>
    <w:rsid w:val="002A079C"/>
    <w:rsid w:val="002A5643"/>
    <w:rsid w:val="002B6057"/>
    <w:rsid w:val="002C0EE5"/>
    <w:rsid w:val="002C172C"/>
    <w:rsid w:val="002D76A4"/>
    <w:rsid w:val="003015D0"/>
    <w:rsid w:val="00311358"/>
    <w:rsid w:val="00311522"/>
    <w:rsid w:val="00345D32"/>
    <w:rsid w:val="00346CC8"/>
    <w:rsid w:val="003539AB"/>
    <w:rsid w:val="0038120A"/>
    <w:rsid w:val="003A23F0"/>
    <w:rsid w:val="003E3BD4"/>
    <w:rsid w:val="003F7B53"/>
    <w:rsid w:val="0040545A"/>
    <w:rsid w:val="0043169A"/>
    <w:rsid w:val="004625CF"/>
    <w:rsid w:val="00463783"/>
    <w:rsid w:val="004854EF"/>
    <w:rsid w:val="00487CC0"/>
    <w:rsid w:val="004A7270"/>
    <w:rsid w:val="004B215A"/>
    <w:rsid w:val="004D4AFB"/>
    <w:rsid w:val="0054241A"/>
    <w:rsid w:val="00560521"/>
    <w:rsid w:val="005731E4"/>
    <w:rsid w:val="005815C6"/>
    <w:rsid w:val="005B2665"/>
    <w:rsid w:val="005C5C18"/>
    <w:rsid w:val="005C7650"/>
    <w:rsid w:val="005D4D4E"/>
    <w:rsid w:val="005F0F74"/>
    <w:rsid w:val="006508ED"/>
    <w:rsid w:val="00671F70"/>
    <w:rsid w:val="006B1132"/>
    <w:rsid w:val="006B17F9"/>
    <w:rsid w:val="006B4111"/>
    <w:rsid w:val="006F7107"/>
    <w:rsid w:val="00735648"/>
    <w:rsid w:val="00761066"/>
    <w:rsid w:val="007B49B8"/>
    <w:rsid w:val="007E0A05"/>
    <w:rsid w:val="007F041F"/>
    <w:rsid w:val="00807E93"/>
    <w:rsid w:val="008312B6"/>
    <w:rsid w:val="00837BBB"/>
    <w:rsid w:val="00873849"/>
    <w:rsid w:val="00877557"/>
    <w:rsid w:val="008824CC"/>
    <w:rsid w:val="008A5064"/>
    <w:rsid w:val="008F4D19"/>
    <w:rsid w:val="00943E95"/>
    <w:rsid w:val="00964D31"/>
    <w:rsid w:val="00966202"/>
    <w:rsid w:val="00973549"/>
    <w:rsid w:val="00977409"/>
    <w:rsid w:val="009C4584"/>
    <w:rsid w:val="009D36E7"/>
    <w:rsid w:val="009F46DA"/>
    <w:rsid w:val="009F68E5"/>
    <w:rsid w:val="00A01C83"/>
    <w:rsid w:val="00A05857"/>
    <w:rsid w:val="00A16C03"/>
    <w:rsid w:val="00A23224"/>
    <w:rsid w:val="00AA2F38"/>
    <w:rsid w:val="00AB1525"/>
    <w:rsid w:val="00AB2313"/>
    <w:rsid w:val="00AC3A9B"/>
    <w:rsid w:val="00AE54D6"/>
    <w:rsid w:val="00AF07B6"/>
    <w:rsid w:val="00AF7A6E"/>
    <w:rsid w:val="00B30440"/>
    <w:rsid w:val="00B36417"/>
    <w:rsid w:val="00B62A24"/>
    <w:rsid w:val="00B64772"/>
    <w:rsid w:val="00BA01B7"/>
    <w:rsid w:val="00BA4B1A"/>
    <w:rsid w:val="00BC4557"/>
    <w:rsid w:val="00C4089E"/>
    <w:rsid w:val="00C45CAA"/>
    <w:rsid w:val="00C51204"/>
    <w:rsid w:val="00C5572A"/>
    <w:rsid w:val="00C56240"/>
    <w:rsid w:val="00C6735F"/>
    <w:rsid w:val="00CE6059"/>
    <w:rsid w:val="00CF214A"/>
    <w:rsid w:val="00D01CCE"/>
    <w:rsid w:val="00D53F20"/>
    <w:rsid w:val="00D7694F"/>
    <w:rsid w:val="00D77D0E"/>
    <w:rsid w:val="00D92139"/>
    <w:rsid w:val="00D937CB"/>
    <w:rsid w:val="00D9582C"/>
    <w:rsid w:val="00DE1D89"/>
    <w:rsid w:val="00DF0030"/>
    <w:rsid w:val="00DF13F5"/>
    <w:rsid w:val="00E015AD"/>
    <w:rsid w:val="00E1552F"/>
    <w:rsid w:val="00E377D8"/>
    <w:rsid w:val="00E427DC"/>
    <w:rsid w:val="00E50E54"/>
    <w:rsid w:val="00E55807"/>
    <w:rsid w:val="00E60DF3"/>
    <w:rsid w:val="00E62738"/>
    <w:rsid w:val="00E66998"/>
    <w:rsid w:val="00EA2697"/>
    <w:rsid w:val="00EA40BD"/>
    <w:rsid w:val="00EA56CE"/>
    <w:rsid w:val="00EB150E"/>
    <w:rsid w:val="00EC4ED0"/>
    <w:rsid w:val="00EC740D"/>
    <w:rsid w:val="00F00DD4"/>
    <w:rsid w:val="00F14510"/>
    <w:rsid w:val="00F21514"/>
    <w:rsid w:val="00F24099"/>
    <w:rsid w:val="00F259D7"/>
    <w:rsid w:val="00F32A04"/>
    <w:rsid w:val="00F522A5"/>
    <w:rsid w:val="00F76C58"/>
    <w:rsid w:val="00F87D7F"/>
    <w:rsid w:val="00F95200"/>
    <w:rsid w:val="00FF1F35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E"/>
    <w:pPr>
      <w:spacing w:after="100" w:afterAutospacing="1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1066"/>
    <w:pPr>
      <w:spacing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06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10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61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06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C7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vam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44BE-4031-4936-AC5F-0A323D9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mailto:ukhoz@mail.ru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Benq</cp:lastModifiedBy>
  <cp:revision>3</cp:revision>
  <dcterms:created xsi:type="dcterms:W3CDTF">2024-01-30T11:53:00Z</dcterms:created>
  <dcterms:modified xsi:type="dcterms:W3CDTF">2024-01-30T12:00:00Z</dcterms:modified>
</cp:coreProperties>
</file>