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BB" w:rsidRPr="00FE09EA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Оповещение о начале общественных обсуждений </w:t>
      </w:r>
      <w:bookmarkStart w:id="0" w:name="_GoBack"/>
      <w:r w:rsidR="00081529"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проекту решения предоставления разрешения на </w:t>
      </w:r>
      <w:bookmarkEnd w:id="0"/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FE09EA" w:rsidRPr="00FE09EA">
        <w:rPr>
          <w:rFonts w:ascii="Times New Roman" w:hAnsi="Times New Roman" w:cs="Times New Roman"/>
          <w:b/>
          <w:bCs/>
          <w:sz w:val="24"/>
          <w:szCs w:val="24"/>
          <w:lang w:val="ru-RU"/>
        </w:rPr>
        <w:t>тклонение</w:t>
      </w:r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E09EA" w:rsidRPr="00FE09EA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 предельных</w:t>
      </w:r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E09EA" w:rsidRPr="00FE09EA">
        <w:rPr>
          <w:rFonts w:ascii="Times New Roman" w:hAnsi="Times New Roman" w:cs="Times New Roman"/>
          <w:b/>
          <w:bCs/>
          <w:sz w:val="24"/>
          <w:szCs w:val="24"/>
          <w:lang w:val="ru-RU"/>
        </w:rPr>
        <w:t>параметров</w:t>
      </w:r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E09EA" w:rsidRPr="00FE09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разрешенного строительства, реконструкции </w:t>
      </w:r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>объекта капитального строительства</w:t>
      </w:r>
      <w:r w:rsidR="00FE09EA" w:rsidRPr="00FE09E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– минимальное расстояние от здания до границ земельного участка с 3 метров до 0 метров; максимальный процент застройки земельного участка с 30% до 100%; минимальный размер земельного участка с 500 кв.м до 76 кв.м</w:t>
      </w:r>
      <w:r w:rsidR="00FE09EA" w:rsidRPr="00FE09E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адресу: Республика  Коми, Ижемский  район, с. Ижма, пер. Строительный, д.30, с кадастровым номером земельного участка 11:14:2201004:606 площадью 76 кв.м.</w:t>
      </w:r>
    </w:p>
    <w:p w:rsidR="00FE09EA" w:rsidRPr="00FE09EA" w:rsidRDefault="00FE09EA" w:rsidP="00266D03">
      <w:pPr>
        <w:ind w:left="709" w:right="257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Перечень информационных материалов к проекту:</w:t>
      </w:r>
    </w:p>
    <w:p w:rsidR="009B0947" w:rsidRPr="009D2FBB" w:rsidRDefault="009B0947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6CC9" w:rsidRPr="001D78C7" w:rsidRDefault="00434195" w:rsidP="00406CC9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физических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D2FBB" w:rsidRDefault="00406CC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Форма внесения участниками общественных обсуждений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D78C7">
        <w:rPr>
          <w:rFonts w:ascii="Times New Roman" w:hAnsi="Times New Roman" w:cs="Times New Roman"/>
          <w:sz w:val="24"/>
          <w:szCs w:val="24"/>
          <w:lang w:val="ru-RU"/>
        </w:rPr>
        <w:t>предложений и замечаний (для юридических лиц)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B0899" w:rsidRDefault="002B089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Проект постановления</w:t>
      </w:r>
      <w:r w:rsidR="00544A7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81529" w:rsidRDefault="00081529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Схема расположения здания</w:t>
      </w:r>
    </w:p>
    <w:p w:rsidR="00EF70EF" w:rsidRPr="009D2FBB" w:rsidRDefault="00EF70EF" w:rsidP="00406CC9">
      <w:pPr>
        <w:ind w:left="709" w:right="257"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общественных обсуждений по проекту осуществляется в соответствии с Градостроительным кодексом Российской Федерации, Правилами землепользования и застройки 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CE2E26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E2E26" w:rsidRPr="009D2FBB" w:rsidRDefault="00CE2E26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3A45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Срок проведения общественных обсуждений по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проекту</w:t>
      </w:r>
    </w:p>
    <w:p w:rsidR="005D5BCE" w:rsidRDefault="00434195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года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8449F0" w:rsidRPr="009D2FBB" w:rsidRDefault="008449F0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4A7C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Место проведения экспозиции проекта по адресу: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406CC9" w:rsidRDefault="00406CC9" w:rsidP="00406CC9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ул.</w:t>
      </w:r>
      <w:r w:rsidR="00012502" w:rsidRPr="00012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Со</w:t>
      </w:r>
      <w:r w:rsidR="00385048">
        <w:rPr>
          <w:rFonts w:ascii="Times New Roman" w:hAnsi="Times New Roman" w:cs="Times New Roman"/>
          <w:sz w:val="24"/>
          <w:szCs w:val="24"/>
          <w:lang w:val="ru-RU"/>
        </w:rPr>
        <w:t>ветская, д. 45, Администрация</w:t>
      </w:r>
      <w:r w:rsidR="00F933BA">
        <w:rPr>
          <w:rFonts w:ascii="Times New Roman" w:hAnsi="Times New Roman" w:cs="Times New Roman"/>
          <w:sz w:val="24"/>
          <w:szCs w:val="24"/>
          <w:lang w:val="ru-RU"/>
        </w:rPr>
        <w:t xml:space="preserve"> МО МР</w:t>
      </w:r>
      <w:r w:rsidR="003850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933BA">
        <w:rPr>
          <w:rFonts w:ascii="Times New Roman" w:hAnsi="Times New Roman" w:cs="Times New Roman"/>
          <w:sz w:val="24"/>
          <w:szCs w:val="24"/>
          <w:lang w:val="ru-RU"/>
        </w:rPr>
        <w:t xml:space="preserve"> «Ижемский</w:t>
      </w:r>
      <w:r w:rsidR="00BF0975">
        <w:rPr>
          <w:rFonts w:ascii="Times New Roman" w:hAnsi="Times New Roman" w:cs="Times New Roman"/>
          <w:sz w:val="24"/>
          <w:szCs w:val="24"/>
          <w:lang w:val="ru-RU"/>
        </w:rPr>
        <w:t>».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Дата открытия экспозиции проекта:</w:t>
      </w:r>
    </w:p>
    <w:p w:rsidR="005D5BCE" w:rsidRDefault="00FE09EA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1918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Default="005D5BCE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Срок проведения экспозиции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проекта с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5B6EE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 xml:space="preserve"> 2021</w:t>
      </w:r>
      <w:r w:rsidR="00A00184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01250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 xml:space="preserve"> 2021</w:t>
      </w:r>
      <w:r w:rsidR="00A00184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CE2E26" w:rsidRPr="009D2FBB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266D03" w:rsidP="00266D03">
      <w:pPr>
        <w:ind w:left="709" w:right="2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406CC9">
        <w:rPr>
          <w:rFonts w:ascii="Times New Roman" w:hAnsi="Times New Roman" w:cs="Times New Roman"/>
          <w:sz w:val="24"/>
          <w:szCs w:val="24"/>
          <w:lang w:val="ru-RU"/>
        </w:rPr>
        <w:t xml:space="preserve">сещение экспозиции возможно с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A572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 xml:space="preserve"> с 14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-00 до 16-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EF70EF">
        <w:rPr>
          <w:rFonts w:ascii="Times New Roman" w:hAnsi="Times New Roman" w:cs="Times New Roman"/>
          <w:sz w:val="24"/>
          <w:szCs w:val="24"/>
          <w:lang w:val="ru-RU"/>
        </w:rPr>
        <w:t xml:space="preserve"> в рабочие дни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E2E26" w:rsidRDefault="00CE2E26" w:rsidP="00266D03">
      <w:pPr>
        <w:ind w:left="709" w:right="257"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 в целях идентификации представляют сведения о себе (фамилию, имя. отчество (при наличии), дату рождения, адрес места жительства (регистрации) - для физических лиц; наименование.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5D5BCE" w:rsidRPr="00CE2E26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Участники общественных обсуждений, прошедшие идентифик</w:t>
      </w:r>
      <w:r w:rsidR="00EF5B84">
        <w:rPr>
          <w:rFonts w:ascii="Times New Roman" w:hAnsi="Times New Roman" w:cs="Times New Roman"/>
          <w:sz w:val="24"/>
          <w:szCs w:val="24"/>
          <w:lang w:val="ru-RU"/>
        </w:rPr>
        <w:t xml:space="preserve">ацию, имеют право в срок с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0970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434195">
        <w:rPr>
          <w:rFonts w:ascii="Times New Roman" w:hAnsi="Times New Roman" w:cs="Times New Roman"/>
          <w:sz w:val="24"/>
          <w:szCs w:val="24"/>
          <w:lang w:val="ru-RU"/>
        </w:rPr>
        <w:t xml:space="preserve"> года по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0970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E09EA">
        <w:rPr>
          <w:rFonts w:ascii="Times New Roman" w:hAnsi="Times New Roman" w:cs="Times New Roman"/>
          <w:sz w:val="24"/>
          <w:szCs w:val="24"/>
          <w:lang w:val="ru-RU"/>
        </w:rPr>
        <w:t>июл</w:t>
      </w:r>
      <w:r w:rsidR="00081529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231850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года вносить предложения и замечания, касающиеся проекта: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1)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>посредством официального сайта (</w:t>
      </w:r>
      <w:r w:rsidR="00CE2E26" w:rsidRPr="00CE2E26">
        <w:rPr>
          <w:rFonts w:ascii="Times New Roman" w:hAnsi="Times New Roman" w:cs="Times New Roman"/>
          <w:sz w:val="24"/>
          <w:szCs w:val="24"/>
          <w:lang w:val="ru-RU"/>
        </w:rPr>
        <w:t>http://www.admizhma.ru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/)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2E26">
        <w:rPr>
          <w:rFonts w:ascii="Times New Roman" w:hAnsi="Times New Roman" w:cs="Times New Roman"/>
          <w:sz w:val="24"/>
          <w:szCs w:val="24"/>
          <w:lang w:val="ru-RU"/>
        </w:rPr>
        <w:t>по вкладке «Приемная»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</w:t>
      </w:r>
      <w:proofErr w:type="spellStart"/>
      <w:r w:rsidRPr="009D2FBB">
        <w:rPr>
          <w:rFonts w:ascii="Times New Roman" w:hAnsi="Times New Roman" w:cs="Times New Roman"/>
          <w:sz w:val="24"/>
          <w:szCs w:val="24"/>
          <w:lang w:val="ru-RU"/>
        </w:rPr>
        <w:t>скан-копий</w:t>
      </w:r>
      <w:proofErr w:type="spellEnd"/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документов, подтверждающих сведения об участниках;</w:t>
      </w:r>
    </w:p>
    <w:p w:rsidR="005D5BCE" w:rsidRPr="00266D03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lastRenderedPageBreak/>
        <w:t>2)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письменной форме в адрес Комиссии по землепользованию и застройке 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» путем личного обращения по адресу: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с. Ижма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ул.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Советская, д. 45.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ab/>
      </w:r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 xml:space="preserve">- посредством записи в книге (журнале) учета посетителей экспозиции проекта, подлежащего рассмотрению на общественных обсуждений по адресу: с. Ижма, ул. Советская, д. 45, </w:t>
      </w:r>
      <w:proofErr w:type="spellStart"/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 w:rsidR="00596F42" w:rsidRPr="00596F42">
        <w:rPr>
          <w:rFonts w:ascii="Times New Roman" w:hAnsi="Times New Roman" w:cs="Times New Roman"/>
          <w:sz w:val="24"/>
          <w:szCs w:val="24"/>
          <w:lang w:val="ru-RU"/>
        </w:rPr>
        <w:t>. 16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При личном обращении в Комиссию по землепользованию и застройке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, а также для осуществления записи в журнале учета посетителей экспозиции проекта участник общественных обсуждений представляет оригиналы и (или) копии документов, подтверждающих сведения об участнике общественных обсуждений.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факта представления участником общественных обсуждений недостоверных сведений внесенные предложения и замечания Комиссией не рассматриваются.</w:t>
      </w:r>
    </w:p>
    <w:p w:rsidR="005D5BCE" w:rsidRPr="009D2FBB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персональных данных участников общественных обсуждений осуществляется с учетом требований, установленных Федеральным законом от 27 июля 2006 года </w:t>
      </w:r>
      <w:r w:rsidRPr="009D2FBB">
        <w:rPr>
          <w:rFonts w:ascii="Times New Roman" w:hAnsi="Times New Roman" w:cs="Times New Roman"/>
          <w:sz w:val="24"/>
          <w:szCs w:val="24"/>
        </w:rPr>
        <w:t>N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152-ФЗ «О персональных данных».</w:t>
      </w:r>
    </w:p>
    <w:p w:rsidR="005D5BCE" w:rsidRDefault="005D5BCE" w:rsidP="00266D03">
      <w:pPr>
        <w:ind w:left="709" w:right="257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Проект и информационные материалы к нему будут размещены на официальном сайте администрации 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CC9" w:rsidRPr="008C0CA4">
        <w:rPr>
          <w:rFonts w:ascii="Times New Roman" w:hAnsi="Times New Roman" w:cs="Times New Roman"/>
          <w:sz w:val="24"/>
          <w:szCs w:val="24"/>
          <w:lang w:val="ru-RU"/>
        </w:rPr>
        <w:t>(http://www.admizhma.ru/ Архитектура и градостроительство / Информация о градостроительной деятельности / Информация о назначенных публичных слушаниях)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в информационно - </w:t>
      </w:r>
      <w:r w:rsidRPr="009D2FBB">
        <w:rPr>
          <w:rFonts w:ascii="Times New Roman" w:hAnsi="Times New Roman" w:cs="Times New Roman"/>
          <w:sz w:val="24"/>
          <w:szCs w:val="24"/>
          <w:lang w:val="ru-RU"/>
        </w:rPr>
        <w:t>телекоммуникационной сети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Интернет».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В. А. 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EF70EF">
      <w:type w:val="continuous"/>
      <w:pgSz w:w="11560" w:h="16340"/>
      <w:pgMar w:top="620" w:right="56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688" w:rsidRDefault="00F94688" w:rsidP="00EF70EF">
      <w:r>
        <w:separator/>
      </w:r>
    </w:p>
  </w:endnote>
  <w:endnote w:type="continuationSeparator" w:id="0">
    <w:p w:rsidR="00F94688" w:rsidRDefault="00F94688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688" w:rsidRDefault="00F94688" w:rsidP="00EF70EF">
      <w:r>
        <w:separator/>
      </w:r>
    </w:p>
  </w:footnote>
  <w:footnote w:type="continuationSeparator" w:id="0">
    <w:p w:rsidR="00F94688" w:rsidRDefault="00F94688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3E14ED"/>
    <w:rsid w:val="00012502"/>
    <w:rsid w:val="00081529"/>
    <w:rsid w:val="00084F41"/>
    <w:rsid w:val="00097013"/>
    <w:rsid w:val="000E3A45"/>
    <w:rsid w:val="00115646"/>
    <w:rsid w:val="001918FF"/>
    <w:rsid w:val="00206BB7"/>
    <w:rsid w:val="00231850"/>
    <w:rsid w:val="00266D03"/>
    <w:rsid w:val="002A278F"/>
    <w:rsid w:val="002B0899"/>
    <w:rsid w:val="002C7885"/>
    <w:rsid w:val="002D28FF"/>
    <w:rsid w:val="00301F07"/>
    <w:rsid w:val="00307AF0"/>
    <w:rsid w:val="003241EB"/>
    <w:rsid w:val="00385048"/>
    <w:rsid w:val="0039186C"/>
    <w:rsid w:val="003E14ED"/>
    <w:rsid w:val="00406CC9"/>
    <w:rsid w:val="0043321E"/>
    <w:rsid w:val="00434195"/>
    <w:rsid w:val="0046227B"/>
    <w:rsid w:val="00541B83"/>
    <w:rsid w:val="00544A7C"/>
    <w:rsid w:val="00596F42"/>
    <w:rsid w:val="005B6EE2"/>
    <w:rsid w:val="005D5BCE"/>
    <w:rsid w:val="005F428F"/>
    <w:rsid w:val="007A5177"/>
    <w:rsid w:val="008449F0"/>
    <w:rsid w:val="008A528F"/>
    <w:rsid w:val="008B6562"/>
    <w:rsid w:val="00937D24"/>
    <w:rsid w:val="009B0947"/>
    <w:rsid w:val="009D2FBB"/>
    <w:rsid w:val="009F1A87"/>
    <w:rsid w:val="00A00184"/>
    <w:rsid w:val="00A57213"/>
    <w:rsid w:val="00A87AE5"/>
    <w:rsid w:val="00B057F0"/>
    <w:rsid w:val="00B96F78"/>
    <w:rsid w:val="00BF0975"/>
    <w:rsid w:val="00C277E9"/>
    <w:rsid w:val="00CE2E26"/>
    <w:rsid w:val="00EF5B84"/>
    <w:rsid w:val="00EF70EF"/>
    <w:rsid w:val="00F933BA"/>
    <w:rsid w:val="00F94688"/>
    <w:rsid w:val="00FE0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adm</cp:lastModifiedBy>
  <cp:revision>15</cp:revision>
  <cp:lastPrinted>2019-05-21T09:35:00Z</cp:lastPrinted>
  <dcterms:created xsi:type="dcterms:W3CDTF">2019-09-18T08:59:00Z</dcterms:created>
  <dcterms:modified xsi:type="dcterms:W3CDTF">2021-07-20T13:32:00Z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