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C8" w:rsidRDefault="003836C8">
      <w:pPr>
        <w:pStyle w:val="ConsPlusTitlePage"/>
      </w:pPr>
      <w:r>
        <w:t xml:space="preserve">Документ предоставлен </w:t>
      </w:r>
      <w:hyperlink r:id="rId4">
        <w:r>
          <w:rPr>
            <w:color w:val="0000FF"/>
          </w:rPr>
          <w:t>КонсультантПлюс</w:t>
        </w:r>
      </w:hyperlink>
      <w:r>
        <w:br/>
      </w:r>
    </w:p>
    <w:p w:rsidR="003836C8" w:rsidRDefault="003836C8">
      <w:pPr>
        <w:pStyle w:val="ConsPlusNormal"/>
        <w:outlineLvl w:val="0"/>
      </w:pPr>
    </w:p>
    <w:p w:rsidR="003836C8" w:rsidRDefault="003836C8">
      <w:pPr>
        <w:pStyle w:val="ConsPlusTitle"/>
        <w:jc w:val="center"/>
        <w:outlineLvl w:val="0"/>
      </w:pPr>
      <w:r>
        <w:t>МИНИСТЕРСТВО ОБРАЗОВАНИЯ, НАУКИ И МОЛОДЕЖНОЙ ПОЛИТИКИ</w:t>
      </w:r>
    </w:p>
    <w:p w:rsidR="003836C8" w:rsidRDefault="003836C8">
      <w:pPr>
        <w:pStyle w:val="ConsPlusTitle"/>
        <w:jc w:val="center"/>
      </w:pPr>
      <w:r>
        <w:t>РЕСПУБЛИКИ КОМИ</w:t>
      </w:r>
    </w:p>
    <w:p w:rsidR="003836C8" w:rsidRDefault="003836C8">
      <w:pPr>
        <w:pStyle w:val="ConsPlusTitle"/>
        <w:jc w:val="center"/>
      </w:pPr>
    </w:p>
    <w:p w:rsidR="003836C8" w:rsidRDefault="003836C8">
      <w:pPr>
        <w:pStyle w:val="ConsPlusTitle"/>
        <w:jc w:val="center"/>
      </w:pPr>
      <w:r>
        <w:t>ПРИКАЗ</w:t>
      </w:r>
    </w:p>
    <w:p w:rsidR="003836C8" w:rsidRDefault="003836C8">
      <w:pPr>
        <w:pStyle w:val="ConsPlusTitle"/>
        <w:jc w:val="center"/>
      </w:pPr>
      <w:r>
        <w:t>от 2 апреля 2019 г. N 124-п</w:t>
      </w:r>
    </w:p>
    <w:p w:rsidR="003836C8" w:rsidRDefault="003836C8">
      <w:pPr>
        <w:pStyle w:val="ConsPlusTitle"/>
        <w:jc w:val="center"/>
      </w:pPr>
    </w:p>
    <w:p w:rsidR="003836C8" w:rsidRDefault="003836C8">
      <w:pPr>
        <w:pStyle w:val="ConsPlusTitle"/>
        <w:jc w:val="center"/>
      </w:pPr>
      <w:r>
        <w:t>ОБ УТВЕРЖДЕНИИ АДМИНИСТРАТИВНОГО РЕГЛАМЕНТА</w:t>
      </w:r>
    </w:p>
    <w:p w:rsidR="003836C8" w:rsidRDefault="003836C8">
      <w:pPr>
        <w:pStyle w:val="ConsPlusTitle"/>
        <w:jc w:val="center"/>
      </w:pPr>
      <w:r>
        <w:t>ПРЕДОСТАВЛЕНИЯ ОРГАНАМИ МЕСТНОГО САМОУПРАВЛЕНИЯ</w:t>
      </w:r>
    </w:p>
    <w:p w:rsidR="003836C8" w:rsidRDefault="003836C8">
      <w:pPr>
        <w:pStyle w:val="ConsPlusTitle"/>
        <w:jc w:val="center"/>
      </w:pPr>
      <w:r>
        <w:t>МУНИЦИПАЛЬНЫХ ОБРАЗОВАНИЙ МУНИЦИПАЛЬНЫХ РАЙОНОВ</w:t>
      </w:r>
    </w:p>
    <w:p w:rsidR="003836C8" w:rsidRDefault="003836C8">
      <w:pPr>
        <w:pStyle w:val="ConsPlusTitle"/>
        <w:jc w:val="center"/>
      </w:pPr>
      <w:r>
        <w:t>И ГОРОДСКИХ ОКРУГОВ В РЕСПУБЛИКЕ КОМИ ГОСУДАРСТВЕННОЙ</w:t>
      </w:r>
    </w:p>
    <w:p w:rsidR="003836C8" w:rsidRDefault="003836C8">
      <w:pPr>
        <w:pStyle w:val="ConsPlusTitle"/>
        <w:jc w:val="center"/>
      </w:pPr>
      <w:r>
        <w:t>УСЛУГИ ПО ОБЕСПЕЧЕНИЮ ДЕТЕЙ-СИРОТ И ДЕТЕЙ, ОСТАВШИХСЯ</w:t>
      </w:r>
    </w:p>
    <w:p w:rsidR="003836C8" w:rsidRDefault="003836C8">
      <w:pPr>
        <w:pStyle w:val="ConsPlusTitle"/>
        <w:jc w:val="center"/>
      </w:pPr>
      <w:r>
        <w:t>БЕЗ ПОПЕЧЕНИЯ РОДИТЕЛЕЙ, ЛИЦ ИЗ ЧИСЛА ДЕТЕЙ-СИРОТ</w:t>
      </w:r>
    </w:p>
    <w:p w:rsidR="003836C8" w:rsidRDefault="003836C8">
      <w:pPr>
        <w:pStyle w:val="ConsPlusTitle"/>
        <w:jc w:val="center"/>
      </w:pPr>
      <w:r>
        <w:t>И ДЕТЕЙ, ОСТАВШИХСЯ БЕЗ ПОПЕЧЕНИЯ РОДИТЕЛЕЙ, ЖИЛЫМИ</w:t>
      </w:r>
    </w:p>
    <w:p w:rsidR="003836C8" w:rsidRDefault="003836C8">
      <w:pPr>
        <w:pStyle w:val="ConsPlusTitle"/>
        <w:jc w:val="center"/>
      </w:pPr>
      <w:r>
        <w:t>ПОМЕЩЕНИЯМИ МУНИЦИПАЛЬНОГО СПЕЦИАЛИЗИРОВАННОГО</w:t>
      </w:r>
    </w:p>
    <w:p w:rsidR="003836C8" w:rsidRDefault="003836C8">
      <w:pPr>
        <w:pStyle w:val="ConsPlusTitle"/>
        <w:jc w:val="center"/>
      </w:pPr>
      <w:r>
        <w:t>ЖИЛИЩНОГО ФОНДА, ПРЕДОСТАВЛЯЕМЫМИ ПО ДОГОВОРАМ</w:t>
      </w:r>
    </w:p>
    <w:p w:rsidR="003836C8" w:rsidRDefault="003836C8">
      <w:pPr>
        <w:pStyle w:val="ConsPlusTitle"/>
        <w:jc w:val="center"/>
      </w:pPr>
      <w:r>
        <w:t>НАЙМА СПЕЦИАЛИЗИРОВАННЫХ ЖИЛЫХ ПОМЕЩЕНИЙ</w:t>
      </w:r>
    </w:p>
    <w:p w:rsidR="003836C8" w:rsidRDefault="00383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3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6C8" w:rsidRDefault="00383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6C8" w:rsidRDefault="00383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6C8" w:rsidRDefault="003836C8">
            <w:pPr>
              <w:pStyle w:val="ConsPlusNormal"/>
              <w:jc w:val="center"/>
            </w:pPr>
            <w:r>
              <w:rPr>
                <w:color w:val="392C69"/>
              </w:rPr>
              <w:t>Список изменяющих документов</w:t>
            </w:r>
          </w:p>
          <w:p w:rsidR="003836C8" w:rsidRDefault="003836C8">
            <w:pPr>
              <w:pStyle w:val="ConsPlusNormal"/>
              <w:jc w:val="center"/>
            </w:pPr>
            <w:r>
              <w:rPr>
                <w:color w:val="392C69"/>
              </w:rPr>
              <w:t xml:space="preserve">(в ред. </w:t>
            </w:r>
            <w:hyperlink r:id="rId5">
              <w:r>
                <w:rPr>
                  <w:color w:val="0000FF"/>
                </w:rPr>
                <w:t>Приказа</w:t>
              </w:r>
            </w:hyperlink>
            <w:r>
              <w:rPr>
                <w:color w:val="392C69"/>
              </w:rPr>
              <w:t xml:space="preserve"> Минобрнауки Республики Коми от 13.05.2020 N 195-п)</w:t>
            </w:r>
          </w:p>
        </w:tc>
        <w:tc>
          <w:tcPr>
            <w:tcW w:w="113" w:type="dxa"/>
            <w:tcBorders>
              <w:top w:val="nil"/>
              <w:left w:val="nil"/>
              <w:bottom w:val="nil"/>
              <w:right w:val="nil"/>
            </w:tcBorders>
            <w:shd w:val="clear" w:color="auto" w:fill="F4F3F8"/>
            <w:tcMar>
              <w:top w:w="0" w:type="dxa"/>
              <w:left w:w="0" w:type="dxa"/>
              <w:bottom w:w="0" w:type="dxa"/>
              <w:right w:w="0" w:type="dxa"/>
            </w:tcMar>
          </w:tcPr>
          <w:p w:rsidR="003836C8" w:rsidRDefault="003836C8">
            <w:pPr>
              <w:pStyle w:val="ConsPlusNormal"/>
            </w:pPr>
          </w:p>
        </w:tc>
      </w:tr>
    </w:tbl>
    <w:p w:rsidR="003836C8" w:rsidRDefault="003836C8">
      <w:pPr>
        <w:pStyle w:val="ConsPlusNormal"/>
      </w:pPr>
    </w:p>
    <w:p w:rsidR="003836C8" w:rsidRDefault="003836C8">
      <w:pPr>
        <w:pStyle w:val="ConsPlusNormal"/>
        <w:ind w:firstLine="540"/>
        <w:jc w:val="both"/>
      </w:pPr>
      <w:r>
        <w:t xml:space="preserve">Во исполнение Федерального </w:t>
      </w:r>
      <w:hyperlink r:id="rId6">
        <w:r>
          <w:rPr>
            <w:color w:val="0000FF"/>
          </w:rPr>
          <w:t>закона</w:t>
        </w:r>
      </w:hyperlink>
      <w:r>
        <w:t xml:space="preserve"> от 21 декабря 1996 г. N 159-ФЗ "О дополнительных гарантиях по социальной поддержке детей-сирот и детей, оставшихся без попечения родителей", </w:t>
      </w:r>
      <w:hyperlink r:id="rId7">
        <w:r>
          <w:rPr>
            <w:color w:val="0000FF"/>
          </w:rPr>
          <w:t>Закона</w:t>
        </w:r>
      </w:hyperlink>
      <w:r>
        <w:t xml:space="preserve"> Республики Коми от 25 декабря 2015 г. N 134-РЗ "О некоторых вопросах, связанных с предоставлением мер социальной поддержки по обеспечению жильем (жилыми помещениями) отдельных категорий граждан", </w:t>
      </w:r>
      <w:hyperlink r:id="rId8">
        <w:r>
          <w:rPr>
            <w:color w:val="0000FF"/>
          </w:rPr>
          <w:t>постановления</w:t>
        </w:r>
      </w:hyperlink>
      <w:r>
        <w:t xml:space="preserve"> Правительства Республики Коми от 28 марта 2016 г. N 152 "О мерах по реализации статей 2 - 8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в соответствии с Федеральным </w:t>
      </w:r>
      <w:hyperlink r:id="rId9">
        <w:r>
          <w:rPr>
            <w:color w:val="0000FF"/>
          </w:rPr>
          <w:t>законом</w:t>
        </w:r>
      </w:hyperlink>
      <w:r>
        <w:t xml:space="preserve"> от 27 июля 2010 г.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Республики Коми от 29 ноября 2011 г. N 532 "О разработке и утверждении административных регламентов", приказываю:</w:t>
      </w:r>
    </w:p>
    <w:p w:rsidR="003836C8" w:rsidRDefault="003836C8">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Административный регламент) согласно приложению.</w:t>
      </w:r>
    </w:p>
    <w:p w:rsidR="003836C8" w:rsidRDefault="003836C8">
      <w:pPr>
        <w:pStyle w:val="ConsPlusNormal"/>
        <w:spacing w:before="200"/>
        <w:ind w:firstLine="540"/>
        <w:jc w:val="both"/>
      </w:pPr>
      <w:r>
        <w:t>2. Рекомендовать главам муниципальных образований муниципальных районов и городских округов в Республике Коми обеспечить предоставление государственной услуги в соответствии с Административным регламентом.</w:t>
      </w:r>
    </w:p>
    <w:p w:rsidR="003836C8" w:rsidRDefault="003836C8">
      <w:pPr>
        <w:pStyle w:val="ConsPlusNormal"/>
        <w:spacing w:before="200"/>
        <w:ind w:firstLine="540"/>
        <w:jc w:val="both"/>
      </w:pPr>
      <w:r>
        <w:t>3. Настоящий приказ вступает в силу по истечении десяти дней со дня его официального опубликования.</w:t>
      </w:r>
    </w:p>
    <w:p w:rsidR="003836C8" w:rsidRDefault="003836C8">
      <w:pPr>
        <w:pStyle w:val="ConsPlusNormal"/>
        <w:spacing w:before="200"/>
        <w:ind w:firstLine="540"/>
        <w:jc w:val="both"/>
      </w:pPr>
      <w:r>
        <w:t>4. Контроль за исполнением настоящего приказа возложить на заместителя министра образования, науки и молодежной политики Республики Коми, осуществляющего в соответствии с распределением обязанностей координацию работы в сфере опеки и попечительства.</w:t>
      </w:r>
    </w:p>
    <w:p w:rsidR="003836C8" w:rsidRDefault="003836C8">
      <w:pPr>
        <w:pStyle w:val="ConsPlusNormal"/>
      </w:pPr>
    </w:p>
    <w:p w:rsidR="003836C8" w:rsidRDefault="003836C8">
      <w:pPr>
        <w:pStyle w:val="ConsPlusNormal"/>
        <w:jc w:val="right"/>
      </w:pPr>
      <w:r>
        <w:t>Министр</w:t>
      </w:r>
    </w:p>
    <w:p w:rsidR="003836C8" w:rsidRDefault="003836C8">
      <w:pPr>
        <w:pStyle w:val="ConsPlusNormal"/>
        <w:jc w:val="right"/>
      </w:pPr>
      <w:r>
        <w:t>Н.ЯКИМОВА</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0"/>
      </w:pPr>
      <w:r>
        <w:t>Приложение</w:t>
      </w:r>
    </w:p>
    <w:p w:rsidR="003836C8" w:rsidRDefault="003836C8">
      <w:pPr>
        <w:pStyle w:val="ConsPlusNormal"/>
        <w:jc w:val="right"/>
      </w:pPr>
      <w:r>
        <w:lastRenderedPageBreak/>
        <w:t>к Приказу</w:t>
      </w:r>
    </w:p>
    <w:p w:rsidR="003836C8" w:rsidRDefault="003836C8">
      <w:pPr>
        <w:pStyle w:val="ConsPlusNormal"/>
        <w:jc w:val="right"/>
      </w:pPr>
      <w:r>
        <w:t>Министерства образования, науки</w:t>
      </w:r>
    </w:p>
    <w:p w:rsidR="003836C8" w:rsidRDefault="003836C8">
      <w:pPr>
        <w:pStyle w:val="ConsPlusNormal"/>
        <w:jc w:val="right"/>
      </w:pPr>
      <w:r>
        <w:t>и молодежной политики</w:t>
      </w:r>
    </w:p>
    <w:p w:rsidR="003836C8" w:rsidRDefault="003836C8">
      <w:pPr>
        <w:pStyle w:val="ConsPlusNormal"/>
        <w:jc w:val="right"/>
      </w:pPr>
      <w:r>
        <w:t>Республики Коми</w:t>
      </w:r>
    </w:p>
    <w:p w:rsidR="003836C8" w:rsidRDefault="003836C8">
      <w:pPr>
        <w:pStyle w:val="ConsPlusNormal"/>
        <w:jc w:val="right"/>
      </w:pPr>
      <w:r>
        <w:t>от 2 апреля 2019 г. N 124-п</w:t>
      </w:r>
    </w:p>
    <w:p w:rsidR="003836C8" w:rsidRDefault="003836C8">
      <w:pPr>
        <w:pStyle w:val="ConsPlusNormal"/>
      </w:pPr>
    </w:p>
    <w:p w:rsidR="003836C8" w:rsidRDefault="003836C8">
      <w:pPr>
        <w:pStyle w:val="ConsPlusTitle"/>
        <w:jc w:val="center"/>
      </w:pPr>
      <w:bookmarkStart w:id="0" w:name="P40"/>
      <w:bookmarkEnd w:id="0"/>
      <w:r>
        <w:t>АДМИНИСТРАТИВНЫЙ РЕГЛАМЕНТ</w:t>
      </w:r>
    </w:p>
    <w:p w:rsidR="003836C8" w:rsidRDefault="003836C8">
      <w:pPr>
        <w:pStyle w:val="ConsPlusTitle"/>
        <w:jc w:val="center"/>
      </w:pPr>
      <w:r>
        <w:t>ПРЕДОСТАВЛЕНИЯ ОРГАНАМИ МЕСТНОГО САМОУПРАВЛЕНИЯ</w:t>
      </w:r>
    </w:p>
    <w:p w:rsidR="003836C8" w:rsidRDefault="003836C8">
      <w:pPr>
        <w:pStyle w:val="ConsPlusTitle"/>
        <w:jc w:val="center"/>
      </w:pPr>
      <w:r>
        <w:t>МУНИЦИПАЛЬНЫХ ОБРАЗОВАНИЙ МУНИЦИПАЛЬНЫХ РАЙОНОВ</w:t>
      </w:r>
    </w:p>
    <w:p w:rsidR="003836C8" w:rsidRDefault="003836C8">
      <w:pPr>
        <w:pStyle w:val="ConsPlusTitle"/>
        <w:jc w:val="center"/>
      </w:pPr>
      <w:r>
        <w:t>И ГОРОДСКИХ ОКРУГОВ В РЕСПУБЛИКЕ КОМИ ГОСУДАРСТВЕННОЙ</w:t>
      </w:r>
    </w:p>
    <w:p w:rsidR="003836C8" w:rsidRDefault="003836C8">
      <w:pPr>
        <w:pStyle w:val="ConsPlusTitle"/>
        <w:jc w:val="center"/>
      </w:pPr>
      <w:r>
        <w:t>УСЛУГИ ПО ОБЕСПЕЧЕНИЮ ДЕТЕЙ-СИРОТ И ДЕТЕЙ, ОСТАВШИХСЯ</w:t>
      </w:r>
    </w:p>
    <w:p w:rsidR="003836C8" w:rsidRDefault="003836C8">
      <w:pPr>
        <w:pStyle w:val="ConsPlusTitle"/>
        <w:jc w:val="center"/>
      </w:pPr>
      <w:r>
        <w:t>БЕЗ ПОПЕЧЕНИЯ РОДИТЕЛЕЙ, ЛИЦ ИЗ ЧИСЛА ДЕТЕЙ-СИРОТ</w:t>
      </w:r>
    </w:p>
    <w:p w:rsidR="003836C8" w:rsidRDefault="003836C8">
      <w:pPr>
        <w:pStyle w:val="ConsPlusTitle"/>
        <w:jc w:val="center"/>
      </w:pPr>
      <w:r>
        <w:t>И ДЕТЕЙ, ОСТАВШИХСЯ БЕЗ ПОПЕЧЕНИЯ РОДИТЕЛЕЙ, ЖИЛЫМИ</w:t>
      </w:r>
    </w:p>
    <w:p w:rsidR="003836C8" w:rsidRDefault="003836C8">
      <w:pPr>
        <w:pStyle w:val="ConsPlusTitle"/>
        <w:jc w:val="center"/>
      </w:pPr>
      <w:r>
        <w:t>ПОМЕЩЕНИЯМИ МУНИЦИПАЛЬНОГО СПЕЦИАЛИЗИРОВАННОГО</w:t>
      </w:r>
    </w:p>
    <w:p w:rsidR="003836C8" w:rsidRDefault="003836C8">
      <w:pPr>
        <w:pStyle w:val="ConsPlusTitle"/>
        <w:jc w:val="center"/>
      </w:pPr>
      <w:r>
        <w:t>ЖИЛИЩНОГО ФОНДА, ПРЕДОСТАВЛЯЕМЫМИ ПО ДОГОВОРАМ</w:t>
      </w:r>
    </w:p>
    <w:p w:rsidR="003836C8" w:rsidRDefault="003836C8">
      <w:pPr>
        <w:pStyle w:val="ConsPlusTitle"/>
        <w:jc w:val="center"/>
      </w:pPr>
      <w:r>
        <w:t>НАЙМА СПЕЦИАЛИЗИРОВАННЫХ ЖИЛЫХ ПОМЕЩЕНИЙ</w:t>
      </w:r>
    </w:p>
    <w:p w:rsidR="003836C8" w:rsidRDefault="00383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3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6C8" w:rsidRDefault="00383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6C8" w:rsidRDefault="00383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6C8" w:rsidRDefault="003836C8">
            <w:pPr>
              <w:pStyle w:val="ConsPlusNormal"/>
              <w:jc w:val="center"/>
            </w:pPr>
            <w:r>
              <w:rPr>
                <w:color w:val="392C69"/>
              </w:rPr>
              <w:t>Список изменяющих документов</w:t>
            </w:r>
          </w:p>
          <w:p w:rsidR="003836C8" w:rsidRDefault="003836C8">
            <w:pPr>
              <w:pStyle w:val="ConsPlusNormal"/>
              <w:jc w:val="center"/>
            </w:pPr>
            <w:r>
              <w:rPr>
                <w:color w:val="392C69"/>
              </w:rPr>
              <w:t xml:space="preserve">(в ред. </w:t>
            </w:r>
            <w:hyperlink r:id="rId11">
              <w:r>
                <w:rPr>
                  <w:color w:val="0000FF"/>
                </w:rPr>
                <w:t>Приказа</w:t>
              </w:r>
            </w:hyperlink>
            <w:r>
              <w:rPr>
                <w:color w:val="392C69"/>
              </w:rPr>
              <w:t xml:space="preserve"> Минобрнауки Республики Коми от 13.05.2020 N 195-п)</w:t>
            </w:r>
          </w:p>
        </w:tc>
        <w:tc>
          <w:tcPr>
            <w:tcW w:w="113" w:type="dxa"/>
            <w:tcBorders>
              <w:top w:val="nil"/>
              <w:left w:val="nil"/>
              <w:bottom w:val="nil"/>
              <w:right w:val="nil"/>
            </w:tcBorders>
            <w:shd w:val="clear" w:color="auto" w:fill="F4F3F8"/>
            <w:tcMar>
              <w:top w:w="0" w:type="dxa"/>
              <w:left w:w="0" w:type="dxa"/>
              <w:bottom w:w="0" w:type="dxa"/>
              <w:right w:w="0" w:type="dxa"/>
            </w:tcMar>
          </w:tcPr>
          <w:p w:rsidR="003836C8" w:rsidRDefault="003836C8">
            <w:pPr>
              <w:pStyle w:val="ConsPlusNormal"/>
            </w:pPr>
          </w:p>
        </w:tc>
      </w:tr>
    </w:tbl>
    <w:p w:rsidR="003836C8" w:rsidRDefault="003836C8">
      <w:pPr>
        <w:pStyle w:val="ConsPlusNormal"/>
      </w:pPr>
    </w:p>
    <w:p w:rsidR="003836C8" w:rsidRDefault="003836C8">
      <w:pPr>
        <w:pStyle w:val="ConsPlusTitle"/>
        <w:jc w:val="center"/>
        <w:outlineLvl w:val="1"/>
      </w:pPr>
      <w:r>
        <w:t>I. Общие положения</w:t>
      </w:r>
    </w:p>
    <w:p w:rsidR="003836C8" w:rsidRDefault="003836C8">
      <w:pPr>
        <w:pStyle w:val="ConsPlusNormal"/>
      </w:pPr>
    </w:p>
    <w:p w:rsidR="003836C8" w:rsidRDefault="003836C8">
      <w:pPr>
        <w:pStyle w:val="ConsPlusTitle"/>
        <w:jc w:val="center"/>
        <w:outlineLvl w:val="2"/>
      </w:pPr>
      <w:r>
        <w:t>Предмет регулирования Административного регламента</w:t>
      </w:r>
    </w:p>
    <w:p w:rsidR="003836C8" w:rsidRDefault="003836C8">
      <w:pPr>
        <w:pStyle w:val="ConsPlusNormal"/>
      </w:pPr>
    </w:p>
    <w:p w:rsidR="003836C8" w:rsidRDefault="003836C8">
      <w:pPr>
        <w:pStyle w:val="ConsPlusNormal"/>
        <w:ind w:firstLine="540"/>
        <w:jc w:val="both"/>
      </w:pPr>
      <w:r>
        <w:t xml:space="preserve">1. Административный регламент предоставления органами местного самоуправления в Республике Коми государственной услуги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органов местного самоуправления муниципальных образований муниципальных районов и городских округов в Республике Коми, наделенных </w:t>
      </w:r>
      <w:hyperlink r:id="rId12">
        <w:r>
          <w:rPr>
            <w:color w:val="0000FF"/>
          </w:rPr>
          <w:t>Законом</w:t>
        </w:r>
      </w:hyperlink>
      <w: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в соответствии со </w:t>
      </w:r>
      <w:hyperlink r:id="rId13">
        <w:r>
          <w:rPr>
            <w:color w:val="0000FF"/>
          </w:rPr>
          <w:t>статьей 109.1</w:t>
        </w:r>
      </w:hyperlink>
      <w:r>
        <w:t xml:space="preserve"> Жилищного кодекса Российской Федерации и </w:t>
      </w:r>
      <w:hyperlink r:id="rId14">
        <w:r>
          <w:rPr>
            <w:color w:val="0000FF"/>
          </w:rPr>
          <w:t>статьей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(далее - Федеральный закон "О дополнительных гарантиях по социальной поддержке детей-сирот и детей, оставшихся без попечения родителей", органы местного самоуправления), порядок взаимодействия между органами местного самоуправления и заявителями при предоставлении государственной услуги.</w:t>
      </w:r>
    </w:p>
    <w:p w:rsidR="003836C8" w:rsidRDefault="003836C8">
      <w:pPr>
        <w:pStyle w:val="ConsPlusNormal"/>
        <w:spacing w:before="200"/>
        <w:ind w:firstLine="540"/>
        <w:jc w:val="both"/>
      </w:pPr>
      <w:r>
        <w:t>Взаимодействие органа местного самоуправления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и иными многофункциональными центрами (далее - МФЦ) по предоставлению государственной услуги на базе МФЦ определяется соглашением, заключаемым между органом местного самоуправления и МФЦ.</w:t>
      </w:r>
    </w:p>
    <w:p w:rsidR="003836C8" w:rsidRDefault="003836C8">
      <w:pPr>
        <w:pStyle w:val="ConsPlusNormal"/>
      </w:pPr>
    </w:p>
    <w:p w:rsidR="003836C8" w:rsidRDefault="003836C8">
      <w:pPr>
        <w:pStyle w:val="ConsPlusTitle"/>
        <w:jc w:val="center"/>
        <w:outlineLvl w:val="2"/>
      </w:pPr>
      <w:r>
        <w:t>Круг заявителей</w:t>
      </w:r>
    </w:p>
    <w:p w:rsidR="003836C8" w:rsidRDefault="003836C8">
      <w:pPr>
        <w:pStyle w:val="ConsPlusNormal"/>
      </w:pPr>
    </w:p>
    <w:p w:rsidR="003836C8" w:rsidRDefault="003836C8">
      <w:pPr>
        <w:pStyle w:val="ConsPlusNormal"/>
        <w:ind w:firstLine="540"/>
        <w:jc w:val="both"/>
      </w:pPr>
      <w:bookmarkStart w:id="1" w:name="P62"/>
      <w:bookmarkEnd w:id="1"/>
      <w:r>
        <w:t>2. Заявителями на предоставление государственной услуги являются:</w:t>
      </w:r>
    </w:p>
    <w:p w:rsidR="003836C8" w:rsidRDefault="003836C8">
      <w:pPr>
        <w:pStyle w:val="ConsPlusNormal"/>
        <w:spacing w:before="200"/>
        <w:ind w:firstLine="540"/>
        <w:jc w:val="both"/>
      </w:pPr>
      <w:r>
        <w:t>1) законные представители детей-сирот и детей, оставшихся без попечения родителей, достигших возраста 14 лет, которые:</w:t>
      </w:r>
    </w:p>
    <w:p w:rsidR="003836C8" w:rsidRDefault="003836C8">
      <w:pPr>
        <w:pStyle w:val="ConsPlusNormal"/>
        <w:spacing w:before="200"/>
        <w:ind w:firstLine="540"/>
        <w:jc w:val="both"/>
      </w:pPr>
      <w:bookmarkStart w:id="2" w:name="P64"/>
      <w:bookmarkEnd w:id="2"/>
      <w:r>
        <w:lastRenderedPageBreak/>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3836C8" w:rsidRDefault="003836C8">
      <w:pPr>
        <w:pStyle w:val="ConsPlusNormal"/>
        <w:spacing w:before="200"/>
        <w:ind w:firstLine="540"/>
        <w:jc w:val="both"/>
      </w:pPr>
      <w: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место жительства которых расположено на территории Республики Коми.</w:t>
      </w:r>
    </w:p>
    <w:p w:rsidR="003836C8" w:rsidRDefault="003836C8">
      <w:pPr>
        <w:pStyle w:val="ConsPlusNormal"/>
        <w:spacing w:before="20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15">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3836C8" w:rsidRDefault="003836C8">
      <w:pPr>
        <w:pStyle w:val="ConsPlusNormal"/>
        <w:spacing w:before="200"/>
        <w:ind w:firstLine="540"/>
        <w:jc w:val="both"/>
      </w:pPr>
      <w:r>
        <w:t xml:space="preserve">2) органы опеки и попечительства - в случае неподачи законными представителями заявления о включении в список детей-сирот и детей, оставшихся без попечения родителей, достигших возраста 14 лет в порядке и срок, которые предусмотрены </w:t>
      </w:r>
      <w:hyperlink w:anchor="P64">
        <w:r>
          <w:rPr>
            <w:color w:val="0000FF"/>
          </w:rPr>
          <w:t>абзацем вторым подпункта 1</w:t>
        </w:r>
      </w:hyperlink>
      <w:r>
        <w:t xml:space="preserve"> настоящего пункта.</w:t>
      </w:r>
    </w:p>
    <w:p w:rsidR="003836C8" w:rsidRDefault="003836C8">
      <w:pPr>
        <w:pStyle w:val="ConsPlusNormal"/>
        <w:spacing w:before="200"/>
        <w:ind w:firstLine="540"/>
        <w:jc w:val="both"/>
      </w:pPr>
      <w:r>
        <w:t xml:space="preserve">Заявление о включении в список детей-сирот и детей, оставшихся без попечения родителей, органы опеки и попечительства, исполняющие в отношении этих детей свои полномочия, подают не позднее 30 рабочих дней со дня истечения срока, установленного </w:t>
      </w:r>
      <w:hyperlink w:anchor="P64">
        <w:r>
          <w:rPr>
            <w:color w:val="0000FF"/>
          </w:rPr>
          <w:t>абзацем вторым подпункта 1</w:t>
        </w:r>
      </w:hyperlink>
      <w:r>
        <w:t xml:space="preserve"> настоящего пункта.</w:t>
      </w:r>
    </w:p>
    <w:p w:rsidR="003836C8" w:rsidRDefault="003836C8">
      <w:pPr>
        <w:pStyle w:val="ConsPlusNormal"/>
        <w:spacing w:before="200"/>
        <w:ind w:firstLine="540"/>
        <w:jc w:val="both"/>
      </w:pPr>
      <w:r>
        <w:t>3) дети-сироты и дети, оставшиеся без попечения родителей, приобретшие полную дееспособность до достижения ими совершеннолетия, если они в установленном порядке не были включены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до приобретения ими полной дееспособности;</w:t>
      </w:r>
    </w:p>
    <w:p w:rsidR="003836C8" w:rsidRDefault="003836C8">
      <w:pPr>
        <w:pStyle w:val="ConsPlusNormal"/>
        <w:spacing w:before="200"/>
        <w:ind w:firstLine="540"/>
        <w:jc w:val="both"/>
      </w:pPr>
      <w:bookmarkStart w:id="3" w:name="P70"/>
      <w:bookmarkEnd w:id="3"/>
      <w:r>
        <w:t>4)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3836C8" w:rsidRDefault="003836C8">
      <w:pPr>
        <w:pStyle w:val="ConsPlusNormal"/>
        <w:spacing w:before="200"/>
        <w:ind w:firstLine="540"/>
        <w:jc w:val="both"/>
      </w:pPr>
      <w:r>
        <w:t>5) лица из числа детей-сирот и детей, оставшихся без попечения родителей,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3836C8" w:rsidRDefault="003836C8">
      <w:pPr>
        <w:pStyle w:val="ConsPlusNormal"/>
        <w:spacing w:before="200"/>
        <w:ind w:firstLine="540"/>
        <w:jc w:val="both"/>
      </w:pPr>
      <w:r>
        <w:t>6) законные представители недееспособных или ограниченных в дееспособности лиц из числа детей-сирот и детей, оставшихся без попечения родителей,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3836C8" w:rsidRDefault="003836C8">
      <w:pPr>
        <w:pStyle w:val="ConsPlusNormal"/>
        <w:spacing w:before="200"/>
        <w:ind w:firstLine="540"/>
        <w:jc w:val="both"/>
      </w:pPr>
      <w:r>
        <w:t xml:space="preserve">3. От имени заявителей, указанных в </w:t>
      </w:r>
      <w:hyperlink w:anchor="P62">
        <w:r>
          <w:rPr>
            <w:color w:val="0000FF"/>
          </w:rPr>
          <w:t>пункте 2</w:t>
        </w:r>
      </w:hyperlink>
      <w:r>
        <w:t xml:space="preserve"> настоящего Административного регламента (далее - заявитель), при обращении в органы местного самоуправления или МФЦ &lt;1&gt;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836C8" w:rsidRDefault="003836C8">
      <w:pPr>
        <w:pStyle w:val="ConsPlusNormal"/>
        <w:spacing w:before="200"/>
        <w:ind w:firstLine="540"/>
        <w:jc w:val="both"/>
      </w:pPr>
      <w:r>
        <w:t>--------------------------------</w:t>
      </w:r>
    </w:p>
    <w:p w:rsidR="003836C8" w:rsidRDefault="003836C8">
      <w:pPr>
        <w:pStyle w:val="ConsPlusNormal"/>
        <w:spacing w:before="200"/>
        <w:ind w:firstLine="540"/>
        <w:jc w:val="both"/>
      </w:pPr>
      <w:r>
        <w:t xml:space="preserve">&lt;1&gt; Через МФЦ могут быть поданы только документы, предусмотренные </w:t>
      </w:r>
      <w:hyperlink w:anchor="P259">
        <w:r>
          <w:rPr>
            <w:color w:val="0000FF"/>
          </w:rPr>
          <w:t>пунктом 19</w:t>
        </w:r>
      </w:hyperlink>
      <w:r>
        <w:t xml:space="preserve"> настоящего Административного регламента, необходимые для включения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p w:rsidR="003836C8" w:rsidRDefault="003836C8">
      <w:pPr>
        <w:pStyle w:val="ConsPlusNormal"/>
      </w:pPr>
    </w:p>
    <w:p w:rsidR="003836C8" w:rsidRDefault="003836C8">
      <w:pPr>
        <w:pStyle w:val="ConsPlusTitle"/>
        <w:jc w:val="center"/>
        <w:outlineLvl w:val="2"/>
      </w:pPr>
      <w:r>
        <w:t>Требования к порядку информирования</w:t>
      </w:r>
    </w:p>
    <w:p w:rsidR="003836C8" w:rsidRDefault="003836C8">
      <w:pPr>
        <w:pStyle w:val="ConsPlusTitle"/>
        <w:jc w:val="center"/>
      </w:pPr>
      <w:r>
        <w:lastRenderedPageBreak/>
        <w:t>о предоставлении государственной услуги</w:t>
      </w:r>
    </w:p>
    <w:p w:rsidR="003836C8" w:rsidRDefault="003836C8">
      <w:pPr>
        <w:pStyle w:val="ConsPlusNormal"/>
      </w:pPr>
    </w:p>
    <w:p w:rsidR="003836C8" w:rsidRDefault="003836C8">
      <w:pPr>
        <w:pStyle w:val="ConsPlusNormal"/>
        <w:ind w:firstLine="540"/>
        <w:jc w:val="both"/>
      </w:pPr>
      <w: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государственную услугу.</w:t>
      </w:r>
    </w:p>
    <w:p w:rsidR="003836C8" w:rsidRDefault="003836C8">
      <w:pPr>
        <w:pStyle w:val="ConsPlusNormal"/>
        <w:spacing w:before="200"/>
        <w:ind w:firstLine="540"/>
        <w:jc w:val="both"/>
      </w:pPr>
      <w:r>
        <w:t>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rsidR="003836C8" w:rsidRDefault="003836C8">
      <w:pPr>
        <w:pStyle w:val="ConsPlusNormal"/>
        <w:spacing w:before="200"/>
        <w:ind w:firstLine="540"/>
        <w:jc w:val="both"/>
      </w:pPr>
      <w:r>
        <w:t>1) в органе местного самоуправления по месту своего проживания (регистрации), МФЦ по месту своего проживания (регистрации);</w:t>
      </w:r>
    </w:p>
    <w:p w:rsidR="003836C8" w:rsidRDefault="003836C8">
      <w:pPr>
        <w:pStyle w:val="ConsPlusNormal"/>
        <w:spacing w:before="200"/>
        <w:ind w:firstLine="540"/>
        <w:jc w:val="both"/>
      </w:pPr>
      <w:r>
        <w:t>2) по справочным телефонам;</w:t>
      </w:r>
    </w:p>
    <w:p w:rsidR="003836C8" w:rsidRDefault="003836C8">
      <w:pPr>
        <w:pStyle w:val="ConsPlusNormal"/>
        <w:spacing w:before="200"/>
        <w:ind w:firstLine="540"/>
        <w:jc w:val="both"/>
      </w:pPr>
      <w:r>
        <w:t>3) в сети Интернет (на официальном сайте Министерства образования, науки и молодежной политики Республики Коми (далее - Министерство), органа местного самоуправления);</w:t>
      </w:r>
    </w:p>
    <w:p w:rsidR="003836C8" w:rsidRDefault="003836C8">
      <w:pPr>
        <w:pStyle w:val="ConsPlusNormal"/>
        <w:spacing w:before="200"/>
        <w:ind w:firstLine="540"/>
        <w:jc w:val="both"/>
      </w:pPr>
      <w:r>
        <w:t>4)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3836C8" w:rsidRDefault="003836C8">
      <w:pPr>
        <w:pStyle w:val="ConsPlusNormal"/>
        <w:spacing w:before="200"/>
        <w:ind w:firstLine="540"/>
        <w:jc w:val="both"/>
      </w:pPr>
      <w:r>
        <w:t>5) направив письменное обращение через организацию почтовой связи либо по электронной почте.</w:t>
      </w:r>
    </w:p>
    <w:p w:rsidR="003836C8" w:rsidRDefault="003836C8">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специалист органа местного самоуправления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Информирование по вопросам предоставления государственной услуги по телефону не должно превышать 15 минут.</w:t>
      </w:r>
    </w:p>
    <w:p w:rsidR="003836C8" w:rsidRDefault="003836C8">
      <w:pPr>
        <w:pStyle w:val="ConsPlusNormal"/>
        <w:spacing w:before="20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836C8" w:rsidRDefault="003836C8">
      <w:pPr>
        <w:pStyle w:val="ConsPlusNormal"/>
        <w:spacing w:before="200"/>
        <w:ind w:firstLine="540"/>
        <w:jc w:val="both"/>
      </w:pPr>
      <w:r>
        <w:t>5.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3836C8" w:rsidRDefault="003836C8">
      <w:pPr>
        <w:pStyle w:val="ConsPlusNormal"/>
        <w:spacing w:before="200"/>
        <w:ind w:firstLine="540"/>
        <w:jc w:val="both"/>
      </w:pPr>
      <w:r>
        <w:t>6.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w:t>
      </w:r>
    </w:p>
    <w:p w:rsidR="003836C8" w:rsidRDefault="003836C8">
      <w:pPr>
        <w:pStyle w:val="ConsPlusNormal"/>
        <w:spacing w:before="200"/>
        <w:ind w:firstLine="540"/>
        <w:jc w:val="both"/>
      </w:pPr>
      <w: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органов местного самоуправления,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органов местного самоуправления.</w:t>
      </w:r>
    </w:p>
    <w:p w:rsidR="003836C8" w:rsidRDefault="003836C8">
      <w:pPr>
        <w:pStyle w:val="ConsPlusNormal"/>
        <w:spacing w:before="200"/>
        <w:ind w:firstLine="540"/>
        <w:jc w:val="both"/>
      </w:pPr>
      <w:r>
        <w:t xml:space="preserve">На официальном сайте Министерства, органов местного самоуправления, на Едином портале государственных и муниципальных услуг (функций), Портале государственных и </w:t>
      </w:r>
      <w:r>
        <w:lastRenderedPageBreak/>
        <w:t>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836C8" w:rsidRDefault="003836C8">
      <w:pPr>
        <w:pStyle w:val="ConsPlusNormal"/>
        <w:spacing w:before="200"/>
        <w:ind w:firstLine="540"/>
        <w:jc w:val="both"/>
      </w:pPr>
      <w:r>
        <w:t>1) тексты законодательных и иных нормативных правовых актов, содержащих нормы, регламентирующие предоставление государственной услуги;</w:t>
      </w:r>
    </w:p>
    <w:p w:rsidR="003836C8" w:rsidRDefault="003836C8">
      <w:pPr>
        <w:pStyle w:val="ConsPlusNormal"/>
        <w:spacing w:before="200"/>
        <w:ind w:firstLine="540"/>
        <w:jc w:val="both"/>
      </w:pPr>
      <w:r>
        <w:t>2) настоящий Административный регламент;</w:t>
      </w:r>
    </w:p>
    <w:p w:rsidR="003836C8" w:rsidRDefault="003836C8">
      <w:pPr>
        <w:pStyle w:val="ConsPlusNormal"/>
        <w:spacing w:before="200"/>
        <w:ind w:firstLine="540"/>
        <w:jc w:val="both"/>
      </w:pPr>
      <w:r>
        <w:t>3) справочная информация:</w:t>
      </w:r>
    </w:p>
    <w:p w:rsidR="003836C8" w:rsidRDefault="003836C8">
      <w:pPr>
        <w:pStyle w:val="ConsPlusNormal"/>
        <w:spacing w:before="200"/>
        <w:ind w:firstLine="540"/>
        <w:jc w:val="both"/>
      </w:pPr>
      <w:r>
        <w:t>место нахождения и графики работы Министерства, органов местного самоуправления, организаций, участвующих в предоставлении государственной услуги, а также МФЦ;</w:t>
      </w:r>
    </w:p>
    <w:p w:rsidR="003836C8" w:rsidRDefault="003836C8">
      <w:pPr>
        <w:pStyle w:val="ConsPlusNormal"/>
        <w:spacing w:before="200"/>
        <w:ind w:firstLine="540"/>
        <w:jc w:val="both"/>
      </w:pPr>
      <w:r>
        <w:t>справочные телефоны Министерства, органов местного самоуправления, организаций, участвующих в предоставлении государственной услуги, в том числе номер телефона-автоинформатора;</w:t>
      </w:r>
    </w:p>
    <w:p w:rsidR="003836C8" w:rsidRDefault="003836C8">
      <w:pPr>
        <w:pStyle w:val="ConsPlusNormal"/>
        <w:spacing w:before="200"/>
        <w:ind w:firstLine="540"/>
        <w:jc w:val="both"/>
      </w:pPr>
      <w:r>
        <w:t>адреса официальных сайтов Министерства, органов местного самоуправления,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адреса их электронной почты,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3836C8" w:rsidRDefault="003836C8">
      <w:pPr>
        <w:pStyle w:val="ConsPlusNormal"/>
        <w:spacing w:before="200"/>
        <w:ind w:firstLine="540"/>
        <w:jc w:val="both"/>
      </w:pPr>
      <w:r>
        <w:t>адрес сайта МФЦ (mfc.rkomi.ru);</w:t>
      </w:r>
    </w:p>
    <w:p w:rsidR="003836C8" w:rsidRDefault="003836C8">
      <w:pPr>
        <w:pStyle w:val="ConsPlusNormal"/>
        <w:spacing w:before="200"/>
        <w:ind w:firstLine="540"/>
        <w:jc w:val="both"/>
      </w:pPr>
      <w: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836C8" w:rsidRDefault="003836C8">
      <w:pPr>
        <w:pStyle w:val="ConsPlusNormal"/>
        <w:spacing w:before="200"/>
        <w:ind w:firstLine="540"/>
        <w:jc w:val="both"/>
      </w:pPr>
      <w:r>
        <w:t>7. 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836C8" w:rsidRDefault="003836C8">
      <w:pPr>
        <w:pStyle w:val="ConsPlusNormal"/>
        <w:spacing w:before="20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6C8" w:rsidRDefault="003836C8">
      <w:pPr>
        <w:pStyle w:val="ConsPlusNormal"/>
        <w:spacing w:before="200"/>
        <w:ind w:firstLine="540"/>
        <w:jc w:val="both"/>
      </w:pPr>
      <w:r>
        <w:t>б) круг заявителей;</w:t>
      </w:r>
    </w:p>
    <w:p w:rsidR="003836C8" w:rsidRDefault="003836C8">
      <w:pPr>
        <w:pStyle w:val="ConsPlusNormal"/>
        <w:spacing w:before="200"/>
        <w:ind w:firstLine="540"/>
        <w:jc w:val="both"/>
      </w:pPr>
      <w:r>
        <w:t>в) срок предоставления государственной услуги;</w:t>
      </w:r>
    </w:p>
    <w:p w:rsidR="003836C8" w:rsidRDefault="003836C8">
      <w:pPr>
        <w:pStyle w:val="ConsPlusNormal"/>
        <w:spacing w:before="20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836C8" w:rsidRDefault="003836C8">
      <w:pPr>
        <w:pStyle w:val="ConsPlusNormal"/>
        <w:spacing w:before="200"/>
        <w:ind w:firstLine="540"/>
        <w:jc w:val="both"/>
      </w:pPr>
      <w:r>
        <w:t>д) размер государственной пошлины, взимаемой за предоставление государственной услуги;</w:t>
      </w:r>
    </w:p>
    <w:p w:rsidR="003836C8" w:rsidRDefault="003836C8">
      <w:pPr>
        <w:pStyle w:val="ConsPlusNormal"/>
        <w:spacing w:before="200"/>
        <w:ind w:firstLine="540"/>
        <w:jc w:val="both"/>
      </w:pPr>
      <w:r>
        <w:t>е) исчерпывающий перечень оснований для приостановления или отказа в предоставлении государственной услуги;</w:t>
      </w:r>
    </w:p>
    <w:p w:rsidR="003836C8" w:rsidRDefault="003836C8">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836C8" w:rsidRDefault="003836C8">
      <w:pPr>
        <w:pStyle w:val="ConsPlusNormal"/>
        <w:spacing w:before="200"/>
        <w:ind w:firstLine="540"/>
        <w:jc w:val="both"/>
      </w:pPr>
      <w:r>
        <w:t>з) формы заявлений (уведомлений, сообщений), используемые при предоставлении государственной услуги.</w:t>
      </w:r>
    </w:p>
    <w:p w:rsidR="003836C8" w:rsidRDefault="003836C8">
      <w:pPr>
        <w:pStyle w:val="ConsPlusNormal"/>
        <w:spacing w:before="20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836C8" w:rsidRDefault="003836C8">
      <w:pPr>
        <w:pStyle w:val="ConsPlusNormal"/>
        <w:spacing w:before="200"/>
        <w:ind w:firstLine="540"/>
        <w:jc w:val="both"/>
      </w:pPr>
      <w:r>
        <w:t xml:space="preserve">8. Доступ к информации о сроках и порядке предоставления услуги осуществляется без </w:t>
      </w:r>
      <w: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6C8" w:rsidRDefault="003836C8">
      <w:pPr>
        <w:pStyle w:val="ConsPlusNormal"/>
      </w:pPr>
    </w:p>
    <w:p w:rsidR="003836C8" w:rsidRDefault="003836C8">
      <w:pPr>
        <w:pStyle w:val="ConsPlusTitle"/>
        <w:jc w:val="center"/>
        <w:outlineLvl w:val="1"/>
      </w:pPr>
      <w:r>
        <w:t>II. Стандарт предоставления государственной услуги</w:t>
      </w:r>
    </w:p>
    <w:p w:rsidR="003836C8" w:rsidRDefault="003836C8">
      <w:pPr>
        <w:pStyle w:val="ConsPlusNormal"/>
      </w:pPr>
    </w:p>
    <w:p w:rsidR="003836C8" w:rsidRDefault="003836C8">
      <w:pPr>
        <w:pStyle w:val="ConsPlusTitle"/>
        <w:jc w:val="center"/>
        <w:outlineLvl w:val="2"/>
      </w:pPr>
      <w:r>
        <w:t>Наименование государственной услуги</w:t>
      </w:r>
    </w:p>
    <w:p w:rsidR="003836C8" w:rsidRDefault="003836C8">
      <w:pPr>
        <w:pStyle w:val="ConsPlusNormal"/>
      </w:pPr>
    </w:p>
    <w:p w:rsidR="003836C8" w:rsidRDefault="003836C8">
      <w:pPr>
        <w:pStyle w:val="ConsPlusNormal"/>
        <w:ind w:firstLine="540"/>
        <w:jc w:val="both"/>
      </w:pPr>
      <w:r>
        <w:t>9. Наименование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836C8" w:rsidRDefault="003836C8">
      <w:pPr>
        <w:pStyle w:val="ConsPlusNormal"/>
      </w:pPr>
    </w:p>
    <w:p w:rsidR="003836C8" w:rsidRDefault="003836C8">
      <w:pPr>
        <w:pStyle w:val="ConsPlusTitle"/>
        <w:jc w:val="center"/>
        <w:outlineLvl w:val="2"/>
      </w:pPr>
      <w:r>
        <w:t>Наименование органа, предоставляющего</w:t>
      </w:r>
    </w:p>
    <w:p w:rsidR="003836C8" w:rsidRDefault="003836C8">
      <w:pPr>
        <w:pStyle w:val="ConsPlusTitle"/>
        <w:jc w:val="center"/>
      </w:pPr>
      <w:r>
        <w:t>государственную услугу</w:t>
      </w:r>
    </w:p>
    <w:p w:rsidR="003836C8" w:rsidRDefault="003836C8">
      <w:pPr>
        <w:pStyle w:val="ConsPlusNormal"/>
      </w:pPr>
    </w:p>
    <w:p w:rsidR="003836C8" w:rsidRDefault="003836C8">
      <w:pPr>
        <w:pStyle w:val="ConsPlusNormal"/>
        <w:ind w:firstLine="540"/>
        <w:jc w:val="both"/>
      </w:pPr>
      <w:r>
        <w:t>10. Государственная услуга предоставляется органом местного самоуправления, на территории которого находится место жительства заявителя.</w:t>
      </w:r>
    </w:p>
    <w:p w:rsidR="003836C8" w:rsidRDefault="003836C8">
      <w:pPr>
        <w:pStyle w:val="ConsPlusNormal"/>
      </w:pPr>
    </w:p>
    <w:p w:rsidR="003836C8" w:rsidRDefault="003836C8">
      <w:pPr>
        <w:pStyle w:val="ConsPlusTitle"/>
        <w:jc w:val="center"/>
        <w:outlineLvl w:val="2"/>
      </w:pPr>
      <w:r>
        <w:t>Органы и организации, участвующие в предоставлении</w:t>
      </w:r>
    </w:p>
    <w:p w:rsidR="003836C8" w:rsidRDefault="003836C8">
      <w:pPr>
        <w:pStyle w:val="ConsPlusTitle"/>
        <w:jc w:val="center"/>
      </w:pPr>
      <w:r>
        <w:t>государственной услуги, обращение в которые необходимо</w:t>
      </w:r>
    </w:p>
    <w:p w:rsidR="003836C8" w:rsidRDefault="003836C8">
      <w:pPr>
        <w:pStyle w:val="ConsPlusTitle"/>
        <w:jc w:val="center"/>
      </w:pPr>
      <w:r>
        <w:t>для предоставления государственной услуги</w:t>
      </w:r>
    </w:p>
    <w:p w:rsidR="003836C8" w:rsidRDefault="003836C8">
      <w:pPr>
        <w:pStyle w:val="ConsPlusNormal"/>
      </w:pPr>
    </w:p>
    <w:p w:rsidR="003836C8" w:rsidRDefault="003836C8">
      <w:pPr>
        <w:pStyle w:val="ConsPlusNormal"/>
        <w:ind w:firstLine="540"/>
        <w:jc w:val="both"/>
      </w:pPr>
      <w:r>
        <w:t>11. Органами и организациями, участвующими в предоставлении государственной услуги, являются:</w:t>
      </w:r>
    </w:p>
    <w:p w:rsidR="003836C8" w:rsidRDefault="003836C8">
      <w:pPr>
        <w:pStyle w:val="ConsPlusNormal"/>
        <w:spacing w:before="200"/>
        <w:ind w:firstLine="540"/>
        <w:jc w:val="both"/>
      </w:pPr>
      <w:r>
        <w:t xml:space="preserve">1) МФЦ в части приема у заявителя заявления об исключении из списка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достигшие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в субъекте Российской Федерации по прежнему месту жительства и включении их в список в Республике Коми по новому месту жительства (далее - заявление о включении в список в Республике Коми по новому месту жительства) и документов, предусмотренных </w:t>
      </w:r>
      <w:hyperlink w:anchor="P259">
        <w:r>
          <w:rPr>
            <w:color w:val="0000FF"/>
          </w:rPr>
          <w:t>пунктом 19</w:t>
        </w:r>
      </w:hyperlink>
      <w:r>
        <w:t xml:space="preserve"> настоящего Административного регламента; и выдачи результата (уведомления) предоставления государственной услуги заявителю;</w:t>
      </w:r>
    </w:p>
    <w:p w:rsidR="003836C8" w:rsidRDefault="003836C8">
      <w:pPr>
        <w:pStyle w:val="ConsPlusNormal"/>
        <w:spacing w:before="200"/>
        <w:ind w:firstLine="540"/>
        <w:jc w:val="both"/>
      </w:pPr>
      <w:r>
        <w:t>2) Управление Федеральной службы государственной регистрации, кадастра и картографии по Республике Коми;</w:t>
      </w:r>
    </w:p>
    <w:p w:rsidR="003836C8" w:rsidRDefault="003836C8">
      <w:pPr>
        <w:pStyle w:val="ConsPlusNormal"/>
        <w:spacing w:before="200"/>
        <w:ind w:firstLine="540"/>
        <w:jc w:val="both"/>
      </w:pPr>
      <w:r>
        <w:t>3) филиал АО "Ростехинвентаризация - Федеральное БТИ" по Республике Коми;</w:t>
      </w:r>
    </w:p>
    <w:p w:rsidR="003836C8" w:rsidRDefault="003836C8">
      <w:pPr>
        <w:pStyle w:val="ConsPlusNormal"/>
        <w:spacing w:before="200"/>
        <w:ind w:firstLine="540"/>
        <w:jc w:val="both"/>
      </w:pPr>
      <w:r>
        <w:t>4) Министерство внутренних дел по Республике Коми;</w:t>
      </w:r>
    </w:p>
    <w:p w:rsidR="003836C8" w:rsidRDefault="003836C8">
      <w:pPr>
        <w:pStyle w:val="ConsPlusNormal"/>
        <w:spacing w:before="200"/>
        <w:ind w:firstLine="540"/>
        <w:jc w:val="both"/>
      </w:pPr>
      <w:r>
        <w:t>5) Государственное учреждение - Отделение Пенсионного фонда Российской Федерации по Республике Коми;</w:t>
      </w:r>
    </w:p>
    <w:p w:rsidR="003836C8" w:rsidRDefault="003836C8">
      <w:pPr>
        <w:pStyle w:val="ConsPlusNormal"/>
        <w:spacing w:before="200"/>
        <w:ind w:firstLine="540"/>
        <w:jc w:val="both"/>
      </w:pPr>
      <w:r>
        <w:t>6) органы местного самоуправления.</w:t>
      </w:r>
    </w:p>
    <w:p w:rsidR="003836C8" w:rsidRDefault="003836C8">
      <w:pPr>
        <w:pStyle w:val="ConsPlusNormal"/>
        <w:spacing w:before="200"/>
        <w:ind w:firstLine="540"/>
        <w:jc w:val="both"/>
      </w:pPr>
      <w:r>
        <w:t>12.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3836C8" w:rsidRDefault="003836C8">
      <w:pPr>
        <w:pStyle w:val="ConsPlusNormal"/>
      </w:pPr>
    </w:p>
    <w:p w:rsidR="003836C8" w:rsidRDefault="003836C8">
      <w:pPr>
        <w:pStyle w:val="ConsPlusTitle"/>
        <w:jc w:val="center"/>
        <w:outlineLvl w:val="2"/>
      </w:pPr>
      <w:r>
        <w:t>Срок предоставления государственной услуги, в том числе</w:t>
      </w:r>
    </w:p>
    <w:p w:rsidR="003836C8" w:rsidRDefault="003836C8">
      <w:pPr>
        <w:pStyle w:val="ConsPlusTitle"/>
        <w:jc w:val="center"/>
      </w:pPr>
      <w:r>
        <w:t>с учетом необходимости обращения в организации,</w:t>
      </w:r>
    </w:p>
    <w:p w:rsidR="003836C8" w:rsidRDefault="003836C8">
      <w:pPr>
        <w:pStyle w:val="ConsPlusTitle"/>
        <w:jc w:val="center"/>
      </w:pPr>
      <w:r>
        <w:t>участвующие в предоставлении государственной услуги, срок</w:t>
      </w:r>
    </w:p>
    <w:p w:rsidR="003836C8" w:rsidRDefault="003836C8">
      <w:pPr>
        <w:pStyle w:val="ConsPlusTitle"/>
        <w:jc w:val="center"/>
      </w:pPr>
      <w:r>
        <w:lastRenderedPageBreak/>
        <w:t>приостановления предоставления государственной услуги</w:t>
      </w:r>
    </w:p>
    <w:p w:rsidR="003836C8" w:rsidRDefault="003836C8">
      <w:pPr>
        <w:pStyle w:val="ConsPlusTitle"/>
        <w:jc w:val="center"/>
      </w:pPr>
      <w:r>
        <w:t>в случае если возможность приостановления предусмотрена</w:t>
      </w:r>
    </w:p>
    <w:p w:rsidR="003836C8" w:rsidRDefault="003836C8">
      <w:pPr>
        <w:pStyle w:val="ConsPlusTitle"/>
        <w:jc w:val="center"/>
      </w:pPr>
      <w:r>
        <w:t>федеральными законами, принимаемыми в соответствии с ними</w:t>
      </w:r>
    </w:p>
    <w:p w:rsidR="003836C8" w:rsidRDefault="003836C8">
      <w:pPr>
        <w:pStyle w:val="ConsPlusTitle"/>
        <w:jc w:val="center"/>
      </w:pPr>
      <w:r>
        <w:t>иными нормативными правовыми актами Российской Федерации,</w:t>
      </w:r>
    </w:p>
    <w:p w:rsidR="003836C8" w:rsidRDefault="003836C8">
      <w:pPr>
        <w:pStyle w:val="ConsPlusTitle"/>
        <w:jc w:val="center"/>
      </w:pPr>
      <w:r>
        <w:t>законами и иными нормативными правовыми актами</w:t>
      </w:r>
    </w:p>
    <w:p w:rsidR="003836C8" w:rsidRDefault="003836C8">
      <w:pPr>
        <w:pStyle w:val="ConsPlusTitle"/>
        <w:jc w:val="center"/>
      </w:pPr>
      <w:r>
        <w:t>Республики Коми</w:t>
      </w:r>
    </w:p>
    <w:p w:rsidR="003836C8" w:rsidRDefault="003836C8">
      <w:pPr>
        <w:pStyle w:val="ConsPlusNormal"/>
      </w:pPr>
    </w:p>
    <w:p w:rsidR="003836C8" w:rsidRDefault="003836C8">
      <w:pPr>
        <w:pStyle w:val="ConsPlusNormal"/>
        <w:ind w:firstLine="540"/>
        <w:jc w:val="both"/>
      </w:pPr>
      <w:r>
        <w:t xml:space="preserve">14. Сроки предоставления государственной услуги должны соответствовать срокам, установленным </w:t>
      </w:r>
      <w:hyperlink r:id="rId16">
        <w:r>
          <w:rPr>
            <w:color w:val="0000FF"/>
          </w:rPr>
          <w:t>Правилами</w:t>
        </w:r>
      </w:hyperlink>
      <w: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утвержденными Постановлением Правительства Российской Федерации от 4 апреля 2019 г. N 397 (далее - Правила формирования списка), </w:t>
      </w:r>
      <w:hyperlink r:id="rId17">
        <w:r>
          <w:rPr>
            <w:color w:val="0000FF"/>
          </w:rPr>
          <w:t>Законом</w:t>
        </w:r>
      </w:hyperlink>
      <w:r>
        <w:t xml:space="preserve"> Республики Коми от 25 декабря 2015 г. N 134-РЗ "О некоторых вопросах, связанных с предоставлением мер социальной поддержки по обеспечению жильем (жилыми помещениями) отдельных категорий граждан" и </w:t>
      </w:r>
      <w:hyperlink r:id="rId18">
        <w:r>
          <w:rPr>
            <w:color w:val="0000FF"/>
          </w:rPr>
          <w:t>Порядком</w:t>
        </w:r>
      </w:hyperlink>
      <w: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иного обстоятельства, при наличии которого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выдачи документов, подтверждающих невозможность проживания в ранее занимаемом жилом помещении, утвержденным постановлением Правительства Республики Коми от 28 марта 2016 г. N 152:</w:t>
      </w:r>
    </w:p>
    <w:p w:rsidR="003836C8" w:rsidRDefault="003836C8">
      <w:pPr>
        <w:pStyle w:val="ConsPlusNormal"/>
        <w:spacing w:before="200"/>
        <w:ind w:firstLine="540"/>
        <w:jc w:val="both"/>
      </w:pPr>
      <w:r>
        <w:t>1) решение об установлении факта (отсутствии факта) невозможности проживания в ранее занимаемом жилом помещении принимается органом местного самоуправления:</w:t>
      </w:r>
    </w:p>
    <w:p w:rsidR="003836C8" w:rsidRDefault="003836C8">
      <w:pPr>
        <w:pStyle w:val="ConsPlusNormal"/>
        <w:spacing w:before="200"/>
        <w:ind w:firstLine="540"/>
        <w:jc w:val="both"/>
      </w:pPr>
      <w:r>
        <w:t xml:space="preserve">а) в течение 10 рабочих дней со дня представления заявления и документов, указанных в </w:t>
      </w:r>
      <w:hyperlink w:anchor="P185">
        <w:r>
          <w:rPr>
            <w:color w:val="0000FF"/>
          </w:rPr>
          <w:t>подпункте 17.1 пункта 17</w:t>
        </w:r>
      </w:hyperlink>
      <w:r>
        <w:t xml:space="preserve"> настоящего Административного регламента, в том числе документов, указанных в </w:t>
      </w:r>
      <w:hyperlink w:anchor="P199">
        <w:r>
          <w:rPr>
            <w:color w:val="0000FF"/>
          </w:rPr>
          <w:t>подпункте 17.2 пункта 17</w:t>
        </w:r>
      </w:hyperlink>
      <w:r>
        <w:t xml:space="preserve"> настоящего Административного регламента, представленных по инициативе заявителя;</w:t>
      </w:r>
    </w:p>
    <w:p w:rsidR="003836C8" w:rsidRDefault="003836C8">
      <w:pPr>
        <w:pStyle w:val="ConsPlusNormal"/>
        <w:spacing w:before="200"/>
        <w:ind w:firstLine="540"/>
        <w:jc w:val="both"/>
      </w:pPr>
      <w:r>
        <w:t xml:space="preserve">б) в течение 5 рабочих дней со дня поступления ответа на запрос органа местного самоуправления - в случае если документы, указанные в </w:t>
      </w:r>
      <w:hyperlink w:anchor="P199">
        <w:r>
          <w:rPr>
            <w:color w:val="0000FF"/>
          </w:rPr>
          <w:t>подпункте 17.2 пункта 17</w:t>
        </w:r>
      </w:hyperlink>
      <w:r>
        <w:t xml:space="preserve"> настоящего Административного регламента, не представлены заявителем по собственной инициативе.</w:t>
      </w:r>
    </w:p>
    <w:p w:rsidR="003836C8" w:rsidRDefault="003836C8">
      <w:pPr>
        <w:pStyle w:val="ConsPlusNormal"/>
        <w:spacing w:before="20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орган местного самоуправления осуществляет проверку на предмет соответствия указанных сведений действительности посредством направления в течение 5 рабочих дней со дня представления заявления и документов, указанных в </w:t>
      </w:r>
      <w:hyperlink w:anchor="P185">
        <w:r>
          <w:rPr>
            <w:color w:val="0000FF"/>
          </w:rPr>
          <w:t>подпункте 17.1 пункта 17</w:t>
        </w:r>
      </w:hyperlink>
      <w:r>
        <w:t xml:space="preserve"> настоящего Административного регламента, в том числе документов, указанных в </w:t>
      </w:r>
      <w:hyperlink w:anchor="P199">
        <w:r>
          <w:rPr>
            <w:color w:val="0000FF"/>
          </w:rPr>
          <w:t>подпункте 17.2 пункта 17</w:t>
        </w:r>
      </w:hyperlink>
      <w:r>
        <w:t xml:space="preserve"> настоящего Административного регламента, запросов в органы и организации, располагающие необходимой информацией. При этом срок принятия решения об установлении факта невозможности проживания в ранее занимаемом жилом помещении, установленный настоящим пунктом, продлевается руководителем органа местного самоуправления на срок, необходимый для получения запрашиваемой информации, но не более чем на 30 календарных дней, о чем сообщается заявителю путем направления письменного уведомления в течение 5 рабочих дней со дня направления соответствующего запроса (запросов);</w:t>
      </w:r>
    </w:p>
    <w:p w:rsidR="003836C8" w:rsidRDefault="003836C8">
      <w:pPr>
        <w:pStyle w:val="ConsPlusNormal"/>
        <w:spacing w:before="200"/>
        <w:ind w:firstLine="540"/>
        <w:jc w:val="both"/>
      </w:pPr>
      <w:r>
        <w:t>2) направление решения об установлении факта (отсутствии факта) невозможности проживания в ранее занимаемом жилом помещении осуществляется органом местного самоуправления в течение 3 рабочих дней со дня принятия соответствующего решения.</w:t>
      </w:r>
    </w:p>
    <w:p w:rsidR="003836C8" w:rsidRDefault="003836C8">
      <w:pPr>
        <w:pStyle w:val="ConsPlusNormal"/>
        <w:spacing w:before="200"/>
        <w:ind w:firstLine="540"/>
        <w:jc w:val="both"/>
      </w:pPr>
      <w:r>
        <w:t>В случае если заявитель выбрал способ получения решения путем личного обращения в орган местного самоуправления, то указанное решение вручается заявителю в день его личного обращения в орган местного самоуправления;</w:t>
      </w:r>
    </w:p>
    <w:p w:rsidR="003836C8" w:rsidRDefault="003836C8">
      <w:pPr>
        <w:pStyle w:val="ConsPlusNormal"/>
        <w:spacing w:before="200"/>
        <w:ind w:firstLine="540"/>
        <w:jc w:val="both"/>
      </w:pPr>
      <w:bookmarkStart w:id="4" w:name="P154"/>
      <w:bookmarkEnd w:id="4"/>
      <w:r>
        <w:lastRenderedPageBreak/>
        <w:t>3) решение о включении (об отказе во включении) заявителя в список принимается органом местного самоуправления по результатам рассмотрения заявления о включении в список и представленных документов и сведений не позднее 60 рабочих дней со дня подачи (поступления) указанного заявления в орган местного самоуправления;</w:t>
      </w:r>
    </w:p>
    <w:p w:rsidR="003836C8" w:rsidRDefault="003836C8">
      <w:pPr>
        <w:pStyle w:val="ConsPlusNormal"/>
        <w:spacing w:before="200"/>
        <w:ind w:firstLine="540"/>
        <w:jc w:val="both"/>
      </w:pPr>
      <w:r>
        <w:t>4) направление решения о включении (об отказе во включении) заявителя в список осуществляется органом местного самоуправления в течение 5 рабочих дней со дня принятия соответствующего решения способом, обеспечивающим подтверждение его получения.</w:t>
      </w:r>
    </w:p>
    <w:p w:rsidR="003836C8" w:rsidRDefault="003836C8">
      <w:pPr>
        <w:pStyle w:val="ConsPlusNormal"/>
        <w:spacing w:before="200"/>
        <w:ind w:firstLine="540"/>
        <w:jc w:val="both"/>
      </w:pPr>
      <w:r>
        <w:t>5) решение о включении (об отказе во включении) заявителя в список в Республике Коми по новому месту жительства принимается органом местного самоуправления не позднее 10 рабочих дней со дня поступления информации по запросу о предоставлении учетного дела, направленному в орган по прежнему месту жительства, в котором заявитель включен в список, а также по запросу, направленному в орган опеки и попечительства по новому месту жительства, о постановке заявителя на учет в установленном порядке;</w:t>
      </w:r>
    </w:p>
    <w:p w:rsidR="003836C8" w:rsidRDefault="003836C8">
      <w:pPr>
        <w:pStyle w:val="ConsPlusNormal"/>
        <w:spacing w:before="200"/>
        <w:ind w:firstLine="540"/>
        <w:jc w:val="both"/>
      </w:pPr>
      <w:r>
        <w:t>6) направление решения о включении (об отказе во включении) заявителя в список в Республике Коми по новому месту жительства осуществляется органом местного самоуправления в течение 5 рабочих дней со дня принятия соответствующего решения способом, обеспечивающим подтверждение его получения.</w:t>
      </w:r>
    </w:p>
    <w:p w:rsidR="003836C8" w:rsidRDefault="003836C8">
      <w:pPr>
        <w:pStyle w:val="ConsPlusNormal"/>
        <w:spacing w:before="200"/>
        <w:ind w:firstLine="540"/>
        <w:jc w:val="both"/>
      </w:pPr>
      <w:bookmarkStart w:id="5" w:name="P158"/>
      <w:bookmarkEnd w:id="5"/>
      <w:r>
        <w:t>7) жилые помещения муниципального специализированного жилищного фонда предоставляются органами местного самоуправления детям-сиротам, включенным в список, по достижении ими возраста 18 лет, а также в случае приобретения ими полной дееспособности до достижения совершеннолетия.</w:t>
      </w:r>
    </w:p>
    <w:p w:rsidR="003836C8" w:rsidRDefault="003836C8">
      <w:pPr>
        <w:pStyle w:val="ConsPlusNormal"/>
        <w:spacing w:before="200"/>
        <w:ind w:firstLine="540"/>
        <w:jc w:val="both"/>
      </w:pPr>
      <w:r>
        <w:t>По письменным заявлениям детей-сирот,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а также по завершении обучения в профессиональных образовательных организациях и профессиональных организациях высшего образования либо окончании прохождения военной службы по призыву, либо окончании отбывания наказания в исправительных учреждениях;</w:t>
      </w:r>
    </w:p>
    <w:p w:rsidR="003836C8" w:rsidRDefault="003836C8">
      <w:pPr>
        <w:pStyle w:val="ConsPlusNormal"/>
        <w:spacing w:before="200"/>
        <w:ind w:firstLine="540"/>
        <w:jc w:val="both"/>
      </w:pPr>
      <w:r>
        <w:t>8) в случае обнаружения опечатки, ошибки в полученном заявителем документе, являющемся результатом предоставления государственной услуги, срок рассмотрения заявления об исправлении допущенных опечаток и ошибок в выданных в результате предоставления государственной услуги документах составляет не более 2 рабочих дней со дня поступления в орган местного самоуправления указанного заявления.</w:t>
      </w:r>
    </w:p>
    <w:p w:rsidR="003836C8" w:rsidRDefault="003836C8">
      <w:pPr>
        <w:pStyle w:val="ConsPlusNormal"/>
        <w:spacing w:before="200"/>
        <w:ind w:firstLine="540"/>
        <w:jc w:val="both"/>
      </w:pPr>
      <w:r>
        <w:t xml:space="preserve">15. Срок, указанный в </w:t>
      </w:r>
      <w:hyperlink w:anchor="P154">
        <w:r>
          <w:rPr>
            <w:color w:val="0000FF"/>
          </w:rPr>
          <w:t>подпункте 3 пункта 14</w:t>
        </w:r>
      </w:hyperlink>
      <w:r>
        <w:t xml:space="preserve"> настоящего Административного регламента, приостанавливается со дня направления заявителю запроса органа местного самоуправления об уточнении сведений, указанных в заявлении о включении в список и представленных заявителем документах, и не учитывается при исчислении срока принятия решения о включении заявителя в список до дня получения ответа на данный запрос.</w:t>
      </w:r>
    </w:p>
    <w:p w:rsidR="003836C8" w:rsidRDefault="003836C8">
      <w:pPr>
        <w:pStyle w:val="ConsPlusNormal"/>
        <w:spacing w:before="200"/>
        <w:ind w:firstLine="540"/>
        <w:jc w:val="both"/>
      </w:pPr>
      <w:r>
        <w:t xml:space="preserve">Срок, указанный в </w:t>
      </w:r>
      <w:hyperlink w:anchor="P665">
        <w:r>
          <w:rPr>
            <w:color w:val="0000FF"/>
          </w:rPr>
          <w:t>абзаце втором пункта 90</w:t>
        </w:r>
      </w:hyperlink>
      <w:r>
        <w:t xml:space="preserve"> настоящего Административного регламента, приостанавливается со дня направления заявителю запроса органа местного самоуправления об уточнении сведений указанных в заявлении о включении в список в Республике Коми по новому месту жительства и представленных заявителем документах, и не учитывается при исчислении срока принятия решения о включении заявителя в список до дня получения ответа на данный запрос.</w:t>
      </w:r>
    </w:p>
    <w:p w:rsidR="003836C8" w:rsidRDefault="003836C8">
      <w:pPr>
        <w:pStyle w:val="ConsPlusNormal"/>
      </w:pPr>
    </w:p>
    <w:p w:rsidR="003836C8" w:rsidRDefault="003836C8">
      <w:pPr>
        <w:pStyle w:val="ConsPlusTitle"/>
        <w:jc w:val="center"/>
        <w:outlineLvl w:val="2"/>
      </w:pPr>
      <w:r>
        <w:t>Нормативные правовые акты, регулирующие</w:t>
      </w:r>
    </w:p>
    <w:p w:rsidR="003836C8" w:rsidRDefault="003836C8">
      <w:pPr>
        <w:pStyle w:val="ConsPlusTitle"/>
        <w:jc w:val="center"/>
      </w:pPr>
      <w:r>
        <w:t>предоставление государственной услуги</w:t>
      </w:r>
    </w:p>
    <w:p w:rsidR="003836C8" w:rsidRDefault="003836C8">
      <w:pPr>
        <w:pStyle w:val="ConsPlusNormal"/>
      </w:pPr>
    </w:p>
    <w:p w:rsidR="003836C8" w:rsidRDefault="003836C8">
      <w:pPr>
        <w:pStyle w:val="ConsPlusNormal"/>
        <w:ind w:firstLine="540"/>
        <w:jc w:val="both"/>
      </w:pPr>
      <w:r>
        <w:t>16. Перечень нормативных правовых актов, регулирующих предоставление государственной услуги, размещен на официальном сайте Министерства (minobr@minobr.rkomi.ru), официальных сайтах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3836C8" w:rsidRDefault="003836C8">
      <w:pPr>
        <w:pStyle w:val="ConsPlusNormal"/>
      </w:pPr>
    </w:p>
    <w:p w:rsidR="003836C8" w:rsidRDefault="003836C8">
      <w:pPr>
        <w:pStyle w:val="ConsPlusTitle"/>
        <w:jc w:val="center"/>
        <w:outlineLvl w:val="2"/>
      </w:pPr>
      <w:r>
        <w:t>Описание результата предоставления государственной услуги</w:t>
      </w:r>
    </w:p>
    <w:p w:rsidR="003836C8" w:rsidRDefault="003836C8">
      <w:pPr>
        <w:pStyle w:val="ConsPlusNormal"/>
      </w:pPr>
    </w:p>
    <w:p w:rsidR="003836C8" w:rsidRDefault="003836C8">
      <w:pPr>
        <w:pStyle w:val="ConsPlusNormal"/>
        <w:ind w:firstLine="540"/>
        <w:jc w:val="both"/>
      </w:pPr>
      <w:r>
        <w:t>13. Результатом предоставления государственной услуги является:</w:t>
      </w:r>
    </w:p>
    <w:p w:rsidR="003836C8" w:rsidRDefault="003836C8">
      <w:pPr>
        <w:pStyle w:val="ConsPlusNormal"/>
        <w:spacing w:before="200"/>
        <w:ind w:firstLine="540"/>
        <w:jc w:val="both"/>
      </w:pPr>
      <w:r>
        <w:t>1) принятие решения об установлении либо отсутствии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подлежащих обеспечению жилыми помещениями по договорам найма специализированных жилых помещений (далее - дети-сироты) в ранее занимаемом жилом помещении, нанимателем или членом семьи нанимателя по договору социального найма либо собственником которого он является, и иного обстоятельства, при наличии которого проживание заявителя в ранее занимаемом жилом помещении, нанимателем или членом семьи нанимателя по договору социального найма либо собственником которого он является (далее - установление факта невозможности проживания заявителя в ранее занимаемом жилом помещении), и направление соответствующего решения заявителю;</w:t>
      </w:r>
    </w:p>
    <w:p w:rsidR="003836C8" w:rsidRDefault="003836C8">
      <w:pPr>
        <w:pStyle w:val="ConsPlusNormal"/>
        <w:spacing w:before="200"/>
        <w:ind w:firstLine="540"/>
        <w:jc w:val="both"/>
      </w:pPr>
      <w:r>
        <w:t>2) принятие решения о включении либо об отказе во включении заявителя в список и направление соответствующего решения заявителю;</w:t>
      </w:r>
    </w:p>
    <w:p w:rsidR="003836C8" w:rsidRDefault="003836C8">
      <w:pPr>
        <w:pStyle w:val="ConsPlusNormal"/>
        <w:spacing w:before="200"/>
        <w:ind w:firstLine="540"/>
        <w:jc w:val="both"/>
      </w:pPr>
      <w:r>
        <w:t>3) принятие решения о включении либо об отказе во включении заявителя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 и направление соответствующего решения заявителю;</w:t>
      </w:r>
    </w:p>
    <w:p w:rsidR="003836C8" w:rsidRDefault="003836C8">
      <w:pPr>
        <w:pStyle w:val="ConsPlusNormal"/>
        <w:spacing w:before="200"/>
        <w:ind w:firstLine="540"/>
        <w:jc w:val="both"/>
      </w:pPr>
      <w:r>
        <w:t>4) предоставление жилого помещения муниципального специализированного жилищного фонда по договору найма специализированного жилого помещения, заключаемому между заявителем и органом местного самоуправления.</w:t>
      </w:r>
    </w:p>
    <w:p w:rsidR="003836C8" w:rsidRDefault="003836C8">
      <w:pPr>
        <w:pStyle w:val="ConsPlusNormal"/>
        <w:spacing w:before="200"/>
        <w:ind w:firstLine="540"/>
        <w:jc w:val="both"/>
      </w:pPr>
      <w:r>
        <w:t>В случае принятия решения об отсутствии факта невозможности проживания в ранее занимаемом жилом помещении, отказе во включении в список, отказе во включении в список в Республике Коми по новому месту жительства заявителю направляется соответствующее решение с указанием причин отказа.</w:t>
      </w:r>
    </w:p>
    <w:p w:rsidR="003836C8" w:rsidRDefault="003836C8">
      <w:pPr>
        <w:pStyle w:val="ConsPlusNormal"/>
      </w:pPr>
    </w:p>
    <w:p w:rsidR="003836C8" w:rsidRDefault="003836C8">
      <w:pPr>
        <w:pStyle w:val="ConsPlusTitle"/>
        <w:jc w:val="center"/>
        <w:outlineLvl w:val="2"/>
      </w:pPr>
      <w:r>
        <w:t>Исчерпывающий перечень документов, необходимых</w:t>
      </w:r>
    </w:p>
    <w:p w:rsidR="003836C8" w:rsidRDefault="003836C8">
      <w:pPr>
        <w:pStyle w:val="ConsPlusTitle"/>
        <w:jc w:val="center"/>
      </w:pPr>
      <w:r>
        <w:t>в соответствии с нормативными правовыми актами</w:t>
      </w:r>
    </w:p>
    <w:p w:rsidR="003836C8" w:rsidRDefault="003836C8">
      <w:pPr>
        <w:pStyle w:val="ConsPlusTitle"/>
        <w:jc w:val="center"/>
      </w:pPr>
      <w:r>
        <w:t>для предоставления государственной услуги,</w:t>
      </w:r>
    </w:p>
    <w:p w:rsidR="003836C8" w:rsidRDefault="003836C8">
      <w:pPr>
        <w:pStyle w:val="ConsPlusTitle"/>
        <w:jc w:val="center"/>
      </w:pPr>
      <w:r>
        <w:t>способы их получения заявителем, в том числе</w:t>
      </w:r>
    </w:p>
    <w:p w:rsidR="003836C8" w:rsidRDefault="003836C8">
      <w:pPr>
        <w:pStyle w:val="ConsPlusTitle"/>
        <w:jc w:val="center"/>
      </w:pPr>
      <w:r>
        <w:t>в электронной форме, порядок их представления</w:t>
      </w:r>
    </w:p>
    <w:p w:rsidR="003836C8" w:rsidRDefault="003836C8">
      <w:pPr>
        <w:pStyle w:val="ConsPlusNormal"/>
      </w:pPr>
    </w:p>
    <w:p w:rsidR="003836C8" w:rsidRDefault="003836C8">
      <w:pPr>
        <w:pStyle w:val="ConsPlusNormal"/>
        <w:ind w:firstLine="540"/>
        <w:jc w:val="both"/>
      </w:pPr>
      <w:bookmarkStart w:id="6" w:name="P184"/>
      <w:bookmarkEnd w:id="6"/>
      <w:r>
        <w:t>17. Для установления факта невозможности проживания в ранее занимаемом жилом помещении:</w:t>
      </w:r>
    </w:p>
    <w:p w:rsidR="003836C8" w:rsidRDefault="003836C8">
      <w:pPr>
        <w:pStyle w:val="ConsPlusNormal"/>
        <w:spacing w:before="200"/>
        <w:ind w:firstLine="540"/>
        <w:jc w:val="both"/>
      </w:pPr>
      <w:bookmarkStart w:id="7" w:name="P185"/>
      <w:bookmarkEnd w:id="7"/>
      <w:r>
        <w:t>17.1. Заявителем самостоятельно предоставляются в орган местного самоуправления по месту жительства заявителя:</w:t>
      </w:r>
    </w:p>
    <w:p w:rsidR="003836C8" w:rsidRDefault="003836C8">
      <w:pPr>
        <w:pStyle w:val="ConsPlusNormal"/>
        <w:spacing w:before="200"/>
        <w:ind w:firstLine="540"/>
        <w:jc w:val="both"/>
      </w:pPr>
      <w:r>
        <w:t xml:space="preserve">1) </w:t>
      </w:r>
      <w:hyperlink w:anchor="P1013">
        <w:r>
          <w:rPr>
            <w:color w:val="0000FF"/>
          </w:rPr>
          <w:t>заявление</w:t>
        </w:r>
      </w:hyperlink>
      <w:r>
        <w:t xml:space="preserve"> об установлении факта невозможности проживания в ранее занимаемом жилом помещении по форме, установленной законодательством, согласно приложению N 1 к настоящему Административному регламенту (далее - заявление об установлении факта невозможности проживания в ранее занимаемом жилом помещении);</w:t>
      </w:r>
    </w:p>
    <w:p w:rsidR="003836C8" w:rsidRDefault="003836C8">
      <w:pPr>
        <w:pStyle w:val="ConsPlusNormal"/>
        <w:spacing w:before="200"/>
        <w:ind w:firstLine="540"/>
        <w:jc w:val="both"/>
      </w:pPr>
      <w:bookmarkStart w:id="8" w:name="P187"/>
      <w:bookmarkEnd w:id="8"/>
      <w:r>
        <w:t>2) паспорт или иные документы, удостоверяющие личность и подтверждающие гражданство Российской Федерации заявителя и членов его семьи;</w:t>
      </w:r>
    </w:p>
    <w:p w:rsidR="003836C8" w:rsidRDefault="003836C8">
      <w:pPr>
        <w:pStyle w:val="ConsPlusNormal"/>
        <w:spacing w:before="200"/>
        <w:ind w:firstLine="540"/>
        <w:jc w:val="both"/>
      </w:pPr>
      <w:r>
        <w:t>3) паспорт или иные документы, удостоверяющие личность законного представителя заявителя, и документы, подтверждающие его полномочия (при подаче заявления законным представителем заявителя);</w:t>
      </w:r>
    </w:p>
    <w:p w:rsidR="003836C8" w:rsidRDefault="003836C8">
      <w:pPr>
        <w:pStyle w:val="ConsPlusNormal"/>
        <w:spacing w:before="200"/>
        <w:ind w:firstLine="540"/>
        <w:jc w:val="both"/>
      </w:pPr>
      <w:r>
        <w:t>4) паспорт или иные документы, удостоверяющие личность представителя заявителя, и доверенность представителя заявителя, оформленная в порядке, предусмотренном законодательством Российской Федерации (при подаче заявления представителем заявителя);</w:t>
      </w:r>
    </w:p>
    <w:p w:rsidR="003836C8" w:rsidRDefault="003836C8">
      <w:pPr>
        <w:pStyle w:val="ConsPlusNormal"/>
        <w:spacing w:before="200"/>
        <w:ind w:firstLine="540"/>
        <w:jc w:val="both"/>
      </w:pPr>
      <w:bookmarkStart w:id="9" w:name="P190"/>
      <w:bookmarkEnd w:id="9"/>
      <w:r>
        <w:t>5) правоустанавливающие документы на жилые помещения, собственником которых является заявитель, права на которые не зарегистрированы в Едином государственном реестре недвижимости, либо:</w:t>
      </w:r>
    </w:p>
    <w:p w:rsidR="003836C8" w:rsidRDefault="003836C8">
      <w:pPr>
        <w:pStyle w:val="ConsPlusNormal"/>
        <w:spacing w:before="200"/>
        <w:ind w:firstLine="540"/>
        <w:jc w:val="both"/>
      </w:pPr>
      <w:r>
        <w:lastRenderedPageBreak/>
        <w:t>а) справка филиала АО "Ростехинвентаризация - Федеральное БТИ" по Республике Коми о наличии в собственности заявителя недвижимого имущества (жилых помещений), расположенного по месту выявления и первичного учета заявителя и (или) по месту жительства заявителя;</w:t>
      </w:r>
    </w:p>
    <w:p w:rsidR="003836C8" w:rsidRDefault="003836C8">
      <w:pPr>
        <w:pStyle w:val="ConsPlusNormal"/>
        <w:spacing w:before="200"/>
        <w:ind w:firstLine="540"/>
        <w:jc w:val="both"/>
      </w:pPr>
      <w:r>
        <w:t>б) справка филиала АО "Ростехинвентаризация - Федеральное БТИ", расположенного по месту выявления и первичного учета заявителя за пределами территории Республики Коми и (или) по прежнему месту жительства заявителя за пределами территории Республики Коми, о наличии в собственности заявителя недвижимого имущества (жилых помещений);</w:t>
      </w:r>
    </w:p>
    <w:p w:rsidR="003836C8" w:rsidRDefault="003836C8">
      <w:pPr>
        <w:pStyle w:val="ConsPlusNormal"/>
        <w:spacing w:before="200"/>
        <w:ind w:firstLine="540"/>
        <w:jc w:val="both"/>
      </w:pPr>
      <w:bookmarkStart w:id="10" w:name="P193"/>
      <w:bookmarkEnd w:id="10"/>
      <w:r>
        <w:t>7) документы, подтверждающие утрату (отсутствие) заявителем попечения родителей (единственного родителя);</w:t>
      </w:r>
    </w:p>
    <w:p w:rsidR="003836C8" w:rsidRDefault="003836C8">
      <w:pPr>
        <w:pStyle w:val="ConsPlusNormal"/>
        <w:spacing w:before="200"/>
        <w:ind w:firstLine="540"/>
        <w:jc w:val="both"/>
      </w:pPr>
      <w:bookmarkStart w:id="11" w:name="P194"/>
      <w:bookmarkEnd w:id="11"/>
      <w:r>
        <w:t>8) решение об устройстве в семью опекуна (попечителя), в приемную семью или в организации для детей-сирот и детей, оставшихся без попечения родителей, всех типов;</w:t>
      </w:r>
    </w:p>
    <w:p w:rsidR="003836C8" w:rsidRDefault="003836C8">
      <w:pPr>
        <w:pStyle w:val="ConsPlusNormal"/>
        <w:spacing w:before="200"/>
        <w:ind w:firstLine="540"/>
        <w:jc w:val="both"/>
      </w:pPr>
      <w:r>
        <w:t>9) документы в отношении проживающих на любом законном основании в ранее занимаемых заявителем жилых помещениях лиц (при наличии указанных лиц):</w:t>
      </w:r>
    </w:p>
    <w:p w:rsidR="003836C8" w:rsidRDefault="003836C8">
      <w:pPr>
        <w:pStyle w:val="ConsPlusNormal"/>
        <w:spacing w:before="200"/>
        <w:ind w:firstLine="540"/>
        <w:jc w:val="both"/>
      </w:pPr>
      <w:r>
        <w:t>а) вступившее в законную силу решение суда об отказе в принудительном обмене ранее занимаемого заявителем жилого помещения, предоставленного по договору социального найма, в случае проживания в таком жилом помещении лиц, лишенных родительских прав в отношении заявителя, об отказе в выселении иных лиц, не являющихся членами семьи заявителя (при наличии указанных судебных решений);</w:t>
      </w:r>
    </w:p>
    <w:p w:rsidR="003836C8" w:rsidRDefault="003836C8">
      <w:pPr>
        <w:pStyle w:val="ConsPlusNormal"/>
        <w:spacing w:before="200"/>
        <w:ind w:firstLine="540"/>
        <w:jc w:val="both"/>
      </w:pPr>
      <w:r>
        <w:t xml:space="preserve">б) справка организации, входящей в систему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заявитель, страдает (не страдает) тяжелой формой хронических заболеваний в соответствии с указанным в </w:t>
      </w:r>
      <w:hyperlink r:id="rId19">
        <w:r>
          <w:rPr>
            <w:color w:val="0000FF"/>
          </w:rPr>
          <w:t>пункте 4 части 1 статьи 51</w:t>
        </w:r>
      </w:hyperlink>
      <w:r>
        <w:t xml:space="preserve"> Жилищного кодекса Российской Федерации перечнем, при которой совместное проживание в одном жилом помещении невозможно;</w:t>
      </w:r>
    </w:p>
    <w:p w:rsidR="003836C8" w:rsidRDefault="003836C8">
      <w:pPr>
        <w:pStyle w:val="ConsPlusNormal"/>
        <w:spacing w:before="200"/>
        <w:ind w:firstLine="540"/>
        <w:jc w:val="both"/>
      </w:pPr>
      <w:r>
        <w:t xml:space="preserve">10) справка организации, входящей в систему здравоохранения, о том, что заявитель страдает (не страдает) тяжелой формой хронических заболеваний в соответствии с указанным в </w:t>
      </w:r>
      <w:hyperlink r:id="rId20">
        <w:r>
          <w:rPr>
            <w:color w:val="0000FF"/>
          </w:rPr>
          <w:t>пункте 4 части 1 статьи 51</w:t>
        </w:r>
      </w:hyperlink>
      <w:r>
        <w:t xml:space="preserve"> Жилищного кодекса Российской Федерации перечнем.</w:t>
      </w:r>
    </w:p>
    <w:p w:rsidR="003836C8" w:rsidRDefault="003836C8">
      <w:pPr>
        <w:pStyle w:val="ConsPlusNormal"/>
        <w:spacing w:before="200"/>
        <w:ind w:firstLine="540"/>
        <w:jc w:val="both"/>
      </w:pPr>
      <w:bookmarkStart w:id="12" w:name="P199"/>
      <w:bookmarkEnd w:id="12"/>
      <w:r>
        <w:t>17.2.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rsidR="003836C8" w:rsidRDefault="003836C8">
      <w:pPr>
        <w:pStyle w:val="ConsPlusNormal"/>
        <w:spacing w:before="200"/>
        <w:ind w:firstLine="540"/>
        <w:jc w:val="both"/>
      </w:pPr>
      <w:r>
        <w:t>1) сведения в отношении жилых помещений заявителя,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rsidR="003836C8" w:rsidRDefault="003836C8">
      <w:pPr>
        <w:pStyle w:val="ConsPlusNormal"/>
        <w:spacing w:before="200"/>
        <w:ind w:firstLine="540"/>
        <w:jc w:val="both"/>
      </w:pPr>
      <w:r>
        <w:t>а) выписки из Единого государственного реестра недвижимости о правах на объекты недвижимого имущества, расположенные на территории Республики Коми;</w:t>
      </w:r>
    </w:p>
    <w:p w:rsidR="003836C8" w:rsidRDefault="003836C8">
      <w:pPr>
        <w:pStyle w:val="ConsPlusNormal"/>
        <w:spacing w:before="200"/>
        <w:ind w:firstLine="540"/>
        <w:jc w:val="both"/>
      </w:pPr>
      <w:r>
        <w:t>б) выписки из Единого государственного реестра недвижимости о переходе прав на объект недвижимого имущества;</w:t>
      </w:r>
    </w:p>
    <w:p w:rsidR="003836C8" w:rsidRDefault="003836C8">
      <w:pPr>
        <w:pStyle w:val="ConsPlusNormal"/>
        <w:spacing w:before="20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3836C8" w:rsidRDefault="003836C8">
      <w:pPr>
        <w:pStyle w:val="ConsPlusNormal"/>
        <w:spacing w:before="200"/>
        <w:ind w:firstLine="540"/>
        <w:jc w:val="both"/>
      </w:pPr>
      <w:r>
        <w:t>2) сведения в отношении жилых помещений заявителя, проживавшего за пределами территории Республики Коми, содержащиеся в Едином государственном реестре недвижимости, выдаваемые территориальным органом Федеральной службы государственной регистрации, кадастра и картографии по месту выявления и первичного учета заявителя и (или) по прежнему месту жительства заявителя, в виде:</w:t>
      </w:r>
    </w:p>
    <w:p w:rsidR="003836C8" w:rsidRDefault="003836C8">
      <w:pPr>
        <w:pStyle w:val="ConsPlusNormal"/>
        <w:spacing w:before="200"/>
        <w:ind w:firstLine="540"/>
        <w:jc w:val="both"/>
      </w:pPr>
      <w:r>
        <w:t>а) выписки из Единого государственного реестра недвижимости о правах на объекты недвижимого имущества, расположенные по месту выявления и первичного учета заявителя и (или) по прежнему месту жительства заявителя;</w:t>
      </w:r>
    </w:p>
    <w:p w:rsidR="003836C8" w:rsidRDefault="003836C8">
      <w:pPr>
        <w:pStyle w:val="ConsPlusNormal"/>
        <w:spacing w:before="200"/>
        <w:ind w:firstLine="540"/>
        <w:jc w:val="both"/>
      </w:pPr>
      <w:r>
        <w:t xml:space="preserve">б) выписки из Единого государственного реестра недвижимости о переходе прав на объект </w:t>
      </w:r>
      <w:r>
        <w:lastRenderedPageBreak/>
        <w:t>недвижимого имущества;</w:t>
      </w:r>
    </w:p>
    <w:p w:rsidR="003836C8" w:rsidRDefault="003836C8">
      <w:pPr>
        <w:pStyle w:val="ConsPlusNormal"/>
        <w:spacing w:before="20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3836C8" w:rsidRDefault="003836C8">
      <w:pPr>
        <w:pStyle w:val="ConsPlusNormal"/>
        <w:spacing w:before="200"/>
        <w:ind w:firstLine="540"/>
        <w:jc w:val="both"/>
      </w:pPr>
      <w:r>
        <w:t>3) сведения о регистрации по месту жительства гражданина и о лицах, совместно с ним проживающих, полученных не ранее 20 рабочих дней до даты регистрации заявления (при наличии);</w:t>
      </w:r>
    </w:p>
    <w:p w:rsidR="003836C8" w:rsidRDefault="003836C8">
      <w:pPr>
        <w:pStyle w:val="ConsPlusNormal"/>
        <w:spacing w:before="200"/>
        <w:ind w:firstLine="540"/>
        <w:jc w:val="both"/>
      </w:pPr>
      <w:r>
        <w:t>4) сведения о регистрации по прежнему месту жительства на дату выявления и первичного учета заявителя и о лицах, совместно с ним проживавших (при наличии).</w:t>
      </w:r>
    </w:p>
    <w:p w:rsidR="003836C8" w:rsidRDefault="003836C8">
      <w:pPr>
        <w:pStyle w:val="ConsPlusNormal"/>
        <w:spacing w:before="200"/>
        <w:ind w:firstLine="540"/>
        <w:jc w:val="both"/>
      </w:pPr>
      <w:r>
        <w:t>5) 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3836C8" w:rsidRDefault="003836C8">
      <w:pPr>
        <w:pStyle w:val="ConsPlusNormal"/>
        <w:spacing w:before="200"/>
        <w:ind w:firstLine="540"/>
        <w:jc w:val="both"/>
      </w:pPr>
      <w:r>
        <w:t xml:space="preserve">6) заключение межведомственной комиссии, образованной в соответствии с </w:t>
      </w:r>
      <w:hyperlink r:id="rId2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 признании в порядке, установленном указанным Положением, жилого помещения непригодным для постоянного проживания.</w:t>
      </w:r>
    </w:p>
    <w:p w:rsidR="003836C8" w:rsidRDefault="003836C8">
      <w:pPr>
        <w:pStyle w:val="ConsPlusNormal"/>
        <w:spacing w:before="200"/>
        <w:ind w:firstLine="540"/>
        <w:jc w:val="both"/>
      </w:pPr>
      <w:r>
        <w:t xml:space="preserve">В случае если заявителем по собственной инициативе не представлены документы, указанные в </w:t>
      </w:r>
      <w:hyperlink w:anchor="P199">
        <w:r>
          <w:rPr>
            <w:color w:val="0000FF"/>
          </w:rPr>
          <w:t>подпункте 17.2</w:t>
        </w:r>
      </w:hyperlink>
      <w:r>
        <w:t xml:space="preserve"> настоящего пункта, орган местного самоуправления в течение 3 рабочих дней со дня представления документов, указанных в </w:t>
      </w:r>
      <w:hyperlink w:anchor="P185">
        <w:r>
          <w:rPr>
            <w:color w:val="0000FF"/>
          </w:rPr>
          <w:t>подпункте 17.1</w:t>
        </w:r>
      </w:hyperlink>
      <w:r>
        <w:t xml:space="preserve"> настоящего пункта, запрашивает соответствующие документы (сведения) в рамках межведомственного информационного взаимодействия в органах и организациях, в распоряжении которых находятся указанные документы (сведения).</w:t>
      </w:r>
    </w:p>
    <w:p w:rsidR="003836C8" w:rsidRDefault="003836C8">
      <w:pPr>
        <w:pStyle w:val="ConsPlusNormal"/>
        <w:spacing w:before="200"/>
        <w:ind w:firstLine="540"/>
        <w:jc w:val="both"/>
      </w:pPr>
      <w:r>
        <w:t xml:space="preserve">Предоставление заявителем документов, указанных в </w:t>
      </w:r>
      <w:hyperlink w:anchor="P185">
        <w:r>
          <w:rPr>
            <w:color w:val="0000FF"/>
          </w:rPr>
          <w:t>подпункте 17.1</w:t>
        </w:r>
      </w:hyperlink>
      <w:r>
        <w:t xml:space="preserve"> настоящего пункта, осуществляется следующими способами:</w:t>
      </w:r>
    </w:p>
    <w:p w:rsidR="003836C8" w:rsidRDefault="003836C8">
      <w:pPr>
        <w:pStyle w:val="ConsPlusNormal"/>
        <w:spacing w:before="200"/>
        <w:ind w:firstLine="540"/>
        <w:jc w:val="both"/>
      </w:pPr>
      <w:r>
        <w:t>1) лично (в орган местного самоуправления);</w:t>
      </w:r>
    </w:p>
    <w:p w:rsidR="003836C8" w:rsidRDefault="003836C8">
      <w:pPr>
        <w:pStyle w:val="ConsPlusNormal"/>
        <w:spacing w:before="200"/>
        <w:ind w:firstLine="540"/>
        <w:jc w:val="both"/>
      </w:pPr>
      <w:r>
        <w:t>2) посредством почтового отправления (в орган местного самоуправления);</w:t>
      </w:r>
    </w:p>
    <w:p w:rsidR="003836C8" w:rsidRDefault="003836C8">
      <w:pPr>
        <w:pStyle w:val="ConsPlusNormal"/>
        <w:spacing w:before="200"/>
        <w:ind w:firstLine="540"/>
        <w:jc w:val="both"/>
      </w:pPr>
      <w:r>
        <w:t>3) в форме электронных документов, в том числе включая Портал государственных и муниципальных услуг (функций) Республики Коми и (или) Единый портал государственных и муниципальных услуг (функций) &lt;2&gt;.</w:t>
      </w:r>
    </w:p>
    <w:p w:rsidR="003836C8" w:rsidRDefault="003836C8">
      <w:pPr>
        <w:pStyle w:val="ConsPlusNormal"/>
        <w:spacing w:before="200"/>
        <w:ind w:firstLine="540"/>
        <w:jc w:val="both"/>
      </w:pPr>
      <w:r>
        <w:t>--------------------------------</w:t>
      </w:r>
    </w:p>
    <w:p w:rsidR="003836C8" w:rsidRDefault="003836C8">
      <w:pPr>
        <w:pStyle w:val="ConsPlusNormal"/>
        <w:spacing w:before="200"/>
        <w:ind w:firstLine="540"/>
        <w:jc w:val="both"/>
      </w:pPr>
      <w:r>
        <w:t>&lt;2&gt; До 2025 года техническая возможность предоставления государственной услуги посредством государственной информационной системы Республики Коми "Портал государственных и муниципальных услуг (функций) Республики Коми", федеральной государственной информационной системы "Единый портал государственных и муниципальных услуг (функций)" отсутствует.</w:t>
      </w:r>
    </w:p>
    <w:p w:rsidR="003836C8" w:rsidRDefault="003836C8">
      <w:pPr>
        <w:pStyle w:val="ConsPlusNormal"/>
      </w:pPr>
    </w:p>
    <w:p w:rsidR="003836C8" w:rsidRDefault="003836C8">
      <w:pPr>
        <w:pStyle w:val="ConsPlusNormal"/>
        <w:ind w:firstLine="540"/>
        <w:jc w:val="both"/>
      </w:pPr>
      <w:r>
        <w:t xml:space="preserve">При представлении заявления и документов лично в орган местного самоуправления документы, указанные в </w:t>
      </w:r>
      <w:hyperlink w:anchor="P185">
        <w:r>
          <w:rPr>
            <w:color w:val="0000FF"/>
          </w:rPr>
          <w:t>подпункте 17.1</w:t>
        </w:r>
      </w:hyperlink>
      <w:r>
        <w:t xml:space="preserve"> настоящего пункта, в том числе документы, указанные в </w:t>
      </w:r>
      <w:hyperlink w:anchor="P199">
        <w:r>
          <w:rPr>
            <w:color w:val="0000FF"/>
          </w:rPr>
          <w:t>подпункте 17.2</w:t>
        </w:r>
      </w:hyperlink>
      <w:r>
        <w:t xml:space="preserve"> настоящего пункта, представленные по инициативе заявителя, должны быть в подлинниках.</w:t>
      </w:r>
    </w:p>
    <w:p w:rsidR="003836C8" w:rsidRDefault="003836C8">
      <w:pPr>
        <w:pStyle w:val="ConsPlusNormal"/>
        <w:spacing w:before="200"/>
        <w:ind w:firstLine="540"/>
        <w:jc w:val="both"/>
      </w:pPr>
      <w:r>
        <w:t xml:space="preserve">В случае направления документов, указанных в </w:t>
      </w:r>
      <w:hyperlink w:anchor="P185">
        <w:r>
          <w:rPr>
            <w:color w:val="0000FF"/>
          </w:rPr>
          <w:t>подпункте 17.1</w:t>
        </w:r>
      </w:hyperlink>
      <w:r>
        <w:t xml:space="preserve"> настоящего пункта, в том числе документов, указанных в </w:t>
      </w:r>
      <w:hyperlink w:anchor="P199">
        <w:r>
          <w:rPr>
            <w:color w:val="0000FF"/>
          </w:rPr>
          <w:t>подпункте 17.2</w:t>
        </w:r>
      </w:hyperlink>
      <w:r>
        <w:t xml:space="preserve"> настоящего пункта, представленных по инициативе заявителя,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соответствии с федеральным законодательством.</w:t>
      </w:r>
    </w:p>
    <w:p w:rsidR="003836C8" w:rsidRDefault="003836C8">
      <w:pPr>
        <w:pStyle w:val="ConsPlusNormal"/>
        <w:spacing w:before="200"/>
        <w:ind w:firstLine="540"/>
        <w:jc w:val="both"/>
      </w:pPr>
      <w:r>
        <w:t xml:space="preserve">Документы, указанные в </w:t>
      </w:r>
      <w:hyperlink w:anchor="P185">
        <w:r>
          <w:rPr>
            <w:color w:val="0000FF"/>
          </w:rPr>
          <w:t>подпункте 17.1</w:t>
        </w:r>
      </w:hyperlink>
      <w:r>
        <w:t xml:space="preserve"> настоящего пункта, в том числе документы, указанные в </w:t>
      </w:r>
      <w:hyperlink w:anchor="P199">
        <w:r>
          <w:rPr>
            <w:color w:val="0000FF"/>
          </w:rPr>
          <w:t>подпункте 17.2</w:t>
        </w:r>
      </w:hyperlink>
      <w:r>
        <w:t xml:space="preserve"> настоящего пункта, представленные по инициативе заявителя, направленные в форме электронных документов, с использованием информационно-коммуникационных сетей общего пользования, в том числе информационно-</w:t>
      </w:r>
      <w:r>
        <w:lastRenderedPageBreak/>
        <w:t>телекоммуникационной сети "Интернет", включая Портал государственных и муниципальных услуг (функций) Республики Коми и (или) Единый портал государственных и муниципальных услуг (функций), заверяются электронной подписью в порядке, установленном законодательством Российской Федерации.</w:t>
      </w:r>
    </w:p>
    <w:p w:rsidR="003836C8" w:rsidRDefault="003836C8">
      <w:pPr>
        <w:pStyle w:val="ConsPlusNormal"/>
        <w:spacing w:before="200"/>
        <w:ind w:firstLine="540"/>
        <w:jc w:val="both"/>
      </w:pPr>
      <w:bookmarkStart w:id="13" w:name="P223"/>
      <w:bookmarkEnd w:id="13"/>
      <w:r>
        <w:t>18. Для включения в список:</w:t>
      </w:r>
    </w:p>
    <w:p w:rsidR="003836C8" w:rsidRDefault="003836C8">
      <w:pPr>
        <w:pStyle w:val="ConsPlusNormal"/>
        <w:spacing w:before="200"/>
        <w:ind w:firstLine="540"/>
        <w:jc w:val="both"/>
      </w:pPr>
      <w:bookmarkStart w:id="14" w:name="P224"/>
      <w:bookmarkEnd w:id="14"/>
      <w:r>
        <w:t>18.1. Заявителем самостоятельно предоставляются в орган местного самоуправления следующие документы:</w:t>
      </w:r>
    </w:p>
    <w:p w:rsidR="003836C8" w:rsidRDefault="003836C8">
      <w:pPr>
        <w:pStyle w:val="ConsPlusNormal"/>
        <w:spacing w:before="200"/>
        <w:ind w:firstLine="540"/>
        <w:jc w:val="both"/>
      </w:pPr>
      <w:r>
        <w:t xml:space="preserve">1) </w:t>
      </w:r>
      <w:hyperlink w:anchor="P1219">
        <w:r>
          <w:rPr>
            <w:color w:val="0000FF"/>
          </w:rPr>
          <w:t>заявление</w:t>
        </w:r>
      </w:hyperlink>
      <w:r>
        <w:t xml:space="preserve"> о включении в список в соответствующий орган местного самоуправления по форме, установленной законодательством, согласно приложению N 2 к настоящему Административному регламенту;</w:t>
      </w:r>
    </w:p>
    <w:p w:rsidR="003836C8" w:rsidRDefault="003836C8">
      <w:pPr>
        <w:pStyle w:val="ConsPlusNormal"/>
        <w:spacing w:before="200"/>
        <w:ind w:firstLine="540"/>
        <w:jc w:val="both"/>
      </w:pPr>
      <w:r>
        <w:t>2) свидетельство о рождении, паспорт или иные документы, удостоверяющие личность и подтверждающие гражданство Российской Федерации заявителя и членов его семьи;</w:t>
      </w:r>
    </w:p>
    <w:p w:rsidR="003836C8" w:rsidRDefault="003836C8">
      <w:pPr>
        <w:pStyle w:val="ConsPlusNormal"/>
        <w:spacing w:before="200"/>
        <w:ind w:firstLine="540"/>
        <w:jc w:val="both"/>
      </w:pPr>
      <w:r>
        <w:t>3) паспорт или иные документы, удостоверяющие личность законного представителя заявителя, и документы, подтверждающие его полномочия (при подаче заявления о включении в список законным представителем заявителя);</w:t>
      </w:r>
    </w:p>
    <w:p w:rsidR="003836C8" w:rsidRDefault="003836C8">
      <w:pPr>
        <w:pStyle w:val="ConsPlusNormal"/>
        <w:spacing w:before="200"/>
        <w:ind w:firstLine="540"/>
        <w:jc w:val="both"/>
      </w:pPr>
      <w:r>
        <w:t>4) паспорт или иные документы, удостоверяющие личность представителя заявителя, и копия доверенности представителя заявителя, оформленная в порядке, предусмотренном законодательством Российской Федерации (при подаче заявления о включении в список представителем заявителя);</w:t>
      </w:r>
    </w:p>
    <w:p w:rsidR="003836C8" w:rsidRDefault="003836C8">
      <w:pPr>
        <w:pStyle w:val="ConsPlusNormal"/>
        <w:spacing w:before="200"/>
        <w:ind w:firstLine="540"/>
        <w:jc w:val="both"/>
      </w:pPr>
      <w:r>
        <w:t>5) правоустанавливающие документы на жилые помещения, собственником которых является заявитель и каждый из членов его семьи, права на которые не зарегистрированы в Едином государственном реестре недвижимости (при наличии данных документов);</w:t>
      </w:r>
    </w:p>
    <w:p w:rsidR="003836C8" w:rsidRDefault="003836C8">
      <w:pPr>
        <w:pStyle w:val="ConsPlusNormal"/>
        <w:spacing w:before="200"/>
        <w:ind w:firstLine="540"/>
        <w:jc w:val="both"/>
      </w:pPr>
      <w:r>
        <w:t>6) документы, подтверждающие утрату (отсутствие) заявителем попечения родителей (единственного родителя);</w:t>
      </w:r>
    </w:p>
    <w:p w:rsidR="003836C8" w:rsidRDefault="003836C8">
      <w:pPr>
        <w:pStyle w:val="ConsPlusNormal"/>
        <w:spacing w:before="200"/>
        <w:ind w:firstLine="540"/>
        <w:jc w:val="both"/>
      </w:pPr>
      <w:r>
        <w:t>7) решение об устройстве в семью опекуна (попечителя), в приемную семью или в организации для детей-сирот и детей, оставшихся без попечения родителей, всех типов;</w:t>
      </w:r>
    </w:p>
    <w:p w:rsidR="003836C8" w:rsidRDefault="003836C8">
      <w:pPr>
        <w:pStyle w:val="ConsPlusNormal"/>
        <w:spacing w:before="200"/>
        <w:ind w:firstLine="540"/>
        <w:jc w:val="both"/>
      </w:pPr>
      <w:r>
        <w:t xml:space="preserve">8) документы, подтверждающие невозможность проживания заявителя в ранее занимаемых жилых помещениях, выданные в порядке, установленном </w:t>
      </w:r>
      <w:hyperlink r:id="rId22">
        <w:r>
          <w:rPr>
            <w:color w:val="0000FF"/>
          </w:rPr>
          <w:t>постановлением</w:t>
        </w:r>
      </w:hyperlink>
      <w:r>
        <w:t xml:space="preserve"> Правительства Республики Коми от 28 марта 2016 г.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 в отношении заявителей, которые ранее занимали жилые помещения в качестве нанимателей или членов семей нанимателей по договорам социального найма, либо собственниками которых они являются.</w:t>
      </w:r>
    </w:p>
    <w:p w:rsidR="003836C8" w:rsidRDefault="003836C8">
      <w:pPr>
        <w:pStyle w:val="ConsPlusNormal"/>
        <w:spacing w:before="200"/>
        <w:ind w:firstLine="540"/>
        <w:jc w:val="both"/>
      </w:pPr>
      <w:bookmarkStart w:id="15" w:name="P233"/>
      <w:bookmarkEnd w:id="15"/>
      <w:r>
        <w:t>18.2.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rsidR="003836C8" w:rsidRDefault="003836C8">
      <w:pPr>
        <w:pStyle w:val="ConsPlusNormal"/>
        <w:spacing w:before="200"/>
        <w:ind w:firstLine="540"/>
        <w:jc w:val="both"/>
      </w:pPr>
      <w:r>
        <w:t>1) 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3836C8" w:rsidRDefault="003836C8">
      <w:pPr>
        <w:pStyle w:val="ConsPlusNormal"/>
        <w:spacing w:before="200"/>
        <w:ind w:firstLine="540"/>
        <w:jc w:val="both"/>
      </w:pPr>
      <w:r>
        <w:t>2) сведения в отношении жилых помещений заявителя и каждого из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rsidR="003836C8" w:rsidRDefault="003836C8">
      <w:pPr>
        <w:pStyle w:val="ConsPlusNormal"/>
        <w:spacing w:before="200"/>
        <w:ind w:firstLine="540"/>
        <w:jc w:val="both"/>
      </w:pPr>
      <w:r>
        <w:t>а) выписки из Единого государственного реестра недвижимости о правах на объекты недвижимого имущества, расположенные на территории Республики Коми;</w:t>
      </w:r>
    </w:p>
    <w:p w:rsidR="003836C8" w:rsidRDefault="003836C8">
      <w:pPr>
        <w:pStyle w:val="ConsPlusNormal"/>
        <w:spacing w:before="200"/>
        <w:ind w:firstLine="540"/>
        <w:jc w:val="both"/>
      </w:pPr>
      <w:r>
        <w:t>б) выписки из Единого государственного реестра недвижимости о переходе прав на объект недвижимого имущества;</w:t>
      </w:r>
    </w:p>
    <w:p w:rsidR="003836C8" w:rsidRDefault="003836C8">
      <w:pPr>
        <w:pStyle w:val="ConsPlusNormal"/>
        <w:spacing w:before="200"/>
        <w:ind w:firstLine="540"/>
        <w:jc w:val="both"/>
      </w:pPr>
      <w:r>
        <w:t xml:space="preserve">в) справки о содержании правоустанавливающего документа (сведения о </w:t>
      </w:r>
      <w:r>
        <w:lastRenderedPageBreak/>
        <w:t>правоустанавливающем документе, на основании которого был зарегистрирован переход права на объект недвижимости от одного лица к другому);</w:t>
      </w:r>
    </w:p>
    <w:p w:rsidR="003836C8" w:rsidRDefault="003836C8">
      <w:pPr>
        <w:pStyle w:val="ConsPlusNormal"/>
        <w:spacing w:before="200"/>
        <w:ind w:firstLine="540"/>
        <w:jc w:val="both"/>
      </w:pPr>
      <w:r>
        <w:t>3) справка филиала АО "Ростехинвентаризация - Федеральное БТИ" по Республике Коми или иной организации, осуществляющей государственный технический учет и (или) техническую инвентаризацию, о наличии в собственности заявителя и каждого из членов его семьи недвижимого имущества (жилых помещений), расположенного по месту выявления и первичного учета заявителя и (или) по месту жительства заявителя;</w:t>
      </w:r>
    </w:p>
    <w:p w:rsidR="003836C8" w:rsidRDefault="003836C8">
      <w:pPr>
        <w:pStyle w:val="ConsPlusNormal"/>
        <w:spacing w:before="200"/>
        <w:ind w:firstLine="540"/>
        <w:jc w:val="both"/>
      </w:pPr>
      <w:r>
        <w:t>4) справка АО "Ростехинвентаризация - Федеральное БТИ" или иной организации, осуществляющей государственный технический учет и (или) техническую инвентаризацию, о наличии в собственности заявителя и каждого из членов его семьи недвижимого имущества (жилых помещений), расположенного по месту выявления и первичного учета заявителя за пределами территории Республики Коми и (или) по прежнему месту жительства заявителя за пределами территории Республики Коми;</w:t>
      </w:r>
    </w:p>
    <w:p w:rsidR="003836C8" w:rsidRDefault="003836C8">
      <w:pPr>
        <w:pStyle w:val="ConsPlusNormal"/>
        <w:spacing w:before="200"/>
        <w:ind w:firstLine="540"/>
        <w:jc w:val="both"/>
      </w:pPr>
      <w:r>
        <w:t>5) сведения в отношении жилых помещений заявителя и каждого из членов его семьи, проживавших за пределами территории Республики Коми, содержащиеся в Едином государственном реестре недвижимости, выдаваемые территориальным органом Федеральной службы государственной регистрации, кадастра и картографии по месту выявления и первичного учета заявителя и (или) по прежнему месту жительства заявителя и членов его семьи, в виде:</w:t>
      </w:r>
    </w:p>
    <w:p w:rsidR="003836C8" w:rsidRDefault="003836C8">
      <w:pPr>
        <w:pStyle w:val="ConsPlusNormal"/>
        <w:spacing w:before="200"/>
        <w:ind w:firstLine="540"/>
        <w:jc w:val="both"/>
      </w:pPr>
      <w:r>
        <w:t>а) выписки из Единого государственного реестра недвижимости о правах на объекты недвижимого имущества, расположенные по месту выявления и первичного учета заявителя и (или) по прежнему месту жительства заявителя и членов его семьи;</w:t>
      </w:r>
    </w:p>
    <w:p w:rsidR="003836C8" w:rsidRDefault="003836C8">
      <w:pPr>
        <w:pStyle w:val="ConsPlusNormal"/>
        <w:spacing w:before="200"/>
        <w:ind w:firstLine="540"/>
        <w:jc w:val="both"/>
      </w:pPr>
      <w:r>
        <w:t>б) выписки из Единого государственного реестра недвижимости о переходе прав на объект недвижимого имущества;</w:t>
      </w:r>
    </w:p>
    <w:p w:rsidR="003836C8" w:rsidRDefault="003836C8">
      <w:pPr>
        <w:pStyle w:val="ConsPlusNormal"/>
        <w:spacing w:before="20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3836C8" w:rsidRDefault="003836C8">
      <w:pPr>
        <w:pStyle w:val="ConsPlusNormal"/>
        <w:spacing w:before="200"/>
        <w:ind w:firstLine="540"/>
        <w:jc w:val="both"/>
      </w:pPr>
      <w:r>
        <w:t>6) сведения о регистрации по месту жительства заявителя и о лицах, совместно с ним проживающих, полученные не ранее 20 рабочих дней до даты регистрации заявления (при наличии);</w:t>
      </w:r>
    </w:p>
    <w:p w:rsidR="003836C8" w:rsidRDefault="003836C8">
      <w:pPr>
        <w:pStyle w:val="ConsPlusNormal"/>
        <w:spacing w:before="200"/>
        <w:ind w:firstLine="540"/>
        <w:jc w:val="both"/>
      </w:pPr>
      <w:r>
        <w:t>7) сведения о регистрации по прежнему месту жительства на дату выявления и первичного учета заявителя и о лицах, совместно с ним проживавших (при наличии);</w:t>
      </w:r>
    </w:p>
    <w:p w:rsidR="003836C8" w:rsidRDefault="003836C8">
      <w:pPr>
        <w:pStyle w:val="ConsPlusNormal"/>
        <w:spacing w:before="200"/>
        <w:ind w:firstLine="540"/>
        <w:jc w:val="both"/>
      </w:pPr>
      <w:r>
        <w:t>8) документ, подтверждающий регистрацию в системе индивидуального (персонифицированного) учета в системе обязательного пенсионного страхования.</w:t>
      </w:r>
    </w:p>
    <w:p w:rsidR="003836C8" w:rsidRDefault="003836C8">
      <w:pPr>
        <w:pStyle w:val="ConsPlusNormal"/>
        <w:spacing w:before="200"/>
        <w:ind w:firstLine="540"/>
        <w:jc w:val="both"/>
      </w:pPr>
      <w:r>
        <w:t xml:space="preserve">В случае если заявителем по собственной инициативе не представлены документы, указанные в </w:t>
      </w:r>
      <w:hyperlink w:anchor="P233">
        <w:r>
          <w:rPr>
            <w:color w:val="0000FF"/>
          </w:rPr>
          <w:t>подпункте 18.2</w:t>
        </w:r>
      </w:hyperlink>
      <w:r>
        <w:t xml:space="preserve"> настоящего пункта, орган местного самоуправления в течение 5 рабочих дней со дня представления документов, указанных в </w:t>
      </w:r>
      <w:hyperlink w:anchor="P224">
        <w:r>
          <w:rPr>
            <w:color w:val="0000FF"/>
          </w:rPr>
          <w:t>подпункте 18.1</w:t>
        </w:r>
      </w:hyperlink>
      <w:r>
        <w:t xml:space="preserve"> настоящего пункта, запрашивает соответствующие документы (сведения) в рамках межведомственного информационного взаимодействия в органах и организациях, в распоряжении которых находятся указанные документы (сведения).</w:t>
      </w:r>
    </w:p>
    <w:p w:rsidR="003836C8" w:rsidRDefault="003836C8">
      <w:pPr>
        <w:pStyle w:val="ConsPlusNormal"/>
        <w:spacing w:before="200"/>
        <w:ind w:firstLine="540"/>
        <w:jc w:val="both"/>
      </w:pPr>
      <w:r>
        <w:t xml:space="preserve">Предоставление заявителем документов, указанных в </w:t>
      </w:r>
      <w:hyperlink w:anchor="P224">
        <w:r>
          <w:rPr>
            <w:color w:val="0000FF"/>
          </w:rPr>
          <w:t>подпункте 18.1</w:t>
        </w:r>
      </w:hyperlink>
      <w:r>
        <w:t xml:space="preserve"> настоящего пункта, осуществляется следующими способами:</w:t>
      </w:r>
    </w:p>
    <w:p w:rsidR="003836C8" w:rsidRDefault="003836C8">
      <w:pPr>
        <w:pStyle w:val="ConsPlusNormal"/>
        <w:spacing w:before="200"/>
        <w:ind w:firstLine="540"/>
        <w:jc w:val="both"/>
      </w:pPr>
      <w:r>
        <w:t>1) лично (в орган местного самоуправления);</w:t>
      </w:r>
    </w:p>
    <w:p w:rsidR="003836C8" w:rsidRDefault="003836C8">
      <w:pPr>
        <w:pStyle w:val="ConsPlusNormal"/>
        <w:spacing w:before="200"/>
        <w:ind w:firstLine="540"/>
        <w:jc w:val="both"/>
      </w:pPr>
      <w:r>
        <w:t>2) посредством почтового отправления (в орган местного самоуправления);</w:t>
      </w:r>
    </w:p>
    <w:p w:rsidR="003836C8" w:rsidRDefault="003836C8">
      <w:pPr>
        <w:pStyle w:val="ConsPlusNormal"/>
        <w:spacing w:before="200"/>
        <w:ind w:firstLine="540"/>
        <w:jc w:val="both"/>
      </w:pPr>
      <w:r>
        <w:t>3) в форме электронных документов, в том числе включая Портал государственных и муниципальных услуг (функций) Республики Коми и (или) Единый портал государственных и муниципальных услуг (функций). &lt;3&gt;</w:t>
      </w:r>
    </w:p>
    <w:p w:rsidR="003836C8" w:rsidRDefault="003836C8">
      <w:pPr>
        <w:pStyle w:val="ConsPlusNormal"/>
        <w:spacing w:before="200"/>
        <w:ind w:firstLine="540"/>
        <w:jc w:val="both"/>
      </w:pPr>
      <w:r>
        <w:t>--------------------------------</w:t>
      </w:r>
    </w:p>
    <w:p w:rsidR="003836C8" w:rsidRDefault="003836C8">
      <w:pPr>
        <w:pStyle w:val="ConsPlusNormal"/>
        <w:spacing w:before="200"/>
        <w:ind w:firstLine="540"/>
        <w:jc w:val="both"/>
      </w:pPr>
      <w:r>
        <w:t xml:space="preserve">&lt;3&gt; До 2025 года техническая возможность предоставления государственной услуги посредством государственной информационной системы Республики Коми "Портал </w:t>
      </w:r>
      <w:r>
        <w:lastRenderedPageBreak/>
        <w:t>государственных и муниципальных услуг (функций) Республики Коми", федеральной государственной информационной системы "Единый портал государственных и муниципальных услуг (функций)" отсутствует.</w:t>
      </w:r>
    </w:p>
    <w:p w:rsidR="003836C8" w:rsidRDefault="003836C8">
      <w:pPr>
        <w:pStyle w:val="ConsPlusNormal"/>
      </w:pPr>
    </w:p>
    <w:p w:rsidR="003836C8" w:rsidRDefault="003836C8">
      <w:pPr>
        <w:pStyle w:val="ConsPlusNormal"/>
        <w:ind w:firstLine="540"/>
        <w:jc w:val="both"/>
      </w:pPr>
      <w:r>
        <w:t xml:space="preserve">При представлении заявления и документов лично в орган местного самоуправления документы, указанные в </w:t>
      </w:r>
      <w:hyperlink w:anchor="P224">
        <w:r>
          <w:rPr>
            <w:color w:val="0000FF"/>
          </w:rPr>
          <w:t>подпункте 18.1</w:t>
        </w:r>
      </w:hyperlink>
      <w:r>
        <w:t xml:space="preserve"> настоящего пункта, в том числе документы, указанные в </w:t>
      </w:r>
      <w:hyperlink w:anchor="P233">
        <w:r>
          <w:rPr>
            <w:color w:val="0000FF"/>
          </w:rPr>
          <w:t>подпункте 18.2</w:t>
        </w:r>
      </w:hyperlink>
      <w:r>
        <w:t xml:space="preserve"> настоящего пункта, представленные по инициативе заявителя, должны быть в подлинниках.</w:t>
      </w:r>
    </w:p>
    <w:p w:rsidR="003836C8" w:rsidRDefault="003836C8">
      <w:pPr>
        <w:pStyle w:val="ConsPlusNormal"/>
        <w:spacing w:before="200"/>
        <w:ind w:firstLine="540"/>
        <w:jc w:val="both"/>
      </w:pPr>
      <w:r>
        <w:t xml:space="preserve">В случае направления документов, указанных в </w:t>
      </w:r>
      <w:hyperlink w:anchor="P224">
        <w:r>
          <w:rPr>
            <w:color w:val="0000FF"/>
          </w:rPr>
          <w:t>подпункте 18.1</w:t>
        </w:r>
      </w:hyperlink>
      <w:r>
        <w:t xml:space="preserve"> настоящего пункта, в том числе документов, указанных в </w:t>
      </w:r>
      <w:hyperlink w:anchor="P233">
        <w:r>
          <w:rPr>
            <w:color w:val="0000FF"/>
          </w:rPr>
          <w:t>подпункте 18.2</w:t>
        </w:r>
      </w:hyperlink>
      <w:r>
        <w:t xml:space="preserve"> настоящего пункта, представленных по инициативе заявителя,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соответствии с федеральным законодательством.</w:t>
      </w:r>
    </w:p>
    <w:p w:rsidR="003836C8" w:rsidRDefault="003836C8">
      <w:pPr>
        <w:pStyle w:val="ConsPlusNormal"/>
        <w:spacing w:before="200"/>
        <w:ind w:firstLine="540"/>
        <w:jc w:val="both"/>
      </w:pPr>
      <w:r>
        <w:t xml:space="preserve">Документы, указанные в </w:t>
      </w:r>
      <w:hyperlink w:anchor="P224">
        <w:r>
          <w:rPr>
            <w:color w:val="0000FF"/>
          </w:rPr>
          <w:t>подпункте 18.1</w:t>
        </w:r>
      </w:hyperlink>
      <w:r>
        <w:t xml:space="preserve"> настоящего пункта, в том числе документы, указанные в </w:t>
      </w:r>
      <w:hyperlink w:anchor="P233">
        <w:r>
          <w:rPr>
            <w:color w:val="0000FF"/>
          </w:rPr>
          <w:t>подпункте 18.2</w:t>
        </w:r>
      </w:hyperlink>
      <w:r>
        <w:t xml:space="preserve"> настоящего пункта, представленные по инициативе заявителя, направленные в форме электронных документов, с использованием информационно-коммуникационных сетей общего пользования, в том числе информационно-телекоммуникационной сети "Интернет", включая Портал государственных и муниципальных услуг (функций) Республики Коми и (или) Единый портал государственных и муниципальных услуг (функций), заверяются электронной подписью в порядке, установленном законодательством Российской Федерации.</w:t>
      </w:r>
    </w:p>
    <w:p w:rsidR="003836C8" w:rsidRDefault="003836C8">
      <w:pPr>
        <w:pStyle w:val="ConsPlusNormal"/>
        <w:spacing w:before="200"/>
        <w:ind w:firstLine="540"/>
        <w:jc w:val="both"/>
      </w:pPr>
      <w:bookmarkStart w:id="16" w:name="P259"/>
      <w:bookmarkEnd w:id="16"/>
      <w:r>
        <w:t>19. Для включения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p w:rsidR="003836C8" w:rsidRDefault="003836C8">
      <w:pPr>
        <w:pStyle w:val="ConsPlusNormal"/>
        <w:spacing w:before="200"/>
        <w:ind w:firstLine="540"/>
        <w:jc w:val="both"/>
      </w:pPr>
      <w:r>
        <w:t xml:space="preserve">1) </w:t>
      </w:r>
      <w:hyperlink w:anchor="P1386">
        <w:r>
          <w:rPr>
            <w:color w:val="0000FF"/>
          </w:rPr>
          <w:t>заявление</w:t>
        </w:r>
      </w:hyperlink>
      <w:r>
        <w:t xml:space="preserve"> о включении в список в Республике Коми по новому месту жительства согласно приложению N 3 к настоящему Административному регламенту</w:t>
      </w:r>
    </w:p>
    <w:p w:rsidR="003836C8" w:rsidRDefault="003836C8">
      <w:pPr>
        <w:pStyle w:val="ConsPlusNormal"/>
        <w:spacing w:before="200"/>
        <w:ind w:firstLine="540"/>
        <w:jc w:val="both"/>
      </w:pPr>
      <w:r>
        <w:t>2) копия свидетельства о рождении детей-сирот;</w:t>
      </w:r>
    </w:p>
    <w:p w:rsidR="003836C8" w:rsidRDefault="003836C8">
      <w:pPr>
        <w:pStyle w:val="ConsPlusNormal"/>
        <w:spacing w:before="200"/>
        <w:ind w:firstLine="540"/>
        <w:jc w:val="both"/>
      </w:pPr>
      <w:r>
        <w:t>3)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3836C8" w:rsidRDefault="003836C8">
      <w:pPr>
        <w:pStyle w:val="ConsPlusNormal"/>
        <w:spacing w:before="200"/>
        <w:ind w:firstLine="540"/>
        <w:jc w:val="both"/>
      </w:pPr>
      <w:r>
        <w:t>4) копия акта органа опеки и попечительства, подтверждающего полномочия опекуна (попечителя);</w:t>
      </w:r>
    </w:p>
    <w:p w:rsidR="003836C8" w:rsidRDefault="003836C8">
      <w:pPr>
        <w:pStyle w:val="ConsPlusNormal"/>
        <w:spacing w:before="200"/>
        <w:ind w:firstLine="540"/>
        <w:jc w:val="both"/>
      </w:pPr>
      <w:r>
        <w:t>5)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3836C8" w:rsidRDefault="003836C8">
      <w:pPr>
        <w:pStyle w:val="ConsPlusNormal"/>
        <w:spacing w:before="200"/>
        <w:ind w:firstLine="540"/>
        <w:jc w:val="both"/>
      </w:pPr>
      <w:r>
        <w:t>Предоставление заявителем документов, указанных в настоящем пункте, осуществляется следующими способами:</w:t>
      </w:r>
    </w:p>
    <w:p w:rsidR="003836C8" w:rsidRDefault="003836C8">
      <w:pPr>
        <w:pStyle w:val="ConsPlusNormal"/>
        <w:spacing w:before="200"/>
        <w:ind w:firstLine="540"/>
        <w:jc w:val="both"/>
      </w:pPr>
      <w:r>
        <w:t>1) лично в орган местного самоуправления или МФЦ;</w:t>
      </w:r>
    </w:p>
    <w:p w:rsidR="003836C8" w:rsidRDefault="003836C8">
      <w:pPr>
        <w:pStyle w:val="ConsPlusNormal"/>
        <w:spacing w:before="200"/>
        <w:ind w:firstLine="540"/>
        <w:jc w:val="both"/>
      </w:pPr>
      <w:r>
        <w:t>2) посредством почтового отправления (в орган местного самоуправления);</w:t>
      </w:r>
    </w:p>
    <w:p w:rsidR="003836C8" w:rsidRDefault="003836C8">
      <w:pPr>
        <w:pStyle w:val="ConsPlusNormal"/>
        <w:spacing w:before="200"/>
        <w:ind w:firstLine="540"/>
        <w:jc w:val="both"/>
      </w:pPr>
      <w:r>
        <w:t>3) в форме электронных документов, в том числе включая Портал государственных и муниципальных услуг (функций) Республики Коми и (или) Единый портал государственных и муниципальных услуг (функций). &lt;4&gt;</w:t>
      </w:r>
    </w:p>
    <w:p w:rsidR="003836C8" w:rsidRDefault="003836C8">
      <w:pPr>
        <w:pStyle w:val="ConsPlusNormal"/>
        <w:spacing w:before="200"/>
        <w:ind w:firstLine="540"/>
        <w:jc w:val="both"/>
      </w:pPr>
      <w:r>
        <w:t>--------------------------------</w:t>
      </w:r>
    </w:p>
    <w:p w:rsidR="003836C8" w:rsidRDefault="003836C8">
      <w:pPr>
        <w:pStyle w:val="ConsPlusNormal"/>
        <w:spacing w:before="200"/>
        <w:ind w:firstLine="540"/>
        <w:jc w:val="both"/>
      </w:pPr>
      <w:r>
        <w:t>&lt;4&gt; До 2025 года техническая возможность предоставления государственной услуги посредством государственной информационной системы Республики Коми "Портал государственных и муниципальных услуг (функций) Республики Коми", федеральной государственной информационной системы "Единый портал государственных и муниципальных услуг (функций)" отсутствует.</w:t>
      </w:r>
    </w:p>
    <w:p w:rsidR="003836C8" w:rsidRDefault="003836C8">
      <w:pPr>
        <w:pStyle w:val="ConsPlusNormal"/>
      </w:pPr>
    </w:p>
    <w:p w:rsidR="003836C8" w:rsidRDefault="003836C8">
      <w:pPr>
        <w:pStyle w:val="ConsPlusNormal"/>
        <w:ind w:firstLine="540"/>
        <w:jc w:val="both"/>
      </w:pPr>
      <w:r>
        <w:lastRenderedPageBreak/>
        <w:t>При представлении заявления и документов лично в орган местного самоуправления документы, указанные в настоящем пункте, в том числе документы, представленные по инициативе заявителя, должны быть в подлинниках.</w:t>
      </w:r>
    </w:p>
    <w:p w:rsidR="003836C8" w:rsidRDefault="003836C8">
      <w:pPr>
        <w:pStyle w:val="ConsPlusNormal"/>
        <w:spacing w:before="200"/>
        <w:ind w:firstLine="540"/>
        <w:jc w:val="both"/>
      </w:pPr>
      <w:r>
        <w:t>В случае направления документов, указанных в настоящем пункте, в том числе документов, представленных по инициативе заявителя,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соответствии с федеральным законодательством.</w:t>
      </w:r>
    </w:p>
    <w:p w:rsidR="003836C8" w:rsidRDefault="003836C8">
      <w:pPr>
        <w:pStyle w:val="ConsPlusNormal"/>
        <w:spacing w:before="200"/>
        <w:ind w:firstLine="540"/>
        <w:jc w:val="both"/>
      </w:pPr>
      <w:r>
        <w:t>Документы, указанные в настоящем пункте, представленные в форме электронных документов, с использованием информационно-коммуникационных сетей общего пользования, в том числе информационно-телекоммуникационной сети "Интернет", включая Портал государственных и муниципальных услуг (функций) Республики Коми и (или) Единый портал государственных и муниципальных услуг (функций), заверяются электронной подписью в порядке, установленном законодательством Российской Федерации.</w:t>
      </w:r>
    </w:p>
    <w:p w:rsidR="003836C8" w:rsidRDefault="003836C8">
      <w:pPr>
        <w:pStyle w:val="ConsPlusNormal"/>
        <w:spacing w:before="200"/>
        <w:ind w:firstLine="540"/>
        <w:jc w:val="both"/>
      </w:pPr>
      <w:r>
        <w:t>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отсутствуют.</w:t>
      </w:r>
    </w:p>
    <w:p w:rsidR="003836C8" w:rsidRDefault="003836C8">
      <w:pPr>
        <w:pStyle w:val="ConsPlusNormal"/>
        <w:spacing w:before="200"/>
        <w:ind w:firstLine="540"/>
        <w:jc w:val="both"/>
      </w:pPr>
      <w:bookmarkStart w:id="17" w:name="P276"/>
      <w:bookmarkEnd w:id="17"/>
      <w:r>
        <w:t xml:space="preserve">20. Заявление об установлении факта невозможности проживания в ранее занимаемом жилом помещении и документы, указанные в </w:t>
      </w:r>
      <w:hyperlink w:anchor="P185">
        <w:r>
          <w:rPr>
            <w:color w:val="0000FF"/>
          </w:rPr>
          <w:t>подпункте 17.1 пункта 17</w:t>
        </w:r>
      </w:hyperlink>
      <w:r>
        <w:t xml:space="preserve"> настоящего Административного регламента, могут быть поданы заявителем одновременно с заявлением о включении в список.</w:t>
      </w:r>
    </w:p>
    <w:p w:rsidR="003836C8" w:rsidRDefault="003836C8">
      <w:pPr>
        <w:pStyle w:val="ConsPlusNormal"/>
        <w:spacing w:before="200"/>
        <w:ind w:firstLine="540"/>
        <w:jc w:val="both"/>
      </w:pPr>
      <w:r>
        <w:t xml:space="preserve">21. В случае, указанном в </w:t>
      </w:r>
      <w:hyperlink w:anchor="P276">
        <w:r>
          <w:rPr>
            <w:color w:val="0000FF"/>
          </w:rPr>
          <w:t>пункте 20</w:t>
        </w:r>
      </w:hyperlink>
      <w:r>
        <w:t xml:space="preserve"> настоящего Административного регламента, представление документов, указанных в </w:t>
      </w:r>
      <w:hyperlink w:anchor="P187">
        <w:r>
          <w:rPr>
            <w:color w:val="0000FF"/>
          </w:rPr>
          <w:t>подпунктах 2</w:t>
        </w:r>
      </w:hyperlink>
      <w:r>
        <w:t xml:space="preserve"> - </w:t>
      </w:r>
      <w:hyperlink w:anchor="P190">
        <w:r>
          <w:rPr>
            <w:color w:val="0000FF"/>
          </w:rPr>
          <w:t>5</w:t>
        </w:r>
      </w:hyperlink>
      <w:r>
        <w:t xml:space="preserve">, </w:t>
      </w:r>
      <w:hyperlink w:anchor="P193">
        <w:r>
          <w:rPr>
            <w:color w:val="0000FF"/>
          </w:rPr>
          <w:t>7</w:t>
        </w:r>
      </w:hyperlink>
      <w:r>
        <w:t xml:space="preserve"> и </w:t>
      </w:r>
      <w:hyperlink w:anchor="P194">
        <w:r>
          <w:rPr>
            <w:color w:val="0000FF"/>
          </w:rPr>
          <w:t>8 подпункта 17.1 пункта 17</w:t>
        </w:r>
      </w:hyperlink>
      <w:r>
        <w:t xml:space="preserve"> настоящего Административного регламента, не требуется. Копии данных документов, представленных заявителем с заявлением о включении в список, приобщаются органом местного самоуправления к заявлению об установлении факта невозможности проживания в ранее занимаемом жилом помещении.</w:t>
      </w:r>
    </w:p>
    <w:p w:rsidR="003836C8" w:rsidRDefault="003836C8">
      <w:pPr>
        <w:pStyle w:val="ConsPlusNormal"/>
      </w:pPr>
    </w:p>
    <w:p w:rsidR="003836C8" w:rsidRDefault="003836C8">
      <w:pPr>
        <w:pStyle w:val="ConsPlusTitle"/>
        <w:jc w:val="center"/>
        <w:outlineLvl w:val="2"/>
      </w:pPr>
      <w:r>
        <w:t>Перечень услуг, которые являются необходимыми</w:t>
      </w:r>
    </w:p>
    <w:p w:rsidR="003836C8" w:rsidRDefault="003836C8">
      <w:pPr>
        <w:pStyle w:val="ConsPlusTitle"/>
        <w:jc w:val="center"/>
      </w:pPr>
      <w:r>
        <w:t>и обязательными для предоставления государственной</w:t>
      </w:r>
    </w:p>
    <w:p w:rsidR="003836C8" w:rsidRDefault="003836C8">
      <w:pPr>
        <w:pStyle w:val="ConsPlusTitle"/>
        <w:jc w:val="center"/>
      </w:pPr>
      <w:r>
        <w:t>услуги, и сведения о документе (документах),</w:t>
      </w:r>
    </w:p>
    <w:p w:rsidR="003836C8" w:rsidRDefault="003836C8">
      <w:pPr>
        <w:pStyle w:val="ConsPlusTitle"/>
        <w:jc w:val="center"/>
      </w:pPr>
      <w:r>
        <w:t>выдаваемом (выдаваемых) заявителю по результатам</w:t>
      </w:r>
    </w:p>
    <w:p w:rsidR="003836C8" w:rsidRDefault="003836C8">
      <w:pPr>
        <w:pStyle w:val="ConsPlusTitle"/>
        <w:jc w:val="center"/>
      </w:pPr>
      <w:r>
        <w:t>предоставления указанных услуг</w:t>
      </w:r>
    </w:p>
    <w:p w:rsidR="003836C8" w:rsidRDefault="003836C8">
      <w:pPr>
        <w:pStyle w:val="ConsPlusNormal"/>
      </w:pPr>
    </w:p>
    <w:p w:rsidR="003836C8" w:rsidRDefault="003836C8">
      <w:pPr>
        <w:pStyle w:val="ConsPlusNormal"/>
        <w:ind w:firstLine="540"/>
        <w:jc w:val="both"/>
      </w:pPr>
      <w:r>
        <w:t>22.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предусмотрены.</w:t>
      </w:r>
    </w:p>
    <w:p w:rsidR="003836C8" w:rsidRDefault="003836C8">
      <w:pPr>
        <w:pStyle w:val="ConsPlusNormal"/>
      </w:pPr>
    </w:p>
    <w:p w:rsidR="003836C8" w:rsidRDefault="003836C8">
      <w:pPr>
        <w:pStyle w:val="ConsPlusTitle"/>
        <w:jc w:val="center"/>
        <w:outlineLvl w:val="2"/>
      </w:pPr>
      <w:r>
        <w:t>Исчерпывающий перечень документов, необходимых</w:t>
      </w:r>
    </w:p>
    <w:p w:rsidR="003836C8" w:rsidRDefault="003836C8">
      <w:pPr>
        <w:pStyle w:val="ConsPlusTitle"/>
        <w:jc w:val="center"/>
      </w:pPr>
      <w:r>
        <w:t>в соответствии с нормативными правовыми актами</w:t>
      </w:r>
    </w:p>
    <w:p w:rsidR="003836C8" w:rsidRDefault="003836C8">
      <w:pPr>
        <w:pStyle w:val="ConsPlusTitle"/>
        <w:jc w:val="center"/>
      </w:pPr>
      <w:r>
        <w:t>для предоставления услуг, которые являются</w:t>
      </w:r>
    </w:p>
    <w:p w:rsidR="003836C8" w:rsidRDefault="003836C8">
      <w:pPr>
        <w:pStyle w:val="ConsPlusTitle"/>
        <w:jc w:val="center"/>
      </w:pPr>
      <w:r>
        <w:t>необходимыми и обязательными для предоставления</w:t>
      </w:r>
    </w:p>
    <w:p w:rsidR="003836C8" w:rsidRDefault="003836C8">
      <w:pPr>
        <w:pStyle w:val="ConsPlusTitle"/>
        <w:jc w:val="center"/>
      </w:pPr>
      <w:r>
        <w:t>государственной услуги, способы их получения</w:t>
      </w:r>
    </w:p>
    <w:p w:rsidR="003836C8" w:rsidRDefault="003836C8">
      <w:pPr>
        <w:pStyle w:val="ConsPlusTitle"/>
        <w:jc w:val="center"/>
      </w:pPr>
      <w:r>
        <w:t>заявителем, в том числе в электронной форме,</w:t>
      </w:r>
    </w:p>
    <w:p w:rsidR="003836C8" w:rsidRDefault="003836C8">
      <w:pPr>
        <w:pStyle w:val="ConsPlusTitle"/>
        <w:jc w:val="center"/>
      </w:pPr>
      <w:r>
        <w:t>порядок их представления</w:t>
      </w:r>
    </w:p>
    <w:p w:rsidR="003836C8" w:rsidRDefault="003836C8">
      <w:pPr>
        <w:pStyle w:val="ConsPlusNormal"/>
      </w:pPr>
    </w:p>
    <w:p w:rsidR="003836C8" w:rsidRDefault="003836C8">
      <w:pPr>
        <w:pStyle w:val="ConsPlusNormal"/>
        <w:ind w:firstLine="540"/>
        <w:jc w:val="both"/>
      </w:pPr>
      <w:r>
        <w:t>23.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rsidR="003836C8" w:rsidRDefault="003836C8">
      <w:pPr>
        <w:pStyle w:val="ConsPlusNormal"/>
      </w:pPr>
    </w:p>
    <w:p w:rsidR="003836C8" w:rsidRDefault="003836C8">
      <w:pPr>
        <w:pStyle w:val="ConsPlusTitle"/>
        <w:jc w:val="center"/>
        <w:outlineLvl w:val="2"/>
      </w:pPr>
      <w:r>
        <w:t>Указание на запрет требовать от заявителя</w:t>
      </w:r>
    </w:p>
    <w:p w:rsidR="003836C8" w:rsidRDefault="003836C8">
      <w:pPr>
        <w:pStyle w:val="ConsPlusNormal"/>
      </w:pPr>
    </w:p>
    <w:p w:rsidR="003836C8" w:rsidRDefault="003836C8">
      <w:pPr>
        <w:pStyle w:val="ConsPlusNormal"/>
        <w:ind w:firstLine="540"/>
        <w:jc w:val="both"/>
      </w:pPr>
      <w:r>
        <w:t>24. Запрещается:</w:t>
      </w:r>
    </w:p>
    <w:p w:rsidR="003836C8" w:rsidRDefault="003836C8">
      <w:pPr>
        <w:pStyle w:val="ConsPlusNormal"/>
        <w:spacing w:before="20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836C8" w:rsidRDefault="003836C8">
      <w:pPr>
        <w:pStyle w:val="ConsPlusNormal"/>
        <w:spacing w:before="200"/>
        <w:ind w:firstLine="540"/>
        <w:jc w:val="both"/>
      </w:pPr>
      <w:r>
        <w:lastRenderedPageBreak/>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3">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3836C8" w:rsidRDefault="003836C8">
      <w:pPr>
        <w:pStyle w:val="ConsPlusNormal"/>
        <w:spacing w:before="200"/>
        <w:ind w:firstLine="540"/>
        <w:jc w:val="both"/>
      </w:pPr>
      <w:r>
        <w:t>3)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836C8" w:rsidRDefault="003836C8">
      <w:pPr>
        <w:pStyle w:val="ConsPlusNormal"/>
        <w:spacing w:before="200"/>
        <w:ind w:firstLine="540"/>
        <w:jc w:val="both"/>
      </w:pPr>
      <w:r>
        <w:t>4)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836C8" w:rsidRDefault="003836C8">
      <w:pPr>
        <w:pStyle w:val="ConsPlusNormal"/>
        <w:spacing w:before="20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36C8" w:rsidRDefault="003836C8">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836C8" w:rsidRDefault="003836C8">
      <w:pPr>
        <w:pStyle w:val="ConsPlusNormal"/>
        <w:spacing w:before="20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836C8" w:rsidRDefault="003836C8">
      <w:pPr>
        <w:pStyle w:val="ConsPlusNormal"/>
        <w:spacing w:before="20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836C8" w:rsidRDefault="003836C8">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836C8" w:rsidRDefault="003836C8">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836C8" w:rsidRDefault="003836C8">
      <w:pPr>
        <w:pStyle w:val="ConsPlusNormal"/>
      </w:pPr>
    </w:p>
    <w:p w:rsidR="003836C8" w:rsidRDefault="003836C8">
      <w:pPr>
        <w:pStyle w:val="ConsPlusTitle"/>
        <w:jc w:val="center"/>
        <w:outlineLvl w:val="2"/>
      </w:pPr>
      <w:r>
        <w:t>Исчерпывающий перечень оснований для отказа в приеме</w:t>
      </w:r>
    </w:p>
    <w:p w:rsidR="003836C8" w:rsidRDefault="003836C8">
      <w:pPr>
        <w:pStyle w:val="ConsPlusTitle"/>
        <w:jc w:val="center"/>
      </w:pPr>
      <w:r>
        <w:t>документов, необходимых для предоставления</w:t>
      </w:r>
    </w:p>
    <w:p w:rsidR="003836C8" w:rsidRDefault="003836C8">
      <w:pPr>
        <w:pStyle w:val="ConsPlusTitle"/>
        <w:jc w:val="center"/>
      </w:pPr>
      <w:r>
        <w:t>государственной услуги</w:t>
      </w:r>
    </w:p>
    <w:p w:rsidR="003836C8" w:rsidRDefault="003836C8">
      <w:pPr>
        <w:pStyle w:val="ConsPlusNormal"/>
      </w:pPr>
    </w:p>
    <w:p w:rsidR="003836C8" w:rsidRDefault="003836C8">
      <w:pPr>
        <w:pStyle w:val="ConsPlusNormal"/>
        <w:ind w:firstLine="540"/>
        <w:jc w:val="both"/>
      </w:pPr>
      <w:bookmarkStart w:id="18" w:name="P315"/>
      <w:bookmarkEnd w:id="18"/>
      <w:r>
        <w:t>25. Основанием для отказа в приеме документов, необходимых для установления факта невозможности проживания в ранее занимаемом жилом помещении, является выявление ошибок, противоречивость в сведениях, содержащихся в документах, либо некомплектность документов.</w:t>
      </w:r>
    </w:p>
    <w:p w:rsidR="003836C8" w:rsidRDefault="003836C8">
      <w:pPr>
        <w:pStyle w:val="ConsPlusNormal"/>
        <w:spacing w:before="200"/>
        <w:ind w:firstLine="540"/>
        <w:jc w:val="both"/>
      </w:pPr>
      <w:r>
        <w:lastRenderedPageBreak/>
        <w:t>Оснований для отказа в приеме документов, необходимых для включения в список, действующим законодательством Российской Федерации и Республики Коми не предусмотрено.</w:t>
      </w:r>
    </w:p>
    <w:p w:rsidR="003836C8" w:rsidRDefault="003836C8">
      <w:pPr>
        <w:pStyle w:val="ConsPlusNormal"/>
        <w:spacing w:before="200"/>
        <w:ind w:firstLine="540"/>
        <w:jc w:val="both"/>
      </w:pPr>
      <w:r>
        <w:t>Оснований для отказа в приеме документов, необходимых для включения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 действующим законодательством Российской Федерации и Республики Коми не предусмотрено.</w:t>
      </w:r>
    </w:p>
    <w:p w:rsidR="003836C8" w:rsidRDefault="003836C8">
      <w:pPr>
        <w:pStyle w:val="ConsPlusNormal"/>
      </w:pPr>
    </w:p>
    <w:p w:rsidR="003836C8" w:rsidRDefault="003836C8">
      <w:pPr>
        <w:pStyle w:val="ConsPlusTitle"/>
        <w:jc w:val="center"/>
        <w:outlineLvl w:val="2"/>
      </w:pPr>
      <w:r>
        <w:t>Исчерпывающий перечень оснований для приостановления</w:t>
      </w:r>
    </w:p>
    <w:p w:rsidR="003836C8" w:rsidRDefault="003836C8">
      <w:pPr>
        <w:pStyle w:val="ConsPlusTitle"/>
        <w:jc w:val="center"/>
      </w:pPr>
      <w:r>
        <w:t>или отказа в предоставлении государственной услуги,</w:t>
      </w:r>
    </w:p>
    <w:p w:rsidR="003836C8" w:rsidRDefault="003836C8">
      <w:pPr>
        <w:pStyle w:val="ConsPlusTitle"/>
        <w:jc w:val="center"/>
      </w:pPr>
      <w:r>
        <w:t>установленных федеральными законами, принимаемыми</w:t>
      </w:r>
    </w:p>
    <w:p w:rsidR="003836C8" w:rsidRDefault="003836C8">
      <w:pPr>
        <w:pStyle w:val="ConsPlusTitle"/>
        <w:jc w:val="center"/>
      </w:pPr>
      <w:r>
        <w:t>в соответствии с ними иными нормативными правовыми актами</w:t>
      </w:r>
    </w:p>
    <w:p w:rsidR="003836C8" w:rsidRDefault="003836C8">
      <w:pPr>
        <w:pStyle w:val="ConsPlusTitle"/>
        <w:jc w:val="center"/>
      </w:pPr>
      <w:r>
        <w:t>Российской Федерации, законами и иными нормативными</w:t>
      </w:r>
    </w:p>
    <w:p w:rsidR="003836C8" w:rsidRDefault="003836C8">
      <w:pPr>
        <w:pStyle w:val="ConsPlusTitle"/>
        <w:jc w:val="center"/>
      </w:pPr>
      <w:r>
        <w:t>правовыми актами Республики Коми</w:t>
      </w:r>
    </w:p>
    <w:p w:rsidR="003836C8" w:rsidRDefault="003836C8">
      <w:pPr>
        <w:pStyle w:val="ConsPlusNormal"/>
      </w:pPr>
    </w:p>
    <w:p w:rsidR="003836C8" w:rsidRDefault="003836C8">
      <w:pPr>
        <w:pStyle w:val="ConsPlusNormal"/>
        <w:ind w:firstLine="540"/>
        <w:jc w:val="both"/>
      </w:pPr>
      <w:r>
        <w:t>26. В случае выявления недостоверности и (или) неполноты сведений, содержащихся в заявлении о включении в список и представленных заявителем документах, орган местного самоуправления направляет заявителю запрос об уточнении указанных сведений. Запрос может быть передан заявителю под расписку, направлен заказным письмом с уведомлением о вручении или в электронной форме по телекоммуникационным каналам связи.</w:t>
      </w:r>
    </w:p>
    <w:p w:rsidR="003836C8" w:rsidRDefault="003836C8">
      <w:pPr>
        <w:pStyle w:val="ConsPlusNormal"/>
        <w:spacing w:before="200"/>
        <w:ind w:firstLine="540"/>
        <w:jc w:val="both"/>
      </w:pPr>
      <w:r>
        <w:t xml:space="preserve">Срок, указанный в </w:t>
      </w:r>
      <w:hyperlink w:anchor="P154">
        <w:r>
          <w:rPr>
            <w:color w:val="0000FF"/>
          </w:rPr>
          <w:t>подпункте 3 пункта 14</w:t>
        </w:r>
      </w:hyperlink>
      <w:r>
        <w:t xml:space="preserve"> настоящего Административного регламента, приостанавливается со дня направления заявителю запроса органа местного самоуправления, и не учитывается при исчислении срока принятия решения о включении заявителя в список до дня получения ответа на данный запрос.</w:t>
      </w:r>
    </w:p>
    <w:p w:rsidR="003836C8" w:rsidRDefault="003836C8">
      <w:pPr>
        <w:pStyle w:val="ConsPlusNormal"/>
        <w:spacing w:before="200"/>
        <w:ind w:firstLine="540"/>
        <w:jc w:val="both"/>
      </w:pPr>
      <w:r>
        <w:t>В случае выявления недостоверности и (или) неполноты сведений, содержащихся в заявлении о включении в список в Республике Коми по новому месту жительства и представленных с заявлением документах, орган местного самоуправления направляет заявителю запрос об уточнении указанных сведений. Запрос может быть передан под расписку, направлен заказным письмом с уведомлением о вручении или в электронной форме по телекоммуникационным каналам связи.</w:t>
      </w:r>
    </w:p>
    <w:p w:rsidR="003836C8" w:rsidRDefault="003836C8">
      <w:pPr>
        <w:pStyle w:val="ConsPlusNormal"/>
        <w:spacing w:before="200"/>
        <w:ind w:firstLine="540"/>
        <w:jc w:val="both"/>
      </w:pPr>
      <w:r>
        <w:t xml:space="preserve">Срок, указанный в </w:t>
      </w:r>
      <w:hyperlink w:anchor="P665">
        <w:r>
          <w:rPr>
            <w:color w:val="0000FF"/>
          </w:rPr>
          <w:t>абзаце втором пункта 90</w:t>
        </w:r>
      </w:hyperlink>
      <w:r>
        <w:t xml:space="preserve"> настоящего Административного регламента, приостанавливается со дня направления запроса органа местного самоуправления до дня получения ответа на данный запрос.</w:t>
      </w:r>
    </w:p>
    <w:p w:rsidR="003836C8" w:rsidRDefault="003836C8">
      <w:pPr>
        <w:pStyle w:val="ConsPlusNormal"/>
        <w:spacing w:before="200"/>
        <w:ind w:firstLine="540"/>
        <w:jc w:val="both"/>
      </w:pPr>
      <w:bookmarkStart w:id="19" w:name="P330"/>
      <w:bookmarkEnd w:id="19"/>
      <w:r>
        <w:t>27. Основанием для принятия решения об отсутствии факта невозможности проживания в ранее занимаемом жилом помещении является отсутствие одного из следующих обстоятельств:</w:t>
      </w:r>
    </w:p>
    <w:p w:rsidR="003836C8" w:rsidRDefault="003836C8">
      <w:pPr>
        <w:pStyle w:val="ConsPlusNormal"/>
        <w:spacing w:before="200"/>
        <w:ind w:firstLine="540"/>
        <w:jc w:val="both"/>
      </w:pPr>
      <w:bookmarkStart w:id="20" w:name="P331"/>
      <w:bookmarkEnd w:id="20"/>
      <w:r>
        <w:t xml:space="preserve">1) обстоятельства, предусмотренные </w:t>
      </w:r>
      <w:hyperlink r:id="rId24">
        <w:r>
          <w:rPr>
            <w:color w:val="0000FF"/>
          </w:rPr>
          <w:t>подпунктами 1</w:t>
        </w:r>
      </w:hyperlink>
      <w:r>
        <w:t xml:space="preserve"> - </w:t>
      </w:r>
      <w:hyperlink r:id="rId25">
        <w:r>
          <w:rPr>
            <w:color w:val="0000FF"/>
          </w:rPr>
          <w:t>3 пункта 4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3836C8" w:rsidRDefault="003836C8">
      <w:pPr>
        <w:pStyle w:val="ConsPlusNormal"/>
        <w:spacing w:before="200"/>
        <w:ind w:firstLine="540"/>
        <w:jc w:val="both"/>
      </w:pPr>
      <w:r>
        <w:t>а) проживание на любом законном основании в жилом помещении лиц:</w:t>
      </w:r>
    </w:p>
    <w:p w:rsidR="003836C8" w:rsidRDefault="003836C8">
      <w:pPr>
        <w:pStyle w:val="ConsPlusNormal"/>
        <w:spacing w:before="200"/>
        <w:ind w:firstLine="540"/>
        <w:jc w:val="both"/>
      </w:pPr>
      <w:r>
        <w:t xml:space="preserve">лишенных родительских прав в отношении заявителя (при наличии вступившего в законную силу решения суда об отказе в принудительном обмене жилого помещения в соответствии с </w:t>
      </w:r>
      <w:hyperlink r:id="rId26">
        <w:r>
          <w:rPr>
            <w:color w:val="0000FF"/>
          </w:rPr>
          <w:t>частью 3 статьи 72</w:t>
        </w:r>
      </w:hyperlink>
      <w:r>
        <w:t xml:space="preserve"> Жилищного кодекса Российской Федерации);</w:t>
      </w:r>
    </w:p>
    <w:p w:rsidR="003836C8" w:rsidRDefault="003836C8">
      <w:pPr>
        <w:pStyle w:val="ConsPlusNormal"/>
        <w:spacing w:before="200"/>
        <w:ind w:firstLine="540"/>
        <w:jc w:val="both"/>
      </w:pPr>
      <w:r>
        <w:t xml:space="preserve">страдающих тяжелой формой хронических заболеваний в соответствии с указанным в </w:t>
      </w:r>
      <w:hyperlink r:id="rId27">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3836C8" w:rsidRDefault="003836C8">
      <w:pPr>
        <w:pStyle w:val="ConsPlusNormal"/>
        <w:spacing w:before="200"/>
        <w:ind w:firstLine="540"/>
        <w:jc w:val="both"/>
      </w:pPr>
      <w:r>
        <w:t>б) жилое помещение непригодно для постоянного проживания или не отвечает установленным для жилых помещений санитарным и техническим правилам и нормам, иным требованиям законодательства Российской Федерации;</w:t>
      </w:r>
    </w:p>
    <w:p w:rsidR="003836C8" w:rsidRDefault="003836C8">
      <w:pPr>
        <w:pStyle w:val="ConsPlusNormal"/>
        <w:spacing w:before="200"/>
        <w:ind w:firstLine="540"/>
        <w:jc w:val="both"/>
      </w:pPr>
      <w:r>
        <w:t>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заявителя;</w:t>
      </w:r>
    </w:p>
    <w:p w:rsidR="003836C8" w:rsidRDefault="003836C8">
      <w:pPr>
        <w:pStyle w:val="ConsPlusNormal"/>
        <w:spacing w:before="200"/>
        <w:ind w:firstLine="540"/>
        <w:jc w:val="both"/>
      </w:pPr>
      <w:bookmarkStart w:id="21" w:name="P337"/>
      <w:bookmarkEnd w:id="21"/>
      <w:r>
        <w:t xml:space="preserve">2) наличие у заявителя тяжелой формы хронических заболеваний в соответствии с указанным в </w:t>
      </w:r>
      <w:hyperlink r:id="rId28">
        <w:r>
          <w:rPr>
            <w:color w:val="0000FF"/>
          </w:rPr>
          <w:t>пункте 4 части 1 статьи 51</w:t>
        </w:r>
      </w:hyperlink>
      <w:r>
        <w:t xml:space="preserve"> Жилищного кодекса Российской Федерации перечнем, при </w:t>
      </w:r>
      <w:r>
        <w:lastRenderedPageBreak/>
        <w:t>которой совместное проживание с заявителем в одном жилом помещении невозможно.</w:t>
      </w:r>
    </w:p>
    <w:p w:rsidR="003836C8" w:rsidRDefault="003836C8">
      <w:pPr>
        <w:pStyle w:val="ConsPlusNormal"/>
        <w:spacing w:before="200"/>
        <w:ind w:firstLine="540"/>
        <w:jc w:val="both"/>
      </w:pPr>
      <w:bookmarkStart w:id="22" w:name="P338"/>
      <w:bookmarkEnd w:id="22"/>
      <w:r>
        <w:t>28. Основаниями для отказа во включении в список являются:</w:t>
      </w:r>
    </w:p>
    <w:p w:rsidR="003836C8" w:rsidRDefault="003836C8">
      <w:pPr>
        <w:pStyle w:val="ConsPlusNormal"/>
        <w:spacing w:before="200"/>
        <w:ind w:firstLine="540"/>
        <w:jc w:val="both"/>
      </w:pPr>
      <w:r>
        <w:t>1) не достижение детьми-сиротами возраста 14 лет на момент подачи заявления;</w:t>
      </w:r>
    </w:p>
    <w:p w:rsidR="003836C8" w:rsidRDefault="003836C8">
      <w:pPr>
        <w:pStyle w:val="ConsPlusNormal"/>
        <w:spacing w:before="200"/>
        <w:ind w:firstLine="540"/>
        <w:jc w:val="both"/>
      </w:pPr>
      <w:r>
        <w:t xml:space="preserve">2) отсутствие оснований для предоставления жилого помещения, предусмотренных </w:t>
      </w:r>
      <w:hyperlink r:id="rId29">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3836C8" w:rsidRDefault="003836C8">
      <w:pPr>
        <w:pStyle w:val="ConsPlusNormal"/>
        <w:spacing w:before="200"/>
        <w:ind w:firstLine="540"/>
        <w:jc w:val="both"/>
      </w:pPr>
      <w:bookmarkStart w:id="23" w:name="P341"/>
      <w:bookmarkEnd w:id="23"/>
      <w:r>
        <w:t>29. Основаниями для отказа во включении в список в Республике Коми по новому месту жительства является:</w:t>
      </w:r>
    </w:p>
    <w:p w:rsidR="003836C8" w:rsidRDefault="003836C8">
      <w:pPr>
        <w:pStyle w:val="ConsPlusNormal"/>
        <w:spacing w:before="200"/>
        <w:ind w:firstLine="540"/>
        <w:jc w:val="both"/>
      </w:pPr>
      <w:r>
        <w:t xml:space="preserve">1) наличие оснований, предусмотренных </w:t>
      </w:r>
      <w:hyperlink r:id="rId30">
        <w:r>
          <w:rPr>
            <w:color w:val="0000FF"/>
          </w:rPr>
          <w:t>подпунктами 1</w:t>
        </w:r>
      </w:hyperlink>
      <w:r>
        <w:t xml:space="preserve">, </w:t>
      </w:r>
      <w:hyperlink r:id="rId31">
        <w:r>
          <w:rPr>
            <w:color w:val="0000FF"/>
          </w:rPr>
          <w:t>2</w:t>
        </w:r>
      </w:hyperlink>
      <w:r>
        <w:t xml:space="preserve"> и </w:t>
      </w:r>
      <w:hyperlink r:id="rId32">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а именно:</w:t>
      </w:r>
    </w:p>
    <w:p w:rsidR="003836C8" w:rsidRDefault="003836C8">
      <w:pPr>
        <w:pStyle w:val="ConsPlusNormal"/>
        <w:spacing w:before="200"/>
        <w:ind w:firstLine="540"/>
        <w:jc w:val="both"/>
      </w:pPr>
      <w:r>
        <w:t>а) предоставление детям-сиротам благоустроенного жилого помещения специализированного жилищного фонда по договорам найма специализированных жилых помещений;</w:t>
      </w:r>
    </w:p>
    <w:p w:rsidR="003836C8" w:rsidRDefault="003836C8">
      <w:pPr>
        <w:pStyle w:val="ConsPlusNormal"/>
        <w:spacing w:before="200"/>
        <w:ind w:firstLine="540"/>
        <w:jc w:val="both"/>
      </w:pPr>
      <w:r>
        <w:t xml:space="preserve">б) утраты детьми-сиротами оснований, предусмотренных </w:t>
      </w:r>
      <w:hyperlink r:id="rId33">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3836C8" w:rsidRDefault="003836C8">
      <w:pPr>
        <w:pStyle w:val="ConsPlusNormal"/>
        <w:spacing w:before="200"/>
        <w:ind w:firstLine="540"/>
        <w:jc w:val="both"/>
      </w:pPr>
      <w:r>
        <w:t>в) прекращения у детей-сирот гражданства Российской Федерации, если иное не предусмотрено международным договором Российской Федерации;</w:t>
      </w:r>
    </w:p>
    <w:p w:rsidR="003836C8" w:rsidRDefault="003836C8">
      <w:pPr>
        <w:pStyle w:val="ConsPlusNormal"/>
        <w:spacing w:before="200"/>
        <w:ind w:firstLine="540"/>
        <w:jc w:val="both"/>
      </w:pPr>
      <w:r>
        <w:t>2)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3836C8" w:rsidRDefault="003836C8">
      <w:pPr>
        <w:pStyle w:val="ConsPlusNormal"/>
        <w:spacing w:before="200"/>
        <w:ind w:firstLine="540"/>
        <w:jc w:val="both"/>
      </w:pPr>
      <w:r>
        <w:t xml:space="preserve">Заявитель имеет право повторно обратиться за предоставлением государственной услуги после устранения оснований для отказа в предоставлении государственной услуги, предусмотренных </w:t>
      </w:r>
      <w:hyperlink w:anchor="P330">
        <w:r>
          <w:rPr>
            <w:color w:val="0000FF"/>
          </w:rPr>
          <w:t>пунктами 27</w:t>
        </w:r>
      </w:hyperlink>
      <w:r>
        <w:t xml:space="preserve"> и </w:t>
      </w:r>
      <w:hyperlink w:anchor="P338">
        <w:r>
          <w:rPr>
            <w:color w:val="0000FF"/>
          </w:rPr>
          <w:t>28</w:t>
        </w:r>
      </w:hyperlink>
      <w:r>
        <w:t xml:space="preserve"> настоящего Административного регламента.</w:t>
      </w:r>
    </w:p>
    <w:p w:rsidR="003836C8" w:rsidRDefault="003836C8">
      <w:pPr>
        <w:pStyle w:val="ConsPlusNormal"/>
      </w:pPr>
    </w:p>
    <w:p w:rsidR="003836C8" w:rsidRDefault="003836C8">
      <w:pPr>
        <w:pStyle w:val="ConsPlusTitle"/>
        <w:jc w:val="center"/>
        <w:outlineLvl w:val="2"/>
      </w:pPr>
      <w:r>
        <w:t>Порядок, размер и основания взимания государственной</w:t>
      </w:r>
    </w:p>
    <w:p w:rsidR="003836C8" w:rsidRDefault="003836C8">
      <w:pPr>
        <w:pStyle w:val="ConsPlusTitle"/>
        <w:jc w:val="center"/>
      </w:pPr>
      <w:r>
        <w:t>пошлины или иной платы за предоставление государственной</w:t>
      </w:r>
    </w:p>
    <w:p w:rsidR="003836C8" w:rsidRDefault="003836C8">
      <w:pPr>
        <w:pStyle w:val="ConsPlusTitle"/>
        <w:jc w:val="center"/>
      </w:pPr>
      <w:r>
        <w:t>услуги в случаях, предусмотренных федеральными законами,</w:t>
      </w:r>
    </w:p>
    <w:p w:rsidR="003836C8" w:rsidRDefault="003836C8">
      <w:pPr>
        <w:pStyle w:val="ConsPlusTitle"/>
        <w:jc w:val="center"/>
      </w:pPr>
      <w:r>
        <w:t>принимаемыми в соответствии с ними иными нормативными</w:t>
      </w:r>
    </w:p>
    <w:p w:rsidR="003836C8" w:rsidRDefault="003836C8">
      <w:pPr>
        <w:pStyle w:val="ConsPlusTitle"/>
        <w:jc w:val="center"/>
      </w:pPr>
      <w:r>
        <w:t>правовыми актами Российской Федерации, нормативными</w:t>
      </w:r>
    </w:p>
    <w:p w:rsidR="003836C8" w:rsidRDefault="003836C8">
      <w:pPr>
        <w:pStyle w:val="ConsPlusTitle"/>
        <w:jc w:val="center"/>
      </w:pPr>
      <w:r>
        <w:t>правовыми актами Республики Коми со ссылкой на положения</w:t>
      </w:r>
    </w:p>
    <w:p w:rsidR="003836C8" w:rsidRDefault="003836C8">
      <w:pPr>
        <w:pStyle w:val="ConsPlusTitle"/>
        <w:jc w:val="center"/>
      </w:pPr>
      <w:r>
        <w:t>нормативных правовых актов, в которых установлен размер</w:t>
      </w:r>
    </w:p>
    <w:p w:rsidR="003836C8" w:rsidRDefault="003836C8">
      <w:pPr>
        <w:pStyle w:val="ConsPlusTitle"/>
        <w:jc w:val="center"/>
      </w:pPr>
      <w:r>
        <w:t>государственной пошлины или иной платы</w:t>
      </w:r>
    </w:p>
    <w:p w:rsidR="003836C8" w:rsidRDefault="003836C8">
      <w:pPr>
        <w:pStyle w:val="ConsPlusNormal"/>
      </w:pPr>
    </w:p>
    <w:p w:rsidR="003836C8" w:rsidRDefault="003836C8">
      <w:pPr>
        <w:pStyle w:val="ConsPlusNormal"/>
        <w:ind w:firstLine="540"/>
        <w:jc w:val="both"/>
      </w:pPr>
      <w:r>
        <w:t>30. Государственная услуга предоставляется бесплатно.</w:t>
      </w:r>
    </w:p>
    <w:p w:rsidR="003836C8" w:rsidRDefault="003836C8">
      <w:pPr>
        <w:pStyle w:val="ConsPlusNormal"/>
        <w:spacing w:before="200"/>
        <w:ind w:firstLine="540"/>
        <w:jc w:val="both"/>
      </w:pPr>
      <w:r>
        <w:t>Взимание платы с заявителя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его должностного лица, не предусмотрено.</w:t>
      </w:r>
    </w:p>
    <w:p w:rsidR="003836C8" w:rsidRDefault="003836C8">
      <w:pPr>
        <w:pStyle w:val="ConsPlusNormal"/>
      </w:pPr>
    </w:p>
    <w:p w:rsidR="003836C8" w:rsidRDefault="003836C8">
      <w:pPr>
        <w:pStyle w:val="ConsPlusTitle"/>
        <w:jc w:val="center"/>
        <w:outlineLvl w:val="2"/>
      </w:pPr>
      <w:r>
        <w:t>Порядок, размер и основания взимания платы</w:t>
      </w:r>
    </w:p>
    <w:p w:rsidR="003836C8" w:rsidRDefault="003836C8">
      <w:pPr>
        <w:pStyle w:val="ConsPlusTitle"/>
        <w:jc w:val="center"/>
      </w:pPr>
      <w:r>
        <w:t>за предоставление услуг, которые являются необходимыми</w:t>
      </w:r>
    </w:p>
    <w:p w:rsidR="003836C8" w:rsidRDefault="003836C8">
      <w:pPr>
        <w:pStyle w:val="ConsPlusTitle"/>
        <w:jc w:val="center"/>
      </w:pPr>
      <w:r>
        <w:t>и обязательными для предоставления государственной услуги,</w:t>
      </w:r>
    </w:p>
    <w:p w:rsidR="003836C8" w:rsidRDefault="003836C8">
      <w:pPr>
        <w:pStyle w:val="ConsPlusTitle"/>
        <w:jc w:val="center"/>
      </w:pPr>
      <w:r>
        <w:t>включая информацию о методике расчета размера такой платы</w:t>
      </w:r>
    </w:p>
    <w:p w:rsidR="003836C8" w:rsidRDefault="003836C8">
      <w:pPr>
        <w:pStyle w:val="ConsPlusNormal"/>
      </w:pPr>
    </w:p>
    <w:p w:rsidR="003836C8" w:rsidRDefault="003836C8">
      <w:pPr>
        <w:pStyle w:val="ConsPlusNormal"/>
        <w:ind w:firstLine="540"/>
        <w:jc w:val="both"/>
      </w:pPr>
      <w:r>
        <w:t>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3836C8" w:rsidRDefault="003836C8">
      <w:pPr>
        <w:pStyle w:val="ConsPlusNormal"/>
      </w:pPr>
    </w:p>
    <w:p w:rsidR="003836C8" w:rsidRDefault="003836C8">
      <w:pPr>
        <w:pStyle w:val="ConsPlusTitle"/>
        <w:jc w:val="center"/>
        <w:outlineLvl w:val="2"/>
      </w:pPr>
      <w:r>
        <w:t>Максимальный срок ожидания в очереди при подаче заявления</w:t>
      </w:r>
    </w:p>
    <w:p w:rsidR="003836C8" w:rsidRDefault="003836C8">
      <w:pPr>
        <w:pStyle w:val="ConsPlusTitle"/>
        <w:jc w:val="center"/>
      </w:pPr>
      <w:r>
        <w:t>о предоставлении государственной услуги и при получении</w:t>
      </w:r>
    </w:p>
    <w:p w:rsidR="003836C8" w:rsidRDefault="003836C8">
      <w:pPr>
        <w:pStyle w:val="ConsPlusTitle"/>
        <w:jc w:val="center"/>
      </w:pPr>
      <w:r>
        <w:lastRenderedPageBreak/>
        <w:t>результата предоставления государственной услуги</w:t>
      </w:r>
    </w:p>
    <w:p w:rsidR="003836C8" w:rsidRDefault="003836C8">
      <w:pPr>
        <w:pStyle w:val="ConsPlusNormal"/>
      </w:pPr>
    </w:p>
    <w:p w:rsidR="003836C8" w:rsidRDefault="003836C8">
      <w:pPr>
        <w:pStyle w:val="ConsPlusNormal"/>
        <w:ind w:firstLine="540"/>
        <w:jc w:val="both"/>
      </w:pPr>
      <w:r>
        <w:t>32. Максимальное время ожидания в очереди при подаче документов для получения государственной услуги не должно превышать 15 минут.</w:t>
      </w:r>
    </w:p>
    <w:p w:rsidR="003836C8" w:rsidRDefault="003836C8">
      <w:pPr>
        <w:pStyle w:val="ConsPlusNormal"/>
        <w:spacing w:before="200"/>
        <w:ind w:firstLine="540"/>
        <w:jc w:val="both"/>
      </w:pPr>
      <w:r>
        <w:t>33.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решения о предоставлении государственной услуги (отказе в предоставлении государственной услуги) не должно превышать 15 минут.</w:t>
      </w:r>
    </w:p>
    <w:p w:rsidR="003836C8" w:rsidRDefault="003836C8">
      <w:pPr>
        <w:pStyle w:val="ConsPlusNormal"/>
        <w:spacing w:before="200"/>
        <w:ind w:firstLine="540"/>
        <w:jc w:val="both"/>
      </w:pPr>
      <w:r>
        <w:t xml:space="preserve">34.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орган местного самоуправления или МФЦ (в случае подачи документов, предусмотренных </w:t>
      </w:r>
      <w:hyperlink w:anchor="P259">
        <w:r>
          <w:rPr>
            <w:color w:val="0000FF"/>
          </w:rPr>
          <w:t>пунктом 19</w:t>
        </w:r>
      </w:hyperlink>
      <w:r>
        <w:t xml:space="preserve"> Административного регламента), так и по телефону.</w:t>
      </w:r>
    </w:p>
    <w:p w:rsidR="003836C8" w:rsidRDefault="003836C8">
      <w:pPr>
        <w:pStyle w:val="ConsPlusNormal"/>
        <w:spacing w:before="200"/>
        <w:ind w:firstLine="540"/>
        <w:jc w:val="both"/>
      </w:pPr>
      <w:r>
        <w:t>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3836C8" w:rsidRDefault="003836C8">
      <w:pPr>
        <w:pStyle w:val="ConsPlusNormal"/>
      </w:pPr>
    </w:p>
    <w:p w:rsidR="003836C8" w:rsidRDefault="003836C8">
      <w:pPr>
        <w:pStyle w:val="ConsPlusTitle"/>
        <w:jc w:val="center"/>
        <w:outlineLvl w:val="2"/>
      </w:pPr>
      <w:r>
        <w:t>Срок и порядок регистрации заявления заявителя</w:t>
      </w:r>
    </w:p>
    <w:p w:rsidR="003836C8" w:rsidRDefault="003836C8">
      <w:pPr>
        <w:pStyle w:val="ConsPlusTitle"/>
        <w:jc w:val="center"/>
      </w:pPr>
      <w:r>
        <w:t>о предоставлении государственной услуги</w:t>
      </w:r>
    </w:p>
    <w:p w:rsidR="003836C8" w:rsidRDefault="003836C8">
      <w:pPr>
        <w:pStyle w:val="ConsPlusNormal"/>
      </w:pPr>
    </w:p>
    <w:p w:rsidR="003836C8" w:rsidRDefault="003836C8">
      <w:pPr>
        <w:pStyle w:val="ConsPlusNormal"/>
        <w:ind w:firstLine="540"/>
        <w:jc w:val="both"/>
      </w:pPr>
      <w:r>
        <w:t xml:space="preserve">35. Регистрация заявления и документов, представленных заявителем, осуществляется специалистом органа местного самоуправления или МФЦ (в случае подачи документов, предусмотренных </w:t>
      </w:r>
      <w:hyperlink w:anchor="P259">
        <w:r>
          <w:rPr>
            <w:color w:val="0000FF"/>
          </w:rPr>
          <w:t>пунктом 19</w:t>
        </w:r>
      </w:hyperlink>
      <w:r>
        <w:t xml:space="preserve"> Административного регламента), ответственным за прием документов при предоставлении государственной услуги.</w:t>
      </w:r>
    </w:p>
    <w:p w:rsidR="003836C8" w:rsidRDefault="003836C8">
      <w:pPr>
        <w:pStyle w:val="ConsPlusNormal"/>
        <w:spacing w:before="200"/>
        <w:ind w:firstLine="540"/>
        <w:jc w:val="both"/>
      </w:pPr>
      <w:r>
        <w:t xml:space="preserve">36. В случае представления заявления и документов, указанных в </w:t>
      </w:r>
      <w:hyperlink w:anchor="P184">
        <w:r>
          <w:rPr>
            <w:color w:val="0000FF"/>
          </w:rPr>
          <w:t>пунктах 17</w:t>
        </w:r>
      </w:hyperlink>
      <w:r>
        <w:t xml:space="preserve">, </w:t>
      </w:r>
      <w:hyperlink w:anchor="P223">
        <w:r>
          <w:rPr>
            <w:color w:val="0000FF"/>
          </w:rPr>
          <w:t>18</w:t>
        </w:r>
      </w:hyperlink>
      <w:r>
        <w:t xml:space="preserve"> и </w:t>
      </w:r>
      <w:hyperlink w:anchor="P259">
        <w:r>
          <w:rPr>
            <w:color w:val="0000FF"/>
          </w:rPr>
          <w:t>19</w:t>
        </w:r>
      </w:hyperlink>
      <w:r>
        <w:t xml:space="preserve"> настоящего Административного регламента (в случае если заявитель представил документы, указанные в </w:t>
      </w:r>
      <w:hyperlink w:anchor="P199">
        <w:r>
          <w:rPr>
            <w:color w:val="0000FF"/>
          </w:rPr>
          <w:t>подпункте 17.2 пункта 17</w:t>
        </w:r>
      </w:hyperlink>
      <w:r>
        <w:t xml:space="preserve"> и </w:t>
      </w:r>
      <w:hyperlink w:anchor="P233">
        <w:r>
          <w:rPr>
            <w:color w:val="0000FF"/>
          </w:rPr>
          <w:t>подпункте 18.2 пункта 18</w:t>
        </w:r>
      </w:hyperlink>
      <w:r>
        <w:t xml:space="preserve"> настоящего Административного регламента, по собственной инициативе), лично заявителем указанные документы регистрируются органом местного самоуправления или МФЦ в день их представления.</w:t>
      </w:r>
    </w:p>
    <w:p w:rsidR="003836C8" w:rsidRDefault="003836C8">
      <w:pPr>
        <w:pStyle w:val="ConsPlusNormal"/>
        <w:spacing w:before="200"/>
        <w:ind w:firstLine="540"/>
        <w:jc w:val="both"/>
      </w:pPr>
      <w:r>
        <w:t xml:space="preserve">37. В случае направления заявления и документов, указанных в </w:t>
      </w:r>
      <w:hyperlink w:anchor="P184">
        <w:r>
          <w:rPr>
            <w:color w:val="0000FF"/>
          </w:rPr>
          <w:t>пунктах 17</w:t>
        </w:r>
      </w:hyperlink>
      <w:r>
        <w:t xml:space="preserve">, </w:t>
      </w:r>
      <w:hyperlink w:anchor="P223">
        <w:r>
          <w:rPr>
            <w:color w:val="0000FF"/>
          </w:rPr>
          <w:t>18</w:t>
        </w:r>
      </w:hyperlink>
      <w:r>
        <w:t xml:space="preserve"> и </w:t>
      </w:r>
      <w:hyperlink w:anchor="P259">
        <w:r>
          <w:rPr>
            <w:color w:val="0000FF"/>
          </w:rPr>
          <w:t>19</w:t>
        </w:r>
      </w:hyperlink>
      <w:r>
        <w:t xml:space="preserve"> настоящего Административного регламента (в случае если заявитель представил документы, указанные в </w:t>
      </w:r>
      <w:hyperlink w:anchor="P199">
        <w:r>
          <w:rPr>
            <w:color w:val="0000FF"/>
          </w:rPr>
          <w:t>подпункте 17.2 пункта 17</w:t>
        </w:r>
      </w:hyperlink>
      <w:r>
        <w:t xml:space="preserve"> и </w:t>
      </w:r>
      <w:hyperlink w:anchor="P233">
        <w:r>
          <w:rPr>
            <w:color w:val="0000FF"/>
          </w:rPr>
          <w:t>подпункте 18.2 пункта 18</w:t>
        </w:r>
      </w:hyperlink>
      <w:r>
        <w:t xml:space="preserve"> настоящего Административного регламента, по собственной инициативе), почтовым отправлением, в электронной форме указанные документы регистрируются органом местного самоуправления в день их поступления в орган местного самоуправления. Днем представления документов в орган местного самоуправления считается день их регистрации в органе местного самоуправления.</w:t>
      </w:r>
    </w:p>
    <w:p w:rsidR="003836C8" w:rsidRDefault="003836C8">
      <w:pPr>
        <w:pStyle w:val="ConsPlusNormal"/>
        <w:spacing w:before="200"/>
        <w:ind w:firstLine="540"/>
        <w:jc w:val="both"/>
      </w:pPr>
      <w:r>
        <w:t>38. Срок регистрации заявления гражданина о предоставлении государственной услуги составляет не более 15 минут.</w:t>
      </w:r>
    </w:p>
    <w:p w:rsidR="003836C8" w:rsidRDefault="003836C8">
      <w:pPr>
        <w:pStyle w:val="ConsPlusNormal"/>
      </w:pPr>
    </w:p>
    <w:p w:rsidR="003836C8" w:rsidRDefault="003836C8">
      <w:pPr>
        <w:pStyle w:val="ConsPlusTitle"/>
        <w:jc w:val="center"/>
        <w:outlineLvl w:val="2"/>
      </w:pPr>
      <w:r>
        <w:t>Требования к помещениям, в которых предоставляется</w:t>
      </w:r>
    </w:p>
    <w:p w:rsidR="003836C8" w:rsidRDefault="003836C8">
      <w:pPr>
        <w:pStyle w:val="ConsPlusTitle"/>
        <w:jc w:val="center"/>
      </w:pPr>
      <w:r>
        <w:t>государственная услуга, к залу ожидания, местам</w:t>
      </w:r>
    </w:p>
    <w:p w:rsidR="003836C8" w:rsidRDefault="003836C8">
      <w:pPr>
        <w:pStyle w:val="ConsPlusTitle"/>
        <w:jc w:val="center"/>
      </w:pPr>
      <w:r>
        <w:t>для заполнения заявления о предоставлении государственной</w:t>
      </w:r>
    </w:p>
    <w:p w:rsidR="003836C8" w:rsidRDefault="003836C8">
      <w:pPr>
        <w:pStyle w:val="ConsPlusTitle"/>
        <w:jc w:val="center"/>
      </w:pPr>
      <w:r>
        <w:t>услуги, информационным стендам с образцами их заполнения</w:t>
      </w:r>
    </w:p>
    <w:p w:rsidR="003836C8" w:rsidRDefault="003836C8">
      <w:pPr>
        <w:pStyle w:val="ConsPlusTitle"/>
        <w:jc w:val="center"/>
      </w:pPr>
      <w:r>
        <w:t>и перечнем документов, необходимых для предоставления</w:t>
      </w:r>
    </w:p>
    <w:p w:rsidR="003836C8" w:rsidRDefault="003836C8">
      <w:pPr>
        <w:pStyle w:val="ConsPlusTitle"/>
        <w:jc w:val="center"/>
      </w:pPr>
      <w:r>
        <w:t>государственной услуги, в том числе к обеспечению</w:t>
      </w:r>
    </w:p>
    <w:p w:rsidR="003836C8" w:rsidRDefault="003836C8">
      <w:pPr>
        <w:pStyle w:val="ConsPlusTitle"/>
        <w:jc w:val="center"/>
      </w:pPr>
      <w:r>
        <w:t>доступности для инвалидов указанных объектов</w:t>
      </w:r>
    </w:p>
    <w:p w:rsidR="003836C8" w:rsidRDefault="003836C8">
      <w:pPr>
        <w:pStyle w:val="ConsPlusTitle"/>
        <w:jc w:val="center"/>
      </w:pPr>
      <w:r>
        <w:t>в соответствии с законодательством Российской</w:t>
      </w:r>
    </w:p>
    <w:p w:rsidR="003836C8" w:rsidRDefault="003836C8">
      <w:pPr>
        <w:pStyle w:val="ConsPlusTitle"/>
        <w:jc w:val="center"/>
      </w:pPr>
      <w:r>
        <w:t>Федерации о социальной защите инвалидов</w:t>
      </w:r>
    </w:p>
    <w:p w:rsidR="003836C8" w:rsidRDefault="003836C8">
      <w:pPr>
        <w:pStyle w:val="ConsPlusNormal"/>
      </w:pPr>
    </w:p>
    <w:p w:rsidR="003836C8" w:rsidRDefault="003836C8">
      <w:pPr>
        <w:pStyle w:val="ConsPlusNormal"/>
        <w:ind w:firstLine="540"/>
        <w:jc w:val="both"/>
      </w:pPr>
      <w:r>
        <w:t>39. Требования к помещениям, в которых предоставляется государственная услуга.</w:t>
      </w:r>
    </w:p>
    <w:p w:rsidR="003836C8" w:rsidRDefault="003836C8">
      <w:pPr>
        <w:pStyle w:val="ConsPlusNormal"/>
        <w:spacing w:before="200"/>
        <w:ind w:firstLine="540"/>
        <w:jc w:val="both"/>
      </w:pPr>
      <w:r>
        <w:t xml:space="preserve">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w:t>
      </w:r>
      <w:r>
        <w:lastRenderedPageBreak/>
        <w:t>их заявлению государственной услуги.</w:t>
      </w:r>
    </w:p>
    <w:p w:rsidR="003836C8" w:rsidRDefault="003836C8">
      <w:pPr>
        <w:pStyle w:val="ConsPlusNormal"/>
        <w:spacing w:before="20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3836C8" w:rsidRDefault="003836C8">
      <w:pPr>
        <w:pStyle w:val="ConsPlusNormal"/>
        <w:spacing w:before="20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836C8" w:rsidRDefault="003836C8">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836C8" w:rsidRDefault="003836C8">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3836C8" w:rsidRDefault="003836C8">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836C8" w:rsidRDefault="003836C8">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36C8" w:rsidRDefault="003836C8">
      <w:pPr>
        <w:pStyle w:val="ConsPlusNormal"/>
        <w:spacing w:before="200"/>
        <w:ind w:firstLine="540"/>
        <w:jc w:val="both"/>
      </w:pPr>
      <w:r>
        <w:t>допуск сурдопереводчика и тифлосурдопереводчика;</w:t>
      </w:r>
    </w:p>
    <w:p w:rsidR="003836C8" w:rsidRDefault="003836C8">
      <w:pPr>
        <w:pStyle w:val="ConsPlusNormal"/>
        <w:spacing w:before="200"/>
        <w:ind w:firstLine="540"/>
        <w:jc w:val="both"/>
      </w:pPr>
      <w:r>
        <w:t>допуск собаки-проводника на объекты (здания, помещения), в которых предоставляются услуги;</w:t>
      </w:r>
    </w:p>
    <w:p w:rsidR="003836C8" w:rsidRDefault="003836C8">
      <w:pPr>
        <w:pStyle w:val="ConsPlusNormal"/>
        <w:spacing w:before="200"/>
        <w:ind w:firstLine="540"/>
        <w:jc w:val="both"/>
      </w:pPr>
      <w:r>
        <w:t>оказание инвалидам помощи в преодолении барьеров, мешающих получению ими услуг наравне с другими лицами.</w:t>
      </w:r>
    </w:p>
    <w:p w:rsidR="003836C8" w:rsidRDefault="003836C8">
      <w:pPr>
        <w:pStyle w:val="ConsPlusNormal"/>
        <w:spacing w:before="200"/>
        <w:ind w:firstLine="540"/>
        <w:jc w:val="both"/>
      </w:pPr>
      <w:r>
        <w:t>40. Требования к размещению и оформлению помещений, в которых располагаются органы местного самоуправления:</w:t>
      </w:r>
    </w:p>
    <w:p w:rsidR="003836C8" w:rsidRDefault="003836C8">
      <w:pPr>
        <w:pStyle w:val="ConsPlusNormal"/>
        <w:spacing w:before="200"/>
        <w:ind w:firstLine="540"/>
        <w:jc w:val="both"/>
      </w:pPr>
      <w:r>
        <w:t>1) при проектировании и строительстве или выборе здания (строения), в котором планируется расположение органов местного самоуправления, должна учитываться пешеходная доступность от остановок общественного транспорта;</w:t>
      </w:r>
    </w:p>
    <w:p w:rsidR="003836C8" w:rsidRDefault="003836C8">
      <w:pPr>
        <w:pStyle w:val="ConsPlusNormal"/>
        <w:spacing w:before="200"/>
        <w:ind w:firstLine="540"/>
        <w:jc w:val="both"/>
      </w:pPr>
      <w: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rsidR="003836C8" w:rsidRDefault="003836C8">
      <w:pPr>
        <w:pStyle w:val="ConsPlusNormal"/>
        <w:spacing w:before="200"/>
        <w:ind w:firstLine="540"/>
        <w:jc w:val="both"/>
      </w:pPr>
      <w: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rsidR="003836C8" w:rsidRDefault="003836C8">
      <w:pPr>
        <w:pStyle w:val="ConsPlusNormal"/>
        <w:spacing w:before="200"/>
        <w:ind w:firstLine="540"/>
        <w:jc w:val="both"/>
      </w:pPr>
      <w:r>
        <w:t>4) помещения органов местного самоуправления должны соответствовать эпидемиологическим правилам и нормативам.</w:t>
      </w:r>
    </w:p>
    <w:p w:rsidR="003836C8" w:rsidRDefault="003836C8">
      <w:pPr>
        <w:pStyle w:val="ConsPlusNormal"/>
        <w:spacing w:before="200"/>
        <w:ind w:firstLine="540"/>
        <w:jc w:val="both"/>
      </w:pPr>
      <w:r>
        <w:t>41. Требования к размещению и оформлению визуальной, текстовой и мультимедийной информации.</w:t>
      </w:r>
    </w:p>
    <w:p w:rsidR="003836C8" w:rsidRDefault="003836C8">
      <w:pPr>
        <w:pStyle w:val="ConsPlusNormal"/>
        <w:spacing w:before="200"/>
        <w:ind w:firstLine="540"/>
        <w:jc w:val="both"/>
      </w:pPr>
      <w: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rsidR="003836C8" w:rsidRDefault="003836C8">
      <w:pPr>
        <w:pStyle w:val="ConsPlusNormal"/>
        <w:spacing w:before="200"/>
        <w:ind w:firstLine="540"/>
        <w:jc w:val="both"/>
      </w:pPr>
      <w:r>
        <w:t>1) визуальной, текстовой информацией, размещаемой на информационных стендах (образцы заполнения заявлений и перечень документов, необходимый для предоставления государственной услуги), обеспечивающих свободный доступ к ним;</w:t>
      </w:r>
    </w:p>
    <w:p w:rsidR="003836C8" w:rsidRDefault="003836C8">
      <w:pPr>
        <w:pStyle w:val="ConsPlusNormal"/>
        <w:spacing w:before="200"/>
        <w:ind w:firstLine="540"/>
        <w:jc w:val="both"/>
      </w:pPr>
      <w:r>
        <w:t xml:space="preserve">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w:t>
      </w:r>
      <w:r>
        <w:lastRenderedPageBreak/>
        <w:t>подключен к локальной сети органа местного самоуправления.</w:t>
      </w:r>
    </w:p>
    <w:p w:rsidR="003836C8" w:rsidRDefault="003836C8">
      <w:pPr>
        <w:pStyle w:val="ConsPlusNormal"/>
        <w:spacing w:before="200"/>
        <w:ind w:firstLine="540"/>
        <w:jc w:val="both"/>
      </w:pPr>
      <w:r>
        <w:t>42. Требования к оборудованию зала ожидания.</w:t>
      </w:r>
    </w:p>
    <w:p w:rsidR="003836C8" w:rsidRDefault="003836C8">
      <w:pPr>
        <w:pStyle w:val="ConsPlusNormal"/>
        <w:spacing w:before="200"/>
        <w:ind w:firstLine="540"/>
        <w:jc w:val="both"/>
      </w:pPr>
      <w:r>
        <w:t>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3836C8" w:rsidRDefault="003836C8">
      <w:pPr>
        <w:pStyle w:val="ConsPlusNormal"/>
        <w:spacing w:before="200"/>
        <w:ind w:firstLine="540"/>
        <w:jc w:val="both"/>
      </w:pPr>
      <w: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rsidR="003836C8" w:rsidRDefault="003836C8">
      <w:pPr>
        <w:pStyle w:val="ConsPlusNormal"/>
        <w:spacing w:before="200"/>
        <w:ind w:firstLine="540"/>
        <w:jc w:val="both"/>
      </w:pPr>
      <w:r>
        <w:t>43. Требования к парковочным местам.</w:t>
      </w:r>
    </w:p>
    <w:p w:rsidR="003836C8" w:rsidRDefault="003836C8">
      <w:pPr>
        <w:pStyle w:val="ConsPlusNormal"/>
        <w:spacing w:before="200"/>
        <w:ind w:firstLine="540"/>
        <w:jc w:val="both"/>
      </w:pPr>
      <w:r>
        <w:t>На территории, прилегающей к зданию, в котором располагается орган местного самоуправления, должны быть оборудованы места для бесплатной парковки автотранспортных средств. Доступ заявителей к парковочным местам является бесплатным.</w:t>
      </w:r>
    </w:p>
    <w:p w:rsidR="003836C8" w:rsidRDefault="003836C8">
      <w:pPr>
        <w:pStyle w:val="ConsPlusNormal"/>
        <w:spacing w:before="200"/>
        <w:ind w:firstLine="540"/>
        <w:jc w:val="both"/>
      </w:pPr>
      <w:r>
        <w:t>44. Требования к оформлению входа в здание.</w:t>
      </w:r>
    </w:p>
    <w:p w:rsidR="003836C8" w:rsidRDefault="003836C8">
      <w:pPr>
        <w:pStyle w:val="ConsPlusNormal"/>
        <w:spacing w:before="200"/>
        <w:ind w:firstLine="540"/>
        <w:jc w:val="both"/>
      </w:pPr>
      <w:r>
        <w:t>Центральный вход в здание органа местного самоуправления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836C8" w:rsidRDefault="003836C8">
      <w:pPr>
        <w:pStyle w:val="ConsPlusNormal"/>
        <w:spacing w:before="200"/>
        <w:ind w:firstLine="540"/>
        <w:jc w:val="both"/>
      </w:pPr>
      <w:r>
        <w:t>45. Требования к местам для ожидания заявителей.</w:t>
      </w:r>
    </w:p>
    <w:p w:rsidR="003836C8" w:rsidRDefault="003836C8">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w:t>
      </w:r>
    </w:p>
    <w:p w:rsidR="003836C8" w:rsidRDefault="003836C8">
      <w:pPr>
        <w:pStyle w:val="ConsPlusNormal"/>
        <w:spacing w:before="200"/>
        <w:ind w:firstLine="540"/>
        <w:jc w:val="both"/>
      </w:pPr>
      <w:r>
        <w:t>46. Требования к местам приема заявителей.</w:t>
      </w:r>
    </w:p>
    <w:p w:rsidR="003836C8" w:rsidRDefault="003836C8">
      <w:pPr>
        <w:pStyle w:val="ConsPlusNormal"/>
        <w:spacing w:before="200"/>
        <w:ind w:firstLine="540"/>
        <w:jc w:val="both"/>
      </w:pPr>
      <w:r>
        <w:t>В зданиях органов местного самоуправления выделяются помещения для приема заявителей.</w:t>
      </w:r>
    </w:p>
    <w:p w:rsidR="003836C8" w:rsidRDefault="003836C8">
      <w:pPr>
        <w:pStyle w:val="ConsPlusNormal"/>
        <w:spacing w:before="200"/>
        <w:ind w:firstLine="540"/>
        <w:jc w:val="both"/>
      </w:pPr>
      <w:r>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rsidR="003836C8" w:rsidRDefault="003836C8">
      <w:pPr>
        <w:pStyle w:val="ConsPlusNormal"/>
        <w:spacing w:before="20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836C8" w:rsidRDefault="003836C8">
      <w:pPr>
        <w:pStyle w:val="ConsPlusNormal"/>
        <w:spacing w:before="200"/>
        <w:ind w:firstLine="540"/>
        <w:jc w:val="both"/>
      </w:pPr>
      <w:r>
        <w:t>Специалисты, принимающие документы от заявителей, обеспечиваются личными и (или) настольными идентификационными карточками.</w:t>
      </w:r>
    </w:p>
    <w:p w:rsidR="003836C8" w:rsidRDefault="003836C8">
      <w:pPr>
        <w:pStyle w:val="ConsPlusNormal"/>
        <w:spacing w:before="200"/>
        <w:ind w:firstLine="540"/>
        <w:jc w:val="both"/>
      </w:pPr>
      <w: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и письменными принадлежностями.</w:t>
      </w:r>
    </w:p>
    <w:p w:rsidR="003836C8" w:rsidRDefault="003836C8">
      <w:pPr>
        <w:pStyle w:val="ConsPlusNormal"/>
        <w:spacing w:before="200"/>
        <w:ind w:firstLine="540"/>
        <w:jc w:val="both"/>
      </w:pPr>
      <w: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3836C8" w:rsidRDefault="003836C8">
      <w:pPr>
        <w:pStyle w:val="ConsPlusNormal"/>
        <w:spacing w:before="200"/>
        <w:ind w:firstLine="540"/>
        <w:jc w:val="both"/>
      </w:pPr>
      <w:r>
        <w:t xml:space="preserve">Требования к помещениям МФЦ определены </w:t>
      </w:r>
      <w:hyperlink r:id="rId3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3836C8" w:rsidRDefault="003836C8">
      <w:pPr>
        <w:pStyle w:val="ConsPlusNormal"/>
      </w:pPr>
    </w:p>
    <w:p w:rsidR="003836C8" w:rsidRDefault="003836C8">
      <w:pPr>
        <w:pStyle w:val="ConsPlusTitle"/>
        <w:jc w:val="center"/>
        <w:outlineLvl w:val="2"/>
      </w:pPr>
      <w:r>
        <w:t>Показатели доступности и качества государственной услуги</w:t>
      </w:r>
    </w:p>
    <w:p w:rsidR="003836C8" w:rsidRDefault="003836C8">
      <w:pPr>
        <w:pStyle w:val="ConsPlusNormal"/>
      </w:pPr>
    </w:p>
    <w:p w:rsidR="003836C8" w:rsidRDefault="003836C8">
      <w:pPr>
        <w:pStyle w:val="ConsPlusNormal"/>
        <w:ind w:firstLine="540"/>
        <w:jc w:val="both"/>
      </w:pPr>
      <w:r>
        <w:t xml:space="preserve">47. Показатели доступности и качества государственной услуги представлены в следующей </w:t>
      </w:r>
      <w:r>
        <w:lastRenderedPageBreak/>
        <w:t>таблице:</w:t>
      </w:r>
    </w:p>
    <w:p w:rsidR="003836C8" w:rsidRDefault="003836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304"/>
        <w:gridCol w:w="1417"/>
      </w:tblGrid>
      <w:tr w:rsidR="003836C8">
        <w:tc>
          <w:tcPr>
            <w:tcW w:w="6293" w:type="dxa"/>
          </w:tcPr>
          <w:p w:rsidR="003836C8" w:rsidRDefault="003836C8">
            <w:pPr>
              <w:pStyle w:val="ConsPlusNormal"/>
              <w:jc w:val="center"/>
            </w:pPr>
            <w:r>
              <w:t>Показатели</w:t>
            </w:r>
          </w:p>
        </w:tc>
        <w:tc>
          <w:tcPr>
            <w:tcW w:w="1304" w:type="dxa"/>
          </w:tcPr>
          <w:p w:rsidR="003836C8" w:rsidRDefault="003836C8">
            <w:pPr>
              <w:pStyle w:val="ConsPlusNormal"/>
              <w:jc w:val="center"/>
            </w:pPr>
            <w:r>
              <w:t>Единица измерения</w:t>
            </w:r>
          </w:p>
        </w:tc>
        <w:tc>
          <w:tcPr>
            <w:tcW w:w="1417" w:type="dxa"/>
          </w:tcPr>
          <w:p w:rsidR="003836C8" w:rsidRDefault="003836C8">
            <w:pPr>
              <w:pStyle w:val="ConsPlusNormal"/>
              <w:jc w:val="center"/>
            </w:pPr>
            <w:r>
              <w:t>Нормативное значение показателя</w:t>
            </w:r>
          </w:p>
        </w:tc>
      </w:tr>
      <w:tr w:rsidR="003836C8">
        <w:tc>
          <w:tcPr>
            <w:tcW w:w="9014" w:type="dxa"/>
            <w:gridSpan w:val="3"/>
          </w:tcPr>
          <w:p w:rsidR="003836C8" w:rsidRDefault="003836C8">
            <w:pPr>
              <w:pStyle w:val="ConsPlusNormal"/>
              <w:jc w:val="center"/>
            </w:pPr>
            <w:r>
              <w:t>Показатели доступности</w:t>
            </w:r>
          </w:p>
        </w:tc>
      </w:tr>
      <w:tr w:rsidR="003836C8">
        <w:tc>
          <w:tcPr>
            <w:tcW w:w="6293" w:type="dxa"/>
          </w:tcPr>
          <w:p w:rsidR="003836C8" w:rsidRDefault="003836C8">
            <w:pPr>
              <w:pStyle w:val="ConsPlusNormal"/>
              <w:jc w:val="both"/>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04" w:type="dxa"/>
          </w:tcPr>
          <w:p w:rsidR="003836C8" w:rsidRDefault="003836C8">
            <w:pPr>
              <w:pStyle w:val="ConsPlusNormal"/>
              <w:jc w:val="center"/>
            </w:pPr>
            <w:r>
              <w:t>да/нет</w:t>
            </w:r>
          </w:p>
        </w:tc>
        <w:tc>
          <w:tcPr>
            <w:tcW w:w="1417" w:type="dxa"/>
          </w:tcPr>
          <w:p w:rsidR="003836C8" w:rsidRDefault="003836C8">
            <w:pPr>
              <w:pStyle w:val="ConsPlusNormal"/>
              <w:jc w:val="center"/>
            </w:pPr>
            <w:r>
              <w:t>Нет</w:t>
            </w:r>
          </w:p>
        </w:tc>
      </w:tr>
      <w:tr w:rsidR="003836C8">
        <w:tblPrEx>
          <w:tblBorders>
            <w:insideH w:val="nil"/>
          </w:tblBorders>
        </w:tblPrEx>
        <w:tc>
          <w:tcPr>
            <w:tcW w:w="6293" w:type="dxa"/>
            <w:tcBorders>
              <w:bottom w:val="nil"/>
            </w:tcBorders>
          </w:tcPr>
          <w:p w:rsidR="003836C8" w:rsidRDefault="003836C8">
            <w:pPr>
              <w:pStyle w:val="ConsPlusNormal"/>
              <w:jc w:val="both"/>
            </w:pPr>
            <w: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Borders>
              <w:bottom w:val="nil"/>
            </w:tcBorders>
          </w:tcPr>
          <w:p w:rsidR="003836C8" w:rsidRDefault="003836C8">
            <w:pPr>
              <w:pStyle w:val="ConsPlusNormal"/>
              <w:jc w:val="center"/>
            </w:pPr>
            <w:r>
              <w:t>количество/минуты</w:t>
            </w:r>
          </w:p>
        </w:tc>
        <w:tc>
          <w:tcPr>
            <w:tcW w:w="1417" w:type="dxa"/>
            <w:tcBorders>
              <w:bottom w:val="nil"/>
            </w:tcBorders>
          </w:tcPr>
          <w:p w:rsidR="003836C8" w:rsidRDefault="003836C8">
            <w:pPr>
              <w:pStyle w:val="ConsPlusNormal"/>
            </w:pPr>
          </w:p>
        </w:tc>
      </w:tr>
      <w:tr w:rsidR="003836C8">
        <w:tblPrEx>
          <w:tblBorders>
            <w:insideH w:val="nil"/>
          </w:tblBorders>
        </w:tblPrEx>
        <w:tc>
          <w:tcPr>
            <w:tcW w:w="6293" w:type="dxa"/>
            <w:tcBorders>
              <w:top w:val="nil"/>
              <w:bottom w:val="nil"/>
            </w:tcBorders>
          </w:tcPr>
          <w:p w:rsidR="003836C8" w:rsidRDefault="003836C8">
            <w:pPr>
              <w:pStyle w:val="ConsPlusNormal"/>
              <w:jc w:val="both"/>
            </w:pPr>
            <w:r>
              <w:t>при подаче документов</w:t>
            </w:r>
          </w:p>
        </w:tc>
        <w:tc>
          <w:tcPr>
            <w:tcW w:w="1304" w:type="dxa"/>
            <w:tcBorders>
              <w:top w:val="nil"/>
              <w:bottom w:val="nil"/>
            </w:tcBorders>
          </w:tcPr>
          <w:p w:rsidR="003836C8" w:rsidRDefault="003836C8">
            <w:pPr>
              <w:pStyle w:val="ConsPlusNormal"/>
            </w:pPr>
          </w:p>
        </w:tc>
        <w:tc>
          <w:tcPr>
            <w:tcW w:w="1417" w:type="dxa"/>
            <w:tcBorders>
              <w:top w:val="nil"/>
              <w:bottom w:val="nil"/>
            </w:tcBorders>
          </w:tcPr>
          <w:p w:rsidR="003836C8" w:rsidRDefault="003836C8">
            <w:pPr>
              <w:pStyle w:val="ConsPlusNormal"/>
              <w:jc w:val="center"/>
            </w:pPr>
            <w:r>
              <w:t>1/15</w:t>
            </w:r>
          </w:p>
        </w:tc>
      </w:tr>
      <w:tr w:rsidR="003836C8">
        <w:tblPrEx>
          <w:tblBorders>
            <w:insideH w:val="nil"/>
          </w:tblBorders>
        </w:tblPrEx>
        <w:tc>
          <w:tcPr>
            <w:tcW w:w="6293" w:type="dxa"/>
            <w:tcBorders>
              <w:top w:val="nil"/>
            </w:tcBorders>
          </w:tcPr>
          <w:p w:rsidR="003836C8" w:rsidRDefault="003836C8">
            <w:pPr>
              <w:pStyle w:val="ConsPlusNormal"/>
              <w:jc w:val="both"/>
            </w:pPr>
            <w:r>
              <w:t>при получении решения</w:t>
            </w:r>
          </w:p>
        </w:tc>
        <w:tc>
          <w:tcPr>
            <w:tcW w:w="1304" w:type="dxa"/>
            <w:tcBorders>
              <w:top w:val="nil"/>
            </w:tcBorders>
          </w:tcPr>
          <w:p w:rsidR="003836C8" w:rsidRDefault="003836C8">
            <w:pPr>
              <w:pStyle w:val="ConsPlusNormal"/>
            </w:pPr>
          </w:p>
        </w:tc>
        <w:tc>
          <w:tcPr>
            <w:tcW w:w="1417" w:type="dxa"/>
            <w:tcBorders>
              <w:top w:val="nil"/>
            </w:tcBorders>
          </w:tcPr>
          <w:p w:rsidR="003836C8" w:rsidRDefault="003836C8">
            <w:pPr>
              <w:pStyle w:val="ConsPlusNormal"/>
              <w:jc w:val="center"/>
            </w:pPr>
            <w:r>
              <w:t>1/15</w:t>
            </w:r>
          </w:p>
        </w:tc>
      </w:tr>
      <w:tr w:rsidR="003836C8">
        <w:tc>
          <w:tcPr>
            <w:tcW w:w="6293" w:type="dxa"/>
          </w:tcPr>
          <w:p w:rsidR="003836C8" w:rsidRDefault="003836C8">
            <w:pPr>
              <w:pStyle w:val="ConsPlusNormal"/>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Pr>
          <w:p w:rsidR="003836C8" w:rsidRDefault="003836C8">
            <w:pPr>
              <w:pStyle w:val="ConsPlusNormal"/>
              <w:jc w:val="center"/>
            </w:pPr>
            <w:r>
              <w:t>да/нет</w:t>
            </w:r>
          </w:p>
        </w:tc>
        <w:tc>
          <w:tcPr>
            <w:tcW w:w="1417" w:type="dxa"/>
          </w:tcPr>
          <w:p w:rsidR="003836C8" w:rsidRDefault="003836C8">
            <w:pPr>
              <w:pStyle w:val="ConsPlusNormal"/>
              <w:jc w:val="center"/>
            </w:pPr>
            <w:r>
              <w:t>Нет</w:t>
            </w:r>
          </w:p>
        </w:tc>
      </w:tr>
      <w:tr w:rsidR="003836C8">
        <w:tc>
          <w:tcPr>
            <w:tcW w:w="6293" w:type="dxa"/>
          </w:tcPr>
          <w:p w:rsidR="003836C8" w:rsidRDefault="003836C8">
            <w:pPr>
              <w:pStyle w:val="ConsPlusNormal"/>
              <w:jc w:val="both"/>
            </w:pPr>
            <w:r>
              <w:t>Наличие возможности либо невозможности получения государственной услуги в многофункциональном центре (в том числе в полном объеме)</w:t>
            </w:r>
          </w:p>
        </w:tc>
        <w:tc>
          <w:tcPr>
            <w:tcW w:w="1304" w:type="dxa"/>
          </w:tcPr>
          <w:p w:rsidR="003836C8" w:rsidRDefault="003836C8">
            <w:pPr>
              <w:pStyle w:val="ConsPlusNormal"/>
              <w:jc w:val="center"/>
            </w:pPr>
            <w:r>
              <w:t>да/нет</w:t>
            </w:r>
          </w:p>
        </w:tc>
        <w:tc>
          <w:tcPr>
            <w:tcW w:w="1417" w:type="dxa"/>
          </w:tcPr>
          <w:p w:rsidR="003836C8" w:rsidRDefault="003836C8">
            <w:pPr>
              <w:pStyle w:val="ConsPlusNormal"/>
              <w:jc w:val="center"/>
            </w:pPr>
            <w:r>
              <w:t>да &lt;5&gt;</w:t>
            </w:r>
          </w:p>
        </w:tc>
      </w:tr>
      <w:tr w:rsidR="003836C8">
        <w:tc>
          <w:tcPr>
            <w:tcW w:w="6293" w:type="dxa"/>
          </w:tcPr>
          <w:p w:rsidR="003836C8" w:rsidRDefault="003836C8">
            <w:pPr>
              <w:pStyle w:val="ConsPlusNormal"/>
              <w:jc w:val="both"/>
            </w:pPr>
            <w:r>
              <w:t>Возможность либо невозможность получения государственной услуги посредством запроса о предоставлении нескольких государственных услуг в многофункциональном центре, предусмотренного статьей 15.1 Федерального закона</w:t>
            </w:r>
          </w:p>
        </w:tc>
        <w:tc>
          <w:tcPr>
            <w:tcW w:w="1304" w:type="dxa"/>
          </w:tcPr>
          <w:p w:rsidR="003836C8" w:rsidRDefault="003836C8">
            <w:pPr>
              <w:pStyle w:val="ConsPlusNormal"/>
              <w:jc w:val="center"/>
            </w:pPr>
            <w:r>
              <w:t>да/нет</w:t>
            </w:r>
          </w:p>
        </w:tc>
        <w:tc>
          <w:tcPr>
            <w:tcW w:w="1417" w:type="dxa"/>
          </w:tcPr>
          <w:p w:rsidR="003836C8" w:rsidRDefault="003836C8">
            <w:pPr>
              <w:pStyle w:val="ConsPlusNormal"/>
              <w:jc w:val="center"/>
            </w:pPr>
            <w:r>
              <w:t>Нет</w:t>
            </w:r>
          </w:p>
        </w:tc>
      </w:tr>
      <w:tr w:rsidR="003836C8">
        <w:tc>
          <w:tcPr>
            <w:tcW w:w="9014" w:type="dxa"/>
            <w:gridSpan w:val="3"/>
          </w:tcPr>
          <w:p w:rsidR="003836C8" w:rsidRDefault="003836C8">
            <w:pPr>
              <w:pStyle w:val="ConsPlusNormal"/>
              <w:jc w:val="center"/>
            </w:pPr>
            <w:r>
              <w:t>Показатели качества</w:t>
            </w:r>
          </w:p>
        </w:tc>
      </w:tr>
      <w:tr w:rsidR="003836C8">
        <w:tc>
          <w:tcPr>
            <w:tcW w:w="6293" w:type="dxa"/>
          </w:tcPr>
          <w:p w:rsidR="003836C8" w:rsidRDefault="003836C8">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Pr>
          <w:p w:rsidR="003836C8" w:rsidRDefault="003836C8">
            <w:pPr>
              <w:pStyle w:val="ConsPlusNormal"/>
              <w:jc w:val="center"/>
            </w:pPr>
            <w:r>
              <w:t>%</w:t>
            </w:r>
          </w:p>
        </w:tc>
        <w:tc>
          <w:tcPr>
            <w:tcW w:w="1417" w:type="dxa"/>
          </w:tcPr>
          <w:p w:rsidR="003836C8" w:rsidRDefault="003836C8">
            <w:pPr>
              <w:pStyle w:val="ConsPlusNormal"/>
              <w:jc w:val="center"/>
            </w:pPr>
            <w:r>
              <w:t>100</w:t>
            </w:r>
          </w:p>
        </w:tc>
      </w:tr>
      <w:tr w:rsidR="003836C8">
        <w:tc>
          <w:tcPr>
            <w:tcW w:w="6293" w:type="dxa"/>
          </w:tcPr>
          <w:p w:rsidR="003836C8" w:rsidRDefault="003836C8">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304" w:type="dxa"/>
          </w:tcPr>
          <w:p w:rsidR="003836C8" w:rsidRDefault="003836C8">
            <w:pPr>
              <w:pStyle w:val="ConsPlusNormal"/>
              <w:jc w:val="center"/>
            </w:pPr>
            <w:r>
              <w:t>%</w:t>
            </w:r>
          </w:p>
        </w:tc>
        <w:tc>
          <w:tcPr>
            <w:tcW w:w="1417" w:type="dxa"/>
          </w:tcPr>
          <w:p w:rsidR="003836C8" w:rsidRDefault="003836C8">
            <w:pPr>
              <w:pStyle w:val="ConsPlusNormal"/>
              <w:jc w:val="center"/>
            </w:pPr>
            <w:r>
              <w:t>0</w:t>
            </w:r>
          </w:p>
        </w:tc>
      </w:tr>
    </w:tbl>
    <w:p w:rsidR="003836C8" w:rsidRDefault="003836C8">
      <w:pPr>
        <w:pStyle w:val="ConsPlusNormal"/>
      </w:pPr>
    </w:p>
    <w:p w:rsidR="003836C8" w:rsidRDefault="003836C8">
      <w:pPr>
        <w:pStyle w:val="ConsPlusNormal"/>
        <w:ind w:firstLine="540"/>
        <w:jc w:val="both"/>
      </w:pPr>
      <w:r>
        <w:t>--------------------------------</w:t>
      </w:r>
    </w:p>
    <w:p w:rsidR="003836C8" w:rsidRDefault="003836C8">
      <w:pPr>
        <w:pStyle w:val="ConsPlusNormal"/>
        <w:spacing w:before="200"/>
        <w:ind w:firstLine="540"/>
        <w:jc w:val="both"/>
      </w:pPr>
      <w:r>
        <w:t xml:space="preserve">&lt;5&gt; Через МФЦ могут быть поданы только документы, предусмотренные </w:t>
      </w:r>
      <w:hyperlink w:anchor="P259">
        <w:r>
          <w:rPr>
            <w:color w:val="0000FF"/>
          </w:rPr>
          <w:t>пунктом 19</w:t>
        </w:r>
      </w:hyperlink>
      <w:r>
        <w:t xml:space="preserve"> настоящего Административного регламента, необходимые для включения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p w:rsidR="003836C8" w:rsidRDefault="003836C8">
      <w:pPr>
        <w:pStyle w:val="ConsPlusNormal"/>
      </w:pPr>
    </w:p>
    <w:p w:rsidR="003836C8" w:rsidRDefault="003836C8">
      <w:pPr>
        <w:pStyle w:val="ConsPlusTitle"/>
        <w:jc w:val="center"/>
        <w:outlineLvl w:val="2"/>
      </w:pPr>
      <w:r>
        <w:t>Иные требования, в том числе учитывающие особенности</w:t>
      </w:r>
    </w:p>
    <w:p w:rsidR="003836C8" w:rsidRDefault="003836C8">
      <w:pPr>
        <w:pStyle w:val="ConsPlusTitle"/>
        <w:jc w:val="center"/>
      </w:pPr>
      <w:r>
        <w:t>предоставления государственных услуг в многофункциональных</w:t>
      </w:r>
    </w:p>
    <w:p w:rsidR="003836C8" w:rsidRDefault="003836C8">
      <w:pPr>
        <w:pStyle w:val="ConsPlusTitle"/>
        <w:jc w:val="center"/>
      </w:pPr>
      <w:r>
        <w:t>центрах и особенности предоставления государственных услуг</w:t>
      </w:r>
    </w:p>
    <w:p w:rsidR="003836C8" w:rsidRDefault="003836C8">
      <w:pPr>
        <w:pStyle w:val="ConsPlusTitle"/>
        <w:jc w:val="center"/>
      </w:pPr>
      <w:r>
        <w:t>в электронной форме</w:t>
      </w:r>
    </w:p>
    <w:p w:rsidR="003836C8" w:rsidRDefault="003836C8">
      <w:pPr>
        <w:pStyle w:val="ConsPlusNormal"/>
      </w:pPr>
    </w:p>
    <w:p w:rsidR="003836C8" w:rsidRDefault="003836C8">
      <w:pPr>
        <w:pStyle w:val="ConsPlusNormal"/>
        <w:ind w:firstLine="540"/>
        <w:jc w:val="both"/>
      </w:pPr>
      <w:r>
        <w:t>48. На Портале государственных и муниципальных услуг (функций) Республики Коми и (или) Едином портале государственных и муниципальных услуг (функций), на официальном сайте Министерства в информационно-телекоммуникационной сети "Интернет", а также в МФЦ заявителю предоставляется возможность получения информации о предоставляемой государственной услуге, копирования и заполнения формы заявления на предоставление государственной услуги в электронном виде.</w:t>
      </w:r>
    </w:p>
    <w:p w:rsidR="003836C8" w:rsidRDefault="003836C8">
      <w:pPr>
        <w:pStyle w:val="ConsPlusNormal"/>
        <w:spacing w:before="200"/>
        <w:ind w:firstLine="540"/>
        <w:jc w:val="both"/>
      </w:pPr>
      <w:r>
        <w:t xml:space="preserve">49. Предоставление государственной услуги в МФЦ осуществляется по принципу "одного </w:t>
      </w:r>
      <w:r>
        <w:lastRenderedPageBreak/>
        <w:t>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w:t>
      </w:r>
    </w:p>
    <w:p w:rsidR="003836C8" w:rsidRDefault="003836C8">
      <w:pPr>
        <w:pStyle w:val="ConsPlusNormal"/>
        <w:spacing w:before="200"/>
        <w:ind w:firstLine="540"/>
        <w:jc w:val="both"/>
      </w:pPr>
      <w:r>
        <w:t>Взаимодействие МФЦ с органом местного самоуправления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местного самоуправления.</w:t>
      </w:r>
    </w:p>
    <w:p w:rsidR="003836C8" w:rsidRDefault="003836C8">
      <w:pPr>
        <w:pStyle w:val="ConsPlusNormal"/>
        <w:spacing w:before="200"/>
        <w:ind w:firstLine="540"/>
        <w:jc w:val="both"/>
      </w:pPr>
      <w:r>
        <w:t>Заявление о предоставлении государственной услуги и (или) документы, необходимые для предоставления государственной услуги, предоставляются заявителем в МФЦ лично либо через лицо, являющееся его уполномоченным представителем.</w:t>
      </w:r>
    </w:p>
    <w:p w:rsidR="003836C8" w:rsidRDefault="003836C8">
      <w:pPr>
        <w:pStyle w:val="ConsPlusNormal"/>
      </w:pPr>
    </w:p>
    <w:p w:rsidR="003836C8" w:rsidRDefault="003836C8">
      <w:pPr>
        <w:pStyle w:val="ConsPlusTitle"/>
        <w:jc w:val="center"/>
        <w:outlineLvl w:val="1"/>
      </w:pPr>
      <w:r>
        <w:t>III. Состав, последовательность и сроки выполнения</w:t>
      </w:r>
    </w:p>
    <w:p w:rsidR="003836C8" w:rsidRDefault="003836C8">
      <w:pPr>
        <w:pStyle w:val="ConsPlusTitle"/>
        <w:jc w:val="center"/>
      </w:pPr>
      <w:r>
        <w:t>административных процедур, требования к порядку</w:t>
      </w:r>
    </w:p>
    <w:p w:rsidR="003836C8" w:rsidRDefault="003836C8">
      <w:pPr>
        <w:pStyle w:val="ConsPlusTitle"/>
        <w:jc w:val="center"/>
      </w:pPr>
      <w:r>
        <w:t>их выполнения, в том числе особенности выполнения</w:t>
      </w:r>
    </w:p>
    <w:p w:rsidR="003836C8" w:rsidRDefault="003836C8">
      <w:pPr>
        <w:pStyle w:val="ConsPlusTitle"/>
        <w:jc w:val="center"/>
      </w:pPr>
      <w:r>
        <w:t>административных процедур в электронной форме,</w:t>
      </w:r>
    </w:p>
    <w:p w:rsidR="003836C8" w:rsidRDefault="003836C8">
      <w:pPr>
        <w:pStyle w:val="ConsPlusTitle"/>
        <w:jc w:val="center"/>
      </w:pPr>
      <w:r>
        <w:t>а также особенности выполнения административных</w:t>
      </w:r>
    </w:p>
    <w:p w:rsidR="003836C8" w:rsidRDefault="003836C8">
      <w:pPr>
        <w:pStyle w:val="ConsPlusTitle"/>
        <w:jc w:val="center"/>
      </w:pPr>
      <w:r>
        <w:t>процедур в многофункциональных центрах</w:t>
      </w:r>
    </w:p>
    <w:p w:rsidR="003836C8" w:rsidRDefault="003836C8">
      <w:pPr>
        <w:pStyle w:val="ConsPlusNormal"/>
      </w:pPr>
    </w:p>
    <w:p w:rsidR="003836C8" w:rsidRDefault="003836C8">
      <w:pPr>
        <w:pStyle w:val="ConsPlusTitle"/>
        <w:jc w:val="center"/>
        <w:outlineLvl w:val="2"/>
      </w:pPr>
      <w:r>
        <w:t>Состав административных процедур по предоставлению</w:t>
      </w:r>
    </w:p>
    <w:p w:rsidR="003836C8" w:rsidRDefault="003836C8">
      <w:pPr>
        <w:pStyle w:val="ConsPlusTitle"/>
        <w:jc w:val="center"/>
      </w:pPr>
      <w:r>
        <w:t>государственной услуги</w:t>
      </w:r>
    </w:p>
    <w:p w:rsidR="003836C8" w:rsidRDefault="003836C8">
      <w:pPr>
        <w:pStyle w:val="ConsPlusNormal"/>
      </w:pPr>
    </w:p>
    <w:p w:rsidR="003836C8" w:rsidRDefault="003836C8">
      <w:pPr>
        <w:pStyle w:val="ConsPlusNormal"/>
        <w:ind w:firstLine="540"/>
        <w:jc w:val="both"/>
      </w:pPr>
      <w:r>
        <w:t>50. Предоставление государственной услуги включает следующие административные процедуры:</w:t>
      </w:r>
    </w:p>
    <w:p w:rsidR="003836C8" w:rsidRDefault="003836C8">
      <w:pPr>
        <w:pStyle w:val="ConsPlusNormal"/>
        <w:spacing w:before="200"/>
        <w:ind w:firstLine="540"/>
        <w:jc w:val="both"/>
      </w:pPr>
      <w:r>
        <w:t>1) прием, обработка и регистрация документов для предоставления государственной услуги;</w:t>
      </w:r>
    </w:p>
    <w:p w:rsidR="003836C8" w:rsidRDefault="003836C8">
      <w:pPr>
        <w:pStyle w:val="ConsPlusNormal"/>
        <w:spacing w:before="20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836C8" w:rsidRDefault="003836C8">
      <w:pPr>
        <w:pStyle w:val="ConsPlusNormal"/>
        <w:spacing w:before="200"/>
        <w:ind w:firstLine="540"/>
        <w:jc w:val="both"/>
      </w:pPr>
      <w:r>
        <w:t>3) принятие решения об установлении факта (отсутствии факта) невозможности проживания в ранее занимаемом жилом помещении и направление заявителю соответствующего решения;</w:t>
      </w:r>
    </w:p>
    <w:p w:rsidR="003836C8" w:rsidRDefault="003836C8">
      <w:pPr>
        <w:pStyle w:val="ConsPlusNormal"/>
        <w:spacing w:before="200"/>
        <w:ind w:firstLine="540"/>
        <w:jc w:val="both"/>
      </w:pPr>
      <w:r>
        <w:t>4) принятие решения о включении (об отказе во включении) в список и направление заявителю соответствующего решения;</w:t>
      </w:r>
    </w:p>
    <w:p w:rsidR="003836C8" w:rsidRDefault="003836C8">
      <w:pPr>
        <w:pStyle w:val="ConsPlusNormal"/>
        <w:spacing w:before="200"/>
        <w:ind w:firstLine="540"/>
        <w:jc w:val="both"/>
      </w:pPr>
      <w:r>
        <w:t>5) принятие решения о включении (об отказе во включении) в список в Республике Коми по новому месту жительства и направление заявителю соответствующего решения;</w:t>
      </w:r>
    </w:p>
    <w:p w:rsidR="003836C8" w:rsidRDefault="003836C8">
      <w:pPr>
        <w:pStyle w:val="ConsPlusNormal"/>
        <w:spacing w:before="200"/>
        <w:ind w:firstLine="540"/>
        <w:jc w:val="both"/>
      </w:pPr>
      <w:r>
        <w:t>6) формирование учетного дела заявителя;</w:t>
      </w:r>
    </w:p>
    <w:p w:rsidR="003836C8" w:rsidRDefault="003836C8">
      <w:pPr>
        <w:pStyle w:val="ConsPlusNormal"/>
        <w:spacing w:before="200"/>
        <w:ind w:firstLine="540"/>
        <w:jc w:val="both"/>
      </w:pPr>
      <w:r>
        <w:t>7) предоставление жилого помещения муниципального специализированного жилищного фонда по договору найма специализированного жилого помещения</w:t>
      </w:r>
    </w:p>
    <w:p w:rsidR="003836C8" w:rsidRDefault="003836C8">
      <w:pPr>
        <w:pStyle w:val="ConsPlusNormal"/>
        <w:spacing w:before="200"/>
        <w:ind w:firstLine="540"/>
        <w:jc w:val="both"/>
      </w:pPr>
      <w:r>
        <w:t>8) исправление допущенных опечаток и (или) ошибок в выданных в результате предоставления государственной услуги документах.</w:t>
      </w:r>
    </w:p>
    <w:p w:rsidR="003836C8" w:rsidRDefault="003836C8">
      <w:pPr>
        <w:pStyle w:val="ConsPlusNormal"/>
      </w:pPr>
    </w:p>
    <w:p w:rsidR="003836C8" w:rsidRDefault="003836C8">
      <w:pPr>
        <w:pStyle w:val="ConsPlusTitle"/>
        <w:jc w:val="center"/>
        <w:outlineLvl w:val="2"/>
      </w:pPr>
      <w:r>
        <w:t>Информирование заявителей и обеспечение доступа</w:t>
      </w:r>
    </w:p>
    <w:p w:rsidR="003836C8" w:rsidRDefault="003836C8">
      <w:pPr>
        <w:pStyle w:val="ConsPlusTitle"/>
        <w:jc w:val="center"/>
      </w:pPr>
      <w:r>
        <w:t>заявителей к сведениям о государственной услуге,</w:t>
      </w:r>
    </w:p>
    <w:p w:rsidR="003836C8" w:rsidRDefault="003836C8">
      <w:pPr>
        <w:pStyle w:val="ConsPlusTitle"/>
        <w:jc w:val="center"/>
      </w:pPr>
      <w:r>
        <w:t>порядке ее предоставления</w:t>
      </w:r>
    </w:p>
    <w:p w:rsidR="003836C8" w:rsidRDefault="003836C8">
      <w:pPr>
        <w:pStyle w:val="ConsPlusNormal"/>
      </w:pPr>
    </w:p>
    <w:p w:rsidR="003836C8" w:rsidRDefault="003836C8">
      <w:pPr>
        <w:pStyle w:val="ConsPlusNormal"/>
        <w:ind w:firstLine="540"/>
        <w:jc w:val="both"/>
      </w:pPr>
      <w:r>
        <w:t xml:space="preserve">51. Предоставление в установленном порядке информации заявителям и обеспечение доступа заявителей к сведениям о государственной услуге, порядке ее предоставления, по иным вопросам, связанным с предоставлением государственной услуги, в том числе о ходе предоставления государственной услуги, указано в </w:t>
      </w:r>
      <w:hyperlink w:anchor="P70">
        <w:r>
          <w:rPr>
            <w:color w:val="0000FF"/>
          </w:rPr>
          <w:t>пункте 4</w:t>
        </w:r>
      </w:hyperlink>
      <w:r>
        <w:t xml:space="preserve"> настоящего Административного регламента.</w:t>
      </w:r>
    </w:p>
    <w:p w:rsidR="003836C8" w:rsidRDefault="003836C8">
      <w:pPr>
        <w:pStyle w:val="ConsPlusNormal"/>
      </w:pPr>
    </w:p>
    <w:p w:rsidR="003836C8" w:rsidRDefault="003836C8">
      <w:pPr>
        <w:pStyle w:val="ConsPlusTitle"/>
        <w:jc w:val="center"/>
        <w:outlineLvl w:val="2"/>
      </w:pPr>
      <w:r>
        <w:t>Последовательность выполнения административных процедур</w:t>
      </w:r>
    </w:p>
    <w:p w:rsidR="003836C8" w:rsidRDefault="003836C8">
      <w:pPr>
        <w:pStyle w:val="ConsPlusTitle"/>
        <w:jc w:val="center"/>
      </w:pPr>
      <w:r>
        <w:t>при предоставлении государственной услуги</w:t>
      </w:r>
    </w:p>
    <w:p w:rsidR="003836C8" w:rsidRDefault="003836C8">
      <w:pPr>
        <w:pStyle w:val="ConsPlusNormal"/>
      </w:pPr>
    </w:p>
    <w:p w:rsidR="003836C8" w:rsidRDefault="003836C8">
      <w:pPr>
        <w:pStyle w:val="ConsPlusTitle"/>
        <w:jc w:val="center"/>
        <w:outlineLvl w:val="3"/>
      </w:pPr>
      <w:r>
        <w:t>Прием, обработка и регистрация документов</w:t>
      </w:r>
    </w:p>
    <w:p w:rsidR="003836C8" w:rsidRDefault="003836C8">
      <w:pPr>
        <w:pStyle w:val="ConsPlusTitle"/>
        <w:jc w:val="center"/>
      </w:pPr>
      <w:r>
        <w:t>для предоставления государственной услуги</w:t>
      </w:r>
    </w:p>
    <w:p w:rsidR="003836C8" w:rsidRDefault="003836C8">
      <w:pPr>
        <w:pStyle w:val="ConsPlusNormal"/>
      </w:pPr>
    </w:p>
    <w:p w:rsidR="003836C8" w:rsidRDefault="003836C8">
      <w:pPr>
        <w:pStyle w:val="ConsPlusNormal"/>
        <w:ind w:firstLine="540"/>
        <w:jc w:val="both"/>
      </w:pPr>
      <w:r>
        <w:lastRenderedPageBreak/>
        <w:t>52. Основанием для начала административной процедуры является поступление от заявителя заявления о предоставлении государственной услуги:</w:t>
      </w:r>
    </w:p>
    <w:p w:rsidR="003836C8" w:rsidRDefault="003836C8">
      <w:pPr>
        <w:pStyle w:val="ConsPlusNormal"/>
        <w:spacing w:before="200"/>
        <w:ind w:firstLine="540"/>
        <w:jc w:val="both"/>
      </w:pPr>
      <w:r>
        <w:t>1) на бумажном носителе непосредственно в орган местного самоуправления или МФЦ &lt;6&gt;;</w:t>
      </w:r>
    </w:p>
    <w:p w:rsidR="003836C8" w:rsidRDefault="003836C8">
      <w:pPr>
        <w:pStyle w:val="ConsPlusNormal"/>
        <w:spacing w:before="200"/>
        <w:ind w:firstLine="540"/>
        <w:jc w:val="both"/>
      </w:pPr>
      <w:r>
        <w:t>--------------------------------</w:t>
      </w:r>
    </w:p>
    <w:p w:rsidR="003836C8" w:rsidRDefault="003836C8">
      <w:pPr>
        <w:pStyle w:val="ConsPlusNormal"/>
        <w:spacing w:before="200"/>
        <w:ind w:firstLine="540"/>
        <w:jc w:val="both"/>
      </w:pPr>
      <w:r>
        <w:t xml:space="preserve">&lt;6&gt; Через МФЦ могут быть поданы только документы, предусмотренные </w:t>
      </w:r>
      <w:hyperlink w:anchor="P259">
        <w:r>
          <w:rPr>
            <w:color w:val="0000FF"/>
          </w:rPr>
          <w:t>пунктом 19</w:t>
        </w:r>
      </w:hyperlink>
      <w:r>
        <w:t xml:space="preserve"> настоящего Административного регламента, необходимые для включения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p w:rsidR="003836C8" w:rsidRDefault="003836C8">
      <w:pPr>
        <w:pStyle w:val="ConsPlusNormal"/>
      </w:pPr>
    </w:p>
    <w:p w:rsidR="003836C8" w:rsidRDefault="003836C8">
      <w:pPr>
        <w:pStyle w:val="ConsPlusNormal"/>
        <w:ind w:firstLine="540"/>
        <w:jc w:val="both"/>
      </w:pPr>
      <w:r>
        <w:t>2) на бумажном носителе в орган местного самоуправления почтовым отправлением;</w:t>
      </w:r>
    </w:p>
    <w:p w:rsidR="003836C8" w:rsidRDefault="003836C8">
      <w:pPr>
        <w:pStyle w:val="ConsPlusNormal"/>
        <w:spacing w:before="200"/>
        <w:ind w:firstLine="540"/>
        <w:jc w:val="both"/>
      </w:pPr>
      <w:r>
        <w:t>3) в форме электронных документов, в том числе включая Портал государственных и муниципальных услуг (функций) Республики Коми и (или) Единый портал государственных и муниципальных услуг (функций). &lt;7&gt;</w:t>
      </w:r>
    </w:p>
    <w:p w:rsidR="003836C8" w:rsidRDefault="003836C8">
      <w:pPr>
        <w:pStyle w:val="ConsPlusNormal"/>
        <w:spacing w:before="200"/>
        <w:ind w:firstLine="540"/>
        <w:jc w:val="both"/>
      </w:pPr>
      <w:r>
        <w:t>--------------------------------</w:t>
      </w:r>
    </w:p>
    <w:p w:rsidR="003836C8" w:rsidRDefault="003836C8">
      <w:pPr>
        <w:pStyle w:val="ConsPlusNormal"/>
        <w:spacing w:before="200"/>
        <w:ind w:firstLine="540"/>
        <w:jc w:val="both"/>
      </w:pPr>
      <w:r>
        <w:t>&lt;7&gt; До 2025 года техническая возможность предоставления государственной услуги посредством государственной информационной системы Республики Коми "Портал государственных и муниципальных услуг (функций) Республики Коми", федеральной государственной информационной системы "Единый портал государственных и муниципальных услуг (функций)" отсутствует.</w:t>
      </w:r>
    </w:p>
    <w:p w:rsidR="003836C8" w:rsidRDefault="003836C8">
      <w:pPr>
        <w:pStyle w:val="ConsPlusNormal"/>
      </w:pPr>
    </w:p>
    <w:p w:rsidR="003836C8" w:rsidRDefault="003836C8">
      <w:pPr>
        <w:pStyle w:val="ConsPlusNormal"/>
        <w:ind w:firstLine="540"/>
        <w:jc w:val="both"/>
      </w:pPr>
      <w:bookmarkStart w:id="24" w:name="P525"/>
      <w:bookmarkEnd w:id="24"/>
      <w:r>
        <w:t xml:space="preserve">53. Специалист органа местного самоуправления, ответственный за прием документов, устанавливает предмет обращения, проверяет документ, удостоверяющий личность, проверяет полномочия заявителя, проверяет наличие всех документов, указанных в </w:t>
      </w:r>
      <w:hyperlink w:anchor="P185">
        <w:r>
          <w:rPr>
            <w:color w:val="0000FF"/>
          </w:rPr>
          <w:t>подпунктах 17.1</w:t>
        </w:r>
      </w:hyperlink>
      <w:r>
        <w:t xml:space="preserve"> и </w:t>
      </w:r>
      <w:hyperlink w:anchor="P199">
        <w:r>
          <w:rPr>
            <w:color w:val="0000FF"/>
          </w:rPr>
          <w:t>17.2 пункта 17</w:t>
        </w:r>
      </w:hyperlink>
      <w:r>
        <w:t xml:space="preserve"> (в случае если заявитель представил документы, указанные в </w:t>
      </w:r>
      <w:hyperlink w:anchor="P199">
        <w:r>
          <w:rPr>
            <w:color w:val="0000FF"/>
          </w:rPr>
          <w:t>подпункте 17.2 пункта 17</w:t>
        </w:r>
      </w:hyperlink>
      <w:r>
        <w:t xml:space="preserve"> настоящего Административного регламента, по собственной инициативе), </w:t>
      </w:r>
      <w:hyperlink w:anchor="P224">
        <w:r>
          <w:rPr>
            <w:color w:val="0000FF"/>
          </w:rPr>
          <w:t>подпунктах 18.1</w:t>
        </w:r>
      </w:hyperlink>
      <w:r>
        <w:t xml:space="preserve"> и </w:t>
      </w:r>
      <w:hyperlink w:anchor="P233">
        <w:r>
          <w:rPr>
            <w:color w:val="0000FF"/>
          </w:rPr>
          <w:t>18.2 пункта 18</w:t>
        </w:r>
      </w:hyperlink>
      <w:r>
        <w:t xml:space="preserve"> (в случае если заявитель представил документы, указанные в </w:t>
      </w:r>
      <w:hyperlink w:anchor="P233">
        <w:r>
          <w:rPr>
            <w:color w:val="0000FF"/>
          </w:rPr>
          <w:t>подпункте 18.2 пункта 18</w:t>
        </w:r>
      </w:hyperlink>
      <w:r>
        <w:t xml:space="preserve"> настоящего Административного регламента, по собственной инициативе), </w:t>
      </w:r>
      <w:hyperlink w:anchor="P259">
        <w:r>
          <w:rPr>
            <w:color w:val="0000FF"/>
          </w:rPr>
          <w:t>пункта 19</w:t>
        </w:r>
      </w:hyperlink>
      <w:r>
        <w:t xml:space="preserve"> настоящего Административного регламента, проверяет правильность заполнения заявления, наличие реквизитов и подписей, соответствие документов установленным требованиям, непротиворечивость сведений, содержащихся в представленных документах.</w:t>
      </w:r>
    </w:p>
    <w:p w:rsidR="003836C8" w:rsidRDefault="003836C8">
      <w:pPr>
        <w:pStyle w:val="ConsPlusNormal"/>
        <w:spacing w:before="200"/>
        <w:ind w:firstLine="540"/>
        <w:jc w:val="both"/>
      </w:pPr>
      <w:r>
        <w:t xml:space="preserve">При подаче заявителем документов, предусмотренных </w:t>
      </w:r>
      <w:hyperlink w:anchor="P259">
        <w:r>
          <w:rPr>
            <w:color w:val="0000FF"/>
          </w:rPr>
          <w:t>пунктом 19</w:t>
        </w:r>
      </w:hyperlink>
      <w:r>
        <w:t xml:space="preserve"> Административного регламента, через МФЦ, специалист МФЦ, ответственный за прием документов, осуществляет действия, предусмотренные </w:t>
      </w:r>
      <w:hyperlink w:anchor="P525">
        <w:r>
          <w:rPr>
            <w:color w:val="0000FF"/>
          </w:rPr>
          <w:t>абзацем первым</w:t>
        </w:r>
      </w:hyperlink>
      <w:r>
        <w:t xml:space="preserve"> настоящего пункта.</w:t>
      </w:r>
    </w:p>
    <w:p w:rsidR="003836C8" w:rsidRDefault="003836C8">
      <w:pPr>
        <w:pStyle w:val="ConsPlusNormal"/>
        <w:spacing w:before="200"/>
        <w:ind w:firstLine="540"/>
        <w:jc w:val="both"/>
      </w:pPr>
      <w:r>
        <w:t>54. Заявление заполняется при помощи средств электронно-вычислительной техники или от руки разборчиво чернилами черного или синего цвета.</w:t>
      </w:r>
    </w:p>
    <w:p w:rsidR="003836C8" w:rsidRDefault="003836C8">
      <w:pPr>
        <w:pStyle w:val="ConsPlusNormal"/>
        <w:spacing w:before="200"/>
        <w:ind w:firstLine="540"/>
        <w:jc w:val="both"/>
      </w:pPr>
      <w:r>
        <w:t>55. Форму заявления можно получить непосредственно в органе местного самоуправления, МФЦ, а также на официальных сайтах органов местного самоуправления в информационно-телекоммуникационной сети "Интернет",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836C8" w:rsidRDefault="003836C8">
      <w:pPr>
        <w:pStyle w:val="ConsPlusNormal"/>
        <w:spacing w:before="200"/>
        <w:ind w:firstLine="540"/>
        <w:jc w:val="both"/>
      </w:pPr>
      <w:r>
        <w:t>56. При представлении заявителем заявления, заполненного с ошибками, и при наличии всех необходимых документов специалист органа местного самоуправления, МФЦ, ответственный за прием документов, предлагает заявителю устранить ошибки, заполнив заявление повторно в течение приема.</w:t>
      </w:r>
    </w:p>
    <w:p w:rsidR="003836C8" w:rsidRDefault="003836C8">
      <w:pPr>
        <w:pStyle w:val="ConsPlusNormal"/>
        <w:spacing w:before="200"/>
        <w:ind w:firstLine="540"/>
        <w:jc w:val="both"/>
      </w:pPr>
      <w:r>
        <w:t xml:space="preserve">57. При представлении всех документов, указанных в </w:t>
      </w:r>
      <w:hyperlink w:anchor="P185">
        <w:r>
          <w:rPr>
            <w:color w:val="0000FF"/>
          </w:rPr>
          <w:t>подпунктах 17.1</w:t>
        </w:r>
      </w:hyperlink>
      <w:r>
        <w:t xml:space="preserve"> и </w:t>
      </w:r>
      <w:hyperlink w:anchor="P199">
        <w:r>
          <w:rPr>
            <w:color w:val="0000FF"/>
          </w:rPr>
          <w:t>17.2 пункта 17</w:t>
        </w:r>
      </w:hyperlink>
      <w:r>
        <w:t xml:space="preserve"> настоящего Административного регламента (в случае если заявитель представил документы, указанные в </w:t>
      </w:r>
      <w:hyperlink w:anchor="P199">
        <w:r>
          <w:rPr>
            <w:color w:val="0000FF"/>
          </w:rPr>
          <w:t>подпункте 17.2 пункта 17</w:t>
        </w:r>
      </w:hyperlink>
      <w:r>
        <w:t xml:space="preserve"> настоящего Административного регламента, по собственной инициативе), необходимых для принятия решения об установлении факта (отсутствии факта) невозможности проживания в ранее занимаемом жилом помещении, отсутствии ошибок, несоответствий в сведениях, специалист органа местного самоуправления, ответственный за прием документов:</w:t>
      </w:r>
    </w:p>
    <w:p w:rsidR="003836C8" w:rsidRDefault="003836C8">
      <w:pPr>
        <w:pStyle w:val="ConsPlusNormal"/>
        <w:spacing w:before="200"/>
        <w:ind w:firstLine="540"/>
        <w:jc w:val="both"/>
      </w:pPr>
      <w:r>
        <w:t xml:space="preserve">1) выполняет копирование подлинников документов, представленных заявителем. Копии </w:t>
      </w:r>
      <w:r>
        <w:lastRenderedPageBreak/>
        <w:t>документов заверяются штампом "Копия верна" и подписью специалиста органа местного самоуправления, ответственного за прием документов, указывается дата. Не выполняется копирование документов, направленных почтовым отправлением или в форме электронных документов;</w:t>
      </w:r>
    </w:p>
    <w:p w:rsidR="003836C8" w:rsidRDefault="003836C8">
      <w:pPr>
        <w:pStyle w:val="ConsPlusNormal"/>
        <w:spacing w:before="200"/>
        <w:ind w:firstLine="540"/>
        <w:jc w:val="both"/>
      </w:pPr>
      <w:bookmarkStart w:id="25" w:name="P532"/>
      <w:bookmarkEnd w:id="25"/>
      <w:r>
        <w:t xml:space="preserve">2) регистрирует заявление в </w:t>
      </w:r>
      <w:hyperlink w:anchor="P1688">
        <w:r>
          <w:rPr>
            <w:color w:val="0000FF"/>
          </w:rPr>
          <w:t>Журнале</w:t>
        </w:r>
      </w:hyperlink>
      <w:r>
        <w:t xml:space="preserve"> регистрации заявлений граждан об установлении факта невозможности проживания в ранее занимаемом жилом помещении, который ведется в органе местного самоуправления, по форме, установленной законодательством, согласно приложению N 5 к настоящему Административному регламенту;</w:t>
      </w:r>
    </w:p>
    <w:p w:rsidR="003836C8" w:rsidRDefault="003836C8">
      <w:pPr>
        <w:pStyle w:val="ConsPlusNormal"/>
        <w:spacing w:before="200"/>
        <w:ind w:firstLine="540"/>
        <w:jc w:val="both"/>
      </w:pPr>
      <w:r>
        <w:t xml:space="preserve">3) возвращает заявителю в день подачи документов, необходимых для получения государственной услуги, подлинники документов вместе с </w:t>
      </w:r>
      <w:hyperlink w:anchor="P1137">
        <w:r>
          <w:rPr>
            <w:color w:val="0000FF"/>
          </w:rPr>
          <w:t>распиской</w:t>
        </w:r>
      </w:hyperlink>
      <w:r>
        <w:t xml:space="preserve"> (отрывная часть заявления) по форме согласно приложению N 1 к настоящему Административному регламенту.</w:t>
      </w:r>
    </w:p>
    <w:p w:rsidR="003836C8" w:rsidRDefault="003836C8">
      <w:pPr>
        <w:pStyle w:val="ConsPlusNormal"/>
        <w:spacing w:before="200"/>
        <w:ind w:firstLine="540"/>
        <w:jc w:val="both"/>
      </w:pPr>
      <w:r>
        <w:t xml:space="preserve">В случае направления документов, указанных в </w:t>
      </w:r>
      <w:hyperlink w:anchor="P185">
        <w:r>
          <w:rPr>
            <w:color w:val="0000FF"/>
          </w:rPr>
          <w:t>подпунктах 17.1</w:t>
        </w:r>
      </w:hyperlink>
      <w:r>
        <w:t xml:space="preserve"> и </w:t>
      </w:r>
      <w:hyperlink w:anchor="P199">
        <w:r>
          <w:rPr>
            <w:color w:val="0000FF"/>
          </w:rPr>
          <w:t>17.2 пункта 17</w:t>
        </w:r>
      </w:hyperlink>
      <w:r>
        <w:t xml:space="preserve"> настоящего Административного регламента (в случае если заявитель представил документы, указанные в </w:t>
      </w:r>
      <w:hyperlink w:anchor="P199">
        <w:r>
          <w:rPr>
            <w:color w:val="0000FF"/>
          </w:rPr>
          <w:t>подпункте 17.2 пункта 17</w:t>
        </w:r>
      </w:hyperlink>
      <w:r>
        <w:t xml:space="preserve"> настоящего Административного регламента, по собственной инициативе), почтовым отправлением или в форме электронных документов специалист органа местного самоуправления, ответственный за прием документов:</w:t>
      </w:r>
    </w:p>
    <w:p w:rsidR="003836C8" w:rsidRDefault="003836C8">
      <w:pPr>
        <w:pStyle w:val="ConsPlusNormal"/>
        <w:spacing w:before="200"/>
        <w:ind w:firstLine="540"/>
        <w:jc w:val="both"/>
      </w:pPr>
      <w:r>
        <w:t xml:space="preserve">а) регистрирует их в день поступления в орган местного самоуправления, в порядке, установленном </w:t>
      </w:r>
      <w:hyperlink w:anchor="P525">
        <w:r>
          <w:rPr>
            <w:color w:val="0000FF"/>
          </w:rPr>
          <w:t>абзацем первым пункта 53</w:t>
        </w:r>
      </w:hyperlink>
      <w:r>
        <w:t xml:space="preserve"> Административного регламента и </w:t>
      </w:r>
      <w:hyperlink w:anchor="P532">
        <w:r>
          <w:rPr>
            <w:color w:val="0000FF"/>
          </w:rPr>
          <w:t>подпунктом 2</w:t>
        </w:r>
      </w:hyperlink>
      <w:r>
        <w:t xml:space="preserve"> настоящего пункта;</w:t>
      </w:r>
    </w:p>
    <w:p w:rsidR="003836C8" w:rsidRDefault="003836C8">
      <w:pPr>
        <w:pStyle w:val="ConsPlusNormal"/>
        <w:spacing w:before="200"/>
        <w:ind w:firstLine="540"/>
        <w:jc w:val="both"/>
      </w:pPr>
      <w:r>
        <w:t xml:space="preserve">б) направляет заявителю </w:t>
      </w:r>
      <w:hyperlink w:anchor="P1137">
        <w:r>
          <w:rPr>
            <w:color w:val="0000FF"/>
          </w:rPr>
          <w:t>расписку</w:t>
        </w:r>
      </w:hyperlink>
      <w:r>
        <w:t xml:space="preserve"> (отрывная часть заявления) по форме согласно приложению N 1 к настоящему Административному регламенту почтовым отправлением в течение 3 рабочих дней со дня регистрации документов в органе местного самоуправления.</w:t>
      </w:r>
    </w:p>
    <w:p w:rsidR="003836C8" w:rsidRDefault="003836C8">
      <w:pPr>
        <w:pStyle w:val="ConsPlusNormal"/>
        <w:spacing w:before="200"/>
        <w:ind w:firstLine="540"/>
        <w:jc w:val="both"/>
      </w:pPr>
      <w:bookmarkStart w:id="26" w:name="P537"/>
      <w:bookmarkEnd w:id="26"/>
      <w:r>
        <w:t xml:space="preserve">При наличии оснований, предусмотренных в </w:t>
      </w:r>
      <w:hyperlink w:anchor="P315">
        <w:r>
          <w:rPr>
            <w:color w:val="0000FF"/>
          </w:rPr>
          <w:t>абзаце первом пункта 25</w:t>
        </w:r>
      </w:hyperlink>
      <w:r>
        <w:t xml:space="preserve"> настоящего Административного регламента, выявленных в ходе приема заявителя, специалист органа местного самоуправления, ответственный за прием документов принимает решение об отказе в приеме документов, предусмотренных </w:t>
      </w:r>
      <w:hyperlink w:anchor="P185">
        <w:r>
          <w:rPr>
            <w:color w:val="0000FF"/>
          </w:rPr>
          <w:t>подпунктами 17.1</w:t>
        </w:r>
      </w:hyperlink>
      <w:r>
        <w:t xml:space="preserve"> и </w:t>
      </w:r>
      <w:hyperlink w:anchor="P199">
        <w:r>
          <w:rPr>
            <w:color w:val="0000FF"/>
          </w:rPr>
          <w:t>17.2 пункта 17</w:t>
        </w:r>
      </w:hyperlink>
      <w:r>
        <w:t xml:space="preserve"> Административного регламента (в случае если заявитель представил документы, указанные в </w:t>
      </w:r>
      <w:hyperlink w:anchor="P199">
        <w:r>
          <w:rPr>
            <w:color w:val="0000FF"/>
          </w:rPr>
          <w:t>подпункте 17.2 пункта 17</w:t>
        </w:r>
      </w:hyperlink>
      <w:r>
        <w:t xml:space="preserve"> настоящего Административного регламента, по собственной инициативе). При этом специалист органа местного самоуправления, ответственный за прием документов, вручает заявителю памятку, содержащую информацию о документах, которые необходимо представить взамен содержащих ошибки, о недостающих документах, и возвращает все представленные заявителем документы в день приема.</w:t>
      </w:r>
    </w:p>
    <w:p w:rsidR="003836C8" w:rsidRDefault="003836C8">
      <w:pPr>
        <w:pStyle w:val="ConsPlusNormal"/>
        <w:spacing w:before="200"/>
        <w:ind w:firstLine="540"/>
        <w:jc w:val="both"/>
      </w:pPr>
      <w:r>
        <w:t xml:space="preserve">В случае выявления оснований для отказа в приеме документов, предусмотренных </w:t>
      </w:r>
      <w:hyperlink w:anchor="P315">
        <w:r>
          <w:rPr>
            <w:color w:val="0000FF"/>
          </w:rPr>
          <w:t>абзацем первым пункта 25</w:t>
        </w:r>
      </w:hyperlink>
      <w:r>
        <w:t xml:space="preserve"> настоящего Административного регламента, в документах, представленных через организацию почтовой связи, специалист органа местного самоуправления, ответственный за прием документов, возвращает заявителю документы с памяткой, указанной в </w:t>
      </w:r>
      <w:hyperlink w:anchor="P537">
        <w:r>
          <w:rPr>
            <w:color w:val="0000FF"/>
          </w:rPr>
          <w:t>абзаце 8</w:t>
        </w:r>
      </w:hyperlink>
      <w:r>
        <w:t xml:space="preserve"> настоящего пункта, через организацию почтовой связи в течение 3 рабочих дней со дня их регистрации в органе местного самоуправления.</w:t>
      </w:r>
    </w:p>
    <w:p w:rsidR="003836C8" w:rsidRDefault="003836C8">
      <w:pPr>
        <w:pStyle w:val="ConsPlusNormal"/>
        <w:spacing w:before="200"/>
        <w:ind w:firstLine="540"/>
        <w:jc w:val="both"/>
      </w:pPr>
      <w:r>
        <w:t xml:space="preserve">В случае выявления оснований для отказа в приеме документов, предусмотренных </w:t>
      </w:r>
      <w:hyperlink w:anchor="P315">
        <w:r>
          <w:rPr>
            <w:color w:val="0000FF"/>
          </w:rPr>
          <w:t>абзацем первым пункта 25</w:t>
        </w:r>
      </w:hyperlink>
      <w:r>
        <w:t xml:space="preserve"> настоящего Административного регламента, в документах, представленных через информационно-телекоммуникационные сети общего пользования, специалист органа местного самоуправления, ответственный за прием документов, возвращает заявителю документы с памяткой, указанной в </w:t>
      </w:r>
      <w:hyperlink w:anchor="P537">
        <w:r>
          <w:rPr>
            <w:color w:val="0000FF"/>
          </w:rPr>
          <w:t>абзаце 8</w:t>
        </w:r>
      </w:hyperlink>
      <w:r>
        <w:t xml:space="preserve"> настоящего пункта, в форме электронного документа по адресу электронной почты, указанному в заявлении, или в письменной форме по почтовому адресу, указанному в заявлении, в течение 3 рабочих дней со дня их регистрации в органе местного самоуправления.</w:t>
      </w:r>
    </w:p>
    <w:p w:rsidR="003836C8" w:rsidRDefault="003836C8">
      <w:pPr>
        <w:pStyle w:val="ConsPlusNormal"/>
        <w:spacing w:before="200"/>
        <w:ind w:firstLine="540"/>
        <w:jc w:val="both"/>
      </w:pPr>
      <w:r>
        <w:t>После устранения замечаний, изложенных в памятке, заявитель вправе повторно обратиться в орган местного самоуправления с заявлением.</w:t>
      </w:r>
    </w:p>
    <w:p w:rsidR="003836C8" w:rsidRDefault="003836C8">
      <w:pPr>
        <w:pStyle w:val="ConsPlusNormal"/>
        <w:spacing w:before="200"/>
        <w:ind w:firstLine="540"/>
        <w:jc w:val="both"/>
      </w:pPr>
      <w:r>
        <w:t xml:space="preserve">58. При представлении всех документов, указанных в </w:t>
      </w:r>
      <w:hyperlink w:anchor="P224">
        <w:r>
          <w:rPr>
            <w:color w:val="0000FF"/>
          </w:rPr>
          <w:t>подпунктах 18.1</w:t>
        </w:r>
      </w:hyperlink>
      <w:r>
        <w:t xml:space="preserve"> и </w:t>
      </w:r>
      <w:hyperlink w:anchor="P233">
        <w:r>
          <w:rPr>
            <w:color w:val="0000FF"/>
          </w:rPr>
          <w:t>18.2 пункта 18</w:t>
        </w:r>
      </w:hyperlink>
      <w:r>
        <w:t xml:space="preserve"> настоящего Административного регламента (в случае если заявитель представил документы, указанные в </w:t>
      </w:r>
      <w:hyperlink w:anchor="P233">
        <w:r>
          <w:rPr>
            <w:color w:val="0000FF"/>
          </w:rPr>
          <w:t>подпункте 18.2 пункта 18</w:t>
        </w:r>
      </w:hyperlink>
      <w:r>
        <w:t xml:space="preserve"> настоящего Административного регламента, по собственной инициативе), необходимых для принятия решения о включении (об отказе во включении) в список, отсутствии ошибок, несоответствий в сведениях специалист органа местного самоуправления, ответственный за прием документов:</w:t>
      </w:r>
    </w:p>
    <w:p w:rsidR="003836C8" w:rsidRDefault="003836C8">
      <w:pPr>
        <w:pStyle w:val="ConsPlusNormal"/>
        <w:spacing w:before="200"/>
        <w:ind w:firstLine="540"/>
        <w:jc w:val="both"/>
      </w:pPr>
      <w:r>
        <w:lastRenderedPageBreak/>
        <w:t>1) выполняет копирование подлинников документов, представленных заявителем. Копии документов заверяются штампом "Копия верна" и подписью специалиста органа местного самоуправления, ответственного за прием документов, указывается дата. Не выполняется копирование документов, направленных почтовым отправлением;</w:t>
      </w:r>
    </w:p>
    <w:p w:rsidR="003836C8" w:rsidRDefault="003836C8">
      <w:pPr>
        <w:pStyle w:val="ConsPlusNormal"/>
        <w:spacing w:before="200"/>
        <w:ind w:firstLine="540"/>
        <w:jc w:val="both"/>
      </w:pPr>
      <w:bookmarkStart w:id="27" w:name="P543"/>
      <w:bookmarkEnd w:id="27"/>
      <w:r>
        <w:t xml:space="preserve">2) регистрирует заявление о включении в список в </w:t>
      </w:r>
      <w:hyperlink w:anchor="P1763">
        <w:r>
          <w:rPr>
            <w:color w:val="0000FF"/>
          </w:rPr>
          <w:t>Журнале</w:t>
        </w:r>
      </w:hyperlink>
      <w:r>
        <w:t xml:space="preserve"> регистрации заявлений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Журнал регистрации заявлений о включении в список) который ведется в органе местного самоуправления по форме, установленной Министерством, согласно приложению N 6 к настоящему Административному регламенту;</w:t>
      </w:r>
    </w:p>
    <w:p w:rsidR="003836C8" w:rsidRDefault="003836C8">
      <w:pPr>
        <w:pStyle w:val="ConsPlusNormal"/>
        <w:spacing w:before="200"/>
        <w:ind w:firstLine="540"/>
        <w:jc w:val="both"/>
      </w:pPr>
      <w:r>
        <w:t xml:space="preserve">3) возвращает заявителю в день подачи документов, необходимых для получения государственной услуги, подлинники документов вместе с </w:t>
      </w:r>
      <w:hyperlink w:anchor="P1587">
        <w:r>
          <w:rPr>
            <w:color w:val="0000FF"/>
          </w:rPr>
          <w:t>распиской</w:t>
        </w:r>
      </w:hyperlink>
      <w:r>
        <w:t xml:space="preserve"> по форме согласно приложению N 4 к настоящему Административному регламенту.</w:t>
      </w:r>
    </w:p>
    <w:p w:rsidR="003836C8" w:rsidRDefault="003836C8">
      <w:pPr>
        <w:pStyle w:val="ConsPlusNormal"/>
        <w:spacing w:before="200"/>
        <w:ind w:firstLine="540"/>
        <w:jc w:val="both"/>
      </w:pPr>
      <w:r>
        <w:t xml:space="preserve">В случае направления документов, указанных в </w:t>
      </w:r>
      <w:hyperlink w:anchor="P224">
        <w:r>
          <w:rPr>
            <w:color w:val="0000FF"/>
          </w:rPr>
          <w:t>подпунктах 18.1</w:t>
        </w:r>
      </w:hyperlink>
      <w:r>
        <w:t xml:space="preserve"> и </w:t>
      </w:r>
      <w:hyperlink w:anchor="P233">
        <w:r>
          <w:rPr>
            <w:color w:val="0000FF"/>
          </w:rPr>
          <w:t>18.2 пункта 18</w:t>
        </w:r>
      </w:hyperlink>
      <w:r>
        <w:t xml:space="preserve"> настоящего Административного регламента (в случае если заявитель представил документы, указанные в </w:t>
      </w:r>
      <w:hyperlink w:anchor="P233">
        <w:r>
          <w:rPr>
            <w:color w:val="0000FF"/>
          </w:rPr>
          <w:t>подпункте 18.2 пункта 18</w:t>
        </w:r>
      </w:hyperlink>
      <w:r>
        <w:t xml:space="preserve"> настоящего Административного регламента, по собственной инициативе), почтовым отправлением или в форме электронных документов специалист органа местного самоуправления, ответственный за прием документов:</w:t>
      </w:r>
    </w:p>
    <w:p w:rsidR="003836C8" w:rsidRDefault="003836C8">
      <w:pPr>
        <w:pStyle w:val="ConsPlusNormal"/>
        <w:spacing w:before="200"/>
        <w:ind w:firstLine="540"/>
        <w:jc w:val="both"/>
      </w:pPr>
      <w:r>
        <w:t xml:space="preserve">а) регистрирует их в день поступления в орган местного самоуправления, в порядке, установленном </w:t>
      </w:r>
      <w:hyperlink w:anchor="P525">
        <w:r>
          <w:rPr>
            <w:color w:val="0000FF"/>
          </w:rPr>
          <w:t>абзацем первым пункта 53</w:t>
        </w:r>
      </w:hyperlink>
      <w:r>
        <w:t xml:space="preserve"> Административного регламента и </w:t>
      </w:r>
      <w:hyperlink w:anchor="P543">
        <w:r>
          <w:rPr>
            <w:color w:val="0000FF"/>
          </w:rPr>
          <w:t>подпунктом 2</w:t>
        </w:r>
      </w:hyperlink>
      <w:r>
        <w:t xml:space="preserve"> настоящего пункта;</w:t>
      </w:r>
    </w:p>
    <w:p w:rsidR="003836C8" w:rsidRDefault="003836C8">
      <w:pPr>
        <w:pStyle w:val="ConsPlusNormal"/>
        <w:spacing w:before="200"/>
        <w:ind w:firstLine="540"/>
        <w:jc w:val="both"/>
      </w:pPr>
      <w:r>
        <w:t xml:space="preserve">б) направляет заявителю </w:t>
      </w:r>
      <w:hyperlink w:anchor="P1587">
        <w:r>
          <w:rPr>
            <w:color w:val="0000FF"/>
          </w:rPr>
          <w:t>расписку</w:t>
        </w:r>
      </w:hyperlink>
      <w:r>
        <w:t xml:space="preserve"> по форме согласно приложению N 4 к настоящему Административному регламенту почтовым отправлением в течение 3 рабочих дней со дня регистрации документов в органе местного самоуправления.</w:t>
      </w:r>
    </w:p>
    <w:p w:rsidR="003836C8" w:rsidRDefault="003836C8">
      <w:pPr>
        <w:pStyle w:val="ConsPlusNormal"/>
        <w:spacing w:before="200"/>
        <w:ind w:firstLine="540"/>
        <w:jc w:val="both"/>
      </w:pPr>
      <w:r>
        <w:t xml:space="preserve">59. При представлении всех документов, указанных в </w:t>
      </w:r>
      <w:hyperlink w:anchor="P259">
        <w:r>
          <w:rPr>
            <w:color w:val="0000FF"/>
          </w:rPr>
          <w:t>пункте 19</w:t>
        </w:r>
      </w:hyperlink>
      <w:r>
        <w:t xml:space="preserve"> настоящего Административного регламента, необходимых для принятия решения о включении в список в Республике Коми по новому месту жительства, отсутствии ошибок, несоответствий в сведениях специалист органа местного самоуправления, МФЦ, ответственный за прием документов:</w:t>
      </w:r>
    </w:p>
    <w:p w:rsidR="003836C8" w:rsidRDefault="003836C8">
      <w:pPr>
        <w:pStyle w:val="ConsPlusNormal"/>
        <w:spacing w:before="200"/>
        <w:ind w:firstLine="540"/>
        <w:jc w:val="both"/>
      </w:pPr>
      <w:r>
        <w:t>1) выполняет копирование подлинников документов, представленных заявителем. Копии документов заверяются штампом "Копия верна" и подписью специалиста органа местного самоуправления, МФЦ, ответственного за прием документов, указывается дата. Не выполняется копирование документов, направленных почтовым отправлением;</w:t>
      </w:r>
    </w:p>
    <w:p w:rsidR="003836C8" w:rsidRDefault="003836C8">
      <w:pPr>
        <w:pStyle w:val="ConsPlusNormal"/>
        <w:spacing w:before="200"/>
        <w:ind w:firstLine="540"/>
        <w:jc w:val="both"/>
      </w:pPr>
      <w:bookmarkStart w:id="28" w:name="P550"/>
      <w:bookmarkEnd w:id="28"/>
      <w:r>
        <w:t xml:space="preserve">2) регистрирует заявление о включении в список в Республике Коми по новому месту жительства в </w:t>
      </w:r>
      <w:hyperlink w:anchor="P1763">
        <w:r>
          <w:rPr>
            <w:color w:val="0000FF"/>
          </w:rPr>
          <w:t>Журнале</w:t>
        </w:r>
      </w:hyperlink>
      <w:r>
        <w:t xml:space="preserve"> регистрации заявлений граждан об исключении их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субъекте Российской Федерации по прежнему месту жительства и включении их в список в Республике Коми по новому месту жительства, (далее - Журнал регистрации заявлений о включении в список в Республике Коми по новому месту жительства) который ведется в органе местного самоуправления по форме, установленной Министерством, согласно приложению N 6 к настоящему Административному регламенту;</w:t>
      </w:r>
    </w:p>
    <w:p w:rsidR="003836C8" w:rsidRDefault="003836C8">
      <w:pPr>
        <w:pStyle w:val="ConsPlusNormal"/>
        <w:spacing w:before="200"/>
        <w:ind w:firstLine="540"/>
        <w:jc w:val="both"/>
      </w:pPr>
      <w:r>
        <w:t xml:space="preserve">3) возвращает заявителю в день подачи документов, необходимых для получения государственной услуги, подлинники документов вместе с </w:t>
      </w:r>
      <w:hyperlink w:anchor="P1507">
        <w:r>
          <w:rPr>
            <w:color w:val="0000FF"/>
          </w:rPr>
          <w:t>распиской</w:t>
        </w:r>
      </w:hyperlink>
      <w:r>
        <w:t xml:space="preserve"> (отрывная часть заявления) по форме согласно приложению N 3 к настоящему Административному регламенту.</w:t>
      </w:r>
    </w:p>
    <w:p w:rsidR="003836C8" w:rsidRDefault="003836C8">
      <w:pPr>
        <w:pStyle w:val="ConsPlusNormal"/>
        <w:spacing w:before="200"/>
        <w:ind w:firstLine="540"/>
        <w:jc w:val="both"/>
      </w:pPr>
      <w:r>
        <w:t xml:space="preserve">В случае направления документов, необходимых для предоставления государственной услуги, в орган местного самоуправления почтовым отправлением, они обрабатываются в порядке, установленном </w:t>
      </w:r>
      <w:hyperlink w:anchor="P525">
        <w:r>
          <w:rPr>
            <w:color w:val="0000FF"/>
          </w:rPr>
          <w:t>пунктом 53</w:t>
        </w:r>
      </w:hyperlink>
      <w:r>
        <w:t xml:space="preserve"> и </w:t>
      </w:r>
      <w:hyperlink w:anchor="P550">
        <w:r>
          <w:rPr>
            <w:color w:val="0000FF"/>
          </w:rPr>
          <w:t>подпунктом 2</w:t>
        </w:r>
      </w:hyperlink>
      <w:r>
        <w:t xml:space="preserve"> настоящего пункта.</w:t>
      </w:r>
    </w:p>
    <w:p w:rsidR="003836C8" w:rsidRDefault="003836C8">
      <w:pPr>
        <w:pStyle w:val="ConsPlusNormal"/>
        <w:spacing w:before="200"/>
        <w:ind w:firstLine="540"/>
        <w:jc w:val="both"/>
      </w:pPr>
      <w:r>
        <w:t xml:space="preserve">В случае направления документов, указанных в </w:t>
      </w:r>
      <w:hyperlink w:anchor="P259">
        <w:r>
          <w:rPr>
            <w:color w:val="0000FF"/>
          </w:rPr>
          <w:t>пункте 19</w:t>
        </w:r>
      </w:hyperlink>
      <w:r>
        <w:t xml:space="preserve"> настоящего Административного регламента, почтовым отправлением </w:t>
      </w:r>
      <w:hyperlink w:anchor="P1507">
        <w:r>
          <w:rPr>
            <w:color w:val="0000FF"/>
          </w:rPr>
          <w:t>расписка</w:t>
        </w:r>
      </w:hyperlink>
      <w:r>
        <w:t xml:space="preserve"> (отрывная часть заявления) по форме согласно </w:t>
      </w:r>
      <w:r>
        <w:lastRenderedPageBreak/>
        <w:t>приложению N 3 к настоящему Административному регламенту направляется заявителю почтовым отправлением в течение 3 рабочих дней со дня регистрации заявления в органе местного самоуправления.</w:t>
      </w:r>
    </w:p>
    <w:p w:rsidR="003836C8" w:rsidRDefault="003836C8">
      <w:pPr>
        <w:pStyle w:val="ConsPlusNormal"/>
        <w:spacing w:before="200"/>
        <w:ind w:firstLine="540"/>
        <w:jc w:val="both"/>
      </w:pPr>
      <w:r>
        <w:t xml:space="preserve">Специалист МФЦ, ответственный за прием документов, направляет зарегистрированное заявление и документы, предусмотренные </w:t>
      </w:r>
      <w:hyperlink w:anchor="P259">
        <w:r>
          <w:rPr>
            <w:color w:val="0000FF"/>
          </w:rPr>
          <w:t>пунктом 19</w:t>
        </w:r>
      </w:hyperlink>
      <w:r>
        <w:t xml:space="preserve"> настоящего Административного регламента, в орган местного самоуправления для принятия решения о включении (отказе во включении) в список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 не позднее 1 рабочего дня со дня регистрации документов в МФЦ.</w:t>
      </w:r>
    </w:p>
    <w:p w:rsidR="003836C8" w:rsidRDefault="003836C8">
      <w:pPr>
        <w:pStyle w:val="ConsPlusNormal"/>
        <w:spacing w:before="200"/>
        <w:ind w:firstLine="540"/>
        <w:jc w:val="both"/>
      </w:pPr>
      <w:r>
        <w:t>60. Критерием принятия решения данной административной процедуры является наличие заявления и прилагаемых к нему документов.</w:t>
      </w:r>
    </w:p>
    <w:p w:rsidR="003836C8" w:rsidRDefault="003836C8">
      <w:pPr>
        <w:pStyle w:val="ConsPlusNormal"/>
        <w:spacing w:before="200"/>
        <w:ind w:firstLine="540"/>
        <w:jc w:val="both"/>
      </w:pPr>
      <w:r>
        <w:t>61. Максимальный срок выполнения административной процедуры по приему, обработке и регистрации документов, необходимых для предоставления государственной услуги:</w:t>
      </w:r>
    </w:p>
    <w:p w:rsidR="003836C8" w:rsidRDefault="003836C8">
      <w:pPr>
        <w:pStyle w:val="ConsPlusNormal"/>
        <w:spacing w:before="200"/>
        <w:ind w:firstLine="540"/>
        <w:jc w:val="both"/>
      </w:pPr>
      <w:r>
        <w:t>при личном обращении заявителя составляет не более 15 минут с момента обращения о предоставлении государственной услуги;</w:t>
      </w:r>
    </w:p>
    <w:p w:rsidR="003836C8" w:rsidRDefault="003836C8">
      <w:pPr>
        <w:pStyle w:val="ConsPlusNormal"/>
        <w:spacing w:before="200"/>
        <w:ind w:firstLine="540"/>
        <w:jc w:val="both"/>
      </w:pPr>
      <w:r>
        <w:t>при подаче документов почтовым отправлением или в форме электронных документов в орган местного самоуправления - в течение 1 рабочего дня со дня поступления документов в орган местного самоуправления.</w:t>
      </w:r>
    </w:p>
    <w:p w:rsidR="003836C8" w:rsidRDefault="003836C8">
      <w:pPr>
        <w:pStyle w:val="ConsPlusNormal"/>
        <w:spacing w:before="200"/>
        <w:ind w:firstLine="540"/>
        <w:jc w:val="both"/>
      </w:pPr>
      <w:r>
        <w:t>62. Результатом административной процедуры является одно из следующих действий:</w:t>
      </w:r>
    </w:p>
    <w:p w:rsidR="003836C8" w:rsidRDefault="003836C8">
      <w:pPr>
        <w:pStyle w:val="ConsPlusNormal"/>
        <w:spacing w:before="200"/>
        <w:ind w:firstLine="540"/>
        <w:jc w:val="both"/>
      </w:pPr>
      <w:r>
        <w:t>при подаче заявления и документов об установление факта невозможности проживания заявителя в ранее занимаемом жилом помещении:</w:t>
      </w:r>
    </w:p>
    <w:p w:rsidR="003836C8" w:rsidRDefault="003836C8">
      <w:pPr>
        <w:pStyle w:val="ConsPlusNormal"/>
        <w:spacing w:before="200"/>
        <w:ind w:firstLine="540"/>
        <w:jc w:val="both"/>
      </w:pPr>
      <w:r>
        <w:t>а) прием, обработка и регистрация в органе местного самоуправления заявления и документов, представленных заявителем, передача их специалисту органа местного самоуправления, ответственному за подготовку проекта решения о предоставлении (отказе в предоставлении) государственной услуги;</w:t>
      </w:r>
    </w:p>
    <w:p w:rsidR="003836C8" w:rsidRDefault="003836C8">
      <w:pPr>
        <w:pStyle w:val="ConsPlusNormal"/>
        <w:spacing w:before="200"/>
        <w:ind w:firstLine="540"/>
        <w:jc w:val="both"/>
      </w:pPr>
      <w:r>
        <w:t>б) отказ в приеме документов;</w:t>
      </w:r>
    </w:p>
    <w:p w:rsidR="003836C8" w:rsidRDefault="003836C8">
      <w:pPr>
        <w:pStyle w:val="ConsPlusNormal"/>
        <w:spacing w:before="200"/>
        <w:ind w:firstLine="540"/>
        <w:jc w:val="both"/>
      </w:pPr>
      <w:r>
        <w:t xml:space="preserve">в) прием и регистрация в органе местного самоуправления заявления и документов, представленных заявителем, и их передача специалисту органа местного самоуправления, ответственному за межведомственное взаимодействие (в случае, если заявителем самостоятельно не представлены документы, указанные в </w:t>
      </w:r>
      <w:hyperlink w:anchor="P199">
        <w:r>
          <w:rPr>
            <w:color w:val="0000FF"/>
          </w:rPr>
          <w:t>подпункте 17.2 пункта 17</w:t>
        </w:r>
      </w:hyperlink>
      <w:r>
        <w:t xml:space="preserve"> настоящего Административного регламента);</w:t>
      </w:r>
    </w:p>
    <w:p w:rsidR="003836C8" w:rsidRDefault="003836C8">
      <w:pPr>
        <w:pStyle w:val="ConsPlusNormal"/>
        <w:spacing w:before="200"/>
        <w:ind w:firstLine="540"/>
        <w:jc w:val="both"/>
      </w:pPr>
      <w:r>
        <w:t>при подаче заявления и документов о включении в список:</w:t>
      </w:r>
    </w:p>
    <w:p w:rsidR="003836C8" w:rsidRDefault="003836C8">
      <w:pPr>
        <w:pStyle w:val="ConsPlusNormal"/>
        <w:spacing w:before="200"/>
        <w:ind w:firstLine="540"/>
        <w:jc w:val="both"/>
      </w:pPr>
      <w:r>
        <w:t>а) прием, обработка и регистрация в органе местного самоуправления заявления и документов, представленных заявителем, их передача специалисту органа местного самоуправления, ответственному подготовку проекта решения о предоставлении (отказе в предоставлении) государственной услуги;</w:t>
      </w:r>
    </w:p>
    <w:p w:rsidR="003836C8" w:rsidRDefault="003836C8">
      <w:pPr>
        <w:pStyle w:val="ConsPlusNormal"/>
        <w:spacing w:before="200"/>
        <w:ind w:firstLine="540"/>
        <w:jc w:val="both"/>
      </w:pPr>
      <w:r>
        <w:t xml:space="preserve">б) прием, обработка и регистрация в органе местного самоуправления заявления и документов, представленных заявителем, и их передача специалисту органа местного самоуправления, ответственному за межведомственное взаимодействие (в случае, если заявитель самостоятельно не представил документы, указанные в </w:t>
      </w:r>
      <w:hyperlink w:anchor="P233">
        <w:r>
          <w:rPr>
            <w:color w:val="0000FF"/>
          </w:rPr>
          <w:t>подпункте 18.2 пункта 18</w:t>
        </w:r>
      </w:hyperlink>
      <w:r>
        <w:t xml:space="preserve"> настоящего Административного регламента);</w:t>
      </w:r>
    </w:p>
    <w:p w:rsidR="003836C8" w:rsidRDefault="003836C8">
      <w:pPr>
        <w:pStyle w:val="ConsPlusNormal"/>
        <w:spacing w:before="200"/>
        <w:ind w:firstLine="540"/>
        <w:jc w:val="both"/>
      </w:pPr>
      <w:r>
        <w:t>при подаче заявления и документов о включении в список в Республике Коми по новому месту жительства:</w:t>
      </w:r>
    </w:p>
    <w:p w:rsidR="003836C8" w:rsidRDefault="003836C8">
      <w:pPr>
        <w:pStyle w:val="ConsPlusNormal"/>
        <w:spacing w:before="200"/>
        <w:ind w:firstLine="540"/>
        <w:jc w:val="both"/>
      </w:pPr>
      <w:r>
        <w:t>а) прием, обработка и регистрация в органе местного самоуправления, МФЦ заявления и документов, представленных заявителем, их передача специалисту органа местного самоуправления, ответственному за подготовку проекта решения о предоставлении (отказе в предоставлении) государственной услуги.</w:t>
      </w:r>
    </w:p>
    <w:p w:rsidR="003836C8" w:rsidRDefault="003836C8">
      <w:pPr>
        <w:pStyle w:val="ConsPlusNormal"/>
        <w:spacing w:before="200"/>
        <w:ind w:firstLine="540"/>
        <w:jc w:val="both"/>
      </w:pPr>
      <w:r>
        <w:t xml:space="preserve">63. Способ фиксации результата административной процедуры, в том числе в электронной форме, - регистрация заявления и документов в Журнале регистрации заявлений граждан об </w:t>
      </w:r>
      <w:r>
        <w:lastRenderedPageBreak/>
        <w:t>установлении факта невозможности проживания в ранее занимаемом жилом помещении, в Журнале регистрации заявлений о включении в список, в Журнале регистрация заявлений о включении в список в Республике Коми по новому месту жительства.</w:t>
      </w:r>
    </w:p>
    <w:p w:rsidR="003836C8" w:rsidRDefault="003836C8">
      <w:pPr>
        <w:pStyle w:val="ConsPlusNormal"/>
        <w:spacing w:before="200"/>
        <w:ind w:firstLine="540"/>
        <w:jc w:val="both"/>
      </w:pPr>
      <w:r>
        <w:t>64.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Направление специалистом межведомственных запросов</w:t>
      </w:r>
    </w:p>
    <w:p w:rsidR="003836C8" w:rsidRDefault="003836C8">
      <w:pPr>
        <w:pStyle w:val="ConsPlusTitle"/>
        <w:jc w:val="center"/>
      </w:pPr>
      <w:r>
        <w:t>в органы государственной власти, органы местного</w:t>
      </w:r>
    </w:p>
    <w:p w:rsidR="003836C8" w:rsidRDefault="003836C8">
      <w:pPr>
        <w:pStyle w:val="ConsPlusTitle"/>
        <w:jc w:val="center"/>
      </w:pPr>
      <w:r>
        <w:t>самоуправления и подведомственные этим органам</w:t>
      </w:r>
    </w:p>
    <w:p w:rsidR="003836C8" w:rsidRDefault="003836C8">
      <w:pPr>
        <w:pStyle w:val="ConsPlusTitle"/>
        <w:jc w:val="center"/>
      </w:pPr>
      <w:r>
        <w:t>организации в случае, если определенные документы</w:t>
      </w:r>
    </w:p>
    <w:p w:rsidR="003836C8" w:rsidRDefault="003836C8">
      <w:pPr>
        <w:pStyle w:val="ConsPlusTitle"/>
        <w:jc w:val="center"/>
      </w:pPr>
      <w:r>
        <w:t>не были представлены заявителем самостоятельно</w:t>
      </w:r>
    </w:p>
    <w:p w:rsidR="003836C8" w:rsidRDefault="003836C8">
      <w:pPr>
        <w:pStyle w:val="ConsPlusNormal"/>
      </w:pPr>
    </w:p>
    <w:p w:rsidR="003836C8" w:rsidRDefault="003836C8">
      <w:pPr>
        <w:pStyle w:val="ConsPlusNormal"/>
        <w:ind w:firstLine="540"/>
        <w:jc w:val="both"/>
      </w:pPr>
      <w:r>
        <w:t xml:space="preserve">65. Основанием для начала административной процедуры является получение специалистом органа местного самоуправления, ответственным за межведомственное взаимодействие, документов и информации для направления межведомственных запросов о предоставлении документов (сведений из них), указанных в </w:t>
      </w:r>
      <w:hyperlink w:anchor="P199">
        <w:r>
          <w:rPr>
            <w:color w:val="0000FF"/>
          </w:rPr>
          <w:t>подпункте 17.2 пункта 17</w:t>
        </w:r>
      </w:hyperlink>
      <w:r>
        <w:t xml:space="preserve"> и </w:t>
      </w:r>
      <w:hyperlink w:anchor="P233">
        <w:r>
          <w:rPr>
            <w:color w:val="0000FF"/>
          </w:rPr>
          <w:t>подпункте 18.2 пункта 18</w:t>
        </w:r>
      </w:hyperlink>
      <w:r>
        <w:t xml:space="preserve"> настоящего Административного регламента (в случае, если заявитель не представил документы, указанные в </w:t>
      </w:r>
      <w:hyperlink w:anchor="P199">
        <w:r>
          <w:rPr>
            <w:color w:val="0000FF"/>
          </w:rPr>
          <w:t>подпункте 17.2 пункта 17</w:t>
        </w:r>
      </w:hyperlink>
      <w:r>
        <w:t xml:space="preserve"> и </w:t>
      </w:r>
      <w:hyperlink w:anchor="P233">
        <w:r>
          <w:rPr>
            <w:color w:val="0000FF"/>
          </w:rPr>
          <w:t>подпункте 18.2 пункта 18</w:t>
        </w:r>
      </w:hyperlink>
      <w:r>
        <w:t xml:space="preserve"> настоящего Административного регламента, по собственной инициативе).</w:t>
      </w:r>
    </w:p>
    <w:p w:rsidR="003836C8" w:rsidRDefault="003836C8">
      <w:pPr>
        <w:pStyle w:val="ConsPlusNormal"/>
        <w:spacing w:before="200"/>
        <w:ind w:firstLine="540"/>
        <w:jc w:val="both"/>
      </w:pPr>
      <w:r>
        <w:t>66. Специалист органа местного самоуправления, ответственный за межведомственное взаимодействие, не позднее дня, следующего за днем поступления документов:</w:t>
      </w:r>
    </w:p>
    <w:p w:rsidR="003836C8" w:rsidRDefault="003836C8">
      <w:pPr>
        <w:pStyle w:val="ConsPlusNormal"/>
        <w:spacing w:before="200"/>
        <w:ind w:firstLine="540"/>
        <w:jc w:val="both"/>
      </w:pPr>
      <w:r>
        <w:t>1) оформляет межведомственные запросы;</w:t>
      </w:r>
    </w:p>
    <w:p w:rsidR="003836C8" w:rsidRDefault="003836C8">
      <w:pPr>
        <w:pStyle w:val="ConsPlusNormal"/>
        <w:spacing w:before="200"/>
        <w:ind w:firstLine="540"/>
        <w:jc w:val="both"/>
      </w:pPr>
      <w:r>
        <w:t>2) подписывает оформленный межведомственный запрос у руководителя органа местного самоуправления;</w:t>
      </w:r>
    </w:p>
    <w:p w:rsidR="003836C8" w:rsidRDefault="003836C8">
      <w:pPr>
        <w:pStyle w:val="ConsPlusNormal"/>
        <w:spacing w:before="200"/>
        <w:ind w:firstLine="540"/>
        <w:jc w:val="both"/>
      </w:pPr>
      <w:r>
        <w:t>3) регистрирует межведомственный запрос в соответствующем реестре;</w:t>
      </w:r>
    </w:p>
    <w:p w:rsidR="003836C8" w:rsidRDefault="003836C8">
      <w:pPr>
        <w:pStyle w:val="ConsPlusNormal"/>
        <w:spacing w:before="200"/>
        <w:ind w:firstLine="540"/>
        <w:jc w:val="both"/>
      </w:pPr>
      <w:r>
        <w:t>4) направляет межведомственный запрос в соответствующий орган или организацию.</w:t>
      </w:r>
    </w:p>
    <w:p w:rsidR="003836C8" w:rsidRDefault="003836C8">
      <w:pPr>
        <w:pStyle w:val="ConsPlusNormal"/>
        <w:spacing w:before="20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836C8" w:rsidRDefault="003836C8">
      <w:pPr>
        <w:pStyle w:val="ConsPlusNormal"/>
        <w:spacing w:before="200"/>
        <w:ind w:firstLine="540"/>
        <w:jc w:val="both"/>
      </w:pPr>
      <w:r>
        <w:t>В день получения всех требуемых ответов на межведомственные запросы специалист органа местного самоуправления, ответственный за межведомственное взаимодействие, передает специалисту органа местного самоуправления, ответственному за подготовку проекта решения о предоставлении (отказе в предоставлении) государственной услуги, запросы и ответы на них, зарегистрированные в порядке, установленном органом местного самоуправления, вместе с представленными заявителем документами, необходимых для принятия соответствующего решения.</w:t>
      </w:r>
    </w:p>
    <w:p w:rsidR="003836C8" w:rsidRDefault="003836C8">
      <w:pPr>
        <w:pStyle w:val="ConsPlusNormal"/>
        <w:spacing w:before="200"/>
        <w:ind w:firstLine="540"/>
        <w:jc w:val="both"/>
      </w:pPr>
      <w:r>
        <w:t>Контроль предоставления ответов на запросы и контроль своевременной передачи ответов на межведомственные запросы специалисту органа местного самоуправления, ответственному за подготовку проекта решения о предоставлении (об отказе в предоставлении) государственной услуги, осуществляет специалист органа местного самоуправления, ответственный за межведомственное взаимодействие.</w:t>
      </w:r>
    </w:p>
    <w:p w:rsidR="003836C8" w:rsidRDefault="003836C8">
      <w:pPr>
        <w:pStyle w:val="ConsPlusNormal"/>
        <w:spacing w:before="200"/>
        <w:ind w:firstLine="540"/>
        <w:jc w:val="both"/>
      </w:pPr>
      <w:r>
        <w:t xml:space="preserve">67. Критерием принятия решения данной административной процедуры является отсутствие документов, необходимых для предоставления государственной услуги, указанных в </w:t>
      </w:r>
      <w:hyperlink w:anchor="P199">
        <w:r>
          <w:rPr>
            <w:color w:val="0000FF"/>
          </w:rPr>
          <w:t>подпункте 17.2 пункта 17</w:t>
        </w:r>
      </w:hyperlink>
      <w:r>
        <w:t xml:space="preserve"> и </w:t>
      </w:r>
      <w:hyperlink w:anchor="P233">
        <w:r>
          <w:rPr>
            <w:color w:val="0000FF"/>
          </w:rPr>
          <w:t>подпункте 18.2 пункта 18</w:t>
        </w:r>
      </w:hyperlink>
      <w:r>
        <w:t xml:space="preserve"> настоящего Административного регламента.</w:t>
      </w:r>
    </w:p>
    <w:p w:rsidR="003836C8" w:rsidRDefault="003836C8">
      <w:pPr>
        <w:pStyle w:val="ConsPlusNormal"/>
        <w:spacing w:before="200"/>
        <w:ind w:firstLine="540"/>
        <w:jc w:val="both"/>
      </w:pPr>
      <w:r>
        <w:t>68. Максимальный срок выполнения административной процедуры:</w:t>
      </w:r>
    </w:p>
    <w:p w:rsidR="003836C8" w:rsidRDefault="003836C8">
      <w:pPr>
        <w:pStyle w:val="ConsPlusNormal"/>
        <w:spacing w:before="200"/>
        <w:ind w:firstLine="540"/>
        <w:jc w:val="both"/>
      </w:pPr>
      <w:r>
        <w:t xml:space="preserve">1) 3 рабочих дня со дня предоставления документов, указанных в </w:t>
      </w:r>
      <w:hyperlink w:anchor="P185">
        <w:r>
          <w:rPr>
            <w:color w:val="0000FF"/>
          </w:rPr>
          <w:t>подпункте 17.1 пункта 17</w:t>
        </w:r>
      </w:hyperlink>
      <w:r>
        <w:t xml:space="preserve"> настоящего Административного регламента, необходимых для принятия решения об установлении факта (отсутствии факта) невозможности проживания в ранее занимаемом жилом помещении;</w:t>
      </w:r>
    </w:p>
    <w:p w:rsidR="003836C8" w:rsidRDefault="003836C8">
      <w:pPr>
        <w:pStyle w:val="ConsPlusNormal"/>
        <w:spacing w:before="200"/>
        <w:ind w:firstLine="540"/>
        <w:jc w:val="both"/>
      </w:pPr>
      <w:r>
        <w:t xml:space="preserve">2) 5 рабочих дней со дня предоставления документов, указанных в </w:t>
      </w:r>
      <w:hyperlink w:anchor="P224">
        <w:r>
          <w:rPr>
            <w:color w:val="0000FF"/>
          </w:rPr>
          <w:t>подпункте 18.1 пункта 18</w:t>
        </w:r>
      </w:hyperlink>
      <w:r>
        <w:t xml:space="preserve"> настоящего административного регламента, необходимых для принятия решения о включении (об отказе во включении) в список.</w:t>
      </w:r>
    </w:p>
    <w:p w:rsidR="003836C8" w:rsidRDefault="003836C8">
      <w:pPr>
        <w:pStyle w:val="ConsPlusNormal"/>
        <w:spacing w:before="200"/>
        <w:ind w:firstLine="540"/>
        <w:jc w:val="both"/>
      </w:pPr>
      <w:r>
        <w:lastRenderedPageBreak/>
        <w:t>69. Результатом исполнения административной процедуры является поступление запрошенных в порядке межведомственного взаимодействия документов, и их передача специалисту органа местного самоуправления, ответственному за подготовку проекта решения о предоставлении (отказе в предоставлении) государственной услуги.</w:t>
      </w:r>
    </w:p>
    <w:p w:rsidR="003836C8" w:rsidRDefault="003836C8">
      <w:pPr>
        <w:pStyle w:val="ConsPlusNormal"/>
        <w:spacing w:before="200"/>
        <w:ind w:firstLine="540"/>
        <w:jc w:val="both"/>
      </w:pPr>
      <w:r>
        <w:t>70. Способ фиксации результата административной процедуры, в том числе в электронной форме, - регистрация запрашиваемых документов в журнале входящей документации, который ведется в органе местного самоуправления на бумажном и (или) электронном носителе.</w:t>
      </w:r>
    </w:p>
    <w:p w:rsidR="003836C8" w:rsidRDefault="003836C8">
      <w:pPr>
        <w:pStyle w:val="ConsPlusNormal"/>
        <w:spacing w:before="200"/>
        <w:ind w:firstLine="540"/>
        <w:jc w:val="both"/>
      </w:pPr>
      <w:r>
        <w:t>71.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Принятие решения об установлении факта (отсутствии факта)</w:t>
      </w:r>
    </w:p>
    <w:p w:rsidR="003836C8" w:rsidRDefault="003836C8">
      <w:pPr>
        <w:pStyle w:val="ConsPlusTitle"/>
        <w:jc w:val="center"/>
      </w:pPr>
      <w:r>
        <w:t>невозможности проживания в ранее занимаемом жилом помещении</w:t>
      </w:r>
    </w:p>
    <w:p w:rsidR="003836C8" w:rsidRDefault="003836C8">
      <w:pPr>
        <w:pStyle w:val="ConsPlusTitle"/>
        <w:jc w:val="center"/>
      </w:pPr>
      <w:r>
        <w:t>и направление заявителю соответствующего решения</w:t>
      </w:r>
    </w:p>
    <w:p w:rsidR="003836C8" w:rsidRDefault="003836C8">
      <w:pPr>
        <w:pStyle w:val="ConsPlusNormal"/>
      </w:pPr>
    </w:p>
    <w:p w:rsidR="003836C8" w:rsidRDefault="003836C8">
      <w:pPr>
        <w:pStyle w:val="ConsPlusNormal"/>
        <w:ind w:firstLine="540"/>
        <w:jc w:val="both"/>
      </w:pPr>
      <w:r>
        <w:t xml:space="preserve">72. Основанием для начала административной процедуры является наличие в органе местного самоуправления документов, указанных в </w:t>
      </w:r>
      <w:hyperlink w:anchor="P184">
        <w:r>
          <w:rPr>
            <w:color w:val="0000FF"/>
          </w:rPr>
          <w:t>пункте 17</w:t>
        </w:r>
      </w:hyperlink>
      <w:r>
        <w:t xml:space="preserve"> настоящего Административного регламента.</w:t>
      </w:r>
    </w:p>
    <w:p w:rsidR="003836C8" w:rsidRDefault="003836C8">
      <w:pPr>
        <w:pStyle w:val="ConsPlusNormal"/>
        <w:spacing w:before="200"/>
        <w:ind w:firstLine="540"/>
        <w:jc w:val="both"/>
      </w:pPr>
      <w:r>
        <w:t>73.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при рассмотрении комплекта документов, необходимого для установления факта невозможности проживания в ранее занимаемом помещении:</w:t>
      </w:r>
    </w:p>
    <w:p w:rsidR="003836C8" w:rsidRDefault="003836C8">
      <w:pPr>
        <w:pStyle w:val="ConsPlusNormal"/>
        <w:spacing w:before="200"/>
        <w:ind w:firstLine="540"/>
        <w:jc w:val="both"/>
      </w:pPr>
      <w:r>
        <w:t xml:space="preserve">определяет соответствие представленных документов требованиям, установленным </w:t>
      </w:r>
      <w:hyperlink w:anchor="P184">
        <w:r>
          <w:rPr>
            <w:color w:val="0000FF"/>
          </w:rPr>
          <w:t>пунктом 17</w:t>
        </w:r>
      </w:hyperlink>
      <w:r>
        <w:t xml:space="preserve"> настоящего Административного регламента;</w:t>
      </w:r>
    </w:p>
    <w:p w:rsidR="003836C8" w:rsidRDefault="003836C8">
      <w:pPr>
        <w:pStyle w:val="ConsPlusNormal"/>
        <w:spacing w:before="200"/>
        <w:ind w:firstLine="540"/>
        <w:jc w:val="both"/>
      </w:pPr>
      <w:r>
        <w:t xml:space="preserve">анализирует информацию, содержащуюся в представленных документах, в целях определения соответствия статуса заявителя, обратившегося за получением государственной услуги, категориям лиц, указанным в </w:t>
      </w:r>
      <w:hyperlink w:anchor="P62">
        <w:r>
          <w:rPr>
            <w:color w:val="0000FF"/>
          </w:rPr>
          <w:t>пункте 2</w:t>
        </w:r>
      </w:hyperlink>
      <w:r>
        <w:t xml:space="preserve"> настоящего Административного регламента; устанавливает факт отсутствия или наличия оснований для отказа в установлении факта невозможности проживания в ранее занимаемом жилом помещении, предусмотренных </w:t>
      </w:r>
      <w:hyperlink w:anchor="P330">
        <w:r>
          <w:rPr>
            <w:color w:val="0000FF"/>
          </w:rPr>
          <w:t>пунктом 27</w:t>
        </w:r>
      </w:hyperlink>
      <w:r>
        <w:t xml:space="preserve"> настоящего Административного регламента.</w:t>
      </w:r>
    </w:p>
    <w:p w:rsidR="003836C8" w:rsidRDefault="003836C8">
      <w:pPr>
        <w:pStyle w:val="ConsPlusNormal"/>
        <w:spacing w:before="200"/>
        <w:ind w:firstLine="540"/>
        <w:jc w:val="both"/>
      </w:pPr>
      <w:r>
        <w:t>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порядке, определенном в органе местного самоуправления, по результатам проверки, готовит один проект одного из следующих решений:</w:t>
      </w:r>
    </w:p>
    <w:p w:rsidR="003836C8" w:rsidRDefault="003836C8">
      <w:pPr>
        <w:pStyle w:val="ConsPlusNormal"/>
        <w:spacing w:before="200"/>
        <w:ind w:firstLine="540"/>
        <w:jc w:val="both"/>
      </w:pPr>
      <w:r>
        <w:t xml:space="preserve">об установлении факта невозможности проживания в ранее занимаемом жилом помещении (при наличии одного из обстоятельств, указанных в </w:t>
      </w:r>
      <w:hyperlink w:anchor="P331">
        <w:r>
          <w:rPr>
            <w:color w:val="0000FF"/>
          </w:rPr>
          <w:t>подпунктах 1</w:t>
        </w:r>
      </w:hyperlink>
      <w:r>
        <w:t xml:space="preserve"> и </w:t>
      </w:r>
      <w:hyperlink w:anchor="P337">
        <w:r>
          <w:rPr>
            <w:color w:val="0000FF"/>
          </w:rPr>
          <w:t>2 пункта 27</w:t>
        </w:r>
      </w:hyperlink>
      <w:r>
        <w:t xml:space="preserve"> настоящего Административного регламента).</w:t>
      </w:r>
    </w:p>
    <w:p w:rsidR="003836C8" w:rsidRDefault="003836C8">
      <w:pPr>
        <w:pStyle w:val="ConsPlusNormal"/>
        <w:spacing w:before="200"/>
        <w:ind w:firstLine="540"/>
        <w:jc w:val="both"/>
      </w:pPr>
      <w:r>
        <w:t xml:space="preserve">об отсутствии факта невозможности проживания в ранее занимаемом жилом помещении (при отсутствии обстоятельств, указанных в </w:t>
      </w:r>
      <w:hyperlink w:anchor="P331">
        <w:r>
          <w:rPr>
            <w:color w:val="0000FF"/>
          </w:rPr>
          <w:t>подпунктах 1</w:t>
        </w:r>
      </w:hyperlink>
      <w:r>
        <w:t xml:space="preserve"> и </w:t>
      </w:r>
      <w:hyperlink w:anchor="P337">
        <w:r>
          <w:rPr>
            <w:color w:val="0000FF"/>
          </w:rPr>
          <w:t>2 пункта 27</w:t>
        </w:r>
      </w:hyperlink>
      <w:r>
        <w:t xml:space="preserve"> настоящего Административного регламента).</w:t>
      </w:r>
    </w:p>
    <w:p w:rsidR="003836C8" w:rsidRDefault="003836C8">
      <w:pPr>
        <w:pStyle w:val="ConsPlusNormal"/>
        <w:spacing w:before="200"/>
        <w:ind w:firstLine="540"/>
        <w:jc w:val="both"/>
      </w:pPr>
      <w:r>
        <w:t>Решение принимается в форме распорядительного акта органа местного самоуправления.</w:t>
      </w:r>
    </w:p>
    <w:p w:rsidR="003836C8" w:rsidRDefault="003836C8">
      <w:pPr>
        <w:pStyle w:val="ConsPlusNormal"/>
        <w:spacing w:before="200"/>
        <w:ind w:firstLine="540"/>
        <w:jc w:val="both"/>
      </w:pPr>
      <w:r>
        <w:t>74.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течение 1 рабочего дня со дня подготовки проекта решения об установлении факта невозможности проживания в ранее занимаемом жилом помещении или проекта решения об отсутствии факта невозможности проживания в ранее занимаемом жилом помещении, направляет его руководителю органа местного самоуправления или иному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 для принятия решения.</w:t>
      </w:r>
    </w:p>
    <w:p w:rsidR="003836C8" w:rsidRDefault="003836C8">
      <w:pPr>
        <w:pStyle w:val="ConsPlusNormal"/>
        <w:spacing w:before="200"/>
        <w:ind w:firstLine="540"/>
        <w:jc w:val="both"/>
      </w:pPr>
      <w:r>
        <w:t xml:space="preserve">Руководитель органа местного самоуправления или иное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в порядке, определенном в органе местного самоуправления, осуществляет проверку права заявителя на получение государственной услуги </w:t>
      </w:r>
      <w:r>
        <w:lastRenderedPageBreak/>
        <w:t>на основании представленных документов, и принимает решение об установлении факта невозможности проживания в ранее занимаемом жилом помещении или об отсутствии факта невозможности проживания в ранее занимаемом жилом помещении.</w:t>
      </w:r>
    </w:p>
    <w:p w:rsidR="003836C8" w:rsidRDefault="003836C8">
      <w:pPr>
        <w:pStyle w:val="ConsPlusNormal"/>
        <w:spacing w:before="200"/>
        <w:ind w:firstLine="540"/>
        <w:jc w:val="both"/>
      </w:pPr>
      <w:r>
        <w:t xml:space="preserve">Решение об установлении факта невозможности проживания в ранее занимаемом жилом помещении принимается руководителем органа местного самоуправления или иным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при наличии обстоятельств, указанных в </w:t>
      </w:r>
      <w:hyperlink w:anchor="P331">
        <w:r>
          <w:rPr>
            <w:color w:val="0000FF"/>
          </w:rPr>
          <w:t>подпунктах 1</w:t>
        </w:r>
      </w:hyperlink>
      <w:r>
        <w:t xml:space="preserve"> и </w:t>
      </w:r>
      <w:hyperlink w:anchor="P337">
        <w:r>
          <w:rPr>
            <w:color w:val="0000FF"/>
          </w:rPr>
          <w:t>2 пункта 27</w:t>
        </w:r>
      </w:hyperlink>
      <w:r>
        <w:t xml:space="preserve"> настоящего Административного регламента.</w:t>
      </w:r>
    </w:p>
    <w:p w:rsidR="003836C8" w:rsidRDefault="003836C8">
      <w:pPr>
        <w:pStyle w:val="ConsPlusNormal"/>
        <w:spacing w:before="200"/>
        <w:ind w:firstLine="540"/>
        <w:jc w:val="both"/>
      </w:pPr>
      <w:r>
        <w:t xml:space="preserve">Решение об отсутствии факта невозможности проживания в ранее занимаемом жилом помещении принимается руководителем органа местного самоуправления или иным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при отсутствии обстоятельств, указанных в </w:t>
      </w:r>
      <w:hyperlink w:anchor="P331">
        <w:r>
          <w:rPr>
            <w:color w:val="0000FF"/>
          </w:rPr>
          <w:t>подпунктах 1</w:t>
        </w:r>
      </w:hyperlink>
      <w:r>
        <w:t xml:space="preserve"> и </w:t>
      </w:r>
      <w:hyperlink w:anchor="P337">
        <w:r>
          <w:rPr>
            <w:color w:val="0000FF"/>
          </w:rPr>
          <w:t>2 пункта 27</w:t>
        </w:r>
      </w:hyperlink>
      <w:r>
        <w:t xml:space="preserve"> настоящего Административного регламента.</w:t>
      </w:r>
    </w:p>
    <w:p w:rsidR="003836C8" w:rsidRDefault="003836C8">
      <w:pPr>
        <w:pStyle w:val="ConsPlusNormal"/>
        <w:spacing w:before="200"/>
        <w:ind w:firstLine="540"/>
        <w:jc w:val="both"/>
      </w:pPr>
      <w:r>
        <w:t>В решении об отсутствии факта невозможности проживания в ранее занимаемом жилом помещении излагаются основания, в соответствии с которыми было принято такое решение.</w:t>
      </w:r>
    </w:p>
    <w:p w:rsidR="003836C8" w:rsidRDefault="003836C8">
      <w:pPr>
        <w:pStyle w:val="ConsPlusNormal"/>
        <w:spacing w:before="200"/>
        <w:ind w:firstLine="540"/>
        <w:jc w:val="both"/>
      </w:pPr>
      <w:r>
        <w:t>Руководитель органа местного самоуправления или иное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об установлении факта (отсутствии факта) невозможности проживания в ранее занимаемом жилом помещении.</w:t>
      </w:r>
    </w:p>
    <w:p w:rsidR="003836C8" w:rsidRDefault="003836C8">
      <w:pPr>
        <w:pStyle w:val="ConsPlusNormal"/>
        <w:spacing w:before="200"/>
        <w:ind w:firstLine="540"/>
        <w:jc w:val="both"/>
      </w:pPr>
      <w:bookmarkStart w:id="29" w:name="P613"/>
      <w:bookmarkEnd w:id="29"/>
      <w:r>
        <w:t>75.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направляет заявителю подписанное руководителем органа местного самоуправления решение в течение 3 рабочих дней со дня его принятия способом, указанным в заявлении.</w:t>
      </w:r>
    </w:p>
    <w:p w:rsidR="003836C8" w:rsidRDefault="003836C8">
      <w:pPr>
        <w:pStyle w:val="ConsPlusNormal"/>
        <w:spacing w:before="200"/>
        <w:ind w:firstLine="540"/>
        <w:jc w:val="both"/>
      </w:pPr>
      <w:r>
        <w:t xml:space="preserve">В случае если заявитель выбрал способ получения решения путем личного обращения в орган местного самоуправления, то указанное решение вручается заявителю в день его личного обращения в орган местного самоуправления при предъявлении им документа, удостоверяющего личность, под роспись в </w:t>
      </w:r>
      <w:hyperlink w:anchor="P1688">
        <w:r>
          <w:rPr>
            <w:color w:val="0000FF"/>
          </w:rPr>
          <w:t>Журнале</w:t>
        </w:r>
      </w:hyperlink>
      <w:r>
        <w:t xml:space="preserve"> регистрации заявлений граждан об установлении факта невозможности проживания в ранее занимаемом жилом помещении в графе "Примечание" по форме, утвержденной законодательством, согласно приложению N 5 к настоящему Административному регламенту.</w:t>
      </w:r>
    </w:p>
    <w:p w:rsidR="003836C8" w:rsidRDefault="003836C8">
      <w:pPr>
        <w:pStyle w:val="ConsPlusNormal"/>
        <w:spacing w:before="200"/>
        <w:ind w:firstLine="540"/>
        <w:jc w:val="both"/>
      </w:pPr>
      <w:r>
        <w:t>Информирование заявителя о необходимости обращения в орган местного самоуправления за получением решения осуществляется по телефону или путем направления соответствующей информации на адрес электронной почты заявителя, указанные в заявлении.</w:t>
      </w:r>
    </w:p>
    <w:p w:rsidR="003836C8" w:rsidRDefault="003836C8">
      <w:pPr>
        <w:pStyle w:val="ConsPlusNormal"/>
        <w:spacing w:before="200"/>
        <w:ind w:firstLine="540"/>
        <w:jc w:val="both"/>
      </w:pPr>
      <w:r>
        <w:t>76.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3836C8" w:rsidRDefault="003836C8">
      <w:pPr>
        <w:pStyle w:val="ConsPlusNormal"/>
        <w:spacing w:before="200"/>
        <w:ind w:firstLine="540"/>
        <w:jc w:val="both"/>
      </w:pPr>
      <w:r>
        <w:t>77. Максимальный срок выполнения административной процедуры:</w:t>
      </w:r>
    </w:p>
    <w:p w:rsidR="003836C8" w:rsidRDefault="003836C8">
      <w:pPr>
        <w:pStyle w:val="ConsPlusNormal"/>
        <w:spacing w:before="200"/>
        <w:ind w:firstLine="540"/>
        <w:jc w:val="both"/>
      </w:pPr>
      <w:r>
        <w:t>1) по принятию решения об установлении факта невозможности проживания в ранее занимаемом жилом помещении составляет:</w:t>
      </w:r>
    </w:p>
    <w:p w:rsidR="003836C8" w:rsidRDefault="003836C8">
      <w:pPr>
        <w:pStyle w:val="ConsPlusNormal"/>
        <w:spacing w:before="200"/>
        <w:ind w:firstLine="540"/>
        <w:jc w:val="both"/>
      </w:pPr>
      <w:r>
        <w:t xml:space="preserve">а) 10 рабочих дней со дня предоставления в орган местного самоуправления всех документов, указанных в </w:t>
      </w:r>
      <w:hyperlink w:anchor="P184">
        <w:r>
          <w:rPr>
            <w:color w:val="0000FF"/>
          </w:rPr>
          <w:t>пункте 17</w:t>
        </w:r>
      </w:hyperlink>
      <w:r>
        <w:t xml:space="preserve"> настоящего Административного регламента, в том числе документов, указанных в </w:t>
      </w:r>
      <w:hyperlink w:anchor="P199">
        <w:r>
          <w:rPr>
            <w:color w:val="0000FF"/>
          </w:rPr>
          <w:t>подпункте 17.2 пункта 17</w:t>
        </w:r>
      </w:hyperlink>
      <w:r>
        <w:t xml:space="preserve"> настоящего Административного регламента, представленных по инициативе заявителя;</w:t>
      </w:r>
    </w:p>
    <w:p w:rsidR="003836C8" w:rsidRDefault="003836C8">
      <w:pPr>
        <w:pStyle w:val="ConsPlusNormal"/>
        <w:spacing w:before="200"/>
        <w:ind w:firstLine="540"/>
        <w:jc w:val="both"/>
      </w:pPr>
      <w:r>
        <w:t xml:space="preserve">б) 5 рабочих дней со дня поступления ответа на запрос органа местного самоуправления - в случае если документы, указанные в </w:t>
      </w:r>
      <w:hyperlink w:anchor="P199">
        <w:r>
          <w:rPr>
            <w:color w:val="0000FF"/>
          </w:rPr>
          <w:t>подпункте 17.2 пункта 17</w:t>
        </w:r>
      </w:hyperlink>
      <w:r>
        <w:t xml:space="preserve"> настоящего Административного регламента, не представлены заявителем по собственной инициативе.</w:t>
      </w:r>
    </w:p>
    <w:p w:rsidR="003836C8" w:rsidRDefault="003836C8">
      <w:pPr>
        <w:pStyle w:val="ConsPlusNormal"/>
        <w:spacing w:before="200"/>
        <w:ind w:firstLine="540"/>
        <w:jc w:val="both"/>
      </w:pPr>
      <w:r>
        <w:t>2) по направлению заявителю соответствующего решения составляет 3 рабочих дня со дня принятия соответствующего решения.</w:t>
      </w:r>
    </w:p>
    <w:p w:rsidR="003836C8" w:rsidRDefault="003836C8">
      <w:pPr>
        <w:pStyle w:val="ConsPlusNormal"/>
        <w:spacing w:before="200"/>
        <w:ind w:firstLine="540"/>
        <w:jc w:val="both"/>
      </w:pPr>
      <w:r>
        <w:t>78. Результатом выполнения административной процедуры является одно из следующих действий:</w:t>
      </w:r>
    </w:p>
    <w:p w:rsidR="003836C8" w:rsidRDefault="003836C8">
      <w:pPr>
        <w:pStyle w:val="ConsPlusNormal"/>
        <w:spacing w:before="200"/>
        <w:ind w:firstLine="540"/>
        <w:jc w:val="both"/>
      </w:pPr>
      <w:r>
        <w:lastRenderedPageBreak/>
        <w:t>1) принятие решения об установлении факта невозможности проживания в ранее занимаемом жилом помещении и направление решения заявителю способом, указанным в заявлении;</w:t>
      </w:r>
    </w:p>
    <w:p w:rsidR="003836C8" w:rsidRDefault="003836C8">
      <w:pPr>
        <w:pStyle w:val="ConsPlusNormal"/>
        <w:spacing w:before="200"/>
        <w:ind w:firstLine="540"/>
        <w:jc w:val="both"/>
      </w:pPr>
      <w:r>
        <w:t>2) принятие решения об отсутствии факта невозможности проживания в ранее занимаемом жилом помещении отказе в предоставлении государственной услуги и направление решения заявителю с указанием причин отказа способом, указанным в заявлении.</w:t>
      </w:r>
    </w:p>
    <w:p w:rsidR="003836C8" w:rsidRDefault="003836C8">
      <w:pPr>
        <w:pStyle w:val="ConsPlusNormal"/>
        <w:spacing w:before="200"/>
        <w:ind w:firstLine="540"/>
        <w:jc w:val="both"/>
      </w:pPr>
      <w:r>
        <w:t>79. Способ фиксации результата административной процедуры, в том числе в электронной форме, - регистрация соответствующего решения в журнале регистрации распорядительных актов, который ведется в органе местного самоуправления на бумажном и (или) электронном виде.</w:t>
      </w:r>
    </w:p>
    <w:p w:rsidR="003836C8" w:rsidRDefault="003836C8">
      <w:pPr>
        <w:pStyle w:val="ConsPlusNormal"/>
        <w:spacing w:before="200"/>
        <w:ind w:firstLine="540"/>
        <w:jc w:val="both"/>
      </w:pPr>
      <w:r>
        <w:t>80.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Принятие решения о включении (об отказе во включении)</w:t>
      </w:r>
    </w:p>
    <w:p w:rsidR="003836C8" w:rsidRDefault="003836C8">
      <w:pPr>
        <w:pStyle w:val="ConsPlusTitle"/>
        <w:jc w:val="center"/>
      </w:pPr>
      <w:r>
        <w:t>в список и направление заявителю соответствующего решения</w:t>
      </w:r>
    </w:p>
    <w:p w:rsidR="003836C8" w:rsidRDefault="003836C8">
      <w:pPr>
        <w:pStyle w:val="ConsPlusNormal"/>
      </w:pPr>
    </w:p>
    <w:p w:rsidR="003836C8" w:rsidRDefault="003836C8">
      <w:pPr>
        <w:pStyle w:val="ConsPlusNormal"/>
        <w:ind w:firstLine="540"/>
        <w:jc w:val="both"/>
      </w:pPr>
      <w:r>
        <w:t xml:space="preserve">81. Основанием для начала административной процедуры является наличие в органе местного самоуправления документов, указанных в </w:t>
      </w:r>
      <w:hyperlink w:anchor="P223">
        <w:r>
          <w:rPr>
            <w:color w:val="0000FF"/>
          </w:rPr>
          <w:t>пункте 18</w:t>
        </w:r>
      </w:hyperlink>
      <w:r>
        <w:t xml:space="preserve"> настоящего Административного регламента.</w:t>
      </w:r>
    </w:p>
    <w:p w:rsidR="003836C8" w:rsidRDefault="003836C8">
      <w:pPr>
        <w:pStyle w:val="ConsPlusNormal"/>
        <w:spacing w:before="200"/>
        <w:ind w:firstLine="540"/>
        <w:jc w:val="both"/>
      </w:pPr>
      <w:r>
        <w:t>82.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при рассмотрении комплекта документов, необходимого для принятия решения о включении (об отказе во включении) в список:</w:t>
      </w:r>
    </w:p>
    <w:p w:rsidR="003836C8" w:rsidRDefault="003836C8">
      <w:pPr>
        <w:pStyle w:val="ConsPlusNormal"/>
        <w:spacing w:before="200"/>
        <w:ind w:firstLine="540"/>
        <w:jc w:val="both"/>
      </w:pPr>
      <w:r>
        <w:t xml:space="preserve">определяет соответствие представленных документов требованиям, установленным в </w:t>
      </w:r>
      <w:hyperlink w:anchor="P223">
        <w:r>
          <w:rPr>
            <w:color w:val="0000FF"/>
          </w:rPr>
          <w:t>пункте 18</w:t>
        </w:r>
      </w:hyperlink>
      <w:r>
        <w:t xml:space="preserve"> настоящего Административного регламента;</w:t>
      </w:r>
    </w:p>
    <w:p w:rsidR="003836C8" w:rsidRDefault="003836C8">
      <w:pPr>
        <w:pStyle w:val="ConsPlusNormal"/>
        <w:spacing w:before="200"/>
        <w:ind w:firstLine="540"/>
        <w:jc w:val="both"/>
      </w:pPr>
      <w:r>
        <w:t xml:space="preserve">анализирует содержащуюся в представленных документах информацию в целях соответствия статуса заявителя, обратившегося за получением государственной услуги, категориям лиц, указанным в </w:t>
      </w:r>
      <w:hyperlink w:anchor="P62">
        <w:r>
          <w:rPr>
            <w:color w:val="0000FF"/>
          </w:rPr>
          <w:t>пункте 2</w:t>
        </w:r>
      </w:hyperlink>
      <w:r>
        <w:t xml:space="preserve"> настоящего Административного регламента; устанавливает факт отсутствия или наличия оснований для отказа во включении в список, предусмотренных </w:t>
      </w:r>
      <w:hyperlink w:anchor="P338">
        <w:r>
          <w:rPr>
            <w:color w:val="0000FF"/>
          </w:rPr>
          <w:t>пунктом 28</w:t>
        </w:r>
      </w:hyperlink>
      <w:r>
        <w:t xml:space="preserve"> настоящего Административного регламента;</w:t>
      </w:r>
    </w:p>
    <w:p w:rsidR="003836C8" w:rsidRDefault="003836C8">
      <w:pPr>
        <w:pStyle w:val="ConsPlusNormal"/>
        <w:spacing w:before="200"/>
        <w:ind w:firstLine="540"/>
        <w:jc w:val="both"/>
      </w:pPr>
      <w:r>
        <w:t>анализирует содержащуюся в заявлении о включении в список и представленных заявителем документах информацию на предмет наличия недостоверных и (или) неполных сведений.</w:t>
      </w:r>
    </w:p>
    <w:p w:rsidR="003836C8" w:rsidRDefault="003836C8">
      <w:pPr>
        <w:pStyle w:val="ConsPlusNormal"/>
        <w:spacing w:before="200"/>
        <w:ind w:firstLine="540"/>
        <w:jc w:val="both"/>
      </w:pPr>
      <w:r>
        <w:t>В случае выявления недостоверности и (или) неполноты сведений, содержащихся в заявлении о включении в список и представленных заявителем документах,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направляет заявителю запрос об уточнении указанных сведений. Запрос может быть передан заявителю под расписку, направлен заказным письмом с уведомлением о вручении или в электронной форме по телекоммуникационным каналам связи.</w:t>
      </w:r>
    </w:p>
    <w:p w:rsidR="003836C8" w:rsidRDefault="003836C8">
      <w:pPr>
        <w:pStyle w:val="ConsPlusNormal"/>
        <w:spacing w:before="200"/>
        <w:ind w:firstLine="540"/>
        <w:jc w:val="both"/>
      </w:pPr>
      <w:r>
        <w:t xml:space="preserve">Срок принятия решения о включении (об отказе во включении) в список, указанный в </w:t>
      </w:r>
      <w:hyperlink w:anchor="P154">
        <w:r>
          <w:rPr>
            <w:color w:val="0000FF"/>
          </w:rPr>
          <w:t>подпункте 3 пункта 14</w:t>
        </w:r>
      </w:hyperlink>
      <w:r>
        <w:t xml:space="preserve"> настоящего Административного регламента, приостанавливается со дня направления заявителю запроса органа местного самоуправления и не учитывается при исчислении срока принятия решения о включении в список или об отказе во включении в список до дня получения ответа на данный запрос.</w:t>
      </w:r>
    </w:p>
    <w:p w:rsidR="003836C8" w:rsidRDefault="003836C8">
      <w:pPr>
        <w:pStyle w:val="ConsPlusNormal"/>
        <w:spacing w:before="200"/>
        <w:ind w:firstLine="540"/>
        <w:jc w:val="both"/>
      </w:pPr>
      <w:r>
        <w:t>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порядке, определенном в органе местного самоуправления, по результатам проверки, готовит проект одного из следующих решений:</w:t>
      </w:r>
    </w:p>
    <w:p w:rsidR="003836C8" w:rsidRDefault="003836C8">
      <w:pPr>
        <w:pStyle w:val="ConsPlusNormal"/>
        <w:spacing w:before="200"/>
        <w:ind w:firstLine="540"/>
        <w:jc w:val="both"/>
      </w:pPr>
      <w:r>
        <w:t xml:space="preserve">о включении в список (при отсутствии оснований, указанных в </w:t>
      </w:r>
      <w:hyperlink w:anchor="P338">
        <w:r>
          <w:rPr>
            <w:color w:val="0000FF"/>
          </w:rPr>
          <w:t>пункте 28</w:t>
        </w:r>
      </w:hyperlink>
      <w:r>
        <w:t xml:space="preserve"> настоящего Административного регламента);</w:t>
      </w:r>
    </w:p>
    <w:p w:rsidR="003836C8" w:rsidRDefault="003836C8">
      <w:pPr>
        <w:pStyle w:val="ConsPlusNormal"/>
        <w:spacing w:before="200"/>
        <w:ind w:firstLine="540"/>
        <w:jc w:val="both"/>
      </w:pPr>
      <w:r>
        <w:t xml:space="preserve">об отказе во включении в список (при наличии обстоятельств, указанных в </w:t>
      </w:r>
      <w:hyperlink w:anchor="P338">
        <w:r>
          <w:rPr>
            <w:color w:val="0000FF"/>
          </w:rPr>
          <w:t>пункте 28</w:t>
        </w:r>
      </w:hyperlink>
      <w:r>
        <w:t xml:space="preserve"> </w:t>
      </w:r>
      <w:r>
        <w:lastRenderedPageBreak/>
        <w:t>настоящего Административного регламента), с указанием оснований, в соответствии с которыми было принято такое решение.</w:t>
      </w:r>
    </w:p>
    <w:p w:rsidR="003836C8" w:rsidRDefault="003836C8">
      <w:pPr>
        <w:pStyle w:val="ConsPlusNormal"/>
        <w:spacing w:before="200"/>
        <w:ind w:firstLine="540"/>
        <w:jc w:val="both"/>
      </w:pPr>
      <w:r>
        <w:t>Решение о включении или об отказе во включении в список оформляется распорядительным актом органа местного самоуправления.</w:t>
      </w:r>
    </w:p>
    <w:p w:rsidR="003836C8" w:rsidRDefault="003836C8">
      <w:pPr>
        <w:pStyle w:val="ConsPlusNormal"/>
        <w:spacing w:before="200"/>
        <w:ind w:firstLine="540"/>
        <w:jc w:val="both"/>
      </w:pPr>
      <w:r>
        <w:t>83.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течение 1 рабочего дня со дня подготовки проекта решения о включении в список или проекта решения об отказе во включении в список направляет его руководителю органа местного самоуправления или иному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 для принятия решения.</w:t>
      </w:r>
    </w:p>
    <w:p w:rsidR="003836C8" w:rsidRDefault="003836C8">
      <w:pPr>
        <w:pStyle w:val="ConsPlusNormal"/>
        <w:spacing w:before="200"/>
        <w:ind w:firstLine="540"/>
        <w:jc w:val="both"/>
      </w:pPr>
      <w:r>
        <w:t>Руководитель органа местного самоуправления или иное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в порядке, определенном в органе местного самоуправления, осуществляет проверку права заявителя на получение государственной услуги на основании представленных документов, и принимает решение о включении в список или об отказе во включении в список.</w:t>
      </w:r>
    </w:p>
    <w:p w:rsidR="003836C8" w:rsidRDefault="003836C8">
      <w:pPr>
        <w:pStyle w:val="ConsPlusNormal"/>
        <w:spacing w:before="200"/>
        <w:ind w:firstLine="540"/>
        <w:jc w:val="both"/>
      </w:pPr>
      <w:r>
        <w:t xml:space="preserve">Решение о включении в список принимается руководителем органа местного самоуправления или иным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при отсутствии обстоятельств, указанных в </w:t>
      </w:r>
      <w:hyperlink w:anchor="P338">
        <w:r>
          <w:rPr>
            <w:color w:val="0000FF"/>
          </w:rPr>
          <w:t>пункте 28</w:t>
        </w:r>
      </w:hyperlink>
      <w:r>
        <w:t xml:space="preserve"> настоящего Административного регламента.</w:t>
      </w:r>
    </w:p>
    <w:p w:rsidR="003836C8" w:rsidRDefault="003836C8">
      <w:pPr>
        <w:pStyle w:val="ConsPlusNormal"/>
        <w:spacing w:before="200"/>
        <w:ind w:firstLine="540"/>
        <w:jc w:val="both"/>
      </w:pPr>
      <w:r>
        <w:t xml:space="preserve">Решение об отказе во включении в список принимается руководителем органа местного самоуправления или иным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при наличии обстоятельств, указанных в </w:t>
      </w:r>
      <w:hyperlink w:anchor="P338">
        <w:r>
          <w:rPr>
            <w:color w:val="0000FF"/>
          </w:rPr>
          <w:t>пункте 28</w:t>
        </w:r>
      </w:hyperlink>
      <w:r>
        <w:t xml:space="preserve"> настоящего Административного регламента.</w:t>
      </w:r>
    </w:p>
    <w:p w:rsidR="003836C8" w:rsidRDefault="003836C8">
      <w:pPr>
        <w:pStyle w:val="ConsPlusNormal"/>
        <w:spacing w:before="200"/>
        <w:ind w:firstLine="540"/>
        <w:jc w:val="both"/>
      </w:pPr>
      <w:r>
        <w:t xml:space="preserve">В решении об отказе во включении в список излагаются основания, в соответствии с которыми было принято такое решение со ссылкой на соответствующую норму Федерального </w:t>
      </w:r>
      <w:hyperlink r:id="rId35">
        <w:r>
          <w:rPr>
            <w:color w:val="0000FF"/>
          </w:rPr>
          <w:t>закона</w:t>
        </w:r>
      </w:hyperlink>
      <w:r>
        <w:t xml:space="preserve"> "О дополнительных гарантиях по социальной поддержке детей-сирот и детей, оставшихся без попечения родителей".</w:t>
      </w:r>
    </w:p>
    <w:p w:rsidR="003836C8" w:rsidRDefault="003836C8">
      <w:pPr>
        <w:pStyle w:val="ConsPlusNormal"/>
        <w:spacing w:before="200"/>
        <w:ind w:firstLine="540"/>
        <w:jc w:val="both"/>
      </w:pPr>
      <w:r>
        <w:t>Руководитель органа местного самоуправления или иное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включении (об отказе) во включении в список.</w:t>
      </w:r>
    </w:p>
    <w:p w:rsidR="003836C8" w:rsidRDefault="003836C8">
      <w:pPr>
        <w:pStyle w:val="ConsPlusNormal"/>
        <w:spacing w:before="200"/>
        <w:ind w:firstLine="540"/>
        <w:jc w:val="both"/>
      </w:pPr>
      <w:bookmarkStart w:id="30" w:name="P648"/>
      <w:bookmarkEnd w:id="30"/>
      <w:r>
        <w:t>84.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направляет заявителю выписку из принятого решения в течение 5 рабочих дней со дня принятия решения, способом, обеспечивающим подтверждение ее получения.</w:t>
      </w:r>
    </w:p>
    <w:p w:rsidR="003836C8" w:rsidRDefault="003836C8">
      <w:pPr>
        <w:pStyle w:val="ConsPlusNormal"/>
        <w:spacing w:before="200"/>
        <w:ind w:firstLine="540"/>
        <w:jc w:val="both"/>
      </w:pPr>
      <w:r>
        <w:t>В случае принятия решения об отказе во включении в список заявителю разъясняется порядок его обжалования.</w:t>
      </w:r>
    </w:p>
    <w:p w:rsidR="003836C8" w:rsidRDefault="003836C8">
      <w:pPr>
        <w:pStyle w:val="ConsPlusNormal"/>
        <w:spacing w:before="200"/>
        <w:ind w:firstLine="540"/>
        <w:jc w:val="both"/>
      </w:pPr>
      <w:r>
        <w:t>85.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3836C8" w:rsidRDefault="003836C8">
      <w:pPr>
        <w:pStyle w:val="ConsPlusNormal"/>
        <w:spacing w:before="200"/>
        <w:ind w:firstLine="540"/>
        <w:jc w:val="both"/>
      </w:pPr>
      <w:r>
        <w:t>86. Максимальный срок выполнения административной процедуры:</w:t>
      </w:r>
    </w:p>
    <w:p w:rsidR="003836C8" w:rsidRDefault="003836C8">
      <w:pPr>
        <w:pStyle w:val="ConsPlusNormal"/>
        <w:spacing w:before="200"/>
        <w:ind w:firstLine="540"/>
        <w:jc w:val="both"/>
      </w:pPr>
      <w:r>
        <w:t>1) по принятию решения о включении (отказе во включении) заявителя в список составляет 60 рабочих дней со дня регистрации заявления о включении в список органом местного самоуправления;</w:t>
      </w:r>
    </w:p>
    <w:p w:rsidR="003836C8" w:rsidRDefault="003836C8">
      <w:pPr>
        <w:pStyle w:val="ConsPlusNormal"/>
        <w:spacing w:before="200"/>
        <w:ind w:firstLine="540"/>
        <w:jc w:val="both"/>
      </w:pPr>
      <w:r>
        <w:t>2) по направлению заявителю соответствующего решения составляет 5 рабочих дня со дня принятия соответствующего решения.</w:t>
      </w:r>
    </w:p>
    <w:p w:rsidR="003836C8" w:rsidRDefault="003836C8">
      <w:pPr>
        <w:pStyle w:val="ConsPlusNormal"/>
        <w:spacing w:before="200"/>
        <w:ind w:firstLine="540"/>
        <w:jc w:val="both"/>
      </w:pPr>
      <w:r>
        <w:t>87. Результатом выполнения административной процедуры является одно из следующих действий:</w:t>
      </w:r>
    </w:p>
    <w:p w:rsidR="003836C8" w:rsidRDefault="003836C8">
      <w:pPr>
        <w:pStyle w:val="ConsPlusNormal"/>
        <w:spacing w:before="200"/>
        <w:ind w:firstLine="540"/>
        <w:jc w:val="both"/>
      </w:pPr>
      <w:r>
        <w:t xml:space="preserve">1) принятие решения о включении в список и направление решения заявителю способом, </w:t>
      </w:r>
      <w:r>
        <w:lastRenderedPageBreak/>
        <w:t>обеспечивающим подтверждение его получения;</w:t>
      </w:r>
    </w:p>
    <w:p w:rsidR="003836C8" w:rsidRDefault="003836C8">
      <w:pPr>
        <w:pStyle w:val="ConsPlusNormal"/>
        <w:spacing w:before="200"/>
        <w:ind w:firstLine="540"/>
        <w:jc w:val="both"/>
      </w:pPr>
      <w:r>
        <w:t>2) принятие решения об отказе во включении в список и направление решения заявителю способом, обеспечивающим подтверждение его получения, с указанием причин отказа.</w:t>
      </w:r>
    </w:p>
    <w:p w:rsidR="003836C8" w:rsidRDefault="003836C8">
      <w:pPr>
        <w:pStyle w:val="ConsPlusNormal"/>
        <w:spacing w:before="200"/>
        <w:ind w:firstLine="540"/>
        <w:jc w:val="both"/>
      </w:pPr>
      <w:r>
        <w:t>88. Способ фиксации результата административной процедуры, в том числе в электронной форме, - регистрация соответствующего решения в журнале регистрации распорядительных актов, который ведется в органе местного самоуправления на бумажном и (или) электронном виде.</w:t>
      </w:r>
    </w:p>
    <w:p w:rsidR="003836C8" w:rsidRDefault="003836C8">
      <w:pPr>
        <w:pStyle w:val="ConsPlusNormal"/>
        <w:spacing w:before="200"/>
        <w:ind w:firstLine="540"/>
        <w:jc w:val="both"/>
      </w:pPr>
      <w:r>
        <w:t>89.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Принятие решения о включении (об отказе во включении)</w:t>
      </w:r>
    </w:p>
    <w:p w:rsidR="003836C8" w:rsidRDefault="003836C8">
      <w:pPr>
        <w:pStyle w:val="ConsPlusTitle"/>
        <w:jc w:val="center"/>
      </w:pPr>
      <w:r>
        <w:t>в список в Республике Коми по новому месту жительства</w:t>
      </w:r>
    </w:p>
    <w:p w:rsidR="003836C8" w:rsidRDefault="003836C8">
      <w:pPr>
        <w:pStyle w:val="ConsPlusTitle"/>
        <w:jc w:val="center"/>
      </w:pPr>
      <w:r>
        <w:t>и направление заявителю соответствующего решения</w:t>
      </w:r>
    </w:p>
    <w:p w:rsidR="003836C8" w:rsidRDefault="003836C8">
      <w:pPr>
        <w:pStyle w:val="ConsPlusNormal"/>
      </w:pPr>
    </w:p>
    <w:p w:rsidR="003836C8" w:rsidRDefault="003836C8">
      <w:pPr>
        <w:pStyle w:val="ConsPlusNormal"/>
        <w:ind w:firstLine="540"/>
        <w:jc w:val="both"/>
      </w:pPr>
      <w:r>
        <w:t xml:space="preserve">90. Основанием для начала административной процедуры является наличие в органе местного самоуправления документов, указанных в </w:t>
      </w:r>
      <w:hyperlink w:anchor="P259">
        <w:r>
          <w:rPr>
            <w:color w:val="0000FF"/>
          </w:rPr>
          <w:t>пункте 19</w:t>
        </w:r>
      </w:hyperlink>
      <w:r>
        <w:t xml:space="preserve"> настоящего Административного регламента.</w:t>
      </w:r>
    </w:p>
    <w:p w:rsidR="003836C8" w:rsidRDefault="003836C8">
      <w:pPr>
        <w:pStyle w:val="ConsPlusNormal"/>
        <w:spacing w:before="200"/>
        <w:ind w:firstLine="540"/>
        <w:jc w:val="both"/>
      </w:pPr>
      <w:bookmarkStart w:id="31" w:name="P665"/>
      <w:bookmarkEnd w:id="31"/>
      <w:r>
        <w:t>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течение 5 рабочих дней со дня подачи заявления о включении в список в Республике Коми по новому месту жительства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соответствующий орган по прежнему месту жительства заявителя, письменный запрос о предоставлении учетного дела, а также запрос в орган опеки и попечительства по новому месту жительства о постановке заявителя на учет в установленном порядке.</w:t>
      </w:r>
    </w:p>
    <w:p w:rsidR="003836C8" w:rsidRDefault="003836C8">
      <w:pPr>
        <w:pStyle w:val="ConsPlusNormal"/>
        <w:spacing w:before="200"/>
        <w:ind w:firstLine="540"/>
        <w:jc w:val="both"/>
      </w:pPr>
      <w:r>
        <w:t xml:space="preserve">91. После поступления учетного дела и информации по запросам, направленным в соответствии с </w:t>
      </w:r>
      <w:hyperlink w:anchor="P665">
        <w:r>
          <w:rPr>
            <w:color w:val="0000FF"/>
          </w:rPr>
          <w:t>абзацем вторым пункта 90</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анализирует полученную информацию на предмет наличия (отсутствия) в ней оснований, указанных в </w:t>
      </w:r>
      <w:hyperlink w:anchor="P341">
        <w:r>
          <w:rPr>
            <w:color w:val="0000FF"/>
          </w:rPr>
          <w:t>пункте 29</w:t>
        </w:r>
      </w:hyperlink>
      <w:r>
        <w:t xml:space="preserve"> настоящего Административного регламента, и готовит проект одного из следующих решений:</w:t>
      </w:r>
    </w:p>
    <w:p w:rsidR="003836C8" w:rsidRDefault="003836C8">
      <w:pPr>
        <w:pStyle w:val="ConsPlusNormal"/>
        <w:spacing w:before="200"/>
        <w:ind w:firstLine="540"/>
        <w:jc w:val="both"/>
      </w:pPr>
      <w:r>
        <w:t>о включении в список в Республике Коми по новому месту жительства;</w:t>
      </w:r>
    </w:p>
    <w:p w:rsidR="003836C8" w:rsidRDefault="003836C8">
      <w:pPr>
        <w:pStyle w:val="ConsPlusNormal"/>
        <w:spacing w:before="200"/>
        <w:ind w:firstLine="540"/>
        <w:jc w:val="both"/>
      </w:pPr>
      <w:r>
        <w:t>об отказе во включении в список в Республике Коми по новому месту жительства с указанием оснований принятия такого решения.</w:t>
      </w:r>
    </w:p>
    <w:p w:rsidR="003836C8" w:rsidRDefault="003836C8">
      <w:pPr>
        <w:pStyle w:val="ConsPlusNormal"/>
        <w:spacing w:before="200"/>
        <w:ind w:firstLine="540"/>
        <w:jc w:val="both"/>
      </w:pPr>
      <w:r>
        <w:t>Решение принимается в форме распорядительного акта органа местного самоуправления.</w:t>
      </w:r>
    </w:p>
    <w:p w:rsidR="003836C8" w:rsidRDefault="003836C8">
      <w:pPr>
        <w:pStyle w:val="ConsPlusNormal"/>
        <w:spacing w:before="200"/>
        <w:ind w:firstLine="540"/>
        <w:jc w:val="both"/>
      </w:pPr>
      <w:r>
        <w:t>92.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течение 1 рабочего дня со дня подготовки проекта о включении в список в Республике Коми по новому месту жительства или проекта решения об отказе во включении в список в Республике Коми по новому месту жительства направляет его руководителю органа местного самоуправления или иному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 для принятия решения</w:t>
      </w:r>
    </w:p>
    <w:p w:rsidR="003836C8" w:rsidRDefault="003836C8">
      <w:pPr>
        <w:pStyle w:val="ConsPlusNormal"/>
        <w:spacing w:before="200"/>
        <w:ind w:firstLine="540"/>
        <w:jc w:val="both"/>
      </w:pPr>
      <w:r>
        <w:t>Руководитель органа местного самоуправления или иное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в порядке, определенном в органе местного самоуправления, осуществляет проверку права заявителя на получение государственной услуги на основании представленных документов, и принимает решение о включении в список в Республике Коми по новому месту жительства или об отказе во включении в список в Республике Коми по новому месту жительства.</w:t>
      </w:r>
    </w:p>
    <w:p w:rsidR="003836C8" w:rsidRDefault="003836C8">
      <w:pPr>
        <w:pStyle w:val="ConsPlusNormal"/>
        <w:spacing w:before="200"/>
        <w:ind w:firstLine="540"/>
        <w:jc w:val="both"/>
      </w:pPr>
      <w:r>
        <w:t xml:space="preserve">Решение о включении в список в Республике Коми по новому месту жительства принимается руководителем органа местного самоуправления или иным должностным лицом органа местного самоуправления, ответственным за принятие решения о предоставлении (об отказе в </w:t>
      </w:r>
      <w:r>
        <w:lastRenderedPageBreak/>
        <w:t xml:space="preserve">предоставлении) государственной услуги, при отсутствии обстоятельств, указанных в </w:t>
      </w:r>
      <w:hyperlink w:anchor="P341">
        <w:r>
          <w:rPr>
            <w:color w:val="0000FF"/>
          </w:rPr>
          <w:t>пункте 29</w:t>
        </w:r>
      </w:hyperlink>
      <w:r>
        <w:t xml:space="preserve"> настоящего Административного регламента.</w:t>
      </w:r>
    </w:p>
    <w:p w:rsidR="003836C8" w:rsidRDefault="003836C8">
      <w:pPr>
        <w:pStyle w:val="ConsPlusNormal"/>
        <w:spacing w:before="200"/>
        <w:ind w:firstLine="540"/>
        <w:jc w:val="both"/>
      </w:pPr>
      <w:r>
        <w:t xml:space="preserve">Решение об отказе во включении в список в Республике Коми по новому месту жительства принимается руководителем органа местного самоуправления или иным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при наличии обстоятельств, указанных в </w:t>
      </w:r>
      <w:hyperlink w:anchor="P341">
        <w:r>
          <w:rPr>
            <w:color w:val="0000FF"/>
          </w:rPr>
          <w:t>пункте 29</w:t>
        </w:r>
      </w:hyperlink>
      <w:r>
        <w:t xml:space="preserve"> настоящего Административного регламента.</w:t>
      </w:r>
    </w:p>
    <w:p w:rsidR="003836C8" w:rsidRDefault="003836C8">
      <w:pPr>
        <w:pStyle w:val="ConsPlusNormal"/>
        <w:spacing w:before="200"/>
        <w:ind w:firstLine="540"/>
        <w:jc w:val="both"/>
      </w:pPr>
      <w:r>
        <w:t>Руководитель органа местного самоуправления или иное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включении (об отказе) в Республике Коми по новому месту жительства во включении в список.</w:t>
      </w:r>
    </w:p>
    <w:p w:rsidR="003836C8" w:rsidRDefault="003836C8">
      <w:pPr>
        <w:pStyle w:val="ConsPlusNormal"/>
        <w:spacing w:before="200"/>
        <w:ind w:firstLine="540"/>
        <w:jc w:val="both"/>
      </w:pPr>
      <w:bookmarkStart w:id="32" w:name="P675"/>
      <w:bookmarkEnd w:id="32"/>
      <w:r>
        <w:t>93.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в течение 5 рабочих дней со дня принятия соответствующего решения, направляет заявителю копию указанного решения, способом, обеспечивающим подтверждение его получения.</w:t>
      </w:r>
    </w:p>
    <w:p w:rsidR="003836C8" w:rsidRDefault="003836C8">
      <w:pPr>
        <w:pStyle w:val="ConsPlusNormal"/>
        <w:spacing w:before="200"/>
        <w:ind w:firstLine="540"/>
        <w:jc w:val="both"/>
      </w:pPr>
      <w:r>
        <w:t>В случае принятия решения об отказе во включении в список заявителю разъясняется порядок его обжалования.</w:t>
      </w:r>
    </w:p>
    <w:p w:rsidR="003836C8" w:rsidRDefault="003836C8">
      <w:pPr>
        <w:pStyle w:val="ConsPlusNormal"/>
        <w:spacing w:before="200"/>
        <w:ind w:firstLine="540"/>
        <w:jc w:val="both"/>
      </w:pPr>
      <w:r>
        <w:t>94.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3836C8" w:rsidRDefault="003836C8">
      <w:pPr>
        <w:pStyle w:val="ConsPlusNormal"/>
        <w:spacing w:before="200"/>
        <w:ind w:firstLine="540"/>
        <w:jc w:val="both"/>
      </w:pPr>
      <w:r>
        <w:t>95. Максимальный срок выполнения административной процедуры:</w:t>
      </w:r>
    </w:p>
    <w:p w:rsidR="003836C8" w:rsidRDefault="003836C8">
      <w:pPr>
        <w:pStyle w:val="ConsPlusNormal"/>
        <w:spacing w:before="200"/>
        <w:ind w:firstLine="540"/>
        <w:jc w:val="both"/>
      </w:pPr>
      <w:r>
        <w:t xml:space="preserve">1) по принятию решения о включении в список в Республике Коми по новому месту жительства детей-сирот в список составляет 10 рабочих дней со дня поступления информации по запросам, указанным в </w:t>
      </w:r>
      <w:hyperlink w:anchor="P665">
        <w:r>
          <w:rPr>
            <w:color w:val="0000FF"/>
          </w:rPr>
          <w:t>абзаце втором пункта 90</w:t>
        </w:r>
      </w:hyperlink>
      <w:r>
        <w:t xml:space="preserve"> настоящего Административного регламента;</w:t>
      </w:r>
    </w:p>
    <w:p w:rsidR="003836C8" w:rsidRDefault="003836C8">
      <w:pPr>
        <w:pStyle w:val="ConsPlusNormal"/>
        <w:spacing w:before="200"/>
        <w:ind w:firstLine="540"/>
        <w:jc w:val="both"/>
      </w:pPr>
      <w:r>
        <w:t>2) по направлению заявителю соответствующего решения составляет 5 рабочих дней со дня принятия соответствующего решения (в случае принятия решения об отказе излагаются основания, в соответствии с которыми было принято такое решение).</w:t>
      </w:r>
    </w:p>
    <w:p w:rsidR="003836C8" w:rsidRDefault="003836C8">
      <w:pPr>
        <w:pStyle w:val="ConsPlusNormal"/>
        <w:spacing w:before="200"/>
        <w:ind w:firstLine="540"/>
        <w:jc w:val="both"/>
      </w:pPr>
      <w:r>
        <w:t>96. Результатом выполнения административной процедуры является одно из следующих действий:</w:t>
      </w:r>
    </w:p>
    <w:p w:rsidR="003836C8" w:rsidRDefault="003836C8">
      <w:pPr>
        <w:pStyle w:val="ConsPlusNormal"/>
        <w:spacing w:before="200"/>
        <w:ind w:firstLine="540"/>
        <w:jc w:val="both"/>
      </w:pPr>
      <w:r>
        <w:t>1) принятие решения о включении в список в Республике Коми по новому месту жительства и направление решения заявителю способом, обеспечивающим подтверждение его получения;</w:t>
      </w:r>
    </w:p>
    <w:p w:rsidR="003836C8" w:rsidRDefault="003836C8">
      <w:pPr>
        <w:pStyle w:val="ConsPlusNormal"/>
        <w:spacing w:before="200"/>
        <w:ind w:firstLine="540"/>
        <w:jc w:val="both"/>
      </w:pPr>
      <w:r>
        <w:t>2) принятие решения об отказе во включении в список в Республике Коми по новому месту жительства и направление решения заявителю способом, обеспечивающим подтверждение его получения, с указанием причин отказа.</w:t>
      </w:r>
    </w:p>
    <w:p w:rsidR="003836C8" w:rsidRDefault="003836C8">
      <w:pPr>
        <w:pStyle w:val="ConsPlusNormal"/>
        <w:spacing w:before="200"/>
        <w:ind w:firstLine="540"/>
        <w:jc w:val="both"/>
      </w:pPr>
      <w:r>
        <w:t>97. Способ фиксации результата административной процедуры, в том числе в электронной форме, - регистрация соответствующего решения в журнале регистрации распорядительных актов, который ведется в органе местного самоуправления на бумажном и (или) электронном виде.</w:t>
      </w:r>
    </w:p>
    <w:p w:rsidR="003836C8" w:rsidRDefault="003836C8">
      <w:pPr>
        <w:pStyle w:val="ConsPlusNormal"/>
        <w:spacing w:before="200"/>
        <w:ind w:firstLine="540"/>
        <w:jc w:val="both"/>
      </w:pPr>
      <w:r>
        <w:t>98.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Формирование учетного дела заявителя</w:t>
      </w:r>
    </w:p>
    <w:p w:rsidR="003836C8" w:rsidRDefault="003836C8">
      <w:pPr>
        <w:pStyle w:val="ConsPlusNormal"/>
      </w:pPr>
    </w:p>
    <w:p w:rsidR="003836C8" w:rsidRDefault="003836C8">
      <w:pPr>
        <w:pStyle w:val="ConsPlusNormal"/>
        <w:ind w:firstLine="540"/>
        <w:jc w:val="both"/>
      </w:pPr>
      <w:r>
        <w:t xml:space="preserve">99. Основанием для начала административной процедуры формирования учетного дела заявителя является принятие решения о предоставлении (об отказе в предоставлении) государственной услуги. Специалист органа местного самоуправления, ответственный за формирование учетного дела заявителя, комплектует учетное дело заявителя документами, указанными в </w:t>
      </w:r>
      <w:hyperlink w:anchor="P184">
        <w:r>
          <w:rPr>
            <w:color w:val="0000FF"/>
          </w:rPr>
          <w:t>пунктах 17</w:t>
        </w:r>
      </w:hyperlink>
      <w:r>
        <w:t xml:space="preserve">, </w:t>
      </w:r>
      <w:hyperlink w:anchor="P223">
        <w:r>
          <w:rPr>
            <w:color w:val="0000FF"/>
          </w:rPr>
          <w:t>18</w:t>
        </w:r>
      </w:hyperlink>
      <w:r>
        <w:t xml:space="preserve"> или </w:t>
      </w:r>
      <w:hyperlink w:anchor="P259">
        <w:r>
          <w:rPr>
            <w:color w:val="0000FF"/>
          </w:rPr>
          <w:t>19</w:t>
        </w:r>
      </w:hyperlink>
      <w:r>
        <w:t xml:space="preserve"> настоящего Административного регламента, решением о предоставлении государственной услуги или решением об отказе в предоставлении государственной услуги, составляет опись, и осуществляет брошюрование учетного дела.</w:t>
      </w:r>
    </w:p>
    <w:p w:rsidR="003836C8" w:rsidRDefault="003836C8">
      <w:pPr>
        <w:pStyle w:val="ConsPlusNormal"/>
        <w:spacing w:before="200"/>
        <w:ind w:firstLine="540"/>
        <w:jc w:val="both"/>
      </w:pPr>
      <w:r>
        <w:t xml:space="preserve">100. Критерием принятия решения данной административной процедуры является </w:t>
      </w:r>
      <w:r>
        <w:lastRenderedPageBreak/>
        <w:t>подписанное решение о включении (об отказе во включении) в список.</w:t>
      </w:r>
    </w:p>
    <w:p w:rsidR="003836C8" w:rsidRDefault="003836C8">
      <w:pPr>
        <w:pStyle w:val="ConsPlusNormal"/>
        <w:spacing w:before="200"/>
        <w:ind w:firstLine="540"/>
        <w:jc w:val="both"/>
      </w:pPr>
      <w:r>
        <w:t>101. Максимальный срок выполнения административной процедуры по формированию учетного дела заявителя составляет 1 рабочий день со дня принятия решения о предоставлении (об отказе в предоставлении) государственной услуги.</w:t>
      </w:r>
    </w:p>
    <w:p w:rsidR="003836C8" w:rsidRDefault="003836C8">
      <w:pPr>
        <w:pStyle w:val="ConsPlusNormal"/>
        <w:spacing w:before="200"/>
        <w:ind w:firstLine="540"/>
        <w:jc w:val="both"/>
      </w:pPr>
      <w:r>
        <w:t>102. Результатом выполнения административной процедуры является сформированное учетное дело заявителя.</w:t>
      </w:r>
    </w:p>
    <w:p w:rsidR="003836C8" w:rsidRDefault="003836C8">
      <w:pPr>
        <w:pStyle w:val="ConsPlusNormal"/>
        <w:spacing w:before="200"/>
        <w:ind w:firstLine="540"/>
        <w:jc w:val="both"/>
      </w:pPr>
      <w:r>
        <w:t>103. Способ фиксации результата административной процедуры, в том числе в электронной форме, - составление внутренней описи сформированного учетного дела.</w:t>
      </w:r>
    </w:p>
    <w:p w:rsidR="003836C8" w:rsidRDefault="003836C8">
      <w:pPr>
        <w:pStyle w:val="ConsPlusNormal"/>
        <w:spacing w:before="200"/>
        <w:ind w:firstLine="540"/>
        <w:jc w:val="both"/>
      </w:pPr>
      <w:r>
        <w:t>104.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Предоставление жилого помещения муниципального</w:t>
      </w:r>
    </w:p>
    <w:p w:rsidR="003836C8" w:rsidRDefault="003836C8">
      <w:pPr>
        <w:pStyle w:val="ConsPlusTitle"/>
        <w:jc w:val="center"/>
      </w:pPr>
      <w:r>
        <w:t>специализированного жилищного фонда по договору найма</w:t>
      </w:r>
    </w:p>
    <w:p w:rsidR="003836C8" w:rsidRDefault="003836C8">
      <w:pPr>
        <w:pStyle w:val="ConsPlusTitle"/>
        <w:jc w:val="center"/>
      </w:pPr>
      <w:r>
        <w:t>специализированного жилого помещения</w:t>
      </w:r>
    </w:p>
    <w:p w:rsidR="003836C8" w:rsidRDefault="003836C8">
      <w:pPr>
        <w:pStyle w:val="ConsPlusNormal"/>
      </w:pPr>
    </w:p>
    <w:p w:rsidR="003836C8" w:rsidRDefault="003836C8">
      <w:pPr>
        <w:pStyle w:val="ConsPlusNormal"/>
        <w:ind w:firstLine="540"/>
        <w:jc w:val="both"/>
      </w:pPr>
      <w:bookmarkStart w:id="33" w:name="P700"/>
      <w:bookmarkEnd w:id="33"/>
      <w:r>
        <w:t>105. Основанием для начала административной процедуры является наступление следующих обстоятельств:</w:t>
      </w:r>
    </w:p>
    <w:p w:rsidR="003836C8" w:rsidRDefault="003836C8">
      <w:pPr>
        <w:pStyle w:val="ConsPlusNormal"/>
        <w:spacing w:before="200"/>
        <w:ind w:firstLine="540"/>
        <w:jc w:val="both"/>
      </w:pPr>
      <w:r>
        <w:t xml:space="preserve">1) обращение гражданина, включенного в список, достигшего возраста 18 лет, либо гражданина, включенного в список, приобретшего полную дееспособность до достижения совершеннолетия, в орган местного самоуправления с </w:t>
      </w:r>
      <w:hyperlink w:anchor="P2040">
        <w:r>
          <w:rPr>
            <w:color w:val="0000FF"/>
          </w:rPr>
          <w:t>заявлением</w:t>
        </w:r>
      </w:hyperlink>
      <w:r>
        <w:t xml:space="preserve"> в письменной форме согласно приложению N 9 к настоящему Административному регламенту о предоставлении ему жилого помещения муниципального специализированного жилищного фонда по договору найма специализированного жилого помещения (в случае отсутствия в органе местного самоуправления письменного заявления, указанного в </w:t>
      </w:r>
      <w:hyperlink w:anchor="P702">
        <w:r>
          <w:rPr>
            <w:color w:val="0000FF"/>
          </w:rPr>
          <w:t>подпункте 2</w:t>
        </w:r>
      </w:hyperlink>
      <w:r>
        <w:t xml:space="preserve"> настоящего пункта);</w:t>
      </w:r>
    </w:p>
    <w:p w:rsidR="003836C8" w:rsidRDefault="003836C8">
      <w:pPr>
        <w:pStyle w:val="ConsPlusNormal"/>
        <w:spacing w:before="200"/>
        <w:ind w:firstLine="540"/>
        <w:jc w:val="both"/>
      </w:pPr>
      <w:bookmarkStart w:id="34" w:name="P702"/>
      <w:bookmarkEnd w:id="34"/>
      <w:r>
        <w:t xml:space="preserve">2) при наличии в органе местного самоуправления </w:t>
      </w:r>
      <w:hyperlink w:anchor="P2094">
        <w:r>
          <w:rPr>
            <w:color w:val="0000FF"/>
          </w:rPr>
          <w:t>заявления</w:t>
        </w:r>
      </w:hyperlink>
      <w:r>
        <w:t xml:space="preserve"> в письменной форме согласно приложению N 10 к настоящему Административному регламенту гражданина, включенного в список, достигшего возраста 18 лет, о предоставлении ему жилого помещения муниципального специализированного жилищного фонда по договору найма специализированного жилого помещения после достижения 18 лет:</w:t>
      </w:r>
    </w:p>
    <w:p w:rsidR="003836C8" w:rsidRDefault="003836C8">
      <w:pPr>
        <w:pStyle w:val="ConsPlusNormal"/>
        <w:spacing w:before="200"/>
        <w:ind w:firstLine="540"/>
        <w:jc w:val="both"/>
      </w:pPr>
      <w:r>
        <w:t>а) окончание срока пребывания в образовательной организации, организации социального обслуживания, медицинской организации и иных организациях, создаваемых в установленном законом порядке для детей-сирот;</w:t>
      </w:r>
    </w:p>
    <w:p w:rsidR="003836C8" w:rsidRDefault="003836C8">
      <w:pPr>
        <w:pStyle w:val="ConsPlusNormal"/>
        <w:spacing w:before="200"/>
        <w:ind w:firstLine="540"/>
        <w:jc w:val="both"/>
      </w:pPr>
      <w:r>
        <w:t>б) завершение получения профессионального образования, профессионального обучения;</w:t>
      </w:r>
    </w:p>
    <w:p w:rsidR="003836C8" w:rsidRDefault="003836C8">
      <w:pPr>
        <w:pStyle w:val="ConsPlusNormal"/>
        <w:spacing w:before="200"/>
        <w:ind w:firstLine="540"/>
        <w:jc w:val="both"/>
      </w:pPr>
      <w:r>
        <w:t>в) окончание прохождения военной службы по призыву;</w:t>
      </w:r>
    </w:p>
    <w:p w:rsidR="003836C8" w:rsidRDefault="003836C8">
      <w:pPr>
        <w:pStyle w:val="ConsPlusNormal"/>
        <w:spacing w:before="200"/>
        <w:ind w:firstLine="540"/>
        <w:jc w:val="both"/>
      </w:pPr>
      <w:r>
        <w:t>г) окончание отбывания наказания в исправительных учреждениях.</w:t>
      </w:r>
    </w:p>
    <w:p w:rsidR="003836C8" w:rsidRDefault="00383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3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6C8" w:rsidRDefault="00383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6C8" w:rsidRDefault="00383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6C8" w:rsidRDefault="003836C8">
            <w:pPr>
              <w:pStyle w:val="ConsPlusNormal"/>
              <w:jc w:val="both"/>
            </w:pPr>
            <w:r>
              <w:rPr>
                <w:color w:val="392C69"/>
              </w:rPr>
              <w:t>КонсультантПлюс: примечание.</w:t>
            </w:r>
          </w:p>
          <w:p w:rsidR="003836C8" w:rsidRDefault="003836C8">
            <w:pPr>
              <w:pStyle w:val="ConsPlusNormal"/>
              <w:jc w:val="both"/>
            </w:pPr>
            <w:r>
              <w:rPr>
                <w:color w:val="392C69"/>
              </w:rPr>
              <w:t>В официальном тексте документа, видимо, допущена опечатка: имеется в виду пп. 7 п. 14, а не п. 105.</w:t>
            </w:r>
          </w:p>
        </w:tc>
        <w:tc>
          <w:tcPr>
            <w:tcW w:w="113" w:type="dxa"/>
            <w:tcBorders>
              <w:top w:val="nil"/>
              <w:left w:val="nil"/>
              <w:bottom w:val="nil"/>
              <w:right w:val="nil"/>
            </w:tcBorders>
            <w:shd w:val="clear" w:color="auto" w:fill="F4F3F8"/>
            <w:tcMar>
              <w:top w:w="0" w:type="dxa"/>
              <w:left w:w="0" w:type="dxa"/>
              <w:bottom w:w="0" w:type="dxa"/>
              <w:right w:w="0" w:type="dxa"/>
            </w:tcMar>
          </w:tcPr>
          <w:p w:rsidR="003836C8" w:rsidRDefault="003836C8">
            <w:pPr>
              <w:pStyle w:val="ConsPlusNormal"/>
            </w:pPr>
          </w:p>
        </w:tc>
      </w:tr>
    </w:tbl>
    <w:p w:rsidR="003836C8" w:rsidRDefault="003836C8">
      <w:pPr>
        <w:pStyle w:val="ConsPlusNormal"/>
        <w:spacing w:before="260"/>
        <w:ind w:firstLine="540"/>
        <w:jc w:val="both"/>
      </w:pPr>
      <w:r>
        <w:t xml:space="preserve">106. В году, в котором наступают обстоятельства, указанные в </w:t>
      </w:r>
      <w:hyperlink w:anchor="P158">
        <w:r>
          <w:rPr>
            <w:color w:val="0000FF"/>
          </w:rPr>
          <w:t>подпункте 7 пункта 105</w:t>
        </w:r>
      </w:hyperlink>
      <w:r>
        <w:t xml:space="preserve"> настоящего Административного регламента, орган местного самоуправления:</w:t>
      </w:r>
    </w:p>
    <w:p w:rsidR="003836C8" w:rsidRDefault="003836C8">
      <w:pPr>
        <w:pStyle w:val="ConsPlusNormal"/>
        <w:spacing w:before="200"/>
        <w:ind w:firstLine="540"/>
        <w:jc w:val="both"/>
      </w:pPr>
      <w:r>
        <w:t>1) приобретает (осуществляет строительство, ремонтирует) жилое помещение;</w:t>
      </w:r>
    </w:p>
    <w:p w:rsidR="003836C8" w:rsidRDefault="003836C8">
      <w:pPr>
        <w:pStyle w:val="ConsPlusNormal"/>
        <w:spacing w:before="200"/>
        <w:ind w:firstLine="540"/>
        <w:jc w:val="both"/>
      </w:pPr>
      <w:r>
        <w:t>2) формирует из приобретенных (построенных, отремонтированных) жилых помещений муниципальный специализированный жилищный фонд для предоставления детям-сиротам;</w:t>
      </w:r>
    </w:p>
    <w:p w:rsidR="003836C8" w:rsidRDefault="003836C8">
      <w:pPr>
        <w:pStyle w:val="ConsPlusNormal"/>
        <w:spacing w:before="200"/>
        <w:ind w:firstLine="540"/>
        <w:jc w:val="both"/>
      </w:pPr>
      <w:r>
        <w:t xml:space="preserve">3) после наступления обстоятельств, указанных в </w:t>
      </w:r>
      <w:hyperlink w:anchor="P158">
        <w:r>
          <w:rPr>
            <w:color w:val="0000FF"/>
          </w:rPr>
          <w:t>подпункте 7 пункта 14</w:t>
        </w:r>
      </w:hyperlink>
      <w:r>
        <w:t xml:space="preserve"> настоящего Административного регламента, принимает решение о предоставлении жилого помещения детям-сиротам, включенным в список, и заключает договора найма специализированного жилого помещения в порядке, устанавливаемом органом местного самоуправления в соответствии с </w:t>
      </w:r>
      <w:hyperlink r:id="rId36">
        <w:r>
          <w:rPr>
            <w:color w:val="0000FF"/>
          </w:rPr>
          <w:t>пунктом 4 части 1 статьи 14</w:t>
        </w:r>
      </w:hyperlink>
      <w:r>
        <w:t xml:space="preserve"> Жилищного кодекса Российской Федерации.</w:t>
      </w:r>
    </w:p>
    <w:p w:rsidR="003836C8" w:rsidRDefault="003836C8">
      <w:pPr>
        <w:pStyle w:val="ConsPlusNormal"/>
        <w:spacing w:before="200"/>
        <w:ind w:firstLine="540"/>
        <w:jc w:val="both"/>
      </w:pPr>
      <w:r>
        <w:t>107. Критерием принятия решения данной административной процедуры является наличие подписанного решения о предоставлении жилого помещения муниципального специализированного жилищного фонда по договору найма специализированного жилого помещения.</w:t>
      </w:r>
    </w:p>
    <w:p w:rsidR="003836C8" w:rsidRDefault="003836C8">
      <w:pPr>
        <w:pStyle w:val="ConsPlusNormal"/>
        <w:spacing w:before="200"/>
        <w:ind w:firstLine="540"/>
        <w:jc w:val="both"/>
      </w:pPr>
      <w:r>
        <w:t xml:space="preserve">108. Максимальный срок выполнения административной процедуры составляет - в течение года, в котором наступили обстоятельства, указанные в </w:t>
      </w:r>
      <w:hyperlink w:anchor="P700">
        <w:r>
          <w:rPr>
            <w:color w:val="0000FF"/>
          </w:rPr>
          <w:t>пункта 105</w:t>
        </w:r>
      </w:hyperlink>
      <w:r>
        <w:t xml:space="preserve"> настоящего Административного регламента.</w:t>
      </w:r>
    </w:p>
    <w:p w:rsidR="003836C8" w:rsidRDefault="003836C8">
      <w:pPr>
        <w:pStyle w:val="ConsPlusNormal"/>
        <w:spacing w:before="200"/>
        <w:ind w:firstLine="540"/>
        <w:jc w:val="both"/>
      </w:pPr>
      <w:r>
        <w:t>109. Результатом выполнения административной процедуры является заключение договора найма специализированного жилого помещения.</w:t>
      </w:r>
    </w:p>
    <w:p w:rsidR="003836C8" w:rsidRDefault="003836C8">
      <w:pPr>
        <w:pStyle w:val="ConsPlusNormal"/>
        <w:spacing w:before="200"/>
        <w:ind w:firstLine="540"/>
        <w:jc w:val="both"/>
      </w:pPr>
      <w:r>
        <w:t>110. Способ фиксации результата административной процедуры, в том числе в электронной форме, - регистрация заключенного договора найма специализированного жилого помещения.</w:t>
      </w:r>
    </w:p>
    <w:p w:rsidR="003836C8" w:rsidRDefault="003836C8">
      <w:pPr>
        <w:pStyle w:val="ConsPlusNormal"/>
        <w:spacing w:before="200"/>
        <w:ind w:firstLine="540"/>
        <w:jc w:val="both"/>
      </w:pPr>
      <w:r>
        <w:t>111.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3836C8" w:rsidRDefault="003836C8">
      <w:pPr>
        <w:pStyle w:val="ConsPlusNormal"/>
      </w:pPr>
    </w:p>
    <w:p w:rsidR="003836C8" w:rsidRDefault="003836C8">
      <w:pPr>
        <w:pStyle w:val="ConsPlusTitle"/>
        <w:jc w:val="center"/>
        <w:outlineLvl w:val="3"/>
      </w:pPr>
      <w:r>
        <w:t>Исправление допущенных опечаток и (или) ошибок</w:t>
      </w:r>
    </w:p>
    <w:p w:rsidR="003836C8" w:rsidRDefault="003836C8">
      <w:pPr>
        <w:pStyle w:val="ConsPlusTitle"/>
        <w:jc w:val="center"/>
      </w:pPr>
      <w:r>
        <w:t>в выданных в результате предоставления</w:t>
      </w:r>
    </w:p>
    <w:p w:rsidR="003836C8" w:rsidRDefault="003836C8">
      <w:pPr>
        <w:pStyle w:val="ConsPlusTitle"/>
        <w:jc w:val="center"/>
      </w:pPr>
      <w:r>
        <w:t>государственной услуги документах</w:t>
      </w:r>
    </w:p>
    <w:p w:rsidR="003836C8" w:rsidRDefault="003836C8">
      <w:pPr>
        <w:pStyle w:val="ConsPlusNormal"/>
      </w:pPr>
    </w:p>
    <w:p w:rsidR="003836C8" w:rsidRDefault="003836C8">
      <w:pPr>
        <w:pStyle w:val="ConsPlusNormal"/>
        <w:ind w:firstLine="540"/>
        <w:jc w:val="both"/>
      </w:pPr>
      <w:r>
        <w:t xml:space="preserve">112. 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обратиться в орган местного самоуправления с </w:t>
      </w:r>
      <w:hyperlink w:anchor="P1987">
        <w:r>
          <w:rPr>
            <w:color w:val="0000FF"/>
          </w:rPr>
          <w:t>заявлением</w:t>
        </w:r>
      </w:hyperlink>
      <w:r>
        <w:t xml:space="preserve"> об исправлении допущенных опечаток и (или) ошибок в выданных в результате предоставления государственной услуги документах по рекомендуемой форме согласно приложению N 8 к настоящему Административному регламенту.</w:t>
      </w:r>
    </w:p>
    <w:p w:rsidR="003836C8" w:rsidRDefault="003836C8">
      <w:pPr>
        <w:pStyle w:val="ConsPlusNormal"/>
        <w:spacing w:before="200"/>
        <w:ind w:firstLine="540"/>
        <w:jc w:val="both"/>
      </w:pPr>
      <w:r>
        <w:t>113.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орган местного самоуправления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3836C8" w:rsidRDefault="003836C8">
      <w:pPr>
        <w:pStyle w:val="ConsPlusNormal"/>
        <w:spacing w:before="200"/>
        <w:ind w:firstLine="540"/>
        <w:jc w:val="both"/>
      </w:pPr>
      <w:r>
        <w:t>114.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836C8" w:rsidRDefault="003836C8">
      <w:pPr>
        <w:pStyle w:val="ConsPlusNormal"/>
        <w:spacing w:before="200"/>
        <w:ind w:firstLine="540"/>
        <w:jc w:val="both"/>
      </w:pPr>
      <w:r>
        <w:t>1) лично (заявителем представляются оригиналы документов с опечатками и (или) ошибками, специалистом органа местного самоуправления делаются копии этих документов);</w:t>
      </w:r>
    </w:p>
    <w:p w:rsidR="003836C8" w:rsidRDefault="003836C8">
      <w:pPr>
        <w:pStyle w:val="ConsPlusNormal"/>
        <w:spacing w:before="200"/>
        <w:ind w:firstLine="540"/>
        <w:jc w:val="both"/>
      </w:pPr>
      <w:r>
        <w:t>2) через организацию почтовой связи (заявителем направляются копии документов с опечатками и (или) ошибками).</w:t>
      </w:r>
    </w:p>
    <w:p w:rsidR="003836C8" w:rsidRDefault="003836C8">
      <w:pPr>
        <w:pStyle w:val="ConsPlusNormal"/>
        <w:spacing w:before="200"/>
        <w:ind w:firstLine="540"/>
        <w:jc w:val="both"/>
      </w:pPr>
      <w:r>
        <w:t xml:space="preserve">Прием и регистрация заявления об исправлении опечаток и (или) ошибок осуществляется в соответствии с </w:t>
      </w:r>
      <w:hyperlink w:anchor="P525">
        <w:r>
          <w:rPr>
            <w:color w:val="0000FF"/>
          </w:rPr>
          <w:t>пунктом 53</w:t>
        </w:r>
      </w:hyperlink>
      <w:r>
        <w:t xml:space="preserve"> и </w:t>
      </w:r>
      <w:hyperlink w:anchor="P532">
        <w:r>
          <w:rPr>
            <w:color w:val="0000FF"/>
          </w:rPr>
          <w:t>подпунктами 2 пунктов 57</w:t>
        </w:r>
      </w:hyperlink>
      <w:r>
        <w:t xml:space="preserve"> - </w:t>
      </w:r>
      <w:hyperlink w:anchor="P550">
        <w:r>
          <w:rPr>
            <w:color w:val="0000FF"/>
          </w:rPr>
          <w:t>59</w:t>
        </w:r>
      </w:hyperlink>
      <w:r>
        <w:t xml:space="preserve"> настоящего Административного регламента.</w:t>
      </w:r>
    </w:p>
    <w:p w:rsidR="003836C8" w:rsidRDefault="003836C8">
      <w:pPr>
        <w:pStyle w:val="ConsPlusNormal"/>
        <w:spacing w:before="200"/>
        <w:ind w:firstLine="540"/>
        <w:jc w:val="both"/>
      </w:pPr>
      <w:r>
        <w:t>115. Заявление рассматривается специалистом органа местного самоуправления, ответственным за принятие решения о предоставлении государственной услуги, в течение 2 рабочих дней со дня поступления заявления об исправлении опечаток и (или) ошибок.</w:t>
      </w:r>
    </w:p>
    <w:p w:rsidR="003836C8" w:rsidRDefault="003836C8">
      <w:pPr>
        <w:pStyle w:val="ConsPlusNormal"/>
        <w:spacing w:before="20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3836C8" w:rsidRDefault="003836C8">
      <w:pPr>
        <w:pStyle w:val="ConsPlusNormal"/>
        <w:spacing w:before="200"/>
        <w:ind w:firstLine="540"/>
        <w:jc w:val="both"/>
      </w:pPr>
      <w:r>
        <w:t>1) изменение содержания документов, являющихся результатом предоставления государственной услуги;</w:t>
      </w:r>
    </w:p>
    <w:p w:rsidR="003836C8" w:rsidRDefault="003836C8">
      <w:pPr>
        <w:pStyle w:val="ConsPlusNormal"/>
        <w:spacing w:before="200"/>
        <w:ind w:firstLine="540"/>
        <w:jc w:val="both"/>
      </w:pPr>
      <w:r>
        <w:t>2)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3836C8" w:rsidRDefault="003836C8">
      <w:pPr>
        <w:pStyle w:val="ConsPlusNormal"/>
        <w:spacing w:before="200"/>
        <w:ind w:firstLine="540"/>
        <w:jc w:val="both"/>
      </w:pPr>
      <w:r>
        <w:t xml:space="preserve">116. Критерием принятия решения об исправлении опечаток и (или) ошибок является </w:t>
      </w:r>
      <w:r>
        <w:lastRenderedPageBreak/>
        <w:t>наличие опечаток и (или) ошибок, допущенных в документах, являющихся результатом предоставления государственной услуги.</w:t>
      </w:r>
    </w:p>
    <w:p w:rsidR="003836C8" w:rsidRDefault="003836C8">
      <w:pPr>
        <w:pStyle w:val="ConsPlusNormal"/>
        <w:spacing w:before="200"/>
        <w:ind w:firstLine="540"/>
        <w:jc w:val="both"/>
      </w:pPr>
      <w:r>
        <w:t>117. Максимальный срок исполнения административной процедуры составляет не более 2 рабочих дней со дня поступления в орган местного самоуправления заявления об исправлении опечаток и (или) ошибок.</w:t>
      </w:r>
    </w:p>
    <w:p w:rsidR="003836C8" w:rsidRDefault="003836C8">
      <w:pPr>
        <w:pStyle w:val="ConsPlusNormal"/>
        <w:spacing w:before="200"/>
        <w:ind w:firstLine="540"/>
        <w:jc w:val="both"/>
      </w:pPr>
      <w:r>
        <w:t>118. Результатом процедуры является:</w:t>
      </w:r>
    </w:p>
    <w:p w:rsidR="003836C8" w:rsidRDefault="003836C8">
      <w:pPr>
        <w:pStyle w:val="ConsPlusNormal"/>
        <w:spacing w:before="200"/>
        <w:ind w:firstLine="540"/>
        <w:jc w:val="both"/>
      </w:pPr>
      <w:r>
        <w:t>1) исправленные документы, являющиеся результатом предоставления государственной услуги;</w:t>
      </w:r>
    </w:p>
    <w:p w:rsidR="003836C8" w:rsidRDefault="003836C8">
      <w:pPr>
        <w:pStyle w:val="ConsPlusNormal"/>
        <w:spacing w:before="200"/>
        <w:ind w:firstLine="540"/>
        <w:jc w:val="both"/>
      </w:pPr>
      <w:r>
        <w:t>2)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3836C8" w:rsidRDefault="003836C8">
      <w:pPr>
        <w:pStyle w:val="ConsPlusNormal"/>
        <w:spacing w:before="200"/>
        <w:ind w:firstLine="540"/>
        <w:jc w:val="both"/>
      </w:pPr>
      <w:r>
        <w:t xml:space="preserve">Выдача заявителю исправленного документа производится в порядке, установленном </w:t>
      </w:r>
      <w:hyperlink w:anchor="P613">
        <w:r>
          <w:rPr>
            <w:color w:val="0000FF"/>
          </w:rPr>
          <w:t>пунктами 75</w:t>
        </w:r>
      </w:hyperlink>
      <w:r>
        <w:t xml:space="preserve">, </w:t>
      </w:r>
      <w:hyperlink w:anchor="P648">
        <w:r>
          <w:rPr>
            <w:color w:val="0000FF"/>
          </w:rPr>
          <w:t>84</w:t>
        </w:r>
      </w:hyperlink>
      <w:r>
        <w:t xml:space="preserve"> и </w:t>
      </w:r>
      <w:hyperlink w:anchor="P675">
        <w:r>
          <w:rPr>
            <w:color w:val="0000FF"/>
          </w:rPr>
          <w:t>93</w:t>
        </w:r>
      </w:hyperlink>
      <w:r>
        <w:t xml:space="preserve"> настоящего Административного регламента.</w:t>
      </w:r>
    </w:p>
    <w:p w:rsidR="003836C8" w:rsidRDefault="003836C8">
      <w:pPr>
        <w:pStyle w:val="ConsPlusNormal"/>
        <w:spacing w:before="200"/>
        <w:ind w:firstLine="540"/>
        <w:jc w:val="both"/>
      </w:pPr>
      <w:r>
        <w:t>Мотивированный отказ в исправлении опечаток и (или) ошибок выдается в связи с отсутствием опечаток и (или) ошибок в выданных в результате предоставления государственной услуги документах.</w:t>
      </w:r>
    </w:p>
    <w:p w:rsidR="003836C8" w:rsidRDefault="003836C8">
      <w:pPr>
        <w:pStyle w:val="ConsPlusNormal"/>
        <w:spacing w:before="200"/>
        <w:ind w:firstLine="540"/>
        <w:jc w:val="both"/>
      </w:pPr>
      <w:r>
        <w:t xml:space="preserve">Выдача заявителю мотивированного отказа в исправлении опечаток и (или) ошибок, допущенных в документах, выданных в результате предоставления государственной услуги, производится в порядке, установленном </w:t>
      </w:r>
      <w:hyperlink w:anchor="P613">
        <w:r>
          <w:rPr>
            <w:color w:val="0000FF"/>
          </w:rPr>
          <w:t>пунктами 75</w:t>
        </w:r>
      </w:hyperlink>
      <w:r>
        <w:t xml:space="preserve">, </w:t>
      </w:r>
      <w:hyperlink w:anchor="P648">
        <w:r>
          <w:rPr>
            <w:color w:val="0000FF"/>
          </w:rPr>
          <w:t>84</w:t>
        </w:r>
      </w:hyperlink>
      <w:r>
        <w:t xml:space="preserve"> и </w:t>
      </w:r>
      <w:hyperlink w:anchor="P675">
        <w:r>
          <w:rPr>
            <w:color w:val="0000FF"/>
          </w:rPr>
          <w:t>93</w:t>
        </w:r>
      </w:hyperlink>
      <w:r>
        <w:t xml:space="preserve"> настоящего Административного регламента.</w:t>
      </w:r>
    </w:p>
    <w:p w:rsidR="003836C8" w:rsidRDefault="003836C8">
      <w:pPr>
        <w:pStyle w:val="ConsPlusNormal"/>
        <w:spacing w:before="200"/>
        <w:ind w:firstLine="540"/>
        <w:jc w:val="both"/>
      </w:pPr>
      <w:r>
        <w:t>119.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3836C8" w:rsidRDefault="003836C8">
      <w:pPr>
        <w:pStyle w:val="ConsPlusNormal"/>
      </w:pPr>
    </w:p>
    <w:p w:rsidR="003836C8" w:rsidRDefault="003836C8">
      <w:pPr>
        <w:pStyle w:val="ConsPlusTitle"/>
        <w:jc w:val="center"/>
        <w:outlineLvl w:val="1"/>
      </w:pPr>
      <w:r>
        <w:t>V. Формы контроля за исполнением</w:t>
      </w:r>
    </w:p>
    <w:p w:rsidR="003836C8" w:rsidRDefault="003836C8">
      <w:pPr>
        <w:pStyle w:val="ConsPlusTitle"/>
        <w:jc w:val="center"/>
      </w:pPr>
      <w:r>
        <w:t>Административного регламента</w:t>
      </w:r>
    </w:p>
    <w:p w:rsidR="003836C8" w:rsidRDefault="003836C8">
      <w:pPr>
        <w:pStyle w:val="ConsPlusNormal"/>
      </w:pPr>
    </w:p>
    <w:p w:rsidR="003836C8" w:rsidRDefault="003836C8">
      <w:pPr>
        <w:pStyle w:val="ConsPlusTitle"/>
        <w:jc w:val="center"/>
        <w:outlineLvl w:val="2"/>
      </w:pPr>
      <w:r>
        <w:t>Порядок осуществления текущего контроля за соблюдением</w:t>
      </w:r>
    </w:p>
    <w:p w:rsidR="003836C8" w:rsidRDefault="003836C8">
      <w:pPr>
        <w:pStyle w:val="ConsPlusTitle"/>
        <w:jc w:val="center"/>
      </w:pPr>
      <w:r>
        <w:t>и исполнением ответственными должностными лицами положений</w:t>
      </w:r>
    </w:p>
    <w:p w:rsidR="003836C8" w:rsidRDefault="003836C8">
      <w:pPr>
        <w:pStyle w:val="ConsPlusTitle"/>
        <w:jc w:val="center"/>
      </w:pPr>
      <w:r>
        <w:t>настоящего Административного регламента и иных нормативных</w:t>
      </w:r>
    </w:p>
    <w:p w:rsidR="003836C8" w:rsidRDefault="003836C8">
      <w:pPr>
        <w:pStyle w:val="ConsPlusTitle"/>
        <w:jc w:val="center"/>
      </w:pPr>
      <w:r>
        <w:t>правовых актов, устанавливающие требования к предоставлению</w:t>
      </w:r>
    </w:p>
    <w:p w:rsidR="003836C8" w:rsidRDefault="003836C8">
      <w:pPr>
        <w:pStyle w:val="ConsPlusTitle"/>
        <w:jc w:val="center"/>
      </w:pPr>
      <w:r>
        <w:t>государственной услуги, а также принятием ими решений</w:t>
      </w:r>
    </w:p>
    <w:p w:rsidR="003836C8" w:rsidRDefault="003836C8">
      <w:pPr>
        <w:pStyle w:val="ConsPlusNormal"/>
      </w:pPr>
    </w:p>
    <w:p w:rsidR="003836C8" w:rsidRDefault="003836C8">
      <w:pPr>
        <w:pStyle w:val="ConsPlusNormal"/>
        <w:ind w:firstLine="540"/>
        <w:jc w:val="both"/>
      </w:pPr>
      <w:r>
        <w:t>120.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rsidR="003836C8" w:rsidRDefault="003836C8">
      <w:pPr>
        <w:pStyle w:val="ConsPlusNormal"/>
        <w:spacing w:before="200"/>
        <w:ind w:firstLine="540"/>
        <w:jc w:val="both"/>
      </w:pPr>
      <w:r>
        <w:t>121.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836C8" w:rsidRDefault="003836C8">
      <w:pPr>
        <w:pStyle w:val="ConsPlusNormal"/>
      </w:pPr>
    </w:p>
    <w:p w:rsidR="003836C8" w:rsidRDefault="003836C8">
      <w:pPr>
        <w:pStyle w:val="ConsPlusTitle"/>
        <w:jc w:val="center"/>
        <w:outlineLvl w:val="2"/>
      </w:pPr>
      <w:r>
        <w:t>Порядок и периодичность осуществления плановых</w:t>
      </w:r>
    </w:p>
    <w:p w:rsidR="003836C8" w:rsidRDefault="003836C8">
      <w:pPr>
        <w:pStyle w:val="ConsPlusTitle"/>
        <w:jc w:val="center"/>
      </w:pPr>
      <w:r>
        <w:t>и внеплановых проверок полноты и качества</w:t>
      </w:r>
    </w:p>
    <w:p w:rsidR="003836C8" w:rsidRDefault="003836C8">
      <w:pPr>
        <w:pStyle w:val="ConsPlusTitle"/>
        <w:jc w:val="center"/>
      </w:pPr>
      <w:r>
        <w:t>предоставления государственной услуги</w:t>
      </w:r>
    </w:p>
    <w:p w:rsidR="003836C8" w:rsidRDefault="003836C8">
      <w:pPr>
        <w:pStyle w:val="ConsPlusNormal"/>
      </w:pPr>
    </w:p>
    <w:p w:rsidR="003836C8" w:rsidRDefault="003836C8">
      <w:pPr>
        <w:pStyle w:val="ConsPlusNormal"/>
        <w:ind w:firstLine="540"/>
        <w:jc w:val="both"/>
      </w:pPr>
      <w:r>
        <w:t>122.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rsidR="003836C8" w:rsidRDefault="003836C8">
      <w:pPr>
        <w:pStyle w:val="ConsPlusNormal"/>
        <w:spacing w:before="200"/>
        <w:ind w:firstLine="540"/>
        <w:jc w:val="both"/>
      </w:pPr>
      <w:r>
        <w:t>123. Плановые проверки полноты и качества предоставления государственной услуги проводятся на основании приказов министра образования, науки и молодежной политики Республики Коми (далее - министр) и осуществляются на основании разрабатываемых Министерством ежегодных планов, утвержденных министром, в форме документарной проверки и (или) выездной проверки в порядке, установленном законодательством.</w:t>
      </w:r>
    </w:p>
    <w:p w:rsidR="003836C8" w:rsidRDefault="003836C8">
      <w:pPr>
        <w:pStyle w:val="ConsPlusNormal"/>
        <w:spacing w:before="200"/>
        <w:ind w:firstLine="540"/>
        <w:jc w:val="both"/>
      </w:pPr>
      <w:r>
        <w:t>124. Внеплановые проверки проводятся в форме документарной проверки и (или) выездной проверки в порядке, установленном законодательством.</w:t>
      </w:r>
    </w:p>
    <w:p w:rsidR="003836C8" w:rsidRDefault="003836C8">
      <w:pPr>
        <w:pStyle w:val="ConsPlusNormal"/>
        <w:spacing w:before="200"/>
        <w:ind w:firstLine="540"/>
        <w:jc w:val="both"/>
      </w:pPr>
      <w:r>
        <w:lastRenderedPageBreak/>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3836C8" w:rsidRDefault="003836C8">
      <w:pPr>
        <w:pStyle w:val="ConsPlusNormal"/>
        <w:spacing w:before="200"/>
        <w:ind w:firstLine="540"/>
        <w:jc w:val="both"/>
      </w:pPr>
      <w:r>
        <w:t>125.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836C8" w:rsidRDefault="003836C8">
      <w:pPr>
        <w:pStyle w:val="ConsPlusNormal"/>
      </w:pPr>
    </w:p>
    <w:p w:rsidR="003836C8" w:rsidRDefault="003836C8">
      <w:pPr>
        <w:pStyle w:val="ConsPlusTitle"/>
        <w:jc w:val="center"/>
        <w:outlineLvl w:val="2"/>
      </w:pPr>
      <w:r>
        <w:t>Ответственность должностных лиц органа местного</w:t>
      </w:r>
    </w:p>
    <w:p w:rsidR="003836C8" w:rsidRDefault="003836C8">
      <w:pPr>
        <w:pStyle w:val="ConsPlusTitle"/>
        <w:jc w:val="center"/>
      </w:pPr>
      <w:r>
        <w:t>самоуправления за решения и действия (бездействие),</w:t>
      </w:r>
    </w:p>
    <w:p w:rsidR="003836C8" w:rsidRDefault="003836C8">
      <w:pPr>
        <w:pStyle w:val="ConsPlusTitle"/>
        <w:jc w:val="center"/>
      </w:pPr>
      <w:r>
        <w:t>принимаемые (осуществляемые) ими в ходе</w:t>
      </w:r>
    </w:p>
    <w:p w:rsidR="003836C8" w:rsidRDefault="003836C8">
      <w:pPr>
        <w:pStyle w:val="ConsPlusTitle"/>
        <w:jc w:val="center"/>
      </w:pPr>
      <w:r>
        <w:t>предоставления государственной услуги</w:t>
      </w:r>
    </w:p>
    <w:p w:rsidR="003836C8" w:rsidRDefault="003836C8">
      <w:pPr>
        <w:pStyle w:val="ConsPlusNormal"/>
      </w:pPr>
    </w:p>
    <w:p w:rsidR="003836C8" w:rsidRDefault="003836C8">
      <w:pPr>
        <w:pStyle w:val="ConsPlusNormal"/>
        <w:ind w:firstLine="540"/>
        <w:jc w:val="both"/>
      </w:pPr>
      <w:r>
        <w:t>126. Должностные лица органов местного самоуправления,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rsidR="003836C8" w:rsidRDefault="003836C8">
      <w:pPr>
        <w:pStyle w:val="ConsPlusNormal"/>
      </w:pPr>
    </w:p>
    <w:p w:rsidR="003836C8" w:rsidRDefault="003836C8">
      <w:pPr>
        <w:pStyle w:val="ConsPlusTitle"/>
        <w:jc w:val="center"/>
        <w:outlineLvl w:val="2"/>
      </w:pPr>
      <w:r>
        <w:t>Положения, характеризующие требования к порядку и формам</w:t>
      </w:r>
    </w:p>
    <w:p w:rsidR="003836C8" w:rsidRDefault="003836C8">
      <w:pPr>
        <w:pStyle w:val="ConsPlusTitle"/>
        <w:jc w:val="center"/>
      </w:pPr>
      <w:r>
        <w:t>контроля за предоставлением государственной услуги</w:t>
      </w:r>
    </w:p>
    <w:p w:rsidR="003836C8" w:rsidRDefault="003836C8">
      <w:pPr>
        <w:pStyle w:val="ConsPlusTitle"/>
        <w:jc w:val="center"/>
      </w:pPr>
      <w:r>
        <w:t>со стороны граждан, их объединений и организаций</w:t>
      </w:r>
    </w:p>
    <w:p w:rsidR="003836C8" w:rsidRDefault="003836C8">
      <w:pPr>
        <w:pStyle w:val="ConsPlusNormal"/>
      </w:pPr>
    </w:p>
    <w:p w:rsidR="003836C8" w:rsidRDefault="003836C8">
      <w:pPr>
        <w:pStyle w:val="ConsPlusNormal"/>
        <w:ind w:firstLine="540"/>
        <w:jc w:val="both"/>
      </w:pPr>
      <w:r>
        <w:t>127.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органов местного самоуправления правовых актов Российской Федерации, а также положений настоящего Административного регламента.</w:t>
      </w:r>
    </w:p>
    <w:p w:rsidR="003836C8" w:rsidRDefault="003836C8">
      <w:pPr>
        <w:pStyle w:val="ConsPlusNormal"/>
        <w:spacing w:before="200"/>
        <w:ind w:firstLine="540"/>
        <w:jc w:val="both"/>
      </w:pPr>
      <w:r>
        <w:t>Проверка также может проводиться по конкретному обращению гражданина или организации.</w:t>
      </w:r>
    </w:p>
    <w:p w:rsidR="003836C8" w:rsidRDefault="003836C8">
      <w:pPr>
        <w:pStyle w:val="ConsPlusNormal"/>
        <w:spacing w:before="200"/>
        <w:ind w:firstLine="540"/>
        <w:jc w:val="both"/>
      </w:pPr>
      <w:r>
        <w:t>128. При обращении граждан, их объединений и организаций к министру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3836C8" w:rsidRDefault="003836C8">
      <w:pPr>
        <w:pStyle w:val="ConsPlusNormal"/>
      </w:pPr>
    </w:p>
    <w:p w:rsidR="003836C8" w:rsidRDefault="003836C8">
      <w:pPr>
        <w:pStyle w:val="ConsPlusTitle"/>
        <w:jc w:val="center"/>
        <w:outlineLvl w:val="1"/>
      </w:pPr>
      <w:r>
        <w:t>V. Досудебный (внесудебный) порядок обжалования решений</w:t>
      </w:r>
    </w:p>
    <w:p w:rsidR="003836C8" w:rsidRDefault="003836C8">
      <w:pPr>
        <w:pStyle w:val="ConsPlusTitle"/>
        <w:jc w:val="center"/>
      </w:pPr>
      <w:r>
        <w:t>и действий (бездействия) органа, предоставляющего</w:t>
      </w:r>
    </w:p>
    <w:p w:rsidR="003836C8" w:rsidRDefault="003836C8">
      <w:pPr>
        <w:pStyle w:val="ConsPlusTitle"/>
        <w:jc w:val="center"/>
      </w:pPr>
      <w:r>
        <w:t>государственную услугу, а также их должностных лиц,</w:t>
      </w:r>
    </w:p>
    <w:p w:rsidR="003836C8" w:rsidRDefault="003836C8">
      <w:pPr>
        <w:pStyle w:val="ConsPlusTitle"/>
        <w:jc w:val="center"/>
      </w:pPr>
      <w:r>
        <w:t>государственных служащих, работников многофункционального</w:t>
      </w:r>
    </w:p>
    <w:p w:rsidR="003836C8" w:rsidRDefault="003836C8">
      <w:pPr>
        <w:pStyle w:val="ConsPlusTitle"/>
        <w:jc w:val="center"/>
      </w:pPr>
      <w:r>
        <w:t>центра, организаций, указанных в части 1.1 статьи 16</w:t>
      </w:r>
    </w:p>
    <w:p w:rsidR="003836C8" w:rsidRDefault="003836C8">
      <w:pPr>
        <w:pStyle w:val="ConsPlusTitle"/>
        <w:jc w:val="center"/>
      </w:pPr>
      <w:r>
        <w:t>Федерального закона "Об организации предоставления</w:t>
      </w:r>
    </w:p>
    <w:p w:rsidR="003836C8" w:rsidRDefault="003836C8">
      <w:pPr>
        <w:pStyle w:val="ConsPlusTitle"/>
        <w:jc w:val="center"/>
      </w:pPr>
      <w:r>
        <w:t>государственных и муниципальных услуг", или их работников</w:t>
      </w:r>
    </w:p>
    <w:p w:rsidR="003836C8" w:rsidRDefault="003836C8">
      <w:pPr>
        <w:pStyle w:val="ConsPlusNormal"/>
      </w:pPr>
    </w:p>
    <w:p w:rsidR="003836C8" w:rsidRDefault="003836C8">
      <w:pPr>
        <w:pStyle w:val="ConsPlusNormal"/>
        <w:ind w:firstLine="540"/>
        <w:jc w:val="both"/>
      </w:pPr>
      <w:r>
        <w:t>129. Указанная в настоящем разделе информация подлежит размещению на официальном сайте Министерства,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3836C8" w:rsidRDefault="003836C8">
      <w:pPr>
        <w:pStyle w:val="ConsPlusNormal"/>
      </w:pPr>
    </w:p>
    <w:p w:rsidR="003836C8" w:rsidRDefault="003836C8">
      <w:pPr>
        <w:pStyle w:val="ConsPlusTitle"/>
        <w:jc w:val="center"/>
        <w:outlineLvl w:val="2"/>
      </w:pPr>
      <w:r>
        <w:t>Информация для заявителя о его праве подать</w:t>
      </w:r>
    </w:p>
    <w:p w:rsidR="003836C8" w:rsidRDefault="003836C8">
      <w:pPr>
        <w:pStyle w:val="ConsPlusTitle"/>
        <w:jc w:val="center"/>
      </w:pPr>
      <w:r>
        <w:t>жалобу на решения и действия (бездействие) органа,</w:t>
      </w:r>
    </w:p>
    <w:p w:rsidR="003836C8" w:rsidRDefault="003836C8">
      <w:pPr>
        <w:pStyle w:val="ConsPlusTitle"/>
        <w:jc w:val="center"/>
      </w:pPr>
      <w:r>
        <w:t>предоставляющего государственную услугу, его должностного</w:t>
      </w:r>
    </w:p>
    <w:p w:rsidR="003836C8" w:rsidRDefault="003836C8">
      <w:pPr>
        <w:pStyle w:val="ConsPlusTitle"/>
        <w:jc w:val="center"/>
      </w:pPr>
      <w:r>
        <w:t>лица либо гражданского служащего, многофункционального</w:t>
      </w:r>
    </w:p>
    <w:p w:rsidR="003836C8" w:rsidRDefault="003836C8">
      <w:pPr>
        <w:pStyle w:val="ConsPlusTitle"/>
        <w:jc w:val="center"/>
      </w:pPr>
      <w:r>
        <w:t>центра, его работника, а также организаций, указанных</w:t>
      </w:r>
    </w:p>
    <w:p w:rsidR="003836C8" w:rsidRDefault="003836C8">
      <w:pPr>
        <w:pStyle w:val="ConsPlusTitle"/>
        <w:jc w:val="center"/>
      </w:pPr>
      <w:r>
        <w:t>в части 1.1 статьи 16 Федерального закона от 27 июля</w:t>
      </w:r>
    </w:p>
    <w:p w:rsidR="003836C8" w:rsidRDefault="003836C8">
      <w:pPr>
        <w:pStyle w:val="ConsPlusTitle"/>
        <w:jc w:val="center"/>
      </w:pPr>
      <w:r>
        <w:t>2010 г. N 210-ФЗ "Об организации предоставления</w:t>
      </w:r>
    </w:p>
    <w:p w:rsidR="003836C8" w:rsidRDefault="003836C8">
      <w:pPr>
        <w:pStyle w:val="ConsPlusTitle"/>
        <w:jc w:val="center"/>
      </w:pPr>
      <w:r>
        <w:t>государственных и муниципальных услуг", или их</w:t>
      </w:r>
    </w:p>
    <w:p w:rsidR="003836C8" w:rsidRDefault="003836C8">
      <w:pPr>
        <w:pStyle w:val="ConsPlusTitle"/>
        <w:jc w:val="center"/>
      </w:pPr>
      <w:r>
        <w:t>работников при предоставлении государственной услуги</w:t>
      </w:r>
    </w:p>
    <w:p w:rsidR="003836C8" w:rsidRDefault="003836C8">
      <w:pPr>
        <w:pStyle w:val="ConsPlusNormal"/>
      </w:pPr>
    </w:p>
    <w:p w:rsidR="003836C8" w:rsidRDefault="003836C8">
      <w:pPr>
        <w:pStyle w:val="ConsPlusNormal"/>
        <w:ind w:firstLine="540"/>
        <w:jc w:val="both"/>
      </w:pPr>
      <w:r>
        <w:t>130. Заявитель имеет право на обжалование решений, действий (бездействия) органа местного самоуправления, МФЦ, его должностного лица либо муниципального служащего, принятых (осуществленных) в ходе предоставления государственной услуги, в досудебном порядке.</w:t>
      </w:r>
    </w:p>
    <w:p w:rsidR="003836C8" w:rsidRDefault="003836C8">
      <w:pPr>
        <w:pStyle w:val="ConsPlusNormal"/>
        <w:spacing w:before="200"/>
        <w:ind w:firstLine="540"/>
        <w:jc w:val="both"/>
      </w:pPr>
      <w:r>
        <w:lastRenderedPageBreak/>
        <w:t xml:space="preserve">Организации, предусмотренные </w:t>
      </w:r>
      <w:hyperlink r:id="rId3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на территории Республики Коми отсутствуют.</w:t>
      </w:r>
    </w:p>
    <w:p w:rsidR="003836C8" w:rsidRDefault="003836C8">
      <w:pPr>
        <w:pStyle w:val="ConsPlusNormal"/>
      </w:pPr>
    </w:p>
    <w:p w:rsidR="003836C8" w:rsidRDefault="003836C8">
      <w:pPr>
        <w:pStyle w:val="ConsPlusTitle"/>
        <w:jc w:val="center"/>
        <w:outlineLvl w:val="2"/>
      </w:pPr>
      <w:r>
        <w:t>Предмет жалобы</w:t>
      </w:r>
    </w:p>
    <w:p w:rsidR="003836C8" w:rsidRDefault="003836C8">
      <w:pPr>
        <w:pStyle w:val="ConsPlusNormal"/>
      </w:pPr>
    </w:p>
    <w:p w:rsidR="003836C8" w:rsidRDefault="003836C8">
      <w:pPr>
        <w:pStyle w:val="ConsPlusNormal"/>
        <w:ind w:firstLine="540"/>
        <w:jc w:val="both"/>
      </w:pPr>
      <w:r>
        <w:t>131.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3836C8" w:rsidRDefault="003836C8">
      <w:pPr>
        <w:pStyle w:val="ConsPlusNormal"/>
        <w:spacing w:before="20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38">
        <w:r>
          <w:rPr>
            <w:color w:val="0000FF"/>
          </w:rPr>
          <w:t>статье 15.1</w:t>
        </w:r>
      </w:hyperlink>
      <w:r>
        <w:t xml:space="preserve"> Федерального закона;</w:t>
      </w:r>
    </w:p>
    <w:p w:rsidR="003836C8" w:rsidRDefault="003836C8">
      <w:pPr>
        <w:pStyle w:val="ConsPlusNormal"/>
        <w:spacing w:before="200"/>
        <w:ind w:firstLine="540"/>
        <w:jc w:val="both"/>
      </w:pPr>
      <w:r>
        <w:t>2) нарушение срока предоставления государственной услуги;</w:t>
      </w:r>
    </w:p>
    <w:p w:rsidR="003836C8" w:rsidRDefault="003836C8">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rsidR="003836C8" w:rsidRDefault="003836C8">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3836C8" w:rsidRDefault="003836C8">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836C8" w:rsidRDefault="003836C8">
      <w:pPr>
        <w:pStyle w:val="ConsPlusNormal"/>
        <w:spacing w:before="200"/>
        <w:ind w:firstLine="540"/>
        <w:jc w:val="both"/>
      </w:pPr>
      <w: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3836C8" w:rsidRDefault="003836C8">
      <w:pPr>
        <w:pStyle w:val="ConsPlusNormal"/>
        <w:spacing w:before="200"/>
        <w:ind w:firstLine="540"/>
        <w:jc w:val="both"/>
      </w:pPr>
      <w:r>
        <w:t>7) отказ органа местного самоуправления,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836C8" w:rsidRDefault="003836C8">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3836C8" w:rsidRDefault="003836C8">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836C8" w:rsidRDefault="003836C8">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w:t>
      </w:r>
    </w:p>
    <w:p w:rsidR="003836C8" w:rsidRDefault="003836C8">
      <w:pPr>
        <w:pStyle w:val="ConsPlusNormal"/>
      </w:pPr>
    </w:p>
    <w:p w:rsidR="003836C8" w:rsidRDefault="003836C8">
      <w:pPr>
        <w:pStyle w:val="ConsPlusTitle"/>
        <w:jc w:val="center"/>
        <w:outlineLvl w:val="2"/>
      </w:pPr>
      <w:r>
        <w:t>Органы исполнительной власти Республики Коми,</w:t>
      </w:r>
    </w:p>
    <w:p w:rsidR="003836C8" w:rsidRDefault="003836C8">
      <w:pPr>
        <w:pStyle w:val="ConsPlusTitle"/>
        <w:jc w:val="center"/>
      </w:pPr>
      <w:r>
        <w:t>организации, уполномоченные на рассмотрение жалобы</w:t>
      </w:r>
    </w:p>
    <w:p w:rsidR="003836C8" w:rsidRDefault="003836C8">
      <w:pPr>
        <w:pStyle w:val="ConsPlusTitle"/>
        <w:jc w:val="center"/>
      </w:pPr>
      <w:r>
        <w:t>должностные лица, работники, которым может быть</w:t>
      </w:r>
    </w:p>
    <w:p w:rsidR="003836C8" w:rsidRDefault="003836C8">
      <w:pPr>
        <w:pStyle w:val="ConsPlusTitle"/>
        <w:jc w:val="center"/>
      </w:pPr>
      <w:r>
        <w:t>направлена жалоба</w:t>
      </w:r>
    </w:p>
    <w:p w:rsidR="003836C8" w:rsidRDefault="003836C8">
      <w:pPr>
        <w:pStyle w:val="ConsPlusNormal"/>
      </w:pPr>
    </w:p>
    <w:p w:rsidR="003836C8" w:rsidRDefault="003836C8">
      <w:pPr>
        <w:pStyle w:val="ConsPlusNormal"/>
        <w:ind w:firstLine="540"/>
        <w:jc w:val="both"/>
      </w:pPr>
      <w:r>
        <w:t>132. Жалоба подается заявителем в письменной форме на бумажном носителе, в электронной форме в орган местного самоуправления.</w:t>
      </w:r>
    </w:p>
    <w:p w:rsidR="003836C8" w:rsidRDefault="003836C8">
      <w:pPr>
        <w:pStyle w:val="ConsPlusNormal"/>
        <w:spacing w:before="200"/>
        <w:ind w:firstLine="540"/>
        <w:jc w:val="both"/>
      </w:pPr>
      <w:r>
        <w:t>Жалоба на решения и действия (бездействие) органа местного самоуправления, иного должностного лица указанного органа,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принята при личном приеме заявителя.</w:t>
      </w:r>
    </w:p>
    <w:p w:rsidR="003836C8" w:rsidRDefault="003836C8">
      <w:pPr>
        <w:pStyle w:val="ConsPlusNormal"/>
        <w:spacing w:before="200"/>
        <w:ind w:firstLine="540"/>
        <w:jc w:val="both"/>
      </w:pPr>
      <w:r>
        <w:t xml:space="preserve">Жалобы на решения и действия (бездействие) руководителя органа местного </w:t>
      </w:r>
      <w:r>
        <w:lastRenderedPageBreak/>
        <w:t>самоуправления рассматриваются непосредственно руководителем.</w:t>
      </w:r>
    </w:p>
    <w:p w:rsidR="003836C8" w:rsidRDefault="003836C8">
      <w:pPr>
        <w:pStyle w:val="ConsPlusNormal"/>
      </w:pPr>
    </w:p>
    <w:p w:rsidR="003836C8" w:rsidRDefault="003836C8">
      <w:pPr>
        <w:pStyle w:val="ConsPlusTitle"/>
        <w:jc w:val="center"/>
        <w:outlineLvl w:val="2"/>
      </w:pPr>
      <w:r>
        <w:t>Порядок подачи и рассмотрения жалобы</w:t>
      </w:r>
    </w:p>
    <w:p w:rsidR="003836C8" w:rsidRDefault="003836C8">
      <w:pPr>
        <w:pStyle w:val="ConsPlusNormal"/>
      </w:pPr>
    </w:p>
    <w:p w:rsidR="003836C8" w:rsidRDefault="003836C8">
      <w:pPr>
        <w:pStyle w:val="ConsPlusNormal"/>
        <w:ind w:firstLine="540"/>
        <w:jc w:val="both"/>
      </w:pPr>
      <w:r>
        <w:t>133. Жалоба должна содержать:</w:t>
      </w:r>
    </w:p>
    <w:p w:rsidR="003836C8" w:rsidRDefault="003836C8">
      <w:pPr>
        <w:pStyle w:val="ConsPlusNormal"/>
        <w:spacing w:before="200"/>
        <w:ind w:firstLine="540"/>
        <w:jc w:val="both"/>
      </w:pPr>
      <w:r>
        <w:t>1) наименование органа местного самоуправления, должностного лица органа местного самоуправления либо муниципального служащего;</w:t>
      </w:r>
    </w:p>
    <w:p w:rsidR="003836C8" w:rsidRDefault="003836C8">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36C8" w:rsidRDefault="003836C8">
      <w:pPr>
        <w:pStyle w:val="ConsPlusNormal"/>
        <w:spacing w:before="200"/>
        <w:ind w:firstLine="540"/>
        <w:jc w:val="both"/>
      </w:pPr>
      <w: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3836C8" w:rsidRDefault="003836C8">
      <w:pPr>
        <w:pStyle w:val="ConsPlusNormal"/>
        <w:spacing w:before="200"/>
        <w:ind w:firstLine="540"/>
        <w:jc w:val="both"/>
      </w:pPr>
      <w:r>
        <w:t>4) доводы, на основании которых заявитель не согласен с решением и действиями (бездействием) органа местного самоуправления, должностного лица органа местного самоуправления либо муниципального служащего.</w:t>
      </w:r>
    </w:p>
    <w:p w:rsidR="003836C8" w:rsidRDefault="003836C8">
      <w:pPr>
        <w:pStyle w:val="ConsPlusNormal"/>
        <w:spacing w:before="200"/>
        <w:ind w:firstLine="540"/>
        <w:jc w:val="both"/>
      </w:pPr>
      <w:r>
        <w:t>Заявителем могут быть представлены оригиналы документов (при наличии), подтверждающие доводы заявителя, либо их копии.</w:t>
      </w:r>
    </w:p>
    <w:p w:rsidR="003836C8" w:rsidRDefault="003836C8">
      <w:pPr>
        <w:pStyle w:val="ConsPlusNormal"/>
        <w:spacing w:before="200"/>
        <w:ind w:firstLine="540"/>
        <w:jc w:val="both"/>
      </w:pPr>
      <w:r>
        <w:t>134. 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rsidR="003836C8" w:rsidRDefault="003836C8">
      <w:pPr>
        <w:pStyle w:val="ConsPlusNormal"/>
        <w:spacing w:before="200"/>
        <w:ind w:firstLine="540"/>
        <w:jc w:val="both"/>
      </w:pPr>
      <w:r>
        <w:t>В качестве документа, подтверждающего полномочия на осуществление действий от имени заявителя, представляется:</w:t>
      </w:r>
    </w:p>
    <w:p w:rsidR="003836C8" w:rsidRDefault="003836C8">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3836C8" w:rsidRDefault="003836C8">
      <w:pPr>
        <w:pStyle w:val="ConsPlusNormal"/>
        <w:spacing w:before="20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836C8" w:rsidRDefault="003836C8">
      <w:pPr>
        <w:pStyle w:val="ConsPlusNormal"/>
        <w:spacing w:before="20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36C8" w:rsidRDefault="003836C8">
      <w:pPr>
        <w:pStyle w:val="ConsPlusNormal"/>
        <w:spacing w:before="200"/>
        <w:ind w:firstLine="540"/>
        <w:jc w:val="both"/>
      </w:pPr>
      <w:r>
        <w:t>135. Заявитель имеет право на получение информации и документов, необходимых для обоснования и рассмотрения жалобы.</w:t>
      </w:r>
    </w:p>
    <w:p w:rsidR="003836C8" w:rsidRDefault="003836C8">
      <w:pPr>
        <w:pStyle w:val="ConsPlusNormal"/>
        <w:spacing w:before="200"/>
        <w:ind w:firstLine="540"/>
        <w:jc w:val="both"/>
      </w:pPr>
      <w:r>
        <w:t>136. Поступившая в орган местного самоуправления жалоба регистрируется в Журнале учета жалоб на решения и действия (бездействие) органа местного самоуправления, его должностных лиц либо муниципальных служащих в течение одного рабочего дня со дня ее поступления с присвоением ей регистрационного номера.</w:t>
      </w:r>
    </w:p>
    <w:p w:rsidR="003836C8" w:rsidRDefault="003836C8">
      <w:pPr>
        <w:pStyle w:val="ConsPlusNormal"/>
        <w:spacing w:before="200"/>
        <w:ind w:firstLine="540"/>
        <w:jc w:val="both"/>
      </w:pPr>
      <w:r>
        <w:t>Органом местного самоуправления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836C8" w:rsidRDefault="003836C8">
      <w:pPr>
        <w:pStyle w:val="ConsPlusNormal"/>
        <w:spacing w:before="20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местного самоуправления, портал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836C8" w:rsidRDefault="003836C8">
      <w:pPr>
        <w:pStyle w:val="ConsPlusNormal"/>
        <w:spacing w:before="200"/>
        <w:ind w:firstLine="540"/>
        <w:jc w:val="both"/>
      </w:pPr>
      <w: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w:t>
      </w:r>
      <w:r>
        <w:lastRenderedPageBreak/>
        <w:t>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836C8" w:rsidRDefault="003836C8">
      <w:pPr>
        <w:pStyle w:val="ConsPlusNormal"/>
        <w:spacing w:before="200"/>
        <w:ind w:firstLine="540"/>
        <w:jc w:val="both"/>
      </w:pPr>
      <w:r>
        <w:t>Жалоба в течение одного рабочего дня ее регистрации подлежит передаче должностному лицу, специалисту, наделенному полномочиями по рассмотрению жалоб.</w:t>
      </w:r>
    </w:p>
    <w:p w:rsidR="003836C8" w:rsidRDefault="003836C8">
      <w:pPr>
        <w:pStyle w:val="ConsPlusNormal"/>
        <w:spacing w:before="200"/>
        <w:ind w:firstLine="540"/>
        <w:jc w:val="both"/>
      </w:pPr>
      <w:r>
        <w:t>137. Жалобы, за исключением жалоб на решения, принятые руководителем органа местного самоуправления, предоставляющего государственные услуги, рассматриваются должностным лицом, специалистом, наделенными полномочиями по рассмотрению жалоб.</w:t>
      </w:r>
    </w:p>
    <w:p w:rsidR="003836C8" w:rsidRDefault="003836C8">
      <w:pPr>
        <w:pStyle w:val="ConsPlusNormal"/>
        <w:spacing w:before="200"/>
        <w:ind w:firstLine="540"/>
        <w:jc w:val="both"/>
      </w:pPr>
      <w:r>
        <w:t>Должностное лицо, специалист, наделенные полномочиями по рассмотрению жалоб, назначаются правовым актом органа местного самоуправления.</w:t>
      </w:r>
    </w:p>
    <w:p w:rsidR="003836C8" w:rsidRDefault="003836C8">
      <w:pPr>
        <w:pStyle w:val="ConsPlusNormal"/>
        <w:spacing w:before="200"/>
        <w:ind w:firstLine="540"/>
        <w:jc w:val="both"/>
      </w:pPr>
      <w:r>
        <w:t>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органа местного самоуправления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rsidR="003836C8" w:rsidRDefault="003836C8">
      <w:pPr>
        <w:pStyle w:val="ConsPlusNormal"/>
        <w:spacing w:before="200"/>
        <w:ind w:firstLine="540"/>
        <w:jc w:val="both"/>
      </w:pPr>
      <w:r>
        <w:t>138.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специалистом,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rsidR="003836C8" w:rsidRDefault="003836C8">
      <w:pPr>
        <w:pStyle w:val="ConsPlusNormal"/>
      </w:pPr>
    </w:p>
    <w:p w:rsidR="003836C8" w:rsidRDefault="003836C8">
      <w:pPr>
        <w:pStyle w:val="ConsPlusTitle"/>
        <w:jc w:val="center"/>
        <w:outlineLvl w:val="2"/>
      </w:pPr>
      <w:r>
        <w:t>Сроки рассмотрения жалоб</w:t>
      </w:r>
    </w:p>
    <w:p w:rsidR="003836C8" w:rsidRDefault="003836C8">
      <w:pPr>
        <w:pStyle w:val="ConsPlusNormal"/>
      </w:pPr>
    </w:p>
    <w:p w:rsidR="003836C8" w:rsidRDefault="003836C8">
      <w:pPr>
        <w:pStyle w:val="ConsPlusNormal"/>
        <w:ind w:firstLine="540"/>
        <w:jc w:val="both"/>
      </w:pPr>
      <w:r>
        <w:t>139. Жалоба, поступившая в орган местного самоуправления, подлежит рассмотрению в течение 15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 на ее рассмотрение.</w:t>
      </w:r>
    </w:p>
    <w:p w:rsidR="003836C8" w:rsidRDefault="003836C8">
      <w:pPr>
        <w:pStyle w:val="ConsPlusNormal"/>
      </w:pPr>
    </w:p>
    <w:p w:rsidR="003836C8" w:rsidRDefault="003836C8">
      <w:pPr>
        <w:pStyle w:val="ConsPlusTitle"/>
        <w:jc w:val="center"/>
        <w:outlineLvl w:val="2"/>
      </w:pPr>
      <w:r>
        <w:t>Перечень оснований для отказа в удовлетворении жалобы</w:t>
      </w:r>
    </w:p>
    <w:p w:rsidR="003836C8" w:rsidRDefault="003836C8">
      <w:pPr>
        <w:pStyle w:val="ConsPlusTitle"/>
        <w:jc w:val="center"/>
      </w:pPr>
      <w:r>
        <w:t>и перечень оснований для оставления жалобы без ответа</w:t>
      </w:r>
    </w:p>
    <w:p w:rsidR="003836C8" w:rsidRDefault="003836C8">
      <w:pPr>
        <w:pStyle w:val="ConsPlusNormal"/>
      </w:pPr>
    </w:p>
    <w:p w:rsidR="003836C8" w:rsidRDefault="003836C8">
      <w:pPr>
        <w:pStyle w:val="ConsPlusNormal"/>
        <w:ind w:firstLine="540"/>
        <w:jc w:val="both"/>
      </w:pPr>
      <w:r>
        <w:t>140. Основаниями для отказа в удовлетворении жалобы являются:</w:t>
      </w:r>
    </w:p>
    <w:p w:rsidR="003836C8" w:rsidRDefault="003836C8">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836C8" w:rsidRDefault="003836C8">
      <w:pPr>
        <w:pStyle w:val="ConsPlusNormal"/>
        <w:spacing w:before="20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836C8" w:rsidRDefault="003836C8">
      <w:pPr>
        <w:pStyle w:val="ConsPlusNormal"/>
        <w:spacing w:before="200"/>
        <w:ind w:firstLine="540"/>
        <w:jc w:val="both"/>
      </w:pPr>
      <w: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3836C8" w:rsidRDefault="003836C8">
      <w:pPr>
        <w:pStyle w:val="ConsPlusNormal"/>
        <w:spacing w:before="20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3836C8" w:rsidRDefault="003836C8">
      <w:pPr>
        <w:pStyle w:val="ConsPlusNormal"/>
        <w:spacing w:before="20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3836C8" w:rsidRDefault="003836C8">
      <w:pPr>
        <w:pStyle w:val="ConsPlusNormal"/>
        <w:spacing w:before="200"/>
        <w:ind w:firstLine="540"/>
        <w:jc w:val="both"/>
      </w:pPr>
      <w:r>
        <w:t xml:space="preserve">141. Орган местного самоуправления или специалист,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w:t>
      </w:r>
      <w:r>
        <w:lastRenderedPageBreak/>
        <w:t>гражданину, направившему жалобу, о недопустимости злоупотребления правом.</w:t>
      </w:r>
    </w:p>
    <w:p w:rsidR="003836C8" w:rsidRDefault="003836C8">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836C8" w:rsidRDefault="003836C8">
      <w:pPr>
        <w:pStyle w:val="ConsPlusNormal"/>
      </w:pPr>
    </w:p>
    <w:p w:rsidR="003836C8" w:rsidRDefault="003836C8">
      <w:pPr>
        <w:pStyle w:val="ConsPlusTitle"/>
        <w:jc w:val="center"/>
        <w:outlineLvl w:val="2"/>
      </w:pPr>
      <w:r>
        <w:t>Результат рассмотрения жалобы</w:t>
      </w:r>
    </w:p>
    <w:p w:rsidR="003836C8" w:rsidRDefault="003836C8">
      <w:pPr>
        <w:pStyle w:val="ConsPlusNormal"/>
      </w:pPr>
    </w:p>
    <w:p w:rsidR="003836C8" w:rsidRDefault="003836C8">
      <w:pPr>
        <w:pStyle w:val="ConsPlusNormal"/>
        <w:ind w:firstLine="540"/>
        <w:jc w:val="both"/>
      </w:pPr>
      <w:bookmarkStart w:id="35" w:name="P868"/>
      <w:bookmarkEnd w:id="35"/>
      <w:r>
        <w:t>142. По результатам рассмотрения жалобы принимается одно из следующих решений:</w:t>
      </w:r>
    </w:p>
    <w:p w:rsidR="003836C8" w:rsidRDefault="003836C8">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3836C8" w:rsidRDefault="003836C8">
      <w:pPr>
        <w:pStyle w:val="ConsPlusNormal"/>
        <w:spacing w:before="200"/>
        <w:ind w:firstLine="540"/>
        <w:jc w:val="both"/>
      </w:pPr>
      <w:r>
        <w:t>2) в удовлетворении жалобы отказывается.</w:t>
      </w:r>
    </w:p>
    <w:p w:rsidR="003836C8" w:rsidRDefault="003836C8">
      <w:pPr>
        <w:pStyle w:val="ConsPlusNormal"/>
        <w:spacing w:before="200"/>
        <w:ind w:firstLine="540"/>
        <w:jc w:val="both"/>
      </w:pPr>
      <w:r>
        <w:t>Указанное решение принимается в форме акта органа местного самоуправления.</w:t>
      </w:r>
    </w:p>
    <w:p w:rsidR="003836C8" w:rsidRDefault="003836C8">
      <w:pPr>
        <w:pStyle w:val="ConsPlusNormal"/>
        <w:spacing w:before="200"/>
        <w:ind w:firstLine="540"/>
        <w:jc w:val="both"/>
      </w:pPr>
      <w:r>
        <w:t>143.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3836C8" w:rsidRDefault="003836C8">
      <w:pPr>
        <w:pStyle w:val="ConsPlusNormal"/>
        <w:spacing w:before="200"/>
        <w:ind w:firstLine="540"/>
        <w:jc w:val="both"/>
      </w:pPr>
      <w:r>
        <w:t>144.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836C8" w:rsidRDefault="003836C8">
      <w:pPr>
        <w:pStyle w:val="ConsPlusNormal"/>
      </w:pPr>
    </w:p>
    <w:p w:rsidR="003836C8" w:rsidRDefault="003836C8">
      <w:pPr>
        <w:pStyle w:val="ConsPlusTitle"/>
        <w:jc w:val="center"/>
        <w:outlineLvl w:val="2"/>
      </w:pPr>
      <w:r>
        <w:t>Порядок информирования заявителя о результатах</w:t>
      </w:r>
    </w:p>
    <w:p w:rsidR="003836C8" w:rsidRDefault="003836C8">
      <w:pPr>
        <w:pStyle w:val="ConsPlusTitle"/>
        <w:jc w:val="center"/>
      </w:pPr>
      <w:r>
        <w:t>рассмотрения жалобы</w:t>
      </w:r>
    </w:p>
    <w:p w:rsidR="003836C8" w:rsidRDefault="003836C8">
      <w:pPr>
        <w:pStyle w:val="ConsPlusNormal"/>
      </w:pPr>
    </w:p>
    <w:p w:rsidR="003836C8" w:rsidRDefault="003836C8">
      <w:pPr>
        <w:pStyle w:val="ConsPlusNormal"/>
        <w:ind w:firstLine="540"/>
        <w:jc w:val="both"/>
      </w:pPr>
      <w:r>
        <w:t xml:space="preserve">145. Не позднее дня, следующего за днем принятия указанного в </w:t>
      </w:r>
      <w:hyperlink w:anchor="P868">
        <w:r>
          <w:rPr>
            <w:color w:val="0000FF"/>
          </w:rPr>
          <w:t>пункте 142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36C8" w:rsidRDefault="003836C8">
      <w:pPr>
        <w:pStyle w:val="ConsPlusNormal"/>
        <w:spacing w:before="200"/>
        <w:ind w:firstLine="540"/>
        <w:jc w:val="both"/>
      </w:pPr>
      <w:r>
        <w:t>В мотивированном ответе по результатам рассмотрения жалобы указываются:</w:t>
      </w:r>
    </w:p>
    <w:p w:rsidR="003836C8" w:rsidRDefault="003836C8">
      <w:pPr>
        <w:pStyle w:val="ConsPlusNormal"/>
        <w:spacing w:before="200"/>
        <w:ind w:firstLine="540"/>
        <w:jc w:val="both"/>
      </w:pPr>
      <w:r>
        <w:t>а) наименование органа местного самоуправления, должность, фамилия, имя, отчество (последнее - при наличии) должностного лица, специалиста, принявшего решение по жалобе;</w:t>
      </w:r>
    </w:p>
    <w:p w:rsidR="003836C8" w:rsidRDefault="003836C8">
      <w:pPr>
        <w:pStyle w:val="ConsPlusNormal"/>
        <w:spacing w:before="200"/>
        <w:ind w:firstLine="540"/>
        <w:jc w:val="both"/>
      </w:pPr>
      <w:r>
        <w:t>б) номер, дата, место принятия решения, включая сведения о должностном лице органа местного самоуправления, решение или действия (бездействие) которого обжалуются;</w:t>
      </w:r>
    </w:p>
    <w:p w:rsidR="003836C8" w:rsidRDefault="003836C8">
      <w:pPr>
        <w:pStyle w:val="ConsPlusNormal"/>
        <w:spacing w:before="200"/>
        <w:ind w:firstLine="540"/>
        <w:jc w:val="both"/>
      </w:pPr>
      <w:r>
        <w:t>в) фамилия, имя, отчество (последнее - при наличии) или наименование заявителя;</w:t>
      </w:r>
    </w:p>
    <w:p w:rsidR="003836C8" w:rsidRDefault="003836C8">
      <w:pPr>
        <w:pStyle w:val="ConsPlusNormal"/>
        <w:spacing w:before="200"/>
        <w:ind w:firstLine="540"/>
        <w:jc w:val="both"/>
      </w:pPr>
      <w:r>
        <w:t>г) основания для принятия решения по жалобе;</w:t>
      </w:r>
    </w:p>
    <w:p w:rsidR="003836C8" w:rsidRDefault="003836C8">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3836C8" w:rsidRDefault="003836C8">
      <w:pPr>
        <w:pStyle w:val="ConsPlusNormal"/>
        <w:spacing w:before="20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836C8" w:rsidRDefault="003836C8">
      <w:pPr>
        <w:pStyle w:val="ConsPlusNormal"/>
        <w:spacing w:before="200"/>
        <w:ind w:firstLine="540"/>
        <w:jc w:val="both"/>
      </w:pPr>
      <w:r>
        <w:t>ж) сведения о порядке обжалования принятого по жалобе решения.</w:t>
      </w:r>
    </w:p>
    <w:p w:rsidR="003836C8" w:rsidRDefault="003836C8">
      <w:pPr>
        <w:pStyle w:val="ConsPlusNormal"/>
      </w:pPr>
    </w:p>
    <w:p w:rsidR="003836C8" w:rsidRDefault="003836C8">
      <w:pPr>
        <w:pStyle w:val="ConsPlusTitle"/>
        <w:jc w:val="center"/>
        <w:outlineLvl w:val="2"/>
      </w:pPr>
      <w:r>
        <w:t>Порядок обжалования решения по жалобе</w:t>
      </w:r>
    </w:p>
    <w:p w:rsidR="003836C8" w:rsidRDefault="003836C8">
      <w:pPr>
        <w:pStyle w:val="ConsPlusNormal"/>
      </w:pPr>
    </w:p>
    <w:p w:rsidR="003836C8" w:rsidRDefault="003836C8">
      <w:pPr>
        <w:pStyle w:val="ConsPlusNormal"/>
        <w:ind w:firstLine="540"/>
        <w:jc w:val="both"/>
      </w:pPr>
      <w:r>
        <w:lastRenderedPageBreak/>
        <w:t>146.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836C8" w:rsidRDefault="003836C8">
      <w:pPr>
        <w:pStyle w:val="ConsPlusNormal"/>
      </w:pPr>
    </w:p>
    <w:p w:rsidR="003836C8" w:rsidRDefault="003836C8">
      <w:pPr>
        <w:pStyle w:val="ConsPlusTitle"/>
        <w:jc w:val="center"/>
        <w:outlineLvl w:val="2"/>
      </w:pPr>
      <w:r>
        <w:t>Право заявителя на получение информации и документов,</w:t>
      </w:r>
    </w:p>
    <w:p w:rsidR="003836C8" w:rsidRDefault="003836C8">
      <w:pPr>
        <w:pStyle w:val="ConsPlusTitle"/>
        <w:jc w:val="center"/>
      </w:pPr>
      <w:r>
        <w:t>необходимых для обоснования и рассмотрения жалобы</w:t>
      </w:r>
    </w:p>
    <w:p w:rsidR="003836C8" w:rsidRDefault="003836C8">
      <w:pPr>
        <w:pStyle w:val="ConsPlusNormal"/>
      </w:pPr>
    </w:p>
    <w:p w:rsidR="003836C8" w:rsidRDefault="003836C8">
      <w:pPr>
        <w:pStyle w:val="ConsPlusNormal"/>
        <w:ind w:firstLine="540"/>
        <w:jc w:val="both"/>
      </w:pPr>
      <w:r>
        <w:t>147. Заявитель вправе запрашивать и получать информацию и документы, необходимые для обоснования и рассмотрения жалобы.</w:t>
      </w:r>
    </w:p>
    <w:p w:rsidR="003836C8" w:rsidRDefault="003836C8">
      <w:pPr>
        <w:pStyle w:val="ConsPlusNormal"/>
        <w:spacing w:before="200"/>
        <w:ind w:firstLine="540"/>
        <w:jc w:val="both"/>
      </w:pPr>
      <w:r>
        <w:t>Заявитель обращается в орган местного самоуправления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3836C8" w:rsidRDefault="003836C8">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принято при личном приеме заявителя.</w:t>
      </w:r>
    </w:p>
    <w:p w:rsidR="003836C8" w:rsidRDefault="003836C8">
      <w:pPr>
        <w:pStyle w:val="ConsPlusNormal"/>
        <w:spacing w:before="200"/>
        <w:ind w:firstLine="540"/>
        <w:jc w:val="both"/>
      </w:pPr>
      <w:r>
        <w:t>Заявление должно содержать:</w:t>
      </w:r>
    </w:p>
    <w:p w:rsidR="003836C8" w:rsidRDefault="003836C8">
      <w:pPr>
        <w:pStyle w:val="ConsPlusNormal"/>
        <w:spacing w:before="200"/>
        <w:ind w:firstLine="540"/>
        <w:jc w:val="both"/>
      </w:pPr>
      <w:r>
        <w:t>1) наименование органа местного самоуправления, его должностного лица либо муниципального служащего, в компетенции которого находятся информация и документы, необходимые для обоснования и рассмотрения жалобы;</w:t>
      </w:r>
    </w:p>
    <w:p w:rsidR="003836C8" w:rsidRDefault="003836C8">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36C8" w:rsidRDefault="003836C8">
      <w:pPr>
        <w:pStyle w:val="ConsPlusNormal"/>
        <w:spacing w:before="200"/>
        <w:ind w:firstLine="540"/>
        <w:jc w:val="both"/>
      </w:pPr>
      <w:r>
        <w:t>3) сведения об информации и документах, необходимых для обоснования и рассмотрения жалобы.</w:t>
      </w:r>
    </w:p>
    <w:p w:rsidR="003836C8" w:rsidRDefault="003836C8">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836C8" w:rsidRDefault="003836C8">
      <w:pPr>
        <w:pStyle w:val="ConsPlusNormal"/>
        <w:spacing w:before="200"/>
        <w:ind w:firstLine="540"/>
        <w:jc w:val="both"/>
      </w:pPr>
      <w:r>
        <w:t>Оснований для отказа в приеме заявления не предусмотрено.</w:t>
      </w:r>
    </w:p>
    <w:p w:rsidR="003836C8" w:rsidRDefault="003836C8">
      <w:pPr>
        <w:pStyle w:val="ConsPlusNormal"/>
      </w:pPr>
    </w:p>
    <w:p w:rsidR="003836C8" w:rsidRDefault="003836C8">
      <w:pPr>
        <w:pStyle w:val="ConsPlusTitle"/>
        <w:jc w:val="center"/>
        <w:outlineLvl w:val="2"/>
      </w:pPr>
      <w:r>
        <w:t>Способы информирования заявителя о порядке подачи</w:t>
      </w:r>
    </w:p>
    <w:p w:rsidR="003836C8" w:rsidRDefault="003836C8">
      <w:pPr>
        <w:pStyle w:val="ConsPlusTitle"/>
        <w:jc w:val="center"/>
      </w:pPr>
      <w:r>
        <w:t>и рассмотрения жалобы</w:t>
      </w:r>
    </w:p>
    <w:p w:rsidR="003836C8" w:rsidRDefault="003836C8">
      <w:pPr>
        <w:pStyle w:val="ConsPlusNormal"/>
      </w:pPr>
    </w:p>
    <w:p w:rsidR="003836C8" w:rsidRDefault="003836C8">
      <w:pPr>
        <w:pStyle w:val="ConsPlusNormal"/>
        <w:ind w:firstLine="540"/>
        <w:jc w:val="both"/>
      </w:pPr>
      <w:r>
        <w:t>148. Информация о порядке подачи и рассмотрения жалобы размещается:</w:t>
      </w:r>
    </w:p>
    <w:p w:rsidR="003836C8" w:rsidRDefault="003836C8">
      <w:pPr>
        <w:pStyle w:val="ConsPlusNormal"/>
        <w:spacing w:before="200"/>
        <w:ind w:firstLine="540"/>
        <w:jc w:val="both"/>
      </w:pPr>
      <w:r>
        <w:t>1) на информационных стендах, расположенных в органе местного самоуправления;</w:t>
      </w:r>
    </w:p>
    <w:p w:rsidR="003836C8" w:rsidRDefault="003836C8">
      <w:pPr>
        <w:pStyle w:val="ConsPlusNormal"/>
        <w:spacing w:before="200"/>
        <w:ind w:firstLine="540"/>
        <w:jc w:val="both"/>
      </w:pPr>
      <w:r>
        <w:t>2) на официальном сайте органа местного самоуправления;</w:t>
      </w:r>
    </w:p>
    <w:p w:rsidR="003836C8" w:rsidRDefault="003836C8">
      <w:pPr>
        <w:pStyle w:val="ConsPlusNormal"/>
        <w:spacing w:before="200"/>
        <w:ind w:firstLine="540"/>
        <w:jc w:val="both"/>
      </w:pPr>
      <w:r>
        <w:t>3)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836C8" w:rsidRDefault="003836C8">
      <w:pPr>
        <w:pStyle w:val="ConsPlusNormal"/>
        <w:spacing w:before="200"/>
        <w:ind w:firstLine="540"/>
        <w:jc w:val="both"/>
      </w:pPr>
      <w:r>
        <w:t>152. Информацию о порядке подачи и рассмотрения жалобы можно получить:</w:t>
      </w:r>
    </w:p>
    <w:p w:rsidR="003836C8" w:rsidRDefault="003836C8">
      <w:pPr>
        <w:pStyle w:val="ConsPlusNormal"/>
        <w:spacing w:before="200"/>
        <w:ind w:firstLine="540"/>
        <w:jc w:val="both"/>
      </w:pPr>
      <w:r>
        <w:t>1) посредством телефонной связи по номеру органа местного самоуправления;</w:t>
      </w:r>
    </w:p>
    <w:p w:rsidR="003836C8" w:rsidRDefault="003836C8">
      <w:pPr>
        <w:pStyle w:val="ConsPlusNormal"/>
        <w:spacing w:before="200"/>
        <w:ind w:firstLine="540"/>
        <w:jc w:val="both"/>
      </w:pPr>
      <w:r>
        <w:t>2) посредством факсимильного сообщения;</w:t>
      </w:r>
    </w:p>
    <w:p w:rsidR="003836C8" w:rsidRDefault="003836C8">
      <w:pPr>
        <w:pStyle w:val="ConsPlusNormal"/>
        <w:spacing w:before="200"/>
        <w:ind w:firstLine="540"/>
        <w:jc w:val="both"/>
      </w:pPr>
      <w:r>
        <w:t>3) при личном обращении в орган местного самоуправления, в том числе по электронной почте;</w:t>
      </w:r>
    </w:p>
    <w:p w:rsidR="003836C8" w:rsidRDefault="003836C8">
      <w:pPr>
        <w:pStyle w:val="ConsPlusNormal"/>
        <w:spacing w:before="200"/>
        <w:ind w:firstLine="540"/>
        <w:jc w:val="both"/>
      </w:pPr>
      <w:r>
        <w:t>4) при письменном обращении в орган местного самоуправления;</w:t>
      </w:r>
    </w:p>
    <w:p w:rsidR="003836C8" w:rsidRDefault="003836C8">
      <w:pPr>
        <w:pStyle w:val="ConsPlusNormal"/>
        <w:spacing w:before="200"/>
        <w:ind w:firstLine="540"/>
        <w:jc w:val="both"/>
      </w:pPr>
      <w:r>
        <w:t>5) путем публичного информирования.</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1</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(форма)</w:t>
      </w:r>
    </w:p>
    <w:p w:rsidR="003836C8" w:rsidRDefault="003836C8">
      <w:pPr>
        <w:pStyle w:val="ConsPlusNormal"/>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650"/>
        <w:gridCol w:w="1155"/>
        <w:gridCol w:w="1325"/>
        <w:gridCol w:w="1537"/>
        <w:gridCol w:w="1390"/>
      </w:tblGrid>
      <w:tr w:rsidR="003836C8">
        <w:tc>
          <w:tcPr>
            <w:tcW w:w="1980" w:type="dxa"/>
          </w:tcPr>
          <w:p w:rsidR="003836C8" w:rsidRDefault="003836C8">
            <w:pPr>
              <w:pStyle w:val="ConsPlusNormal"/>
              <w:jc w:val="both"/>
            </w:pPr>
            <w:r>
              <w:t>N заявления</w:t>
            </w:r>
          </w:p>
        </w:tc>
        <w:tc>
          <w:tcPr>
            <w:tcW w:w="1650" w:type="dxa"/>
          </w:tcPr>
          <w:p w:rsidR="003836C8" w:rsidRDefault="003836C8">
            <w:pPr>
              <w:pStyle w:val="ConsPlusNormal"/>
            </w:pPr>
          </w:p>
        </w:tc>
        <w:tc>
          <w:tcPr>
            <w:tcW w:w="1155" w:type="dxa"/>
            <w:tcBorders>
              <w:top w:val="nil"/>
              <w:bottom w:val="nil"/>
              <w:right w:val="nil"/>
            </w:tcBorders>
          </w:tcPr>
          <w:p w:rsidR="003836C8" w:rsidRDefault="003836C8">
            <w:pPr>
              <w:pStyle w:val="ConsPlusNormal"/>
            </w:pPr>
          </w:p>
        </w:tc>
        <w:tc>
          <w:tcPr>
            <w:tcW w:w="4252" w:type="dxa"/>
            <w:gridSpan w:val="3"/>
            <w:tcBorders>
              <w:top w:val="nil"/>
              <w:left w:val="nil"/>
              <w:right w:val="nil"/>
            </w:tcBorders>
          </w:tcPr>
          <w:p w:rsidR="003836C8" w:rsidRDefault="003836C8">
            <w:pPr>
              <w:pStyle w:val="ConsPlusNormal"/>
            </w:pPr>
          </w:p>
        </w:tc>
      </w:tr>
      <w:tr w:rsidR="003836C8">
        <w:tblPrEx>
          <w:tblBorders>
            <w:left w:val="nil"/>
            <w:insideH w:val="nil"/>
            <w:insideV w:val="nil"/>
          </w:tblBorders>
        </w:tblPrEx>
        <w:tc>
          <w:tcPr>
            <w:tcW w:w="3630" w:type="dxa"/>
            <w:gridSpan w:val="2"/>
            <w:tcBorders>
              <w:bottom w:val="nil"/>
            </w:tcBorders>
          </w:tcPr>
          <w:p w:rsidR="003836C8" w:rsidRDefault="003836C8">
            <w:pPr>
              <w:pStyle w:val="ConsPlusNormal"/>
            </w:pPr>
          </w:p>
        </w:tc>
        <w:tc>
          <w:tcPr>
            <w:tcW w:w="1155" w:type="dxa"/>
            <w:tcBorders>
              <w:top w:val="nil"/>
              <w:bottom w:val="nil"/>
            </w:tcBorders>
          </w:tcPr>
          <w:p w:rsidR="003836C8" w:rsidRDefault="003836C8">
            <w:pPr>
              <w:pStyle w:val="ConsPlusNormal"/>
            </w:pPr>
          </w:p>
        </w:tc>
        <w:tc>
          <w:tcPr>
            <w:tcW w:w="4252" w:type="dxa"/>
            <w:gridSpan w:val="3"/>
            <w:tcBorders>
              <w:bottom w:val="nil"/>
            </w:tcBorders>
          </w:tcPr>
          <w:p w:rsidR="003836C8" w:rsidRDefault="003836C8">
            <w:pPr>
              <w:pStyle w:val="ConsPlusNormal"/>
              <w:jc w:val="center"/>
            </w:pPr>
            <w:r>
              <w:t>(Орган, обрабатывающий запрос на предоставление услуги)</w:t>
            </w:r>
          </w:p>
        </w:tc>
      </w:tr>
      <w:tr w:rsidR="003836C8">
        <w:tblPrEx>
          <w:tblBorders>
            <w:left w:val="nil"/>
            <w:insideH w:val="nil"/>
          </w:tblBorders>
        </w:tblPrEx>
        <w:tc>
          <w:tcPr>
            <w:tcW w:w="9037" w:type="dxa"/>
            <w:gridSpan w:val="6"/>
            <w:tcBorders>
              <w:top w:val="nil"/>
              <w:left w:val="nil"/>
              <w:bottom w:val="nil"/>
              <w:right w:val="nil"/>
            </w:tcBorders>
          </w:tcPr>
          <w:p w:rsidR="003836C8" w:rsidRDefault="003836C8">
            <w:pPr>
              <w:pStyle w:val="ConsPlusNormal"/>
            </w:pPr>
          </w:p>
        </w:tc>
      </w:tr>
      <w:tr w:rsidR="003836C8">
        <w:tblPrEx>
          <w:tblBorders>
            <w:left w:val="nil"/>
            <w:insideH w:val="nil"/>
          </w:tblBorders>
        </w:tblPrEx>
        <w:tc>
          <w:tcPr>
            <w:tcW w:w="9037" w:type="dxa"/>
            <w:gridSpan w:val="6"/>
            <w:tcBorders>
              <w:top w:val="nil"/>
              <w:left w:val="nil"/>
              <w:right w:val="nil"/>
            </w:tcBorders>
          </w:tcPr>
          <w:p w:rsidR="003836C8" w:rsidRDefault="003836C8">
            <w:pPr>
              <w:pStyle w:val="ConsPlusNormal"/>
              <w:jc w:val="center"/>
            </w:pPr>
            <w:r>
              <w:t>Данные заявителя (физического лица)</w:t>
            </w:r>
          </w:p>
        </w:tc>
      </w:tr>
      <w:tr w:rsidR="003836C8">
        <w:tblPrEx>
          <w:tblBorders>
            <w:right w:val="single" w:sz="4" w:space="0" w:color="auto"/>
          </w:tblBorders>
        </w:tblPrEx>
        <w:tc>
          <w:tcPr>
            <w:tcW w:w="1980" w:type="dxa"/>
          </w:tcPr>
          <w:p w:rsidR="003836C8" w:rsidRDefault="003836C8">
            <w:pPr>
              <w:pStyle w:val="ConsPlusNormal"/>
              <w:jc w:val="both"/>
            </w:pPr>
            <w:r>
              <w:t>Фамилия</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Имя</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Отчество</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Дата рождения</w:t>
            </w:r>
          </w:p>
        </w:tc>
        <w:tc>
          <w:tcPr>
            <w:tcW w:w="7057" w:type="dxa"/>
            <w:gridSpan w:val="5"/>
          </w:tcPr>
          <w:p w:rsidR="003836C8" w:rsidRDefault="003836C8">
            <w:pPr>
              <w:pStyle w:val="ConsPlusNormal"/>
            </w:pPr>
          </w:p>
        </w:tc>
      </w:tr>
      <w:tr w:rsidR="003836C8">
        <w:tblPrEx>
          <w:tblBorders>
            <w:left w:val="nil"/>
            <w:insideH w:val="nil"/>
          </w:tblBorders>
        </w:tblPrEx>
        <w:tc>
          <w:tcPr>
            <w:tcW w:w="9037" w:type="dxa"/>
            <w:gridSpan w:val="6"/>
            <w:tcBorders>
              <w:left w:val="nil"/>
              <w:bottom w:val="nil"/>
              <w:right w:val="nil"/>
            </w:tcBorders>
          </w:tcPr>
          <w:p w:rsidR="003836C8" w:rsidRDefault="003836C8">
            <w:pPr>
              <w:pStyle w:val="ConsPlusNormal"/>
            </w:pPr>
          </w:p>
        </w:tc>
      </w:tr>
      <w:tr w:rsidR="003836C8">
        <w:tblPrEx>
          <w:tblBorders>
            <w:left w:val="nil"/>
            <w:insideH w:val="nil"/>
          </w:tblBorders>
        </w:tblPrEx>
        <w:tc>
          <w:tcPr>
            <w:tcW w:w="9037" w:type="dxa"/>
            <w:gridSpan w:val="6"/>
            <w:tcBorders>
              <w:top w:val="nil"/>
              <w:left w:val="nil"/>
              <w:right w:val="nil"/>
            </w:tcBorders>
          </w:tcPr>
          <w:p w:rsidR="003836C8" w:rsidRDefault="003836C8">
            <w:pPr>
              <w:pStyle w:val="ConsPlusNormal"/>
              <w:jc w:val="center"/>
            </w:pPr>
            <w:r>
              <w:t>Документ, удостоверяющий личность заявителя</w:t>
            </w:r>
          </w:p>
        </w:tc>
      </w:tr>
      <w:tr w:rsidR="003836C8">
        <w:tblPrEx>
          <w:tblBorders>
            <w:right w:val="single" w:sz="4" w:space="0" w:color="auto"/>
          </w:tblBorders>
        </w:tblPrEx>
        <w:tc>
          <w:tcPr>
            <w:tcW w:w="1980" w:type="dxa"/>
          </w:tcPr>
          <w:p w:rsidR="003836C8" w:rsidRDefault="003836C8">
            <w:pPr>
              <w:pStyle w:val="ConsPlusNormal"/>
              <w:jc w:val="both"/>
            </w:pPr>
            <w:r>
              <w:t>Вид</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Серия</w:t>
            </w:r>
          </w:p>
        </w:tc>
        <w:tc>
          <w:tcPr>
            <w:tcW w:w="1650" w:type="dxa"/>
          </w:tcPr>
          <w:p w:rsidR="003836C8" w:rsidRDefault="003836C8">
            <w:pPr>
              <w:pStyle w:val="ConsPlusNormal"/>
            </w:pPr>
          </w:p>
        </w:tc>
        <w:tc>
          <w:tcPr>
            <w:tcW w:w="1155" w:type="dxa"/>
          </w:tcPr>
          <w:p w:rsidR="003836C8" w:rsidRDefault="003836C8">
            <w:pPr>
              <w:pStyle w:val="ConsPlusNormal"/>
              <w:jc w:val="both"/>
            </w:pPr>
            <w:r>
              <w:t>Номер</w:t>
            </w:r>
          </w:p>
        </w:tc>
        <w:tc>
          <w:tcPr>
            <w:tcW w:w="4252" w:type="dxa"/>
            <w:gridSpan w:val="3"/>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Выдан</w:t>
            </w:r>
          </w:p>
        </w:tc>
        <w:tc>
          <w:tcPr>
            <w:tcW w:w="4130" w:type="dxa"/>
            <w:gridSpan w:val="3"/>
          </w:tcPr>
          <w:p w:rsidR="003836C8" w:rsidRDefault="003836C8">
            <w:pPr>
              <w:pStyle w:val="ConsPlusNormal"/>
            </w:pPr>
          </w:p>
        </w:tc>
        <w:tc>
          <w:tcPr>
            <w:tcW w:w="1537" w:type="dxa"/>
          </w:tcPr>
          <w:p w:rsidR="003836C8" w:rsidRDefault="003836C8">
            <w:pPr>
              <w:pStyle w:val="ConsPlusNormal"/>
              <w:jc w:val="both"/>
            </w:pPr>
            <w:r>
              <w:t>Дата выдачи</w:t>
            </w:r>
          </w:p>
        </w:tc>
        <w:tc>
          <w:tcPr>
            <w:tcW w:w="1390" w:type="dxa"/>
          </w:tcPr>
          <w:p w:rsidR="003836C8" w:rsidRDefault="003836C8">
            <w:pPr>
              <w:pStyle w:val="ConsPlusNormal"/>
            </w:pPr>
          </w:p>
        </w:tc>
      </w:tr>
      <w:tr w:rsidR="003836C8">
        <w:tblPrEx>
          <w:tblBorders>
            <w:left w:val="nil"/>
            <w:insideH w:val="nil"/>
          </w:tblBorders>
        </w:tblPrEx>
        <w:tc>
          <w:tcPr>
            <w:tcW w:w="9037" w:type="dxa"/>
            <w:gridSpan w:val="6"/>
            <w:tcBorders>
              <w:left w:val="nil"/>
              <w:bottom w:val="nil"/>
              <w:right w:val="nil"/>
            </w:tcBorders>
          </w:tcPr>
          <w:p w:rsidR="003836C8" w:rsidRDefault="003836C8">
            <w:pPr>
              <w:pStyle w:val="ConsPlusNormal"/>
            </w:pPr>
          </w:p>
        </w:tc>
      </w:tr>
      <w:tr w:rsidR="003836C8">
        <w:tblPrEx>
          <w:tblBorders>
            <w:left w:val="nil"/>
            <w:insideH w:val="nil"/>
          </w:tblBorders>
        </w:tblPrEx>
        <w:tc>
          <w:tcPr>
            <w:tcW w:w="9037" w:type="dxa"/>
            <w:gridSpan w:val="6"/>
            <w:tcBorders>
              <w:top w:val="nil"/>
              <w:left w:val="nil"/>
              <w:right w:val="nil"/>
            </w:tcBorders>
          </w:tcPr>
          <w:p w:rsidR="003836C8" w:rsidRDefault="003836C8">
            <w:pPr>
              <w:pStyle w:val="ConsPlusNormal"/>
              <w:jc w:val="center"/>
            </w:pPr>
            <w:r>
              <w:t>Адрес регистрации заявителя</w:t>
            </w:r>
          </w:p>
        </w:tc>
      </w:tr>
      <w:tr w:rsidR="003836C8">
        <w:tblPrEx>
          <w:tblBorders>
            <w:right w:val="single" w:sz="4" w:space="0" w:color="auto"/>
          </w:tblBorders>
        </w:tblPrEx>
        <w:tc>
          <w:tcPr>
            <w:tcW w:w="1980" w:type="dxa"/>
          </w:tcPr>
          <w:p w:rsidR="003836C8" w:rsidRDefault="003836C8">
            <w:pPr>
              <w:pStyle w:val="ConsPlusNormal"/>
              <w:jc w:val="both"/>
            </w:pPr>
            <w:r>
              <w:t>Индекс</w:t>
            </w:r>
          </w:p>
        </w:tc>
        <w:tc>
          <w:tcPr>
            <w:tcW w:w="1650" w:type="dxa"/>
          </w:tcPr>
          <w:p w:rsidR="003836C8" w:rsidRDefault="003836C8">
            <w:pPr>
              <w:pStyle w:val="ConsPlusNormal"/>
            </w:pPr>
          </w:p>
        </w:tc>
        <w:tc>
          <w:tcPr>
            <w:tcW w:w="2480" w:type="dxa"/>
            <w:gridSpan w:val="2"/>
          </w:tcPr>
          <w:p w:rsidR="003836C8" w:rsidRDefault="003836C8">
            <w:pPr>
              <w:pStyle w:val="ConsPlusNormal"/>
              <w:jc w:val="both"/>
            </w:pPr>
            <w:r>
              <w:t>Регион</w:t>
            </w:r>
          </w:p>
        </w:tc>
        <w:tc>
          <w:tcPr>
            <w:tcW w:w="2927" w:type="dxa"/>
            <w:gridSpan w:val="2"/>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Район</w:t>
            </w:r>
          </w:p>
        </w:tc>
        <w:tc>
          <w:tcPr>
            <w:tcW w:w="1650" w:type="dxa"/>
          </w:tcPr>
          <w:p w:rsidR="003836C8" w:rsidRDefault="003836C8">
            <w:pPr>
              <w:pStyle w:val="ConsPlusNormal"/>
            </w:pPr>
          </w:p>
        </w:tc>
        <w:tc>
          <w:tcPr>
            <w:tcW w:w="2480" w:type="dxa"/>
            <w:gridSpan w:val="2"/>
          </w:tcPr>
          <w:p w:rsidR="003836C8" w:rsidRDefault="003836C8">
            <w:pPr>
              <w:pStyle w:val="ConsPlusNormal"/>
              <w:jc w:val="both"/>
            </w:pPr>
            <w:r>
              <w:t>Населенный пункт</w:t>
            </w:r>
          </w:p>
        </w:tc>
        <w:tc>
          <w:tcPr>
            <w:tcW w:w="2927" w:type="dxa"/>
            <w:gridSpan w:val="2"/>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Улица</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Дом</w:t>
            </w:r>
          </w:p>
        </w:tc>
        <w:tc>
          <w:tcPr>
            <w:tcW w:w="1650" w:type="dxa"/>
          </w:tcPr>
          <w:p w:rsidR="003836C8" w:rsidRDefault="003836C8">
            <w:pPr>
              <w:pStyle w:val="ConsPlusNormal"/>
            </w:pPr>
          </w:p>
        </w:tc>
        <w:tc>
          <w:tcPr>
            <w:tcW w:w="1155" w:type="dxa"/>
          </w:tcPr>
          <w:p w:rsidR="003836C8" w:rsidRDefault="003836C8">
            <w:pPr>
              <w:pStyle w:val="ConsPlusNormal"/>
              <w:jc w:val="both"/>
            </w:pPr>
            <w:r>
              <w:t>Корпус</w:t>
            </w:r>
          </w:p>
        </w:tc>
        <w:tc>
          <w:tcPr>
            <w:tcW w:w="1325" w:type="dxa"/>
          </w:tcPr>
          <w:p w:rsidR="003836C8" w:rsidRDefault="003836C8">
            <w:pPr>
              <w:pStyle w:val="ConsPlusNormal"/>
            </w:pPr>
          </w:p>
        </w:tc>
        <w:tc>
          <w:tcPr>
            <w:tcW w:w="1537" w:type="dxa"/>
          </w:tcPr>
          <w:p w:rsidR="003836C8" w:rsidRDefault="003836C8">
            <w:pPr>
              <w:pStyle w:val="ConsPlusNormal"/>
              <w:jc w:val="both"/>
            </w:pPr>
            <w:r>
              <w:t>Квартира</w:t>
            </w:r>
          </w:p>
        </w:tc>
        <w:tc>
          <w:tcPr>
            <w:tcW w:w="1390" w:type="dxa"/>
          </w:tcPr>
          <w:p w:rsidR="003836C8" w:rsidRDefault="003836C8">
            <w:pPr>
              <w:pStyle w:val="ConsPlusNormal"/>
            </w:pPr>
          </w:p>
        </w:tc>
      </w:tr>
      <w:tr w:rsidR="003836C8">
        <w:tblPrEx>
          <w:tblBorders>
            <w:left w:val="nil"/>
            <w:insideH w:val="nil"/>
          </w:tblBorders>
        </w:tblPrEx>
        <w:tc>
          <w:tcPr>
            <w:tcW w:w="9037" w:type="dxa"/>
            <w:gridSpan w:val="6"/>
            <w:tcBorders>
              <w:left w:val="nil"/>
              <w:bottom w:val="nil"/>
              <w:right w:val="nil"/>
            </w:tcBorders>
          </w:tcPr>
          <w:p w:rsidR="003836C8" w:rsidRDefault="003836C8">
            <w:pPr>
              <w:pStyle w:val="ConsPlusNormal"/>
            </w:pPr>
          </w:p>
        </w:tc>
      </w:tr>
      <w:tr w:rsidR="003836C8">
        <w:tblPrEx>
          <w:tblBorders>
            <w:left w:val="nil"/>
            <w:insideH w:val="nil"/>
          </w:tblBorders>
        </w:tblPrEx>
        <w:tc>
          <w:tcPr>
            <w:tcW w:w="9037" w:type="dxa"/>
            <w:gridSpan w:val="6"/>
            <w:tcBorders>
              <w:top w:val="nil"/>
              <w:left w:val="nil"/>
              <w:right w:val="nil"/>
            </w:tcBorders>
          </w:tcPr>
          <w:p w:rsidR="003836C8" w:rsidRDefault="003836C8">
            <w:pPr>
              <w:pStyle w:val="ConsPlusNormal"/>
              <w:jc w:val="center"/>
            </w:pPr>
            <w:r>
              <w:t>Адрес места жительства заявителя</w:t>
            </w:r>
          </w:p>
        </w:tc>
      </w:tr>
      <w:tr w:rsidR="003836C8">
        <w:tblPrEx>
          <w:tblBorders>
            <w:right w:val="single" w:sz="4" w:space="0" w:color="auto"/>
          </w:tblBorders>
        </w:tblPrEx>
        <w:tc>
          <w:tcPr>
            <w:tcW w:w="1980" w:type="dxa"/>
          </w:tcPr>
          <w:p w:rsidR="003836C8" w:rsidRDefault="003836C8">
            <w:pPr>
              <w:pStyle w:val="ConsPlusNormal"/>
              <w:jc w:val="both"/>
            </w:pPr>
            <w:r>
              <w:lastRenderedPageBreak/>
              <w:t>Индекс</w:t>
            </w:r>
          </w:p>
        </w:tc>
        <w:tc>
          <w:tcPr>
            <w:tcW w:w="1650" w:type="dxa"/>
          </w:tcPr>
          <w:p w:rsidR="003836C8" w:rsidRDefault="003836C8">
            <w:pPr>
              <w:pStyle w:val="ConsPlusNormal"/>
            </w:pPr>
          </w:p>
        </w:tc>
        <w:tc>
          <w:tcPr>
            <w:tcW w:w="2480" w:type="dxa"/>
            <w:gridSpan w:val="2"/>
          </w:tcPr>
          <w:p w:rsidR="003836C8" w:rsidRDefault="003836C8">
            <w:pPr>
              <w:pStyle w:val="ConsPlusNormal"/>
              <w:jc w:val="both"/>
            </w:pPr>
            <w:r>
              <w:t>Регион</w:t>
            </w:r>
          </w:p>
        </w:tc>
        <w:tc>
          <w:tcPr>
            <w:tcW w:w="2927" w:type="dxa"/>
            <w:gridSpan w:val="2"/>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Район</w:t>
            </w:r>
          </w:p>
        </w:tc>
        <w:tc>
          <w:tcPr>
            <w:tcW w:w="1650" w:type="dxa"/>
          </w:tcPr>
          <w:p w:rsidR="003836C8" w:rsidRDefault="003836C8">
            <w:pPr>
              <w:pStyle w:val="ConsPlusNormal"/>
            </w:pPr>
          </w:p>
        </w:tc>
        <w:tc>
          <w:tcPr>
            <w:tcW w:w="2480" w:type="dxa"/>
            <w:gridSpan w:val="2"/>
          </w:tcPr>
          <w:p w:rsidR="003836C8" w:rsidRDefault="003836C8">
            <w:pPr>
              <w:pStyle w:val="ConsPlusNormal"/>
              <w:jc w:val="both"/>
            </w:pPr>
            <w:r>
              <w:t>Населенный пункт</w:t>
            </w:r>
          </w:p>
        </w:tc>
        <w:tc>
          <w:tcPr>
            <w:tcW w:w="2927" w:type="dxa"/>
            <w:gridSpan w:val="2"/>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Улица</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tcPr>
          <w:p w:rsidR="003836C8" w:rsidRDefault="003836C8">
            <w:pPr>
              <w:pStyle w:val="ConsPlusNormal"/>
              <w:jc w:val="both"/>
            </w:pPr>
            <w:r>
              <w:t>Дом</w:t>
            </w:r>
          </w:p>
        </w:tc>
        <w:tc>
          <w:tcPr>
            <w:tcW w:w="1650" w:type="dxa"/>
          </w:tcPr>
          <w:p w:rsidR="003836C8" w:rsidRDefault="003836C8">
            <w:pPr>
              <w:pStyle w:val="ConsPlusNormal"/>
            </w:pPr>
          </w:p>
        </w:tc>
        <w:tc>
          <w:tcPr>
            <w:tcW w:w="1155" w:type="dxa"/>
          </w:tcPr>
          <w:p w:rsidR="003836C8" w:rsidRDefault="003836C8">
            <w:pPr>
              <w:pStyle w:val="ConsPlusNormal"/>
              <w:jc w:val="both"/>
            </w:pPr>
            <w:r>
              <w:t>Корпус</w:t>
            </w:r>
          </w:p>
        </w:tc>
        <w:tc>
          <w:tcPr>
            <w:tcW w:w="1325" w:type="dxa"/>
          </w:tcPr>
          <w:p w:rsidR="003836C8" w:rsidRDefault="003836C8">
            <w:pPr>
              <w:pStyle w:val="ConsPlusNormal"/>
            </w:pPr>
          </w:p>
        </w:tc>
        <w:tc>
          <w:tcPr>
            <w:tcW w:w="1537" w:type="dxa"/>
          </w:tcPr>
          <w:p w:rsidR="003836C8" w:rsidRDefault="003836C8">
            <w:pPr>
              <w:pStyle w:val="ConsPlusNormal"/>
              <w:jc w:val="both"/>
            </w:pPr>
            <w:r>
              <w:t>Квартира</w:t>
            </w:r>
          </w:p>
        </w:tc>
        <w:tc>
          <w:tcPr>
            <w:tcW w:w="1390" w:type="dxa"/>
          </w:tcPr>
          <w:p w:rsidR="003836C8" w:rsidRDefault="003836C8">
            <w:pPr>
              <w:pStyle w:val="ConsPlusNormal"/>
            </w:pPr>
          </w:p>
        </w:tc>
      </w:tr>
      <w:tr w:rsidR="003836C8">
        <w:tblPrEx>
          <w:tblBorders>
            <w:left w:val="nil"/>
          </w:tblBorders>
        </w:tblPrEx>
        <w:tc>
          <w:tcPr>
            <w:tcW w:w="9037" w:type="dxa"/>
            <w:gridSpan w:val="6"/>
            <w:tcBorders>
              <w:left w:val="nil"/>
              <w:right w:val="nil"/>
            </w:tcBorders>
          </w:tcPr>
          <w:p w:rsidR="003836C8" w:rsidRDefault="003836C8">
            <w:pPr>
              <w:pStyle w:val="ConsPlusNormal"/>
            </w:pPr>
          </w:p>
        </w:tc>
      </w:tr>
      <w:tr w:rsidR="003836C8">
        <w:tblPrEx>
          <w:tblBorders>
            <w:right w:val="single" w:sz="4" w:space="0" w:color="auto"/>
          </w:tblBorders>
        </w:tblPrEx>
        <w:tc>
          <w:tcPr>
            <w:tcW w:w="1980" w:type="dxa"/>
            <w:vMerge w:val="restart"/>
          </w:tcPr>
          <w:p w:rsidR="003836C8" w:rsidRDefault="003836C8">
            <w:pPr>
              <w:pStyle w:val="ConsPlusNormal"/>
            </w:pPr>
            <w:r>
              <w:t>Контактные данные</w:t>
            </w:r>
          </w:p>
        </w:tc>
        <w:tc>
          <w:tcPr>
            <w:tcW w:w="7057" w:type="dxa"/>
            <w:gridSpan w:val="5"/>
          </w:tcPr>
          <w:p w:rsidR="003836C8" w:rsidRDefault="003836C8">
            <w:pPr>
              <w:pStyle w:val="ConsPlusNormal"/>
            </w:pPr>
          </w:p>
        </w:tc>
      </w:tr>
      <w:tr w:rsidR="003836C8">
        <w:tblPrEx>
          <w:tblBorders>
            <w:right w:val="single" w:sz="4" w:space="0" w:color="auto"/>
          </w:tblBorders>
        </w:tblPrEx>
        <w:tc>
          <w:tcPr>
            <w:tcW w:w="1980" w:type="dxa"/>
            <w:vMerge/>
          </w:tcPr>
          <w:p w:rsidR="003836C8" w:rsidRDefault="003836C8">
            <w:pPr>
              <w:pStyle w:val="ConsPlusNormal"/>
            </w:pPr>
          </w:p>
        </w:tc>
        <w:tc>
          <w:tcPr>
            <w:tcW w:w="7057" w:type="dxa"/>
            <w:gridSpan w:val="5"/>
          </w:tcPr>
          <w:p w:rsidR="003836C8" w:rsidRDefault="003836C8">
            <w:pPr>
              <w:pStyle w:val="ConsPlusNormal"/>
            </w:pPr>
          </w:p>
        </w:tc>
      </w:tr>
    </w:tbl>
    <w:p w:rsidR="003836C8" w:rsidRDefault="003836C8">
      <w:pPr>
        <w:pStyle w:val="ConsPlusNormal"/>
      </w:pPr>
    </w:p>
    <w:p w:rsidR="003836C8" w:rsidRDefault="003836C8">
      <w:pPr>
        <w:pStyle w:val="ConsPlusNonformat"/>
        <w:jc w:val="both"/>
      </w:pPr>
      <w:bookmarkStart w:id="36" w:name="P1013"/>
      <w:bookmarkEnd w:id="36"/>
      <w:r>
        <w:t xml:space="preserve">                                 ЗАЯВЛЕНИЕ</w:t>
      </w:r>
    </w:p>
    <w:p w:rsidR="003836C8" w:rsidRDefault="003836C8">
      <w:pPr>
        <w:pStyle w:val="ConsPlusNonformat"/>
        <w:jc w:val="both"/>
      </w:pPr>
      <w:r>
        <w:t xml:space="preserve">              об установлении факта невозможности проживания</w:t>
      </w:r>
    </w:p>
    <w:p w:rsidR="003836C8" w:rsidRDefault="003836C8">
      <w:pPr>
        <w:pStyle w:val="ConsPlusNonformat"/>
        <w:jc w:val="both"/>
      </w:pPr>
      <w:r>
        <w:t xml:space="preserve">                    в ранее занимаемом жилом помещении</w:t>
      </w:r>
    </w:p>
    <w:p w:rsidR="003836C8" w:rsidRDefault="003836C8">
      <w:pPr>
        <w:pStyle w:val="ConsPlusNonformat"/>
        <w:jc w:val="both"/>
      </w:pPr>
    </w:p>
    <w:p w:rsidR="003836C8" w:rsidRDefault="003836C8">
      <w:pPr>
        <w:pStyle w:val="ConsPlusNonformat"/>
        <w:jc w:val="both"/>
      </w:pPr>
      <w:r>
        <w:t xml:space="preserve">    1.  Прошу  установить  факт невозможности проживания в ранее занимаемом</w:t>
      </w:r>
    </w:p>
    <w:p w:rsidR="003836C8" w:rsidRDefault="003836C8">
      <w:pPr>
        <w:pStyle w:val="ConsPlusNonformat"/>
        <w:jc w:val="both"/>
      </w:pPr>
      <w:r>
        <w:t>жилом помещении, расположенном по адресу: ________________________________,</w:t>
      </w:r>
    </w:p>
    <w:p w:rsidR="003836C8" w:rsidRDefault="003836C8">
      <w:pPr>
        <w:pStyle w:val="ConsPlusNonformat"/>
        <w:jc w:val="both"/>
      </w:pPr>
      <w:r>
        <w:t>нанимателем  (членом  семьи  нанимателя(ей)  по договорам социального найма</w:t>
      </w:r>
    </w:p>
    <w:p w:rsidR="003836C8" w:rsidRDefault="003836C8">
      <w:pPr>
        <w:pStyle w:val="ConsPlusNonformat"/>
        <w:jc w:val="both"/>
      </w:pPr>
      <w:r>
        <w:t>либо собственником) которого является 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(фамилия, имя, отчество гражданина, относящегося к категории</w:t>
      </w:r>
    </w:p>
    <w:p w:rsidR="003836C8" w:rsidRDefault="003836C8">
      <w:pPr>
        <w:pStyle w:val="ConsPlusNonformat"/>
        <w:jc w:val="both"/>
      </w:pPr>
      <w:r>
        <w:t xml:space="preserve">   детей-сирот и детей, оставшихся без попечения родителей, лиц из числа</w:t>
      </w:r>
    </w:p>
    <w:p w:rsidR="003836C8" w:rsidRDefault="003836C8">
      <w:pPr>
        <w:pStyle w:val="ConsPlusNonformat"/>
        <w:jc w:val="both"/>
      </w:pPr>
      <w:r>
        <w:t xml:space="preserve">         детей-сирот и детей, оставшихся без попечения родителей)</w:t>
      </w:r>
    </w:p>
    <w:p w:rsidR="003836C8" w:rsidRDefault="003836C8">
      <w:pPr>
        <w:pStyle w:val="ConsPlusNonformat"/>
        <w:jc w:val="both"/>
      </w:pPr>
      <w:r>
        <w:t>в связи с 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(указать одно или несколько обстоятельств, предусмотренных </w:t>
      </w:r>
      <w:hyperlink r:id="rId40">
        <w:r>
          <w:rPr>
            <w:color w:val="0000FF"/>
          </w:rPr>
          <w:t>пунктом 2</w:t>
        </w:r>
      </w:hyperlink>
    </w:p>
    <w:p w:rsidR="003836C8" w:rsidRDefault="003836C8">
      <w:pPr>
        <w:pStyle w:val="ConsPlusNonformat"/>
        <w:jc w:val="both"/>
      </w:pPr>
      <w:r>
        <w:t xml:space="preserve"> Порядка установления факта невозможности проживания детей-сирот и детей,</w:t>
      </w:r>
    </w:p>
    <w:p w:rsidR="003836C8" w:rsidRDefault="003836C8">
      <w:pPr>
        <w:pStyle w:val="ConsPlusNonformat"/>
        <w:jc w:val="both"/>
      </w:pPr>
      <w:r>
        <w:t xml:space="preserve">   оставшихся без попечения родителей, лиц из числа детей-сирот и детей,</w:t>
      </w:r>
    </w:p>
    <w:p w:rsidR="003836C8" w:rsidRDefault="003836C8">
      <w:pPr>
        <w:pStyle w:val="ConsPlusNonformat"/>
        <w:jc w:val="both"/>
      </w:pPr>
      <w:r>
        <w:t xml:space="preserve"> оставшихся без попечения родителей, в ранее занимаемых жилых помещениях,</w:t>
      </w:r>
    </w:p>
    <w:p w:rsidR="003836C8" w:rsidRDefault="003836C8">
      <w:pPr>
        <w:pStyle w:val="ConsPlusNonformat"/>
        <w:jc w:val="both"/>
      </w:pPr>
      <w:r>
        <w:t xml:space="preserve"> нанимателями или членами семей нанимателей по договорам социального найма</w:t>
      </w:r>
    </w:p>
    <w:p w:rsidR="003836C8" w:rsidRDefault="003836C8">
      <w:pPr>
        <w:pStyle w:val="ConsPlusNonformat"/>
        <w:jc w:val="both"/>
      </w:pPr>
      <w:r>
        <w:t xml:space="preserve">   либо собственниками которых они являются, и иного обстоятельства, при</w:t>
      </w:r>
    </w:p>
    <w:p w:rsidR="003836C8" w:rsidRDefault="003836C8">
      <w:pPr>
        <w:pStyle w:val="ConsPlusNonformat"/>
        <w:jc w:val="both"/>
      </w:pPr>
      <w:r>
        <w:t xml:space="preserve"> наличии которого проживание детей-сирот и детей, оставшихся без попечения</w:t>
      </w:r>
    </w:p>
    <w:p w:rsidR="003836C8" w:rsidRDefault="003836C8">
      <w:pPr>
        <w:pStyle w:val="ConsPlusNonformat"/>
        <w:jc w:val="both"/>
      </w:pPr>
      <w:r>
        <w:t xml:space="preserve">   родителей, лиц из числа детей-сирот и детей, оставшихся без попечения</w:t>
      </w:r>
    </w:p>
    <w:p w:rsidR="003836C8" w:rsidRDefault="003836C8">
      <w:pPr>
        <w:pStyle w:val="ConsPlusNonformat"/>
        <w:jc w:val="both"/>
      </w:pPr>
      <w:r>
        <w:t xml:space="preserve"> родителей, в ранее занимаемых жилых помещениях, нанимателями или членами</w:t>
      </w:r>
    </w:p>
    <w:p w:rsidR="003836C8" w:rsidRDefault="003836C8">
      <w:pPr>
        <w:pStyle w:val="ConsPlusNonformat"/>
        <w:jc w:val="both"/>
      </w:pPr>
      <w:r>
        <w:t xml:space="preserve">   семей нанимателей по договорам социального найма либо собственниками</w:t>
      </w:r>
    </w:p>
    <w:p w:rsidR="003836C8" w:rsidRDefault="003836C8">
      <w:pPr>
        <w:pStyle w:val="ConsPlusNonformat"/>
        <w:jc w:val="both"/>
      </w:pPr>
      <w:r>
        <w:t xml:space="preserve">     которых они являются, признается невозможным, выдачи документов,</w:t>
      </w:r>
    </w:p>
    <w:p w:rsidR="003836C8" w:rsidRDefault="003836C8">
      <w:pPr>
        <w:pStyle w:val="ConsPlusNonformat"/>
        <w:jc w:val="both"/>
      </w:pPr>
      <w:r>
        <w:t>подтверждающих невозможность проживания в ранее занимаемом жилом помещении)</w:t>
      </w:r>
    </w:p>
    <w:p w:rsidR="003836C8" w:rsidRDefault="003836C8">
      <w:pPr>
        <w:pStyle w:val="ConsPlusNonformat"/>
        <w:jc w:val="both"/>
      </w:pPr>
      <w:r>
        <w:t xml:space="preserve">    1.1.  В  жилом  помещении  зарегистрированы  по месту жительства (месту</w:t>
      </w:r>
    </w:p>
    <w:p w:rsidR="003836C8" w:rsidRDefault="003836C8">
      <w:pPr>
        <w:pStyle w:val="ConsPlusNonformat"/>
        <w:jc w:val="both"/>
      </w:pPr>
      <w:r>
        <w:t>пребывания) _______________________________________________________________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(указать родственные связи)</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2.  Я согласен (согласна) на проведение органом местного самоуправления</w:t>
      </w:r>
    </w:p>
    <w:p w:rsidR="003836C8" w:rsidRDefault="003836C8">
      <w:pPr>
        <w:pStyle w:val="ConsPlusNonformat"/>
        <w:jc w:val="both"/>
      </w:pPr>
      <w:r>
        <w:t>в случае необходимости проверки информации, сообщенной в данном заявлении и</w:t>
      </w:r>
    </w:p>
    <w:p w:rsidR="003836C8" w:rsidRDefault="003836C8">
      <w:pPr>
        <w:pStyle w:val="ConsPlusNonformat"/>
        <w:jc w:val="both"/>
      </w:pPr>
      <w:r>
        <w:t>содержащейся в прилагаемых документах.</w:t>
      </w:r>
    </w:p>
    <w:p w:rsidR="003836C8" w:rsidRDefault="003836C8">
      <w:pPr>
        <w:pStyle w:val="ConsPlusNonformat"/>
        <w:jc w:val="both"/>
      </w:pPr>
    </w:p>
    <w:p w:rsidR="003836C8" w:rsidRDefault="003836C8">
      <w:pPr>
        <w:pStyle w:val="ConsPlusNonformat"/>
        <w:jc w:val="both"/>
      </w:pPr>
      <w:r>
        <w:t xml:space="preserve">                     Представлены следующие документы</w:t>
      </w:r>
    </w:p>
    <w:p w:rsidR="003836C8" w:rsidRDefault="003836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28"/>
        <w:gridCol w:w="1474"/>
        <w:gridCol w:w="1474"/>
        <w:gridCol w:w="1303"/>
        <w:gridCol w:w="908"/>
      </w:tblGrid>
      <w:tr w:rsidR="003836C8">
        <w:tc>
          <w:tcPr>
            <w:tcW w:w="9071" w:type="dxa"/>
            <w:gridSpan w:val="6"/>
          </w:tcPr>
          <w:p w:rsidR="003836C8" w:rsidRDefault="003836C8">
            <w:pPr>
              <w:pStyle w:val="ConsPlusNormal"/>
              <w:jc w:val="both"/>
            </w:pPr>
            <w:r>
              <w:t>1</w:t>
            </w:r>
          </w:p>
        </w:tc>
      </w:tr>
      <w:tr w:rsidR="003836C8">
        <w:tc>
          <w:tcPr>
            <w:tcW w:w="9071" w:type="dxa"/>
            <w:gridSpan w:val="6"/>
          </w:tcPr>
          <w:p w:rsidR="003836C8" w:rsidRDefault="003836C8">
            <w:pPr>
              <w:pStyle w:val="ConsPlusNormal"/>
              <w:jc w:val="both"/>
            </w:pPr>
            <w:r>
              <w:t>2</w:t>
            </w:r>
          </w:p>
        </w:tc>
      </w:tr>
      <w:tr w:rsidR="003836C8">
        <w:tc>
          <w:tcPr>
            <w:tcW w:w="9071" w:type="dxa"/>
            <w:gridSpan w:val="6"/>
          </w:tcPr>
          <w:p w:rsidR="003836C8" w:rsidRDefault="003836C8">
            <w:pPr>
              <w:pStyle w:val="ConsPlusNormal"/>
              <w:jc w:val="both"/>
            </w:pPr>
            <w:r>
              <w:t>3</w:t>
            </w:r>
          </w:p>
        </w:tc>
      </w:tr>
      <w:tr w:rsidR="003836C8">
        <w:tblPrEx>
          <w:tblBorders>
            <w:left w:val="nil"/>
            <w:right w:val="nil"/>
          </w:tblBorders>
        </w:tblPrEx>
        <w:tc>
          <w:tcPr>
            <w:tcW w:w="9071" w:type="dxa"/>
            <w:gridSpan w:val="6"/>
            <w:tcBorders>
              <w:left w:val="nil"/>
              <w:right w:val="nil"/>
            </w:tcBorders>
          </w:tcPr>
          <w:p w:rsidR="003836C8" w:rsidRDefault="003836C8">
            <w:pPr>
              <w:pStyle w:val="ConsPlusNormal"/>
            </w:pPr>
          </w:p>
        </w:tc>
      </w:tr>
      <w:tr w:rsidR="003836C8">
        <w:tc>
          <w:tcPr>
            <w:tcW w:w="1984" w:type="dxa"/>
          </w:tcPr>
          <w:p w:rsidR="003836C8" w:rsidRDefault="003836C8">
            <w:pPr>
              <w:pStyle w:val="ConsPlusNormal"/>
              <w:jc w:val="both"/>
            </w:pPr>
            <w:r>
              <w:t xml:space="preserve">Место получения результата </w:t>
            </w:r>
            <w:r>
              <w:lastRenderedPageBreak/>
              <w:t>предоставления услуги</w:t>
            </w:r>
          </w:p>
        </w:tc>
        <w:tc>
          <w:tcPr>
            <w:tcW w:w="7087" w:type="dxa"/>
            <w:gridSpan w:val="5"/>
          </w:tcPr>
          <w:p w:rsidR="003836C8" w:rsidRDefault="003836C8">
            <w:pPr>
              <w:pStyle w:val="ConsPlusNormal"/>
            </w:pPr>
          </w:p>
        </w:tc>
      </w:tr>
      <w:tr w:rsidR="003836C8">
        <w:tc>
          <w:tcPr>
            <w:tcW w:w="1984" w:type="dxa"/>
            <w:vMerge w:val="restart"/>
          </w:tcPr>
          <w:p w:rsidR="003836C8" w:rsidRDefault="003836C8">
            <w:pPr>
              <w:pStyle w:val="ConsPlusNormal"/>
              <w:jc w:val="both"/>
            </w:pPr>
            <w:r>
              <w:lastRenderedPageBreak/>
              <w:t>Способ получения решения (нужное подчеркнуть)</w:t>
            </w:r>
          </w:p>
        </w:tc>
        <w:tc>
          <w:tcPr>
            <w:tcW w:w="7087" w:type="dxa"/>
            <w:gridSpan w:val="5"/>
          </w:tcPr>
          <w:p w:rsidR="003836C8" w:rsidRDefault="003836C8">
            <w:pPr>
              <w:pStyle w:val="ConsPlusNormal"/>
              <w:jc w:val="both"/>
            </w:pPr>
            <w:r>
              <w:t>а) при личном обращении в орган местного самоуправления;</w:t>
            </w:r>
          </w:p>
          <w:p w:rsidR="003836C8" w:rsidRDefault="003836C8">
            <w:pPr>
              <w:pStyle w:val="ConsPlusNormal"/>
            </w:pPr>
            <w:r>
              <w:t>б) почтовым отправлением</w:t>
            </w:r>
          </w:p>
        </w:tc>
      </w:tr>
      <w:tr w:rsidR="003836C8">
        <w:tc>
          <w:tcPr>
            <w:tcW w:w="1984" w:type="dxa"/>
            <w:vMerge/>
          </w:tcPr>
          <w:p w:rsidR="003836C8" w:rsidRDefault="003836C8">
            <w:pPr>
              <w:pStyle w:val="ConsPlusNormal"/>
            </w:pPr>
          </w:p>
        </w:tc>
        <w:tc>
          <w:tcPr>
            <w:tcW w:w="7087" w:type="dxa"/>
            <w:gridSpan w:val="5"/>
          </w:tcPr>
          <w:p w:rsidR="003836C8" w:rsidRDefault="003836C8">
            <w:pPr>
              <w:pStyle w:val="ConsPlusNormal"/>
            </w:pPr>
          </w:p>
        </w:tc>
      </w:tr>
      <w:tr w:rsidR="003836C8">
        <w:tblPrEx>
          <w:tblBorders>
            <w:left w:val="nil"/>
            <w:right w:val="nil"/>
            <w:insideH w:val="nil"/>
          </w:tblBorders>
        </w:tblPrEx>
        <w:tc>
          <w:tcPr>
            <w:tcW w:w="9071" w:type="dxa"/>
            <w:gridSpan w:val="6"/>
            <w:tcBorders>
              <w:left w:val="nil"/>
              <w:bottom w:val="nil"/>
              <w:right w:val="nil"/>
            </w:tcBorders>
          </w:tcPr>
          <w:p w:rsidR="003836C8" w:rsidRDefault="003836C8">
            <w:pPr>
              <w:pStyle w:val="ConsPlusNormal"/>
            </w:pPr>
          </w:p>
        </w:tc>
      </w:tr>
      <w:tr w:rsidR="003836C8">
        <w:tblPrEx>
          <w:tblBorders>
            <w:left w:val="nil"/>
            <w:right w:val="nil"/>
            <w:insideH w:val="nil"/>
          </w:tblBorders>
        </w:tblPrEx>
        <w:tc>
          <w:tcPr>
            <w:tcW w:w="9071" w:type="dxa"/>
            <w:gridSpan w:val="6"/>
            <w:tcBorders>
              <w:top w:val="nil"/>
              <w:left w:val="nil"/>
              <w:right w:val="nil"/>
            </w:tcBorders>
          </w:tcPr>
          <w:p w:rsidR="003836C8" w:rsidRDefault="003836C8">
            <w:pPr>
              <w:pStyle w:val="ConsPlusNormal"/>
              <w:jc w:val="center"/>
            </w:pPr>
            <w:r>
              <w:t>Данные представителя (уполномоченного лица)</w:t>
            </w:r>
          </w:p>
        </w:tc>
      </w:tr>
      <w:tr w:rsidR="003836C8">
        <w:tc>
          <w:tcPr>
            <w:tcW w:w="1984" w:type="dxa"/>
          </w:tcPr>
          <w:p w:rsidR="003836C8" w:rsidRDefault="003836C8">
            <w:pPr>
              <w:pStyle w:val="ConsPlusNormal"/>
              <w:jc w:val="both"/>
            </w:pPr>
            <w:r>
              <w:t>Фамилия</w:t>
            </w:r>
          </w:p>
        </w:tc>
        <w:tc>
          <w:tcPr>
            <w:tcW w:w="7087" w:type="dxa"/>
            <w:gridSpan w:val="5"/>
          </w:tcPr>
          <w:p w:rsidR="003836C8" w:rsidRDefault="003836C8">
            <w:pPr>
              <w:pStyle w:val="ConsPlusNormal"/>
            </w:pPr>
          </w:p>
        </w:tc>
      </w:tr>
      <w:tr w:rsidR="003836C8">
        <w:tc>
          <w:tcPr>
            <w:tcW w:w="1984" w:type="dxa"/>
          </w:tcPr>
          <w:p w:rsidR="003836C8" w:rsidRDefault="003836C8">
            <w:pPr>
              <w:pStyle w:val="ConsPlusNormal"/>
              <w:jc w:val="both"/>
            </w:pPr>
            <w:r>
              <w:t>Имя</w:t>
            </w:r>
          </w:p>
        </w:tc>
        <w:tc>
          <w:tcPr>
            <w:tcW w:w="7087" w:type="dxa"/>
            <w:gridSpan w:val="5"/>
          </w:tcPr>
          <w:p w:rsidR="003836C8" w:rsidRDefault="003836C8">
            <w:pPr>
              <w:pStyle w:val="ConsPlusNormal"/>
            </w:pPr>
          </w:p>
        </w:tc>
      </w:tr>
      <w:tr w:rsidR="003836C8">
        <w:tc>
          <w:tcPr>
            <w:tcW w:w="1984" w:type="dxa"/>
          </w:tcPr>
          <w:p w:rsidR="003836C8" w:rsidRDefault="003836C8">
            <w:pPr>
              <w:pStyle w:val="ConsPlusNormal"/>
              <w:jc w:val="both"/>
            </w:pPr>
            <w:r>
              <w:t>Отчество</w:t>
            </w:r>
          </w:p>
        </w:tc>
        <w:tc>
          <w:tcPr>
            <w:tcW w:w="7087" w:type="dxa"/>
            <w:gridSpan w:val="5"/>
          </w:tcPr>
          <w:p w:rsidR="003836C8" w:rsidRDefault="003836C8">
            <w:pPr>
              <w:pStyle w:val="ConsPlusNormal"/>
            </w:pPr>
          </w:p>
        </w:tc>
      </w:tr>
      <w:tr w:rsidR="003836C8">
        <w:tc>
          <w:tcPr>
            <w:tcW w:w="1984" w:type="dxa"/>
          </w:tcPr>
          <w:p w:rsidR="003836C8" w:rsidRDefault="003836C8">
            <w:pPr>
              <w:pStyle w:val="ConsPlusNormal"/>
              <w:jc w:val="both"/>
            </w:pPr>
            <w:r>
              <w:t>Дата рождения</w:t>
            </w:r>
          </w:p>
        </w:tc>
        <w:tc>
          <w:tcPr>
            <w:tcW w:w="7087" w:type="dxa"/>
            <w:gridSpan w:val="5"/>
          </w:tcPr>
          <w:p w:rsidR="003836C8" w:rsidRDefault="003836C8">
            <w:pPr>
              <w:pStyle w:val="ConsPlusNormal"/>
            </w:pPr>
          </w:p>
        </w:tc>
      </w:tr>
      <w:tr w:rsidR="003836C8">
        <w:tblPrEx>
          <w:tblBorders>
            <w:left w:val="nil"/>
            <w:right w:val="nil"/>
            <w:insideH w:val="nil"/>
          </w:tblBorders>
        </w:tblPrEx>
        <w:tc>
          <w:tcPr>
            <w:tcW w:w="9071" w:type="dxa"/>
            <w:gridSpan w:val="6"/>
            <w:tcBorders>
              <w:left w:val="nil"/>
              <w:bottom w:val="nil"/>
              <w:right w:val="nil"/>
            </w:tcBorders>
          </w:tcPr>
          <w:p w:rsidR="003836C8" w:rsidRDefault="003836C8">
            <w:pPr>
              <w:pStyle w:val="ConsPlusNormal"/>
            </w:pPr>
          </w:p>
        </w:tc>
      </w:tr>
      <w:tr w:rsidR="003836C8">
        <w:tblPrEx>
          <w:tblBorders>
            <w:left w:val="nil"/>
            <w:right w:val="nil"/>
            <w:insideH w:val="nil"/>
          </w:tblBorders>
        </w:tblPrEx>
        <w:tc>
          <w:tcPr>
            <w:tcW w:w="9071" w:type="dxa"/>
            <w:gridSpan w:val="6"/>
            <w:tcBorders>
              <w:top w:val="nil"/>
              <w:left w:val="nil"/>
              <w:right w:val="nil"/>
            </w:tcBorders>
          </w:tcPr>
          <w:p w:rsidR="003836C8" w:rsidRDefault="003836C8">
            <w:pPr>
              <w:pStyle w:val="ConsPlusNormal"/>
              <w:jc w:val="center"/>
            </w:pPr>
            <w:r>
              <w:t>Документ, удостоверяющий личность представителя (уполномоченного лица)</w:t>
            </w:r>
          </w:p>
        </w:tc>
      </w:tr>
      <w:tr w:rsidR="003836C8">
        <w:tc>
          <w:tcPr>
            <w:tcW w:w="1984" w:type="dxa"/>
          </w:tcPr>
          <w:p w:rsidR="003836C8" w:rsidRDefault="003836C8">
            <w:pPr>
              <w:pStyle w:val="ConsPlusNormal"/>
              <w:jc w:val="both"/>
            </w:pPr>
            <w:r>
              <w:t>Вид</w:t>
            </w:r>
          </w:p>
        </w:tc>
        <w:tc>
          <w:tcPr>
            <w:tcW w:w="7087" w:type="dxa"/>
            <w:gridSpan w:val="5"/>
          </w:tcPr>
          <w:p w:rsidR="003836C8" w:rsidRDefault="003836C8">
            <w:pPr>
              <w:pStyle w:val="ConsPlusNormal"/>
            </w:pPr>
          </w:p>
        </w:tc>
      </w:tr>
      <w:tr w:rsidR="003836C8">
        <w:tc>
          <w:tcPr>
            <w:tcW w:w="1984" w:type="dxa"/>
          </w:tcPr>
          <w:p w:rsidR="003836C8" w:rsidRDefault="003836C8">
            <w:pPr>
              <w:pStyle w:val="ConsPlusNormal"/>
              <w:jc w:val="both"/>
            </w:pPr>
            <w:r>
              <w:t>Серия</w:t>
            </w:r>
          </w:p>
        </w:tc>
        <w:tc>
          <w:tcPr>
            <w:tcW w:w="1928" w:type="dxa"/>
          </w:tcPr>
          <w:p w:rsidR="003836C8" w:rsidRDefault="003836C8">
            <w:pPr>
              <w:pStyle w:val="ConsPlusNormal"/>
            </w:pPr>
          </w:p>
        </w:tc>
        <w:tc>
          <w:tcPr>
            <w:tcW w:w="1474" w:type="dxa"/>
          </w:tcPr>
          <w:p w:rsidR="003836C8" w:rsidRDefault="003836C8">
            <w:pPr>
              <w:pStyle w:val="ConsPlusNormal"/>
            </w:pPr>
            <w:r>
              <w:t>Номер</w:t>
            </w:r>
          </w:p>
        </w:tc>
        <w:tc>
          <w:tcPr>
            <w:tcW w:w="3685" w:type="dxa"/>
            <w:gridSpan w:val="3"/>
          </w:tcPr>
          <w:p w:rsidR="003836C8" w:rsidRDefault="003836C8">
            <w:pPr>
              <w:pStyle w:val="ConsPlusNormal"/>
            </w:pPr>
          </w:p>
        </w:tc>
      </w:tr>
      <w:tr w:rsidR="003836C8">
        <w:tc>
          <w:tcPr>
            <w:tcW w:w="1984" w:type="dxa"/>
          </w:tcPr>
          <w:p w:rsidR="003836C8" w:rsidRDefault="003836C8">
            <w:pPr>
              <w:pStyle w:val="ConsPlusNormal"/>
              <w:jc w:val="both"/>
            </w:pPr>
            <w:r>
              <w:t>Выдан</w:t>
            </w:r>
          </w:p>
        </w:tc>
        <w:tc>
          <w:tcPr>
            <w:tcW w:w="3402" w:type="dxa"/>
            <w:gridSpan w:val="2"/>
          </w:tcPr>
          <w:p w:rsidR="003836C8" w:rsidRDefault="003836C8">
            <w:pPr>
              <w:pStyle w:val="ConsPlusNormal"/>
            </w:pPr>
          </w:p>
        </w:tc>
        <w:tc>
          <w:tcPr>
            <w:tcW w:w="1474" w:type="dxa"/>
          </w:tcPr>
          <w:p w:rsidR="003836C8" w:rsidRDefault="003836C8">
            <w:pPr>
              <w:pStyle w:val="ConsPlusNormal"/>
            </w:pPr>
            <w:r>
              <w:t>Дата выдачи</w:t>
            </w:r>
          </w:p>
        </w:tc>
        <w:tc>
          <w:tcPr>
            <w:tcW w:w="2211" w:type="dxa"/>
            <w:gridSpan w:val="2"/>
          </w:tcPr>
          <w:p w:rsidR="003836C8" w:rsidRDefault="003836C8">
            <w:pPr>
              <w:pStyle w:val="ConsPlusNormal"/>
            </w:pPr>
          </w:p>
        </w:tc>
      </w:tr>
      <w:tr w:rsidR="003836C8">
        <w:tblPrEx>
          <w:tblBorders>
            <w:left w:val="nil"/>
            <w:right w:val="nil"/>
            <w:insideH w:val="nil"/>
          </w:tblBorders>
        </w:tblPrEx>
        <w:tc>
          <w:tcPr>
            <w:tcW w:w="9071" w:type="dxa"/>
            <w:gridSpan w:val="6"/>
            <w:tcBorders>
              <w:left w:val="nil"/>
              <w:bottom w:val="nil"/>
              <w:right w:val="nil"/>
            </w:tcBorders>
          </w:tcPr>
          <w:p w:rsidR="003836C8" w:rsidRDefault="003836C8">
            <w:pPr>
              <w:pStyle w:val="ConsPlusNormal"/>
            </w:pPr>
          </w:p>
        </w:tc>
      </w:tr>
      <w:tr w:rsidR="003836C8">
        <w:tblPrEx>
          <w:tblBorders>
            <w:left w:val="nil"/>
            <w:right w:val="nil"/>
            <w:insideH w:val="nil"/>
          </w:tblBorders>
        </w:tblPrEx>
        <w:tc>
          <w:tcPr>
            <w:tcW w:w="9071" w:type="dxa"/>
            <w:gridSpan w:val="6"/>
            <w:tcBorders>
              <w:top w:val="nil"/>
              <w:left w:val="nil"/>
              <w:right w:val="nil"/>
            </w:tcBorders>
          </w:tcPr>
          <w:p w:rsidR="003836C8" w:rsidRDefault="003836C8">
            <w:pPr>
              <w:pStyle w:val="ConsPlusNormal"/>
              <w:jc w:val="center"/>
            </w:pPr>
            <w:r>
              <w:t>Адрес регистрации представителя (уполномоченного лица)</w:t>
            </w:r>
          </w:p>
        </w:tc>
      </w:tr>
      <w:tr w:rsidR="003836C8">
        <w:tc>
          <w:tcPr>
            <w:tcW w:w="1984" w:type="dxa"/>
          </w:tcPr>
          <w:p w:rsidR="003836C8" w:rsidRDefault="003836C8">
            <w:pPr>
              <w:pStyle w:val="ConsPlusNormal"/>
              <w:jc w:val="both"/>
            </w:pPr>
            <w:r>
              <w:t>Индекс</w:t>
            </w:r>
          </w:p>
        </w:tc>
        <w:tc>
          <w:tcPr>
            <w:tcW w:w="1928" w:type="dxa"/>
          </w:tcPr>
          <w:p w:rsidR="003836C8" w:rsidRDefault="003836C8">
            <w:pPr>
              <w:pStyle w:val="ConsPlusNormal"/>
            </w:pPr>
          </w:p>
        </w:tc>
        <w:tc>
          <w:tcPr>
            <w:tcW w:w="2948" w:type="dxa"/>
            <w:gridSpan w:val="2"/>
          </w:tcPr>
          <w:p w:rsidR="003836C8" w:rsidRDefault="003836C8">
            <w:pPr>
              <w:pStyle w:val="ConsPlusNormal"/>
            </w:pPr>
            <w:r>
              <w:t>Регион</w:t>
            </w:r>
          </w:p>
        </w:tc>
        <w:tc>
          <w:tcPr>
            <w:tcW w:w="2211" w:type="dxa"/>
            <w:gridSpan w:val="2"/>
          </w:tcPr>
          <w:p w:rsidR="003836C8" w:rsidRDefault="003836C8">
            <w:pPr>
              <w:pStyle w:val="ConsPlusNormal"/>
            </w:pPr>
          </w:p>
        </w:tc>
      </w:tr>
      <w:tr w:rsidR="003836C8">
        <w:tc>
          <w:tcPr>
            <w:tcW w:w="1984" w:type="dxa"/>
          </w:tcPr>
          <w:p w:rsidR="003836C8" w:rsidRDefault="003836C8">
            <w:pPr>
              <w:pStyle w:val="ConsPlusNormal"/>
              <w:jc w:val="both"/>
            </w:pPr>
            <w:r>
              <w:t>Район</w:t>
            </w:r>
          </w:p>
        </w:tc>
        <w:tc>
          <w:tcPr>
            <w:tcW w:w="1928" w:type="dxa"/>
          </w:tcPr>
          <w:p w:rsidR="003836C8" w:rsidRDefault="003836C8">
            <w:pPr>
              <w:pStyle w:val="ConsPlusNormal"/>
            </w:pPr>
          </w:p>
        </w:tc>
        <w:tc>
          <w:tcPr>
            <w:tcW w:w="2948" w:type="dxa"/>
            <w:gridSpan w:val="2"/>
          </w:tcPr>
          <w:p w:rsidR="003836C8" w:rsidRDefault="003836C8">
            <w:pPr>
              <w:pStyle w:val="ConsPlusNormal"/>
            </w:pPr>
            <w:r>
              <w:t>Населенный пункт</w:t>
            </w:r>
          </w:p>
        </w:tc>
        <w:tc>
          <w:tcPr>
            <w:tcW w:w="2211" w:type="dxa"/>
            <w:gridSpan w:val="2"/>
          </w:tcPr>
          <w:p w:rsidR="003836C8" w:rsidRDefault="003836C8">
            <w:pPr>
              <w:pStyle w:val="ConsPlusNormal"/>
            </w:pPr>
          </w:p>
        </w:tc>
      </w:tr>
      <w:tr w:rsidR="003836C8">
        <w:tc>
          <w:tcPr>
            <w:tcW w:w="1984" w:type="dxa"/>
          </w:tcPr>
          <w:p w:rsidR="003836C8" w:rsidRDefault="003836C8">
            <w:pPr>
              <w:pStyle w:val="ConsPlusNormal"/>
              <w:jc w:val="both"/>
            </w:pPr>
            <w:r>
              <w:t>Улица</w:t>
            </w:r>
          </w:p>
        </w:tc>
        <w:tc>
          <w:tcPr>
            <w:tcW w:w="7087" w:type="dxa"/>
            <w:gridSpan w:val="5"/>
          </w:tcPr>
          <w:p w:rsidR="003836C8" w:rsidRDefault="003836C8">
            <w:pPr>
              <w:pStyle w:val="ConsPlusNormal"/>
            </w:pPr>
          </w:p>
        </w:tc>
      </w:tr>
      <w:tr w:rsidR="003836C8">
        <w:tc>
          <w:tcPr>
            <w:tcW w:w="1984" w:type="dxa"/>
          </w:tcPr>
          <w:p w:rsidR="003836C8" w:rsidRDefault="003836C8">
            <w:pPr>
              <w:pStyle w:val="ConsPlusNormal"/>
              <w:jc w:val="both"/>
            </w:pPr>
            <w:r>
              <w:t>Дом</w:t>
            </w:r>
          </w:p>
        </w:tc>
        <w:tc>
          <w:tcPr>
            <w:tcW w:w="1928" w:type="dxa"/>
          </w:tcPr>
          <w:p w:rsidR="003836C8" w:rsidRDefault="003836C8">
            <w:pPr>
              <w:pStyle w:val="ConsPlusNormal"/>
            </w:pPr>
          </w:p>
        </w:tc>
        <w:tc>
          <w:tcPr>
            <w:tcW w:w="1474" w:type="dxa"/>
          </w:tcPr>
          <w:p w:rsidR="003836C8" w:rsidRDefault="003836C8">
            <w:pPr>
              <w:pStyle w:val="ConsPlusNormal"/>
            </w:pPr>
            <w:r>
              <w:t>Корпус</w:t>
            </w:r>
          </w:p>
        </w:tc>
        <w:tc>
          <w:tcPr>
            <w:tcW w:w="1474" w:type="dxa"/>
          </w:tcPr>
          <w:p w:rsidR="003836C8" w:rsidRDefault="003836C8">
            <w:pPr>
              <w:pStyle w:val="ConsPlusNormal"/>
            </w:pPr>
          </w:p>
        </w:tc>
        <w:tc>
          <w:tcPr>
            <w:tcW w:w="1303" w:type="dxa"/>
          </w:tcPr>
          <w:p w:rsidR="003836C8" w:rsidRDefault="003836C8">
            <w:pPr>
              <w:pStyle w:val="ConsPlusNormal"/>
            </w:pPr>
            <w:r>
              <w:t>Квартира</w:t>
            </w:r>
          </w:p>
        </w:tc>
        <w:tc>
          <w:tcPr>
            <w:tcW w:w="908" w:type="dxa"/>
          </w:tcPr>
          <w:p w:rsidR="003836C8" w:rsidRDefault="003836C8">
            <w:pPr>
              <w:pStyle w:val="ConsPlusNormal"/>
            </w:pPr>
          </w:p>
        </w:tc>
      </w:tr>
      <w:tr w:rsidR="003836C8">
        <w:tblPrEx>
          <w:tblBorders>
            <w:left w:val="nil"/>
            <w:insideH w:val="nil"/>
          </w:tblBorders>
        </w:tblPrEx>
        <w:tc>
          <w:tcPr>
            <w:tcW w:w="9071" w:type="dxa"/>
            <w:gridSpan w:val="6"/>
            <w:tcBorders>
              <w:left w:val="nil"/>
              <w:bottom w:val="nil"/>
            </w:tcBorders>
          </w:tcPr>
          <w:p w:rsidR="003836C8" w:rsidRDefault="003836C8">
            <w:pPr>
              <w:pStyle w:val="ConsPlusNormal"/>
            </w:pPr>
          </w:p>
        </w:tc>
      </w:tr>
      <w:tr w:rsidR="003836C8">
        <w:tblPrEx>
          <w:tblBorders>
            <w:left w:val="nil"/>
            <w:insideH w:val="nil"/>
          </w:tblBorders>
        </w:tblPrEx>
        <w:tc>
          <w:tcPr>
            <w:tcW w:w="9071" w:type="dxa"/>
            <w:gridSpan w:val="6"/>
            <w:tcBorders>
              <w:top w:val="nil"/>
              <w:left w:val="nil"/>
            </w:tcBorders>
          </w:tcPr>
          <w:p w:rsidR="003836C8" w:rsidRDefault="003836C8">
            <w:pPr>
              <w:pStyle w:val="ConsPlusNormal"/>
              <w:jc w:val="center"/>
            </w:pPr>
            <w:r>
              <w:t>Адрес места жительства представителя (уполномоченного лица)</w:t>
            </w:r>
          </w:p>
        </w:tc>
      </w:tr>
      <w:tr w:rsidR="003836C8">
        <w:tc>
          <w:tcPr>
            <w:tcW w:w="1984" w:type="dxa"/>
          </w:tcPr>
          <w:p w:rsidR="003836C8" w:rsidRDefault="003836C8">
            <w:pPr>
              <w:pStyle w:val="ConsPlusNormal"/>
              <w:jc w:val="both"/>
            </w:pPr>
            <w:r>
              <w:t>Индекс</w:t>
            </w:r>
          </w:p>
        </w:tc>
        <w:tc>
          <w:tcPr>
            <w:tcW w:w="1928" w:type="dxa"/>
          </w:tcPr>
          <w:p w:rsidR="003836C8" w:rsidRDefault="003836C8">
            <w:pPr>
              <w:pStyle w:val="ConsPlusNormal"/>
            </w:pPr>
          </w:p>
        </w:tc>
        <w:tc>
          <w:tcPr>
            <w:tcW w:w="2948" w:type="dxa"/>
            <w:gridSpan w:val="2"/>
          </w:tcPr>
          <w:p w:rsidR="003836C8" w:rsidRDefault="003836C8">
            <w:pPr>
              <w:pStyle w:val="ConsPlusNormal"/>
            </w:pPr>
            <w:r>
              <w:t>Регион</w:t>
            </w:r>
          </w:p>
        </w:tc>
        <w:tc>
          <w:tcPr>
            <w:tcW w:w="2211" w:type="dxa"/>
            <w:gridSpan w:val="2"/>
          </w:tcPr>
          <w:p w:rsidR="003836C8" w:rsidRDefault="003836C8">
            <w:pPr>
              <w:pStyle w:val="ConsPlusNormal"/>
            </w:pPr>
          </w:p>
        </w:tc>
      </w:tr>
      <w:tr w:rsidR="003836C8">
        <w:tc>
          <w:tcPr>
            <w:tcW w:w="1984" w:type="dxa"/>
          </w:tcPr>
          <w:p w:rsidR="003836C8" w:rsidRDefault="003836C8">
            <w:pPr>
              <w:pStyle w:val="ConsPlusNormal"/>
              <w:jc w:val="both"/>
            </w:pPr>
            <w:r>
              <w:t>Район</w:t>
            </w:r>
          </w:p>
        </w:tc>
        <w:tc>
          <w:tcPr>
            <w:tcW w:w="1928" w:type="dxa"/>
          </w:tcPr>
          <w:p w:rsidR="003836C8" w:rsidRDefault="003836C8">
            <w:pPr>
              <w:pStyle w:val="ConsPlusNormal"/>
            </w:pPr>
          </w:p>
        </w:tc>
        <w:tc>
          <w:tcPr>
            <w:tcW w:w="2948" w:type="dxa"/>
            <w:gridSpan w:val="2"/>
          </w:tcPr>
          <w:p w:rsidR="003836C8" w:rsidRDefault="003836C8">
            <w:pPr>
              <w:pStyle w:val="ConsPlusNormal"/>
            </w:pPr>
            <w:r>
              <w:t>Населенный пункт</w:t>
            </w:r>
          </w:p>
        </w:tc>
        <w:tc>
          <w:tcPr>
            <w:tcW w:w="2211" w:type="dxa"/>
            <w:gridSpan w:val="2"/>
          </w:tcPr>
          <w:p w:rsidR="003836C8" w:rsidRDefault="003836C8">
            <w:pPr>
              <w:pStyle w:val="ConsPlusNormal"/>
            </w:pPr>
          </w:p>
        </w:tc>
      </w:tr>
      <w:tr w:rsidR="003836C8">
        <w:tc>
          <w:tcPr>
            <w:tcW w:w="1984" w:type="dxa"/>
          </w:tcPr>
          <w:p w:rsidR="003836C8" w:rsidRDefault="003836C8">
            <w:pPr>
              <w:pStyle w:val="ConsPlusNormal"/>
              <w:jc w:val="both"/>
            </w:pPr>
            <w:r>
              <w:t>Улица</w:t>
            </w:r>
          </w:p>
        </w:tc>
        <w:tc>
          <w:tcPr>
            <w:tcW w:w="7087" w:type="dxa"/>
            <w:gridSpan w:val="5"/>
          </w:tcPr>
          <w:p w:rsidR="003836C8" w:rsidRDefault="003836C8">
            <w:pPr>
              <w:pStyle w:val="ConsPlusNormal"/>
            </w:pPr>
          </w:p>
        </w:tc>
      </w:tr>
      <w:tr w:rsidR="003836C8">
        <w:tc>
          <w:tcPr>
            <w:tcW w:w="1984" w:type="dxa"/>
          </w:tcPr>
          <w:p w:rsidR="003836C8" w:rsidRDefault="003836C8">
            <w:pPr>
              <w:pStyle w:val="ConsPlusNormal"/>
              <w:jc w:val="both"/>
            </w:pPr>
            <w:r>
              <w:t>Дом</w:t>
            </w:r>
          </w:p>
        </w:tc>
        <w:tc>
          <w:tcPr>
            <w:tcW w:w="1928" w:type="dxa"/>
          </w:tcPr>
          <w:p w:rsidR="003836C8" w:rsidRDefault="003836C8">
            <w:pPr>
              <w:pStyle w:val="ConsPlusNormal"/>
            </w:pPr>
          </w:p>
        </w:tc>
        <w:tc>
          <w:tcPr>
            <w:tcW w:w="1474" w:type="dxa"/>
          </w:tcPr>
          <w:p w:rsidR="003836C8" w:rsidRDefault="003836C8">
            <w:pPr>
              <w:pStyle w:val="ConsPlusNormal"/>
            </w:pPr>
            <w:r>
              <w:t>Корпус</w:t>
            </w:r>
          </w:p>
        </w:tc>
        <w:tc>
          <w:tcPr>
            <w:tcW w:w="1474" w:type="dxa"/>
          </w:tcPr>
          <w:p w:rsidR="003836C8" w:rsidRDefault="003836C8">
            <w:pPr>
              <w:pStyle w:val="ConsPlusNormal"/>
            </w:pPr>
          </w:p>
        </w:tc>
        <w:tc>
          <w:tcPr>
            <w:tcW w:w="1303" w:type="dxa"/>
          </w:tcPr>
          <w:p w:rsidR="003836C8" w:rsidRDefault="003836C8">
            <w:pPr>
              <w:pStyle w:val="ConsPlusNormal"/>
            </w:pPr>
            <w:r>
              <w:t>Квартира</w:t>
            </w:r>
          </w:p>
        </w:tc>
        <w:tc>
          <w:tcPr>
            <w:tcW w:w="908" w:type="dxa"/>
          </w:tcPr>
          <w:p w:rsidR="003836C8" w:rsidRDefault="003836C8">
            <w:pPr>
              <w:pStyle w:val="ConsPlusNormal"/>
            </w:pPr>
          </w:p>
        </w:tc>
      </w:tr>
      <w:tr w:rsidR="003836C8">
        <w:tblPrEx>
          <w:tblBorders>
            <w:left w:val="nil"/>
            <w:right w:val="nil"/>
          </w:tblBorders>
        </w:tblPrEx>
        <w:tc>
          <w:tcPr>
            <w:tcW w:w="9071" w:type="dxa"/>
            <w:gridSpan w:val="6"/>
            <w:tcBorders>
              <w:left w:val="nil"/>
              <w:right w:val="nil"/>
            </w:tcBorders>
          </w:tcPr>
          <w:p w:rsidR="003836C8" w:rsidRDefault="003836C8">
            <w:pPr>
              <w:pStyle w:val="ConsPlusNormal"/>
            </w:pPr>
          </w:p>
        </w:tc>
      </w:tr>
      <w:tr w:rsidR="003836C8">
        <w:tc>
          <w:tcPr>
            <w:tcW w:w="1984" w:type="dxa"/>
            <w:vMerge w:val="restart"/>
          </w:tcPr>
          <w:p w:rsidR="003836C8" w:rsidRDefault="003836C8">
            <w:pPr>
              <w:pStyle w:val="ConsPlusNormal"/>
              <w:jc w:val="both"/>
            </w:pPr>
            <w:r>
              <w:t>Контактные данные</w:t>
            </w:r>
          </w:p>
        </w:tc>
        <w:tc>
          <w:tcPr>
            <w:tcW w:w="7087" w:type="dxa"/>
            <w:gridSpan w:val="5"/>
          </w:tcPr>
          <w:p w:rsidR="003836C8" w:rsidRDefault="003836C8">
            <w:pPr>
              <w:pStyle w:val="ConsPlusNormal"/>
            </w:pPr>
          </w:p>
        </w:tc>
      </w:tr>
      <w:tr w:rsidR="003836C8">
        <w:tc>
          <w:tcPr>
            <w:tcW w:w="1984" w:type="dxa"/>
            <w:vMerge/>
          </w:tcPr>
          <w:p w:rsidR="003836C8" w:rsidRDefault="003836C8">
            <w:pPr>
              <w:pStyle w:val="ConsPlusNormal"/>
            </w:pPr>
          </w:p>
        </w:tc>
        <w:tc>
          <w:tcPr>
            <w:tcW w:w="7087" w:type="dxa"/>
            <w:gridSpan w:val="5"/>
          </w:tcPr>
          <w:p w:rsidR="003836C8" w:rsidRDefault="003836C8">
            <w:pPr>
              <w:pStyle w:val="ConsPlusNormal"/>
            </w:pPr>
          </w:p>
        </w:tc>
      </w:tr>
    </w:tbl>
    <w:p w:rsidR="003836C8" w:rsidRDefault="003836C8">
      <w:pPr>
        <w:pStyle w:val="ConsPlusNormal"/>
      </w:pPr>
    </w:p>
    <w:p w:rsidR="003836C8" w:rsidRDefault="003836C8">
      <w:pPr>
        <w:pStyle w:val="ConsPlusNonformat"/>
        <w:jc w:val="both"/>
      </w:pPr>
      <w:r>
        <w:t xml:space="preserve">    __________________      ____________/__________________________________</w:t>
      </w:r>
    </w:p>
    <w:p w:rsidR="003836C8" w:rsidRDefault="003836C8">
      <w:pPr>
        <w:pStyle w:val="ConsPlusNonformat"/>
        <w:jc w:val="both"/>
      </w:pPr>
      <w:r>
        <w:t xml:space="preserve">           Дата                   (подпись гражданина, относящегося</w:t>
      </w:r>
    </w:p>
    <w:p w:rsidR="003836C8" w:rsidRDefault="003836C8">
      <w:pPr>
        <w:pStyle w:val="ConsPlusNonformat"/>
        <w:jc w:val="both"/>
      </w:pPr>
      <w:r>
        <w:t xml:space="preserve">                            к категории детей-сирот и детей, оставшихся без</w:t>
      </w:r>
    </w:p>
    <w:p w:rsidR="003836C8" w:rsidRDefault="003836C8">
      <w:pPr>
        <w:pStyle w:val="ConsPlusNonformat"/>
        <w:jc w:val="both"/>
      </w:pPr>
      <w:r>
        <w:t xml:space="preserve">                             попечения родителей, лиц из числа детей-сирот</w:t>
      </w:r>
    </w:p>
    <w:p w:rsidR="003836C8" w:rsidRDefault="003836C8">
      <w:pPr>
        <w:pStyle w:val="ConsPlusNonformat"/>
        <w:jc w:val="both"/>
      </w:pPr>
      <w:r>
        <w:lastRenderedPageBreak/>
        <w:t xml:space="preserve">                             и детей, оставшихся без попечения родителей)</w:t>
      </w:r>
    </w:p>
    <w:p w:rsidR="003836C8" w:rsidRDefault="003836C8">
      <w:pPr>
        <w:pStyle w:val="ConsPlusNonformat"/>
        <w:jc w:val="both"/>
      </w:pPr>
    </w:p>
    <w:p w:rsidR="003836C8" w:rsidRDefault="003836C8">
      <w:pPr>
        <w:pStyle w:val="ConsPlusNonformat"/>
        <w:jc w:val="both"/>
      </w:pPr>
      <w:r>
        <w:t xml:space="preserve">                            ____________/__________________________________</w:t>
      </w:r>
    </w:p>
    <w:p w:rsidR="003836C8" w:rsidRDefault="003836C8">
      <w:pPr>
        <w:pStyle w:val="ConsPlusNonformat"/>
        <w:jc w:val="both"/>
      </w:pPr>
      <w:r>
        <w:t xml:space="preserve">                             (подпись законного представителя гражданина,</w:t>
      </w:r>
    </w:p>
    <w:p w:rsidR="003836C8" w:rsidRDefault="003836C8">
      <w:pPr>
        <w:pStyle w:val="ConsPlusNonformat"/>
        <w:jc w:val="both"/>
      </w:pPr>
      <w:r>
        <w:t xml:space="preserve">                             относящегося к категории детей-сирот и детей,</w:t>
      </w:r>
    </w:p>
    <w:p w:rsidR="003836C8" w:rsidRDefault="003836C8">
      <w:pPr>
        <w:pStyle w:val="ConsPlusNonformat"/>
        <w:jc w:val="both"/>
      </w:pPr>
      <w:r>
        <w:t xml:space="preserve">                           оставшихся без попечения родителей, лиц из числа</w:t>
      </w:r>
    </w:p>
    <w:p w:rsidR="003836C8" w:rsidRDefault="003836C8">
      <w:pPr>
        <w:pStyle w:val="ConsPlusNonformat"/>
        <w:jc w:val="both"/>
      </w:pPr>
      <w:r>
        <w:t xml:space="preserve">                             детей-сирот и детей, оставшихся без попечения</w:t>
      </w:r>
    </w:p>
    <w:p w:rsidR="003836C8" w:rsidRDefault="003836C8">
      <w:pPr>
        <w:pStyle w:val="ConsPlusNonformat"/>
        <w:jc w:val="both"/>
      </w:pPr>
      <w:r>
        <w:t xml:space="preserve">                                              родителей)</w:t>
      </w:r>
    </w:p>
    <w:p w:rsidR="003836C8" w:rsidRDefault="003836C8">
      <w:pPr>
        <w:pStyle w:val="ConsPlusNonformat"/>
        <w:jc w:val="both"/>
      </w:pPr>
      <w:r>
        <w:t>------------------------------------------------------------------</w:t>
      </w:r>
    </w:p>
    <w:p w:rsidR="003836C8" w:rsidRDefault="003836C8">
      <w:pPr>
        <w:pStyle w:val="ConsPlusNonformat"/>
        <w:jc w:val="both"/>
      </w:pPr>
      <w:bookmarkStart w:id="37" w:name="P1137"/>
      <w:bookmarkEnd w:id="37"/>
      <w:r>
        <w:t xml:space="preserve">                                 РАСПИСКА</w:t>
      </w:r>
    </w:p>
    <w:p w:rsidR="003836C8" w:rsidRDefault="003836C8">
      <w:pPr>
        <w:pStyle w:val="ConsPlusNonformat"/>
        <w:jc w:val="both"/>
      </w:pPr>
    </w:p>
    <w:p w:rsidR="003836C8" w:rsidRDefault="003836C8">
      <w:pPr>
        <w:pStyle w:val="ConsPlusNonformat"/>
        <w:jc w:val="both"/>
      </w:pPr>
      <w:r>
        <w:t xml:space="preserve">    Заявление  и  документы гр. ________________________________________ на</w:t>
      </w:r>
    </w:p>
    <w:p w:rsidR="003836C8" w:rsidRDefault="003836C8">
      <w:pPr>
        <w:pStyle w:val="ConsPlusNonformat"/>
        <w:jc w:val="both"/>
      </w:pPr>
      <w:r>
        <w:t>предоставление  государственной  услуги:  "установление факта невозможности</w:t>
      </w:r>
    </w:p>
    <w:p w:rsidR="003836C8" w:rsidRDefault="003836C8">
      <w:pPr>
        <w:pStyle w:val="ConsPlusNonformat"/>
        <w:jc w:val="both"/>
      </w:pPr>
      <w:r>
        <w:t>проживания в ранее занимаемом жилом помещении" принял специалист:</w:t>
      </w:r>
    </w:p>
    <w:p w:rsidR="003836C8" w:rsidRDefault="003836C8">
      <w:pPr>
        <w:pStyle w:val="ConsPlusNonformat"/>
        <w:jc w:val="both"/>
      </w:pPr>
      <w:r>
        <w:t xml:space="preserve">    _______________________________________________________________________</w:t>
      </w:r>
    </w:p>
    <w:p w:rsidR="003836C8" w:rsidRDefault="003836C8">
      <w:pPr>
        <w:pStyle w:val="ConsPlusNonformat"/>
        <w:jc w:val="both"/>
      </w:pPr>
      <w:r>
        <w:t xml:space="preserve">        (подпись)                 (расшифровка подписи специалиста)</w:t>
      </w:r>
    </w:p>
    <w:p w:rsidR="003836C8" w:rsidRDefault="003836C8">
      <w:pPr>
        <w:pStyle w:val="ConsPlusNonformat"/>
        <w:jc w:val="both"/>
      </w:pPr>
    </w:p>
    <w:p w:rsidR="003836C8" w:rsidRDefault="003836C8">
      <w:pPr>
        <w:pStyle w:val="ConsPlusNonformat"/>
        <w:jc w:val="both"/>
      </w:pPr>
      <w:r>
        <w:t xml:space="preserve">                    Перечень представленных документов:</w:t>
      </w:r>
    </w:p>
    <w:p w:rsidR="003836C8" w:rsidRDefault="003836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21"/>
        <w:gridCol w:w="1248"/>
        <w:gridCol w:w="1531"/>
        <w:gridCol w:w="1531"/>
        <w:gridCol w:w="1417"/>
      </w:tblGrid>
      <w:tr w:rsidR="003836C8">
        <w:tc>
          <w:tcPr>
            <w:tcW w:w="567" w:type="dxa"/>
          </w:tcPr>
          <w:p w:rsidR="003836C8" w:rsidRDefault="003836C8">
            <w:pPr>
              <w:pStyle w:val="ConsPlusNormal"/>
              <w:jc w:val="center"/>
            </w:pPr>
            <w:r>
              <w:t>N п/п</w:t>
            </w:r>
          </w:p>
        </w:tc>
        <w:tc>
          <w:tcPr>
            <w:tcW w:w="3969" w:type="dxa"/>
            <w:gridSpan w:val="2"/>
          </w:tcPr>
          <w:p w:rsidR="003836C8" w:rsidRDefault="003836C8">
            <w:pPr>
              <w:pStyle w:val="ConsPlusNormal"/>
              <w:jc w:val="center"/>
            </w:pPr>
            <w:r>
              <w:t>Наименование документа</w:t>
            </w:r>
          </w:p>
        </w:tc>
        <w:tc>
          <w:tcPr>
            <w:tcW w:w="1531" w:type="dxa"/>
          </w:tcPr>
          <w:p w:rsidR="003836C8" w:rsidRDefault="003836C8">
            <w:pPr>
              <w:pStyle w:val="ConsPlusNormal"/>
              <w:jc w:val="center"/>
            </w:pPr>
            <w:r>
              <w:t>Количество листов</w:t>
            </w:r>
          </w:p>
        </w:tc>
        <w:tc>
          <w:tcPr>
            <w:tcW w:w="1531" w:type="dxa"/>
          </w:tcPr>
          <w:p w:rsidR="003836C8" w:rsidRDefault="003836C8">
            <w:pPr>
              <w:pStyle w:val="ConsPlusNormal"/>
              <w:jc w:val="center"/>
            </w:pPr>
            <w:r>
              <w:t>Оригинал/копия</w:t>
            </w:r>
          </w:p>
        </w:tc>
        <w:tc>
          <w:tcPr>
            <w:tcW w:w="1417" w:type="dxa"/>
          </w:tcPr>
          <w:p w:rsidR="003836C8" w:rsidRDefault="003836C8">
            <w:pPr>
              <w:pStyle w:val="ConsPlusNormal"/>
              <w:jc w:val="center"/>
            </w:pPr>
            <w:r>
              <w:t>Подлежит возврату</w:t>
            </w: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blPrEx>
          <w:tblBorders>
            <w:left w:val="nil"/>
            <w:right w:val="nil"/>
          </w:tblBorders>
        </w:tblPrEx>
        <w:tc>
          <w:tcPr>
            <w:tcW w:w="9015" w:type="dxa"/>
            <w:gridSpan w:val="6"/>
            <w:tcBorders>
              <w:left w:val="nil"/>
              <w:right w:val="nil"/>
            </w:tcBorders>
          </w:tcPr>
          <w:p w:rsidR="003836C8" w:rsidRDefault="003836C8">
            <w:pPr>
              <w:pStyle w:val="ConsPlusNormal"/>
            </w:pPr>
          </w:p>
        </w:tc>
      </w:tr>
      <w:tr w:rsidR="003836C8">
        <w:tc>
          <w:tcPr>
            <w:tcW w:w="3288" w:type="dxa"/>
            <w:gridSpan w:val="2"/>
          </w:tcPr>
          <w:p w:rsidR="003836C8" w:rsidRDefault="003836C8">
            <w:pPr>
              <w:pStyle w:val="ConsPlusNormal"/>
              <w:jc w:val="both"/>
            </w:pPr>
            <w:r>
              <w:t>Срок принятия решения</w:t>
            </w:r>
          </w:p>
        </w:tc>
        <w:tc>
          <w:tcPr>
            <w:tcW w:w="5727" w:type="dxa"/>
            <w:gridSpan w:val="4"/>
          </w:tcPr>
          <w:p w:rsidR="003836C8" w:rsidRDefault="003836C8">
            <w:pPr>
              <w:pStyle w:val="ConsPlusNormal"/>
            </w:pPr>
          </w:p>
        </w:tc>
      </w:tr>
      <w:tr w:rsidR="003836C8">
        <w:tc>
          <w:tcPr>
            <w:tcW w:w="3288" w:type="dxa"/>
            <w:gridSpan w:val="2"/>
          </w:tcPr>
          <w:p w:rsidR="003836C8" w:rsidRDefault="003836C8">
            <w:pPr>
              <w:pStyle w:val="ConsPlusNormal"/>
              <w:jc w:val="both"/>
            </w:pPr>
            <w:r>
              <w:t>Контактный телефон</w:t>
            </w:r>
          </w:p>
        </w:tc>
        <w:tc>
          <w:tcPr>
            <w:tcW w:w="5727" w:type="dxa"/>
            <w:gridSpan w:val="4"/>
          </w:tcPr>
          <w:p w:rsidR="003836C8" w:rsidRDefault="003836C8">
            <w:pPr>
              <w:pStyle w:val="ConsPlusNormal"/>
            </w:pPr>
          </w:p>
        </w:tc>
      </w:tr>
      <w:tr w:rsidR="003836C8">
        <w:tc>
          <w:tcPr>
            <w:tcW w:w="3288" w:type="dxa"/>
            <w:gridSpan w:val="2"/>
          </w:tcPr>
          <w:p w:rsidR="003836C8" w:rsidRDefault="003836C8">
            <w:pPr>
              <w:pStyle w:val="ConsPlusNormal"/>
              <w:jc w:val="both"/>
            </w:pPr>
            <w:r>
              <w:t>Режим работы</w:t>
            </w:r>
          </w:p>
        </w:tc>
        <w:tc>
          <w:tcPr>
            <w:tcW w:w="5727" w:type="dxa"/>
            <w:gridSpan w:val="4"/>
          </w:tcPr>
          <w:p w:rsidR="003836C8" w:rsidRDefault="003836C8">
            <w:pPr>
              <w:pStyle w:val="ConsPlusNormal"/>
            </w:pPr>
          </w:p>
        </w:tc>
      </w:tr>
      <w:tr w:rsidR="003836C8">
        <w:tblPrEx>
          <w:tblBorders>
            <w:left w:val="nil"/>
            <w:right w:val="nil"/>
          </w:tblBorders>
        </w:tblPrEx>
        <w:tc>
          <w:tcPr>
            <w:tcW w:w="9015" w:type="dxa"/>
            <w:gridSpan w:val="6"/>
            <w:tcBorders>
              <w:left w:val="nil"/>
              <w:right w:val="nil"/>
            </w:tcBorders>
          </w:tcPr>
          <w:p w:rsidR="003836C8" w:rsidRDefault="003836C8">
            <w:pPr>
              <w:pStyle w:val="ConsPlusNormal"/>
            </w:pPr>
          </w:p>
        </w:tc>
      </w:tr>
      <w:tr w:rsidR="003836C8">
        <w:tc>
          <w:tcPr>
            <w:tcW w:w="3288" w:type="dxa"/>
            <w:gridSpan w:val="2"/>
          </w:tcPr>
          <w:p w:rsidR="003836C8" w:rsidRDefault="003836C8">
            <w:pPr>
              <w:pStyle w:val="ConsPlusNormal"/>
              <w:jc w:val="center"/>
            </w:pPr>
            <w:r>
              <w:t>Регистрационный N</w:t>
            </w:r>
          </w:p>
        </w:tc>
        <w:tc>
          <w:tcPr>
            <w:tcW w:w="2779" w:type="dxa"/>
            <w:gridSpan w:val="2"/>
          </w:tcPr>
          <w:p w:rsidR="003836C8" w:rsidRDefault="003836C8">
            <w:pPr>
              <w:pStyle w:val="ConsPlusNormal"/>
              <w:jc w:val="center"/>
            </w:pPr>
            <w:r>
              <w:t>Дата приема документа</w:t>
            </w:r>
          </w:p>
        </w:tc>
        <w:tc>
          <w:tcPr>
            <w:tcW w:w="2948" w:type="dxa"/>
            <w:gridSpan w:val="2"/>
          </w:tcPr>
          <w:p w:rsidR="003836C8" w:rsidRDefault="003836C8">
            <w:pPr>
              <w:pStyle w:val="ConsPlusNormal"/>
              <w:jc w:val="center"/>
            </w:pPr>
            <w:r>
              <w:t>Подпись (фамилия, инициалы)</w:t>
            </w:r>
          </w:p>
        </w:tc>
      </w:tr>
      <w:tr w:rsidR="003836C8">
        <w:tc>
          <w:tcPr>
            <w:tcW w:w="3288" w:type="dxa"/>
            <w:gridSpan w:val="2"/>
          </w:tcPr>
          <w:p w:rsidR="003836C8" w:rsidRDefault="003836C8">
            <w:pPr>
              <w:pStyle w:val="ConsPlusNormal"/>
            </w:pPr>
          </w:p>
        </w:tc>
        <w:tc>
          <w:tcPr>
            <w:tcW w:w="2779" w:type="dxa"/>
            <w:gridSpan w:val="2"/>
          </w:tcPr>
          <w:p w:rsidR="003836C8" w:rsidRDefault="003836C8">
            <w:pPr>
              <w:pStyle w:val="ConsPlusNormal"/>
            </w:pPr>
          </w:p>
        </w:tc>
        <w:tc>
          <w:tcPr>
            <w:tcW w:w="2948" w:type="dxa"/>
            <w:gridSpan w:val="2"/>
          </w:tcPr>
          <w:p w:rsidR="003836C8" w:rsidRDefault="003836C8">
            <w:pPr>
              <w:pStyle w:val="ConsPlusNormal"/>
            </w:pPr>
          </w:p>
        </w:tc>
      </w:tr>
    </w:tbl>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2</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lastRenderedPageBreak/>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(форма)</w:t>
      </w:r>
    </w:p>
    <w:p w:rsidR="003836C8" w:rsidRDefault="003836C8">
      <w:pPr>
        <w:pStyle w:val="ConsPlusNormal"/>
      </w:pPr>
    </w:p>
    <w:p w:rsidR="003836C8" w:rsidRDefault="003836C8">
      <w:pPr>
        <w:pStyle w:val="ConsPlusNonformat"/>
        <w:jc w:val="both"/>
      </w:pPr>
      <w:r>
        <w:t xml:space="preserve">                                    В _____________________________________</w:t>
      </w:r>
    </w:p>
    <w:p w:rsidR="003836C8" w:rsidRDefault="003836C8">
      <w:pPr>
        <w:pStyle w:val="ConsPlusNonformat"/>
        <w:jc w:val="both"/>
      </w:pPr>
      <w:r>
        <w:t xml:space="preserve">                                             (наименование органа</w:t>
      </w:r>
    </w:p>
    <w:p w:rsidR="003836C8" w:rsidRDefault="003836C8">
      <w:pPr>
        <w:pStyle w:val="ConsPlusNonformat"/>
        <w:jc w:val="both"/>
      </w:pPr>
      <w:r>
        <w:t xml:space="preserve">                                            местного самоуправления)</w:t>
      </w:r>
    </w:p>
    <w:p w:rsidR="003836C8" w:rsidRDefault="003836C8">
      <w:pPr>
        <w:pStyle w:val="ConsPlusNonformat"/>
        <w:jc w:val="both"/>
      </w:pPr>
    </w:p>
    <w:p w:rsidR="003836C8" w:rsidRDefault="003836C8">
      <w:pPr>
        <w:pStyle w:val="ConsPlusNonformat"/>
        <w:jc w:val="both"/>
      </w:pPr>
      <w:r>
        <w:t xml:space="preserve">                                    от ____________________________________</w:t>
      </w:r>
    </w:p>
    <w:p w:rsidR="003836C8" w:rsidRDefault="003836C8">
      <w:pPr>
        <w:pStyle w:val="ConsPlusNonformat"/>
        <w:jc w:val="both"/>
      </w:pPr>
      <w:r>
        <w:t xml:space="preserve">                                       фамилия, имя, отчество (при наличии)</w:t>
      </w:r>
    </w:p>
    <w:p w:rsidR="003836C8" w:rsidRDefault="003836C8">
      <w:pPr>
        <w:pStyle w:val="ConsPlusNonformat"/>
        <w:jc w:val="both"/>
      </w:pPr>
      <w:r>
        <w:t xml:space="preserve">                                    _______________________________________</w:t>
      </w:r>
    </w:p>
    <w:p w:rsidR="003836C8" w:rsidRDefault="003836C8">
      <w:pPr>
        <w:pStyle w:val="ConsPlusNonformat"/>
        <w:jc w:val="both"/>
      </w:pPr>
    </w:p>
    <w:p w:rsidR="003836C8" w:rsidRDefault="003836C8">
      <w:pPr>
        <w:pStyle w:val="ConsPlusNonformat"/>
        <w:jc w:val="both"/>
      </w:pPr>
      <w:bookmarkStart w:id="38" w:name="P1219"/>
      <w:bookmarkEnd w:id="38"/>
      <w:r>
        <w:t xml:space="preserve">                                 ЗАЯВЛЕНИЕ</w:t>
      </w:r>
    </w:p>
    <w:p w:rsidR="003836C8" w:rsidRDefault="003836C8">
      <w:pPr>
        <w:pStyle w:val="ConsPlusNonformat"/>
        <w:jc w:val="both"/>
      </w:pPr>
      <w:r>
        <w:t xml:space="preserve">           о включении в список детей-сирот и детей, оставшихся</w:t>
      </w:r>
    </w:p>
    <w:p w:rsidR="003836C8" w:rsidRDefault="003836C8">
      <w:pPr>
        <w:pStyle w:val="ConsPlusNonformat"/>
        <w:jc w:val="both"/>
      </w:pPr>
      <w:r>
        <w:t xml:space="preserve">        без попечения родителей, лиц из числа детей-сирот и детей,</w:t>
      </w:r>
    </w:p>
    <w:p w:rsidR="003836C8" w:rsidRDefault="003836C8">
      <w:pPr>
        <w:pStyle w:val="ConsPlusNonformat"/>
        <w:jc w:val="both"/>
      </w:pPr>
      <w:r>
        <w:t xml:space="preserve">        оставшихся без попечения родителей, лиц, которые относились</w:t>
      </w:r>
    </w:p>
    <w:p w:rsidR="003836C8" w:rsidRDefault="003836C8">
      <w:pPr>
        <w:pStyle w:val="ConsPlusNonformat"/>
        <w:jc w:val="both"/>
      </w:pPr>
      <w:r>
        <w:t xml:space="preserve">         к категории детей-сирот и детей, оставшихся без попечения</w:t>
      </w:r>
    </w:p>
    <w:p w:rsidR="003836C8" w:rsidRDefault="003836C8">
      <w:pPr>
        <w:pStyle w:val="ConsPlusNonformat"/>
        <w:jc w:val="both"/>
      </w:pPr>
      <w:r>
        <w:t xml:space="preserve">          родителей, лиц из числа детей-сирот и детей, оставшихся</w:t>
      </w:r>
    </w:p>
    <w:p w:rsidR="003836C8" w:rsidRDefault="003836C8">
      <w:pPr>
        <w:pStyle w:val="ConsPlusNonformat"/>
        <w:jc w:val="both"/>
      </w:pPr>
      <w:r>
        <w:t xml:space="preserve">           без попечения родителей, и достигли возраста 23 лет,</w:t>
      </w:r>
    </w:p>
    <w:p w:rsidR="003836C8" w:rsidRDefault="003836C8">
      <w:pPr>
        <w:pStyle w:val="ConsPlusNonformat"/>
        <w:jc w:val="both"/>
      </w:pPr>
      <w:r>
        <w:t xml:space="preserve">              которые подлежат обеспечению жилыми помещениями</w:t>
      </w:r>
    </w:p>
    <w:p w:rsidR="003836C8" w:rsidRDefault="003836C8">
      <w:pPr>
        <w:pStyle w:val="ConsPlusNonformat"/>
        <w:jc w:val="both"/>
      </w:pPr>
    </w:p>
    <w:p w:rsidR="003836C8" w:rsidRDefault="003836C8">
      <w:pPr>
        <w:pStyle w:val="ConsPlusNonformat"/>
        <w:jc w:val="both"/>
      </w:pPr>
      <w:r>
        <w:t xml:space="preserve">    Я, ___________________________________________________________________,</w:t>
      </w:r>
    </w:p>
    <w:p w:rsidR="003836C8" w:rsidRDefault="003836C8">
      <w:pPr>
        <w:pStyle w:val="ConsPlusNonformat"/>
        <w:jc w:val="both"/>
      </w:pPr>
      <w:r>
        <w:t xml:space="preserve">              (фамилия, имя, отчество (при наличии) заявителя)</w:t>
      </w:r>
    </w:p>
    <w:p w:rsidR="003836C8" w:rsidRDefault="003836C8">
      <w:pPr>
        <w:pStyle w:val="ConsPlusNonformat"/>
        <w:jc w:val="both"/>
      </w:pPr>
      <w:r>
        <w:t>паспорт  гражданина  Российской Федерации или иной документ, удостоверяющий</w:t>
      </w:r>
    </w:p>
    <w:p w:rsidR="003836C8" w:rsidRDefault="003836C8">
      <w:pPr>
        <w:pStyle w:val="ConsPlusNonformat"/>
        <w:jc w:val="both"/>
      </w:pPr>
      <w:r>
        <w:t>личность: 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(серия, номер, когда и кем выдан)</w:t>
      </w:r>
    </w:p>
    <w:p w:rsidR="003836C8" w:rsidRDefault="003836C8">
      <w:pPr>
        <w:pStyle w:val="ConsPlusNonformat"/>
        <w:jc w:val="both"/>
      </w:pPr>
      <w:r>
        <w:t>зарегистрирован(а) по месту жительства (месту пребывания) по адресу:</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номер телефона, адрес электронной почты: 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(указывается при наличии)</w:t>
      </w:r>
    </w:p>
    <w:p w:rsidR="003836C8" w:rsidRDefault="003836C8">
      <w:pPr>
        <w:pStyle w:val="ConsPlusNonformat"/>
        <w:jc w:val="both"/>
      </w:pPr>
      <w:r>
        <w:t xml:space="preserve">    являюсь</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законным представителем ребенка-сироты или ребенка, оставшегося  без</w:t>
      </w:r>
    </w:p>
    <w:p w:rsidR="003836C8" w:rsidRDefault="003836C8">
      <w:pPr>
        <w:pStyle w:val="ConsPlusNonformat"/>
        <w:jc w:val="both"/>
      </w:pPr>
      <w:r>
        <w:t xml:space="preserve">   └─┘ попечения родителей,</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законным   представителем   недееспособного  или   ограниченного   в</w:t>
      </w:r>
    </w:p>
    <w:p w:rsidR="003836C8" w:rsidRDefault="003836C8">
      <w:pPr>
        <w:pStyle w:val="ConsPlusNonformat"/>
        <w:jc w:val="both"/>
      </w:pPr>
      <w:r>
        <w:t xml:space="preserve">   └─┘ дееспособности  лица  из числа детей-сирот и детей,  оставшихся  без</w:t>
      </w:r>
    </w:p>
    <w:p w:rsidR="003836C8" w:rsidRDefault="003836C8">
      <w:pPr>
        <w:pStyle w:val="ConsPlusNonformat"/>
        <w:jc w:val="both"/>
      </w:pPr>
      <w:r>
        <w:t xml:space="preserve">       попечения  родителей,  лица,  которое    относилось    к   категории</w:t>
      </w:r>
    </w:p>
    <w:p w:rsidR="003836C8" w:rsidRDefault="003836C8">
      <w:pPr>
        <w:pStyle w:val="ConsPlusNonformat"/>
        <w:jc w:val="both"/>
      </w:pPr>
      <w:r>
        <w:t xml:space="preserve">       детей-сирот и детей, оставшихся  без  попечения  родителей,  лиц  из</w:t>
      </w:r>
    </w:p>
    <w:p w:rsidR="003836C8" w:rsidRDefault="003836C8">
      <w:pPr>
        <w:pStyle w:val="ConsPlusNonformat"/>
        <w:jc w:val="both"/>
      </w:pPr>
      <w:r>
        <w:t xml:space="preserve">       числа детей-сирот и детей, оставшихся  без  попечения  родителей,  и</w:t>
      </w:r>
    </w:p>
    <w:p w:rsidR="003836C8" w:rsidRDefault="003836C8">
      <w:pPr>
        <w:pStyle w:val="ConsPlusNonformat"/>
        <w:jc w:val="both"/>
      </w:pPr>
      <w:r>
        <w:t xml:space="preserve">       достигло возраста 23 лет,</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ребенком-сиротой или ребенком,  оставшимся без попечения  родителей,</w:t>
      </w:r>
    </w:p>
    <w:p w:rsidR="003836C8" w:rsidRDefault="003836C8">
      <w:pPr>
        <w:pStyle w:val="ConsPlusNonformat"/>
        <w:jc w:val="both"/>
      </w:pPr>
      <w:r>
        <w:t xml:space="preserve">   └─┘ приобретшим полную дееспособность до достижения  совершеннолетия, на</w:t>
      </w:r>
    </w:p>
    <w:p w:rsidR="003836C8" w:rsidRDefault="003836C8">
      <w:pPr>
        <w:pStyle w:val="ConsPlusNonformat"/>
        <w:jc w:val="both"/>
      </w:pPr>
      <w:r>
        <w:t xml:space="preserve">       основании __________________________________________________________</w:t>
      </w:r>
    </w:p>
    <w:p w:rsidR="003836C8" w:rsidRDefault="003836C8">
      <w:pPr>
        <w:pStyle w:val="ConsPlusNonformat"/>
        <w:jc w:val="both"/>
      </w:pPr>
      <w:r>
        <w:t xml:space="preserve">   ________________________________________________________________________</w:t>
      </w:r>
    </w:p>
    <w:p w:rsidR="003836C8" w:rsidRDefault="003836C8">
      <w:pPr>
        <w:pStyle w:val="ConsPlusNonformat"/>
        <w:jc w:val="both"/>
      </w:pPr>
      <w:r>
        <w:t xml:space="preserve">          (указываются реквизиты документа о приобретении полной</w:t>
      </w:r>
    </w:p>
    <w:p w:rsidR="003836C8" w:rsidRDefault="003836C8">
      <w:pPr>
        <w:pStyle w:val="ConsPlusNonformat"/>
        <w:jc w:val="both"/>
      </w:pPr>
      <w:r>
        <w:t xml:space="preserve">               дееспособности до достижения возраста 18 лет)</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лицом  из  числа  детей-сирот  и  детей,  оставшихся  без  попечения</w:t>
      </w:r>
    </w:p>
    <w:p w:rsidR="003836C8" w:rsidRDefault="003836C8">
      <w:pPr>
        <w:pStyle w:val="ConsPlusNonformat"/>
        <w:jc w:val="both"/>
      </w:pPr>
      <w:r>
        <w:t xml:space="preserve">   └─┘ родителей,</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лицом,  которое  относилось   к  категории   детей-сирот  и   детей,</w:t>
      </w:r>
    </w:p>
    <w:p w:rsidR="003836C8" w:rsidRDefault="003836C8">
      <w:pPr>
        <w:pStyle w:val="ConsPlusNonformat"/>
        <w:jc w:val="both"/>
      </w:pPr>
      <w:r>
        <w:t xml:space="preserve">   └─┘ оставшихся  без попечения  родителей, лиц  из  числа  детей-сирот  и</w:t>
      </w:r>
    </w:p>
    <w:p w:rsidR="003836C8" w:rsidRDefault="003836C8">
      <w:pPr>
        <w:pStyle w:val="ConsPlusNonformat"/>
        <w:jc w:val="both"/>
      </w:pPr>
      <w:r>
        <w:lastRenderedPageBreak/>
        <w:t xml:space="preserve">       детей,  оставшихся  без попечения родителей, и достигло возраста  23</w:t>
      </w:r>
    </w:p>
    <w:p w:rsidR="003836C8" w:rsidRDefault="003836C8">
      <w:pPr>
        <w:pStyle w:val="ConsPlusNonformat"/>
        <w:jc w:val="both"/>
      </w:pPr>
      <w:r>
        <w:t xml:space="preserve">       лет,</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представителем, действующим на основании доверенности,</w:t>
      </w:r>
    </w:p>
    <w:p w:rsidR="003836C8" w:rsidRDefault="003836C8">
      <w:pPr>
        <w:pStyle w:val="ConsPlusNonformat"/>
        <w:jc w:val="both"/>
      </w:pPr>
      <w:r>
        <w:t xml:space="preserve">   └─┘</w:t>
      </w:r>
    </w:p>
    <w:p w:rsidR="003836C8" w:rsidRDefault="003836C8">
      <w:pPr>
        <w:pStyle w:val="ConsPlusNonformat"/>
        <w:jc w:val="both"/>
      </w:pPr>
    </w:p>
    <w:p w:rsidR="003836C8" w:rsidRDefault="003836C8">
      <w:pPr>
        <w:pStyle w:val="ConsPlusNonformat"/>
        <w:jc w:val="both"/>
      </w:pPr>
      <w:r>
        <w:t xml:space="preserve">       прошу   включить  в  список  детей-сирот  и  детей,  оставшихся  без</w:t>
      </w:r>
    </w:p>
    <w:p w:rsidR="003836C8" w:rsidRDefault="003836C8">
      <w:pPr>
        <w:pStyle w:val="ConsPlusNonformat"/>
        <w:jc w:val="both"/>
      </w:pPr>
      <w:r>
        <w:t xml:space="preserve">   попечения родителей, лиц из числа детей-сирот  и  детей, оставшихся  без</w:t>
      </w:r>
    </w:p>
    <w:p w:rsidR="003836C8" w:rsidRDefault="003836C8">
      <w:pPr>
        <w:pStyle w:val="ConsPlusNonformat"/>
        <w:jc w:val="both"/>
      </w:pPr>
      <w:r>
        <w:t xml:space="preserve">   попечения родителей, лиц, которые  относились к категории  детей-сирот и</w:t>
      </w:r>
    </w:p>
    <w:p w:rsidR="003836C8" w:rsidRDefault="003836C8">
      <w:pPr>
        <w:pStyle w:val="ConsPlusNonformat"/>
        <w:jc w:val="both"/>
      </w:pPr>
      <w:r>
        <w:t xml:space="preserve">   детей, оставшихся без попечения родителей,  лиц из числа  детей-сирот  и</w:t>
      </w:r>
    </w:p>
    <w:p w:rsidR="003836C8" w:rsidRDefault="003836C8">
      <w:pPr>
        <w:pStyle w:val="ConsPlusNonformat"/>
        <w:jc w:val="both"/>
      </w:pPr>
      <w:r>
        <w:t xml:space="preserve">   детей, оставшихся без попечения родителей, и достигли возраста  23  лет,</w:t>
      </w:r>
    </w:p>
    <w:p w:rsidR="003836C8" w:rsidRDefault="003836C8">
      <w:pPr>
        <w:pStyle w:val="ConsPlusNonformat"/>
        <w:jc w:val="both"/>
      </w:pPr>
      <w:r>
        <w:t xml:space="preserve">   которые подлежат обеспечению жилыми помещениями (далее - список)</w:t>
      </w:r>
    </w:p>
    <w:p w:rsidR="003836C8" w:rsidRDefault="003836C8">
      <w:pPr>
        <w:pStyle w:val="ConsPlusNonformat"/>
        <w:jc w:val="both"/>
      </w:pP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(фамилия, имя, отчество (при наличии)</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(число, месяц и год рождения)</w:t>
      </w:r>
    </w:p>
    <w:p w:rsidR="003836C8" w:rsidRDefault="003836C8">
      <w:pPr>
        <w:pStyle w:val="ConsPlusNonformat"/>
        <w:jc w:val="both"/>
      </w:pPr>
      <w:r>
        <w:t xml:space="preserve">    паспорт гражданина Российской Федерации:</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(серия, номер, когда и кем выдан)</w:t>
      </w:r>
    </w:p>
    <w:p w:rsidR="003836C8" w:rsidRDefault="003836C8">
      <w:pPr>
        <w:pStyle w:val="ConsPlusNonformat"/>
        <w:jc w:val="both"/>
      </w:pPr>
      <w:r>
        <w:t xml:space="preserve">    зарегистрирован(а)  по  месту  жительства (месту пребывания) по адресу:</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место проживания _____________________________________________________,</w:t>
      </w:r>
    </w:p>
    <w:p w:rsidR="003836C8" w:rsidRDefault="003836C8">
      <w:pPr>
        <w:pStyle w:val="ConsPlusNonformat"/>
        <w:jc w:val="both"/>
      </w:pPr>
      <w:r>
        <w:t xml:space="preserve">    страховой номер индивидуального лицевого счета (СНИЛС): 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в связи с  тем,  что  ребенок-сирота  или  ребенок,  оставшийся  без</w:t>
      </w:r>
    </w:p>
    <w:p w:rsidR="003836C8" w:rsidRDefault="003836C8">
      <w:pPr>
        <w:pStyle w:val="ConsPlusNonformat"/>
        <w:jc w:val="both"/>
      </w:pPr>
      <w:r>
        <w:t xml:space="preserve">   └─┘ попечения  родителей,  лицо из числа детей-сирот и детей, оставшихся</w:t>
      </w:r>
    </w:p>
    <w:p w:rsidR="003836C8" w:rsidRDefault="003836C8">
      <w:pPr>
        <w:pStyle w:val="ConsPlusNonformat"/>
        <w:jc w:val="both"/>
      </w:pPr>
      <w:r>
        <w:t xml:space="preserve">       без попечения родителей, не является нанимателем жилого помещения по</w:t>
      </w:r>
    </w:p>
    <w:p w:rsidR="003836C8" w:rsidRDefault="003836C8">
      <w:pPr>
        <w:pStyle w:val="ConsPlusNonformat"/>
        <w:jc w:val="both"/>
      </w:pPr>
      <w:r>
        <w:t xml:space="preserve">       договору социального  найма,  или  членом  семьи  нанимателя  жилого</w:t>
      </w:r>
    </w:p>
    <w:p w:rsidR="003836C8" w:rsidRDefault="003836C8">
      <w:pPr>
        <w:pStyle w:val="ConsPlusNonformat"/>
        <w:jc w:val="both"/>
      </w:pPr>
      <w:r>
        <w:t xml:space="preserve">       помещения по договору социального найма,  или  собственником  жилого</w:t>
      </w:r>
    </w:p>
    <w:p w:rsidR="003836C8" w:rsidRDefault="003836C8">
      <w:pPr>
        <w:pStyle w:val="ConsPlusNonformat"/>
        <w:jc w:val="both"/>
      </w:pPr>
      <w:r>
        <w:t xml:space="preserve">       помещения,</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в связи с  тем,  что  ребенок-сирота  или  ребенок,  оставшийся  без</w:t>
      </w:r>
    </w:p>
    <w:p w:rsidR="003836C8" w:rsidRDefault="003836C8">
      <w:pPr>
        <w:pStyle w:val="ConsPlusNonformat"/>
        <w:jc w:val="both"/>
      </w:pPr>
      <w:r>
        <w:t xml:space="preserve">   └─┘ попечения родителей, лицо из числа детей-сирот и  детей,  оставшихся</w:t>
      </w:r>
    </w:p>
    <w:p w:rsidR="003836C8" w:rsidRDefault="003836C8">
      <w:pPr>
        <w:pStyle w:val="ConsPlusNonformat"/>
        <w:jc w:val="both"/>
      </w:pPr>
      <w:r>
        <w:t xml:space="preserve">       без попечения родителей, является нанимателем  жилого  помещения  по</w:t>
      </w:r>
    </w:p>
    <w:p w:rsidR="003836C8" w:rsidRDefault="003836C8">
      <w:pPr>
        <w:pStyle w:val="ConsPlusNonformat"/>
        <w:jc w:val="both"/>
      </w:pPr>
      <w:r>
        <w:t xml:space="preserve">       договору социального  найма,  или  членом  семьи  нанимателя  жилого</w:t>
      </w:r>
    </w:p>
    <w:p w:rsidR="003836C8" w:rsidRDefault="003836C8">
      <w:pPr>
        <w:pStyle w:val="ConsPlusNonformat"/>
        <w:jc w:val="both"/>
      </w:pPr>
      <w:r>
        <w:t xml:space="preserve">       помещения по договору социального найма,  или  собственником  жилого</w:t>
      </w:r>
    </w:p>
    <w:p w:rsidR="003836C8" w:rsidRDefault="003836C8">
      <w:pPr>
        <w:pStyle w:val="ConsPlusNonformat"/>
        <w:jc w:val="both"/>
      </w:pPr>
      <w:r>
        <w:t xml:space="preserve">       помещения и  его  проживание  в  ранее  занимаемом  жилом  помещении</w:t>
      </w:r>
    </w:p>
    <w:p w:rsidR="003836C8" w:rsidRDefault="003836C8">
      <w:pPr>
        <w:pStyle w:val="ConsPlusNonformat"/>
        <w:jc w:val="both"/>
      </w:pPr>
      <w:r>
        <w:t xml:space="preserve">       признано невозможным,</w:t>
      </w:r>
    </w:p>
    <w:p w:rsidR="003836C8" w:rsidRDefault="003836C8">
      <w:pPr>
        <w:pStyle w:val="ConsPlusNonformat"/>
        <w:jc w:val="both"/>
      </w:pP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(реквизиты договора социального найма, документа, подтверждающего право</w:t>
      </w:r>
    </w:p>
    <w:p w:rsidR="003836C8" w:rsidRDefault="003836C8">
      <w:pPr>
        <w:pStyle w:val="ConsPlusNonformat"/>
        <w:jc w:val="both"/>
      </w:pPr>
      <w:r>
        <w:t xml:space="preserve">                              собственности)</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(наименование органа, принявшего решение о признании невозможности</w:t>
      </w:r>
    </w:p>
    <w:p w:rsidR="003836C8" w:rsidRDefault="003836C8">
      <w:pPr>
        <w:pStyle w:val="ConsPlusNonformat"/>
        <w:jc w:val="both"/>
      </w:pPr>
      <w:r>
        <w:t xml:space="preserve">   проживания в ранее занимаемом жилом помещении, реквизиты документа о</w:t>
      </w:r>
    </w:p>
    <w:p w:rsidR="003836C8" w:rsidRDefault="003836C8">
      <w:pPr>
        <w:pStyle w:val="ConsPlusNonformat"/>
        <w:jc w:val="both"/>
      </w:pPr>
      <w:r>
        <w:t xml:space="preserve">  признании невозможности проживания в ранее занимаемом жилом помещении)</w:t>
      </w:r>
    </w:p>
    <w:p w:rsidR="003836C8" w:rsidRDefault="003836C8">
      <w:pPr>
        <w:pStyle w:val="ConsPlusNonformat"/>
        <w:jc w:val="both"/>
      </w:pPr>
      <w:r>
        <w:t xml:space="preserve">    Жилое  помещение  специализированного жилищного фонда по договору найма</w:t>
      </w:r>
    </w:p>
    <w:p w:rsidR="003836C8" w:rsidRDefault="003836C8">
      <w:pPr>
        <w:pStyle w:val="ConsPlusNonformat"/>
        <w:jc w:val="both"/>
      </w:pPr>
      <w:r>
        <w:t>специализированных   жилых   помещений   предпочтительно   предоставить   в</w:t>
      </w:r>
    </w:p>
    <w:p w:rsidR="003836C8" w:rsidRDefault="003836C8">
      <w:pPr>
        <w:pStyle w:val="ConsPlusNonformat"/>
        <w:jc w:val="both"/>
      </w:pPr>
      <w:r>
        <w:t>______ году (указывается при наличии заявления в письменной форме от лиц из</w:t>
      </w:r>
    </w:p>
    <w:p w:rsidR="003836C8" w:rsidRDefault="003836C8">
      <w:pPr>
        <w:pStyle w:val="ConsPlusNonformat"/>
        <w:jc w:val="both"/>
      </w:pPr>
      <w:r>
        <w:t>числа   детей-сирот   и   детей,  оставшихся  без  попечения  родителей,  о</w:t>
      </w:r>
    </w:p>
    <w:p w:rsidR="003836C8" w:rsidRDefault="003836C8">
      <w:pPr>
        <w:pStyle w:val="ConsPlusNonformat"/>
        <w:jc w:val="both"/>
      </w:pPr>
      <w:r>
        <w:t>предоставлении   им  жилого  помещения  по  окончании  срока  пребывания  в</w:t>
      </w:r>
    </w:p>
    <w:p w:rsidR="003836C8" w:rsidRDefault="003836C8">
      <w:pPr>
        <w:pStyle w:val="ConsPlusNonformat"/>
        <w:jc w:val="both"/>
      </w:pPr>
      <w:r>
        <w:t>образовательных   организациях,   организациях   социального  обслуживания,</w:t>
      </w:r>
    </w:p>
    <w:p w:rsidR="003836C8" w:rsidRDefault="003836C8">
      <w:pPr>
        <w:pStyle w:val="ConsPlusNonformat"/>
        <w:jc w:val="both"/>
      </w:pPr>
      <w:r>
        <w:t>учреждениях  системы  здравоохранения  и  иных  учреждениях,  создаваемых в</w:t>
      </w:r>
    </w:p>
    <w:p w:rsidR="003836C8" w:rsidRDefault="003836C8">
      <w:pPr>
        <w:pStyle w:val="ConsPlusNonformat"/>
        <w:jc w:val="both"/>
      </w:pPr>
      <w:r>
        <w:t>установленном  законом  порядке  для  детей-сирот  и  детей, оставшихся без</w:t>
      </w:r>
    </w:p>
    <w:p w:rsidR="003836C8" w:rsidRDefault="003836C8">
      <w:pPr>
        <w:pStyle w:val="ConsPlusNonformat"/>
        <w:jc w:val="both"/>
      </w:pPr>
      <w:r>
        <w:t>попечения  родителей,  а  также  по  завершении получения профессионального</w:t>
      </w:r>
    </w:p>
    <w:p w:rsidR="003836C8" w:rsidRDefault="003836C8">
      <w:pPr>
        <w:pStyle w:val="ConsPlusNonformat"/>
        <w:jc w:val="both"/>
      </w:pPr>
      <w:r>
        <w:lastRenderedPageBreak/>
        <w:t>образования,  либо  окончании  прохождения  военной службы по призыву, либо</w:t>
      </w:r>
    </w:p>
    <w:p w:rsidR="003836C8" w:rsidRDefault="003836C8">
      <w:pPr>
        <w:pStyle w:val="ConsPlusNonformat"/>
        <w:jc w:val="both"/>
      </w:pPr>
      <w:r>
        <w:t>окончании отбывания наказания в исправительных учреждениях) в 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(указать муниципальное образование, на территории которого предпочтительно</w:t>
      </w:r>
    </w:p>
    <w:p w:rsidR="003836C8" w:rsidRDefault="003836C8">
      <w:pPr>
        <w:pStyle w:val="ConsPlusNonformat"/>
        <w:jc w:val="both"/>
      </w:pPr>
      <w:r>
        <w:t>предоставление жилого помещения, в случае, если законом субъекта Российской</w:t>
      </w:r>
    </w:p>
    <w:p w:rsidR="003836C8" w:rsidRDefault="003836C8">
      <w:pPr>
        <w:pStyle w:val="ConsPlusNonformat"/>
        <w:jc w:val="both"/>
      </w:pPr>
      <w:r>
        <w:t xml:space="preserve">                    Федерации установлено такое право)</w:t>
      </w:r>
    </w:p>
    <w:p w:rsidR="003836C8" w:rsidRDefault="003836C8">
      <w:pPr>
        <w:pStyle w:val="ConsPlusNonformat"/>
        <w:jc w:val="both"/>
      </w:pPr>
      <w:r>
        <w:t xml:space="preserve">    К заявлению прилагаю следующие документы:</w:t>
      </w:r>
    </w:p>
    <w:p w:rsidR="003836C8" w:rsidRDefault="003836C8">
      <w:pPr>
        <w:pStyle w:val="ConsPlusNonformat"/>
        <w:jc w:val="both"/>
      </w:pPr>
      <w:r>
        <w:t xml:space="preserve">    1.</w:t>
      </w:r>
    </w:p>
    <w:p w:rsidR="003836C8" w:rsidRDefault="003836C8">
      <w:pPr>
        <w:pStyle w:val="ConsPlusNonformat"/>
        <w:jc w:val="both"/>
      </w:pPr>
      <w:r>
        <w:t xml:space="preserve">    2.</w:t>
      </w:r>
    </w:p>
    <w:p w:rsidR="003836C8" w:rsidRDefault="003836C8">
      <w:pPr>
        <w:pStyle w:val="ConsPlusNonformat"/>
        <w:jc w:val="both"/>
      </w:pPr>
      <w:r>
        <w:t xml:space="preserve">    3.</w:t>
      </w:r>
    </w:p>
    <w:p w:rsidR="003836C8" w:rsidRDefault="003836C8">
      <w:pPr>
        <w:pStyle w:val="ConsPlusNonformat"/>
        <w:jc w:val="both"/>
      </w:pPr>
      <w:r>
        <w:t xml:space="preserve">    4.</w:t>
      </w:r>
    </w:p>
    <w:p w:rsidR="003836C8" w:rsidRDefault="003836C8">
      <w:pPr>
        <w:pStyle w:val="ConsPlusNonformat"/>
        <w:jc w:val="both"/>
      </w:pPr>
      <w:r>
        <w:t xml:space="preserve">    Я, ___________________________________________________________________,</w:t>
      </w:r>
    </w:p>
    <w:p w:rsidR="003836C8" w:rsidRDefault="003836C8">
      <w:pPr>
        <w:pStyle w:val="ConsPlusNonformat"/>
        <w:jc w:val="both"/>
      </w:pPr>
      <w:r>
        <w:t xml:space="preserve">              (указываются фамилия, имя, отчество (при наличии)</w:t>
      </w:r>
    </w:p>
    <w:p w:rsidR="003836C8" w:rsidRDefault="003836C8">
      <w:pPr>
        <w:pStyle w:val="ConsPlusNonformat"/>
        <w:jc w:val="both"/>
      </w:pPr>
      <w:r>
        <w:t>даю  согласие  на  обработку  и  использование  моих  персональных  данных,</w:t>
      </w:r>
    </w:p>
    <w:p w:rsidR="003836C8" w:rsidRDefault="003836C8">
      <w:pPr>
        <w:pStyle w:val="ConsPlusNonformat"/>
        <w:jc w:val="both"/>
      </w:pPr>
      <w:r>
        <w:t>содержащихся в настоящем заявлении и в представленных мною документах.</w:t>
      </w:r>
    </w:p>
    <w:p w:rsidR="003836C8" w:rsidRDefault="003836C8">
      <w:pPr>
        <w:pStyle w:val="ConsPlusNonformat"/>
        <w:jc w:val="both"/>
      </w:pPr>
      <w:r>
        <w:t xml:space="preserve">    Я  предупрежден(на)  об  ответственности за представление недостоверных</w:t>
      </w:r>
    </w:p>
    <w:p w:rsidR="003836C8" w:rsidRDefault="003836C8">
      <w:pPr>
        <w:pStyle w:val="ConsPlusNonformat"/>
        <w:jc w:val="both"/>
      </w:pPr>
      <w:r>
        <w:t>либо искаженных сведений.</w:t>
      </w:r>
    </w:p>
    <w:p w:rsidR="003836C8" w:rsidRDefault="003836C8">
      <w:pPr>
        <w:pStyle w:val="ConsPlusNonformat"/>
        <w:jc w:val="both"/>
      </w:pPr>
    </w:p>
    <w:p w:rsidR="003836C8" w:rsidRDefault="003836C8">
      <w:pPr>
        <w:pStyle w:val="ConsPlusNonformat"/>
        <w:jc w:val="both"/>
      </w:pPr>
      <w:r>
        <w:t xml:space="preserve">                                                      _____________________</w:t>
      </w:r>
    </w:p>
    <w:p w:rsidR="003836C8" w:rsidRDefault="003836C8">
      <w:pPr>
        <w:pStyle w:val="ConsPlusNonformat"/>
        <w:jc w:val="both"/>
      </w:pPr>
      <w:r>
        <w:t xml:space="preserve">                                                        (подпись, дата)</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3</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(форма)</w:t>
      </w:r>
    </w:p>
    <w:p w:rsidR="003836C8" w:rsidRDefault="003836C8">
      <w:pPr>
        <w:pStyle w:val="ConsPlusNormal"/>
      </w:pPr>
    </w:p>
    <w:p w:rsidR="003836C8" w:rsidRDefault="003836C8">
      <w:pPr>
        <w:pStyle w:val="ConsPlusNonformat"/>
        <w:jc w:val="both"/>
      </w:pPr>
      <w:r>
        <w:t xml:space="preserve">                                       В __________________________________</w:t>
      </w:r>
    </w:p>
    <w:p w:rsidR="003836C8" w:rsidRDefault="003836C8">
      <w:pPr>
        <w:pStyle w:val="ConsPlusNonformat"/>
        <w:jc w:val="both"/>
      </w:pPr>
      <w:r>
        <w:t xml:space="preserve">                                                       (наименование органа</w:t>
      </w:r>
    </w:p>
    <w:p w:rsidR="003836C8" w:rsidRDefault="003836C8">
      <w:pPr>
        <w:pStyle w:val="ConsPlusNonformat"/>
        <w:jc w:val="both"/>
      </w:pPr>
      <w:r>
        <w:t xml:space="preserve">                                                   местного самоуправления)</w:t>
      </w:r>
    </w:p>
    <w:p w:rsidR="003836C8" w:rsidRDefault="003836C8">
      <w:pPr>
        <w:pStyle w:val="ConsPlusNonformat"/>
        <w:jc w:val="both"/>
      </w:pPr>
    </w:p>
    <w:p w:rsidR="003836C8" w:rsidRDefault="003836C8">
      <w:pPr>
        <w:pStyle w:val="ConsPlusNonformat"/>
        <w:jc w:val="both"/>
      </w:pPr>
      <w:r>
        <w:t xml:space="preserve">                                       от _________________________________</w:t>
      </w:r>
    </w:p>
    <w:p w:rsidR="003836C8" w:rsidRDefault="003836C8">
      <w:pPr>
        <w:pStyle w:val="ConsPlusNonformat"/>
        <w:jc w:val="both"/>
      </w:pPr>
      <w:r>
        <w:t xml:space="preserve">                                       фамилия, имя, отчество (при наличии)</w:t>
      </w:r>
    </w:p>
    <w:p w:rsidR="003836C8" w:rsidRDefault="003836C8">
      <w:pPr>
        <w:pStyle w:val="ConsPlusNonformat"/>
        <w:jc w:val="both"/>
      </w:pPr>
      <w:r>
        <w:t xml:space="preserve">                                       ____________________________________</w:t>
      </w:r>
    </w:p>
    <w:p w:rsidR="003836C8" w:rsidRDefault="003836C8">
      <w:pPr>
        <w:pStyle w:val="ConsPlusNonformat"/>
        <w:jc w:val="both"/>
      </w:pPr>
    </w:p>
    <w:p w:rsidR="003836C8" w:rsidRDefault="003836C8">
      <w:pPr>
        <w:pStyle w:val="ConsPlusNonformat"/>
        <w:jc w:val="both"/>
      </w:pPr>
      <w:bookmarkStart w:id="39" w:name="P1386"/>
      <w:bookmarkEnd w:id="39"/>
      <w:r>
        <w:t xml:space="preserve">                                 ЗАЯВЛЕНИЕ</w:t>
      </w:r>
    </w:p>
    <w:p w:rsidR="003836C8" w:rsidRDefault="003836C8">
      <w:pPr>
        <w:pStyle w:val="ConsPlusNonformat"/>
        <w:jc w:val="both"/>
      </w:pPr>
      <w:r>
        <w:t xml:space="preserve">          об исключении из списка детей-сирот и детей, оставшихся</w:t>
      </w:r>
    </w:p>
    <w:p w:rsidR="003836C8" w:rsidRDefault="003836C8">
      <w:pPr>
        <w:pStyle w:val="ConsPlusNonformat"/>
        <w:jc w:val="both"/>
      </w:pPr>
      <w:r>
        <w:t xml:space="preserve">        без попечения родителей, лиц из числа детей-сирот и детей,</w:t>
      </w:r>
    </w:p>
    <w:p w:rsidR="003836C8" w:rsidRDefault="003836C8">
      <w:pPr>
        <w:pStyle w:val="ConsPlusNonformat"/>
        <w:jc w:val="both"/>
      </w:pPr>
      <w:r>
        <w:t xml:space="preserve">       оставшихся без попечения родителей, лиц из числа детей-сирот</w:t>
      </w:r>
    </w:p>
    <w:p w:rsidR="003836C8" w:rsidRDefault="003836C8">
      <w:pPr>
        <w:pStyle w:val="ConsPlusNonformat"/>
        <w:jc w:val="both"/>
      </w:pPr>
      <w:r>
        <w:t xml:space="preserve">          и детей, оставшихся без попечения родителей, достигшие</w:t>
      </w:r>
    </w:p>
    <w:p w:rsidR="003836C8" w:rsidRDefault="003836C8">
      <w:pPr>
        <w:pStyle w:val="ConsPlusNonformat"/>
        <w:jc w:val="both"/>
      </w:pPr>
      <w:r>
        <w:t xml:space="preserve">           возраста 23 лет, которые подлежат обеспечению жилыми</w:t>
      </w:r>
    </w:p>
    <w:p w:rsidR="003836C8" w:rsidRDefault="003836C8">
      <w:pPr>
        <w:pStyle w:val="ConsPlusNonformat"/>
        <w:jc w:val="both"/>
      </w:pPr>
      <w:r>
        <w:t xml:space="preserve">         помещениями муниципального специализированного жилищного</w:t>
      </w:r>
    </w:p>
    <w:p w:rsidR="003836C8" w:rsidRDefault="003836C8">
      <w:pPr>
        <w:pStyle w:val="ConsPlusNonformat"/>
        <w:jc w:val="both"/>
      </w:pPr>
      <w:r>
        <w:t xml:space="preserve">                фонда, предоставляемыми по договорам найма</w:t>
      </w:r>
    </w:p>
    <w:p w:rsidR="003836C8" w:rsidRDefault="003836C8">
      <w:pPr>
        <w:pStyle w:val="ConsPlusNonformat"/>
        <w:jc w:val="both"/>
      </w:pPr>
      <w:r>
        <w:t xml:space="preserve">              специализированных жилых помещений, в субъекте</w:t>
      </w:r>
    </w:p>
    <w:p w:rsidR="003836C8" w:rsidRDefault="003836C8">
      <w:pPr>
        <w:pStyle w:val="ConsPlusNonformat"/>
        <w:jc w:val="both"/>
      </w:pPr>
      <w:r>
        <w:t xml:space="preserve">             Российской Федерации по прежнему месту жительства</w:t>
      </w:r>
    </w:p>
    <w:p w:rsidR="003836C8" w:rsidRDefault="003836C8">
      <w:pPr>
        <w:pStyle w:val="ConsPlusNonformat"/>
        <w:jc w:val="both"/>
      </w:pPr>
      <w:r>
        <w:lastRenderedPageBreak/>
        <w:t xml:space="preserve">                 и включении их в список в Республике Коми</w:t>
      </w:r>
    </w:p>
    <w:p w:rsidR="003836C8" w:rsidRDefault="003836C8">
      <w:pPr>
        <w:pStyle w:val="ConsPlusNonformat"/>
        <w:jc w:val="both"/>
      </w:pPr>
      <w:r>
        <w:t xml:space="preserve">                        по новому месту жительства</w:t>
      </w:r>
    </w:p>
    <w:p w:rsidR="003836C8" w:rsidRDefault="003836C8">
      <w:pPr>
        <w:pStyle w:val="ConsPlusNonformat"/>
        <w:jc w:val="both"/>
      </w:pPr>
    </w:p>
    <w:p w:rsidR="003836C8" w:rsidRDefault="003836C8">
      <w:pPr>
        <w:pStyle w:val="ConsPlusNonformat"/>
        <w:jc w:val="both"/>
      </w:pPr>
      <w:r>
        <w:t xml:space="preserve">    1. Я, ________________________________________________________________,</w:t>
      </w:r>
    </w:p>
    <w:p w:rsidR="003836C8" w:rsidRDefault="003836C8">
      <w:pPr>
        <w:pStyle w:val="ConsPlusNonformat"/>
        <w:jc w:val="both"/>
      </w:pPr>
      <w:r>
        <w:t xml:space="preserve">                (фамилия, имя, отчество (при наличии) заявителя)</w:t>
      </w:r>
    </w:p>
    <w:p w:rsidR="003836C8" w:rsidRDefault="003836C8">
      <w:pPr>
        <w:pStyle w:val="ConsPlusNonformat"/>
        <w:jc w:val="both"/>
      </w:pPr>
      <w:r>
        <w:t xml:space="preserve">    паспорт    гражданина   Российской   Федерации   или   иной   документ,</w:t>
      </w:r>
    </w:p>
    <w:p w:rsidR="003836C8" w:rsidRDefault="003836C8">
      <w:pPr>
        <w:pStyle w:val="ConsPlusNonformat"/>
        <w:jc w:val="both"/>
      </w:pPr>
      <w:r>
        <w:t>удостоверяющий личность: 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(серия, номер, когда и кем выдан)</w:t>
      </w:r>
    </w:p>
    <w:p w:rsidR="003836C8" w:rsidRDefault="003836C8">
      <w:pPr>
        <w:pStyle w:val="ConsPlusNonformat"/>
        <w:jc w:val="both"/>
      </w:pPr>
      <w:r>
        <w:t xml:space="preserve">    зарегистрирован(а)  по  месту  жительства (месту пребывания) по адресу:</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номер телефона, адрес электронной почты: 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(указывается при наличии)</w:t>
      </w:r>
    </w:p>
    <w:p w:rsidR="003836C8" w:rsidRDefault="003836C8">
      <w:pPr>
        <w:pStyle w:val="ConsPlusNonformat"/>
        <w:jc w:val="both"/>
      </w:pPr>
    </w:p>
    <w:p w:rsidR="003836C8" w:rsidRDefault="003836C8">
      <w:pPr>
        <w:pStyle w:val="ConsPlusNonformat"/>
        <w:jc w:val="both"/>
      </w:pPr>
      <w:r>
        <w:t xml:space="preserve">    являюсь</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законным  представителем  ребенка-сироты  или  ребенка,  оставшегося</w:t>
      </w:r>
    </w:p>
    <w:p w:rsidR="003836C8" w:rsidRDefault="003836C8">
      <w:pPr>
        <w:pStyle w:val="ConsPlusNonformat"/>
        <w:jc w:val="both"/>
      </w:pPr>
      <w:r>
        <w:t xml:space="preserve">   └─┘ без попечения родителей,</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законным   представителем   недееспособного   или   ограниченного  в</w:t>
      </w:r>
    </w:p>
    <w:p w:rsidR="003836C8" w:rsidRDefault="003836C8">
      <w:pPr>
        <w:pStyle w:val="ConsPlusNonformat"/>
        <w:jc w:val="both"/>
      </w:pPr>
      <w:r>
        <w:t xml:space="preserve">   └─┘ дееспособности  лица  из  числа детей-сирот и детей, оставшихся  без</w:t>
      </w:r>
    </w:p>
    <w:p w:rsidR="003836C8" w:rsidRDefault="003836C8">
      <w:pPr>
        <w:pStyle w:val="ConsPlusNonformat"/>
        <w:jc w:val="both"/>
      </w:pPr>
      <w:r>
        <w:t xml:space="preserve">       попечения  родителей,  лица,   которое   относилось    к   категории</w:t>
      </w:r>
    </w:p>
    <w:p w:rsidR="003836C8" w:rsidRDefault="003836C8">
      <w:pPr>
        <w:pStyle w:val="ConsPlusNonformat"/>
        <w:jc w:val="both"/>
      </w:pPr>
      <w:r>
        <w:t xml:space="preserve">       детей-сирот и детей, оставшихся  без  попечения  родителей,  лиц  из</w:t>
      </w:r>
    </w:p>
    <w:p w:rsidR="003836C8" w:rsidRDefault="003836C8">
      <w:pPr>
        <w:pStyle w:val="ConsPlusNonformat"/>
        <w:jc w:val="both"/>
      </w:pPr>
      <w:r>
        <w:t xml:space="preserve">       числа детей-сирот и детей, оставшихся  без  попечения  родителей,  и</w:t>
      </w:r>
    </w:p>
    <w:p w:rsidR="003836C8" w:rsidRDefault="003836C8">
      <w:pPr>
        <w:pStyle w:val="ConsPlusNonformat"/>
        <w:jc w:val="both"/>
      </w:pPr>
      <w:r>
        <w:t xml:space="preserve">       достигло возраста 23 лет,</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ребенком-сиротой или ребенком,  оставшимся  без попечения родителей,</w:t>
      </w:r>
    </w:p>
    <w:p w:rsidR="003836C8" w:rsidRDefault="003836C8">
      <w:pPr>
        <w:pStyle w:val="ConsPlusNonformat"/>
        <w:jc w:val="both"/>
      </w:pPr>
      <w:r>
        <w:t xml:space="preserve">   └─┘ приобретшим полную дееспособность до достижения совершеннолетия,  на</w:t>
      </w:r>
    </w:p>
    <w:p w:rsidR="003836C8" w:rsidRDefault="003836C8">
      <w:pPr>
        <w:pStyle w:val="ConsPlusNonformat"/>
        <w:jc w:val="both"/>
      </w:pPr>
      <w:r>
        <w:t xml:space="preserve">       основании __________________________________________________________</w:t>
      </w:r>
    </w:p>
    <w:p w:rsidR="003836C8" w:rsidRDefault="003836C8">
      <w:pPr>
        <w:pStyle w:val="ConsPlusNonformat"/>
        <w:jc w:val="both"/>
      </w:pPr>
      <w:r>
        <w:t xml:space="preserve">    _______________________________________________________________________</w:t>
      </w:r>
    </w:p>
    <w:p w:rsidR="003836C8" w:rsidRDefault="003836C8">
      <w:pPr>
        <w:pStyle w:val="ConsPlusNonformat"/>
        <w:jc w:val="both"/>
      </w:pPr>
      <w:r>
        <w:t xml:space="preserve">     (указываются реквизиты документа о приобретении полной дееспособности</w:t>
      </w:r>
    </w:p>
    <w:p w:rsidR="003836C8" w:rsidRDefault="003836C8">
      <w:pPr>
        <w:pStyle w:val="ConsPlusNonformat"/>
        <w:jc w:val="both"/>
      </w:pPr>
      <w:r>
        <w:t xml:space="preserve">                      до достижения возраста 18 лет)</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лицом  из  числа  детей-сирот  и  детей,  оставшихся  без  попечения</w:t>
      </w:r>
    </w:p>
    <w:p w:rsidR="003836C8" w:rsidRDefault="003836C8">
      <w:pPr>
        <w:pStyle w:val="ConsPlusNonformat"/>
        <w:jc w:val="both"/>
      </w:pPr>
      <w:r>
        <w:t xml:space="preserve">   └─┘ родителей,</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лицом,   которое   относилось   к  категории  детей-сирот  и  детей,</w:t>
      </w:r>
    </w:p>
    <w:p w:rsidR="003836C8" w:rsidRDefault="003836C8">
      <w:pPr>
        <w:pStyle w:val="ConsPlusNonformat"/>
        <w:jc w:val="both"/>
      </w:pPr>
      <w:r>
        <w:t xml:space="preserve">   └─┘ оставшихся  без  попечения  родителей,  лиц  из  числа детей-сирот и</w:t>
      </w:r>
    </w:p>
    <w:p w:rsidR="003836C8" w:rsidRDefault="003836C8">
      <w:pPr>
        <w:pStyle w:val="ConsPlusNonformat"/>
        <w:jc w:val="both"/>
      </w:pPr>
      <w:r>
        <w:t xml:space="preserve">       детей, оставшихся без попечения родителей,  и  достигло  возраста 23</w:t>
      </w:r>
    </w:p>
    <w:p w:rsidR="003836C8" w:rsidRDefault="003836C8">
      <w:pPr>
        <w:pStyle w:val="ConsPlusNonformat"/>
        <w:jc w:val="both"/>
      </w:pPr>
      <w:r>
        <w:t xml:space="preserve">       лет,</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представителем, действующим на основании доверенности,</w:t>
      </w:r>
    </w:p>
    <w:p w:rsidR="003836C8" w:rsidRDefault="003836C8">
      <w:pPr>
        <w:pStyle w:val="ConsPlusNonformat"/>
        <w:jc w:val="both"/>
      </w:pPr>
      <w:r>
        <w:t xml:space="preserve">   └─┘</w:t>
      </w:r>
    </w:p>
    <w:p w:rsidR="003836C8" w:rsidRDefault="003836C8">
      <w:pPr>
        <w:pStyle w:val="ConsPlusNonformat"/>
        <w:jc w:val="both"/>
      </w:pPr>
    </w:p>
    <w:p w:rsidR="003836C8" w:rsidRDefault="003836C8">
      <w:pPr>
        <w:pStyle w:val="ConsPlusNonformat"/>
        <w:jc w:val="both"/>
      </w:pPr>
      <w:r>
        <w:t xml:space="preserve">    прошу исключить из списка детей-сирот и детей, оставшихся без попечения</w:t>
      </w:r>
    </w:p>
    <w:p w:rsidR="003836C8" w:rsidRDefault="003836C8">
      <w:pPr>
        <w:pStyle w:val="ConsPlusNonformat"/>
        <w:jc w:val="both"/>
      </w:pPr>
      <w:r>
        <w:t>родителей,  лиц  из  числа  детей-сирот  и  детей, оставшихся без попечения</w:t>
      </w:r>
    </w:p>
    <w:p w:rsidR="003836C8" w:rsidRDefault="003836C8">
      <w:pPr>
        <w:pStyle w:val="ConsPlusNonformat"/>
        <w:jc w:val="both"/>
      </w:pPr>
      <w:r>
        <w:t>родителей,  лиц  из  числа  детей-сирот  и  детей, оставшихся без попечения</w:t>
      </w:r>
    </w:p>
    <w:p w:rsidR="003836C8" w:rsidRDefault="003836C8">
      <w:pPr>
        <w:pStyle w:val="ConsPlusNonformat"/>
        <w:jc w:val="both"/>
      </w:pPr>
      <w:r>
        <w:t>родителей,  достигшие  возраста 23 лет, которые подлежат обеспечению жилыми</w:t>
      </w:r>
    </w:p>
    <w:p w:rsidR="003836C8" w:rsidRDefault="003836C8">
      <w:pPr>
        <w:pStyle w:val="ConsPlusNonformat"/>
        <w:jc w:val="both"/>
      </w:pPr>
      <w:r>
        <w:t>помещениями    муниципального    специализированного    жилищного    фонда,</w:t>
      </w:r>
    </w:p>
    <w:p w:rsidR="003836C8" w:rsidRDefault="003836C8">
      <w:pPr>
        <w:pStyle w:val="ConsPlusNonformat"/>
        <w:jc w:val="both"/>
      </w:pPr>
      <w:r>
        <w:t>предоставляемыми  по  договорам найма специализированных жилых помещений, в</w:t>
      </w:r>
    </w:p>
    <w:p w:rsidR="003836C8" w:rsidRDefault="003836C8">
      <w:pPr>
        <w:pStyle w:val="ConsPlusNonformat"/>
        <w:jc w:val="both"/>
      </w:pPr>
      <w:r>
        <w:t>субъекте Российской Федерации по прежнему месту жительства и включении их в</w:t>
      </w:r>
    </w:p>
    <w:p w:rsidR="003836C8" w:rsidRDefault="003836C8">
      <w:pPr>
        <w:pStyle w:val="ConsPlusNonformat"/>
        <w:jc w:val="both"/>
      </w:pPr>
      <w:r>
        <w:t>список в Республике Коми по новому месту жительства</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(фамилия, имя, отчество (при наличии)</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(число, месяц и год рождения)</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в связи с  тем,  что  ребенок-сирота  или  ребенок,  оставшийся  без</w:t>
      </w:r>
    </w:p>
    <w:p w:rsidR="003836C8" w:rsidRDefault="003836C8">
      <w:pPr>
        <w:pStyle w:val="ConsPlusNonformat"/>
        <w:jc w:val="both"/>
      </w:pPr>
      <w:r>
        <w:t xml:space="preserve">   └─┘ попечения  родителей,  лицо из числа детей-сирот и детей, оставшихся</w:t>
      </w:r>
    </w:p>
    <w:p w:rsidR="003836C8" w:rsidRDefault="003836C8">
      <w:pPr>
        <w:pStyle w:val="ConsPlusNonformat"/>
        <w:jc w:val="both"/>
      </w:pPr>
      <w:r>
        <w:t xml:space="preserve">       без попечения родителей, не является нанимателем жилого помещения по</w:t>
      </w:r>
    </w:p>
    <w:p w:rsidR="003836C8" w:rsidRDefault="003836C8">
      <w:pPr>
        <w:pStyle w:val="ConsPlusNonformat"/>
        <w:jc w:val="both"/>
      </w:pPr>
      <w:r>
        <w:t xml:space="preserve">       договору  социального  найма,  или  членом  семьи  нанимателя жилого</w:t>
      </w:r>
    </w:p>
    <w:p w:rsidR="003836C8" w:rsidRDefault="003836C8">
      <w:pPr>
        <w:pStyle w:val="ConsPlusNonformat"/>
        <w:jc w:val="both"/>
      </w:pPr>
      <w:r>
        <w:t xml:space="preserve">       помещения по договору социального найма,  или  собственником  жилого</w:t>
      </w:r>
    </w:p>
    <w:p w:rsidR="003836C8" w:rsidRDefault="003836C8">
      <w:pPr>
        <w:pStyle w:val="ConsPlusNonformat"/>
        <w:jc w:val="both"/>
      </w:pPr>
      <w:r>
        <w:t xml:space="preserve">       помещения,</w:t>
      </w:r>
    </w:p>
    <w:p w:rsidR="003836C8" w:rsidRDefault="003836C8">
      <w:pPr>
        <w:pStyle w:val="ConsPlusNonformat"/>
        <w:jc w:val="both"/>
      </w:pPr>
    </w:p>
    <w:p w:rsidR="003836C8" w:rsidRDefault="003836C8">
      <w:pPr>
        <w:pStyle w:val="ConsPlusNonformat"/>
        <w:jc w:val="both"/>
      </w:pPr>
      <w:r>
        <w:t xml:space="preserve">   ┌─┐</w:t>
      </w:r>
    </w:p>
    <w:p w:rsidR="003836C8" w:rsidRDefault="003836C8">
      <w:pPr>
        <w:pStyle w:val="ConsPlusNonformat"/>
        <w:jc w:val="both"/>
      </w:pPr>
      <w:r>
        <w:t xml:space="preserve">   │ │ в связи  с тем,  что  ребенок-сирота  или  ребенок,  оставшийся  без</w:t>
      </w:r>
    </w:p>
    <w:p w:rsidR="003836C8" w:rsidRDefault="003836C8">
      <w:pPr>
        <w:pStyle w:val="ConsPlusNonformat"/>
        <w:jc w:val="both"/>
      </w:pPr>
      <w:r>
        <w:t xml:space="preserve">   └─┘ попечения  родителей,  лицо из числа детей-сирот и детей, оставшихся</w:t>
      </w:r>
    </w:p>
    <w:p w:rsidR="003836C8" w:rsidRDefault="003836C8">
      <w:pPr>
        <w:pStyle w:val="ConsPlusNonformat"/>
        <w:jc w:val="both"/>
      </w:pPr>
      <w:r>
        <w:t xml:space="preserve">       без попечения родителей, является нанимателем  жилого  помещения  по</w:t>
      </w:r>
    </w:p>
    <w:p w:rsidR="003836C8" w:rsidRDefault="003836C8">
      <w:pPr>
        <w:pStyle w:val="ConsPlusNonformat"/>
        <w:jc w:val="both"/>
      </w:pPr>
      <w:r>
        <w:t xml:space="preserve">       договору социального  найма,  или  членом  семьи  нанимателя  жилого</w:t>
      </w:r>
    </w:p>
    <w:p w:rsidR="003836C8" w:rsidRDefault="003836C8">
      <w:pPr>
        <w:pStyle w:val="ConsPlusNonformat"/>
        <w:jc w:val="both"/>
      </w:pPr>
      <w:r>
        <w:t xml:space="preserve">       помещения по договору социального найма,  или  собственником  жилого</w:t>
      </w:r>
    </w:p>
    <w:p w:rsidR="003836C8" w:rsidRDefault="003836C8">
      <w:pPr>
        <w:pStyle w:val="ConsPlusNonformat"/>
        <w:jc w:val="both"/>
      </w:pPr>
      <w:r>
        <w:t xml:space="preserve">       помещения и  его  проживание  в  ранее  занимаемом  жилом  помещении</w:t>
      </w:r>
    </w:p>
    <w:p w:rsidR="003836C8" w:rsidRDefault="003836C8">
      <w:pPr>
        <w:pStyle w:val="ConsPlusNonformat"/>
        <w:jc w:val="both"/>
      </w:pPr>
      <w:r>
        <w:t xml:space="preserve">       признано невозможным,</w:t>
      </w:r>
    </w:p>
    <w:p w:rsidR="003836C8" w:rsidRDefault="003836C8">
      <w:pPr>
        <w:pStyle w:val="ConsPlusNonformat"/>
        <w:jc w:val="both"/>
      </w:pP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(реквизиты договора социального найма, документа, подтверждающего право</w:t>
      </w:r>
    </w:p>
    <w:p w:rsidR="003836C8" w:rsidRDefault="003836C8">
      <w:pPr>
        <w:pStyle w:val="ConsPlusNonformat"/>
        <w:jc w:val="both"/>
      </w:pPr>
      <w:r>
        <w:t xml:space="preserve">                              собственности)</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w:t>
      </w:r>
    </w:p>
    <w:p w:rsidR="003836C8" w:rsidRDefault="003836C8">
      <w:pPr>
        <w:pStyle w:val="ConsPlusNonformat"/>
        <w:jc w:val="both"/>
      </w:pPr>
      <w:r>
        <w:t xml:space="preserve">    (наименование органа, принявшего решение о признании невозможности</w:t>
      </w:r>
    </w:p>
    <w:p w:rsidR="003836C8" w:rsidRDefault="003836C8">
      <w:pPr>
        <w:pStyle w:val="ConsPlusNonformat"/>
        <w:jc w:val="both"/>
      </w:pPr>
      <w:r>
        <w:t xml:space="preserve">   проживания в ранее занимаемом жилом помещении, реквизиты документа о</w:t>
      </w:r>
    </w:p>
    <w:p w:rsidR="003836C8" w:rsidRDefault="003836C8">
      <w:pPr>
        <w:pStyle w:val="ConsPlusNonformat"/>
        <w:jc w:val="both"/>
      </w:pPr>
      <w:r>
        <w:t xml:space="preserve">  признании невозможности проживания в ранее занимаемом жилом помещении)</w:t>
      </w:r>
    </w:p>
    <w:p w:rsidR="003836C8" w:rsidRDefault="003836C8">
      <w:pPr>
        <w:pStyle w:val="ConsPlusNonformat"/>
        <w:jc w:val="both"/>
      </w:pPr>
      <w:r>
        <w:t xml:space="preserve">    2. Прежнее место жительства 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(сведения о субъекте Российской Федерации, в котором дети-сироты,</w:t>
      </w:r>
    </w:p>
    <w:p w:rsidR="003836C8" w:rsidRDefault="003836C8">
      <w:pPr>
        <w:pStyle w:val="ConsPlusNonformat"/>
        <w:jc w:val="both"/>
      </w:pPr>
      <w:r>
        <w:t xml:space="preserve">     дети-сироты, приобретшие полную дееспособность до достижения ими</w:t>
      </w:r>
    </w:p>
    <w:p w:rsidR="003836C8" w:rsidRDefault="003836C8">
      <w:pPr>
        <w:pStyle w:val="ConsPlusNonformat"/>
        <w:jc w:val="both"/>
      </w:pPr>
      <w:r>
        <w:t xml:space="preserve"> совершеннолетия, лица из числа детей-сирот включены в список (по прежнему</w:t>
      </w:r>
    </w:p>
    <w:p w:rsidR="003836C8" w:rsidRDefault="003836C8">
      <w:pPr>
        <w:pStyle w:val="ConsPlusNonformat"/>
        <w:jc w:val="both"/>
      </w:pPr>
      <w:r>
        <w:t xml:space="preserve">                             месту жительства)</w:t>
      </w:r>
    </w:p>
    <w:p w:rsidR="003836C8" w:rsidRDefault="003836C8">
      <w:pPr>
        <w:pStyle w:val="ConsPlusNonformat"/>
        <w:jc w:val="both"/>
      </w:pPr>
      <w:r>
        <w:t xml:space="preserve">    3.  Я согласен (согласна) на проведение органом местного самоуправления</w:t>
      </w:r>
    </w:p>
    <w:p w:rsidR="003836C8" w:rsidRDefault="003836C8">
      <w:pPr>
        <w:pStyle w:val="ConsPlusNonformat"/>
        <w:jc w:val="both"/>
      </w:pPr>
      <w:r>
        <w:t>в случае необходимости проверки информации, сообщенной в данном заявлении и</w:t>
      </w:r>
    </w:p>
    <w:p w:rsidR="003836C8" w:rsidRDefault="003836C8">
      <w:pPr>
        <w:pStyle w:val="ConsPlusNonformat"/>
        <w:jc w:val="both"/>
      </w:pPr>
      <w:r>
        <w:t>содержащейся в прилагаемых документах.</w:t>
      </w:r>
    </w:p>
    <w:p w:rsidR="003836C8" w:rsidRDefault="003836C8">
      <w:pPr>
        <w:pStyle w:val="ConsPlusNonformat"/>
        <w:jc w:val="both"/>
      </w:pPr>
      <w:r>
        <w:t xml:space="preserve">    4.  Об  изменении  моего места жительства, семейного положения обязуюсь</w:t>
      </w:r>
    </w:p>
    <w:p w:rsidR="003836C8" w:rsidRDefault="003836C8">
      <w:pPr>
        <w:pStyle w:val="ConsPlusNonformat"/>
        <w:jc w:val="both"/>
      </w:pPr>
      <w:r>
        <w:t>проинформировать  орган  местного самоуправления не позднее 20 рабочих дней</w:t>
      </w:r>
    </w:p>
    <w:p w:rsidR="003836C8" w:rsidRDefault="003836C8">
      <w:pPr>
        <w:pStyle w:val="ConsPlusNonformat"/>
        <w:jc w:val="both"/>
      </w:pPr>
      <w:r>
        <w:t>со дня возникновения таких обстоятельств.</w:t>
      </w:r>
    </w:p>
    <w:p w:rsidR="003836C8" w:rsidRDefault="003836C8">
      <w:pPr>
        <w:pStyle w:val="ConsPlusNonformat"/>
        <w:jc w:val="both"/>
      </w:pPr>
      <w:r>
        <w:t xml:space="preserve">    К заявлению прилагаю следующие документы:</w:t>
      </w:r>
    </w:p>
    <w:p w:rsidR="003836C8" w:rsidRDefault="003836C8">
      <w:pPr>
        <w:pStyle w:val="ConsPlusNonformat"/>
        <w:jc w:val="both"/>
      </w:pPr>
      <w:r>
        <w:t xml:space="preserve">    1.</w:t>
      </w:r>
    </w:p>
    <w:p w:rsidR="003836C8" w:rsidRDefault="003836C8">
      <w:pPr>
        <w:pStyle w:val="ConsPlusNonformat"/>
        <w:jc w:val="both"/>
      </w:pPr>
      <w:r>
        <w:t xml:space="preserve">    2.</w:t>
      </w:r>
    </w:p>
    <w:p w:rsidR="003836C8" w:rsidRDefault="003836C8">
      <w:pPr>
        <w:pStyle w:val="ConsPlusNonformat"/>
        <w:jc w:val="both"/>
      </w:pPr>
      <w:r>
        <w:t xml:space="preserve">    3.</w:t>
      </w:r>
    </w:p>
    <w:p w:rsidR="003836C8" w:rsidRDefault="003836C8">
      <w:pPr>
        <w:pStyle w:val="ConsPlusNonformat"/>
        <w:jc w:val="both"/>
      </w:pPr>
    </w:p>
    <w:p w:rsidR="003836C8" w:rsidRDefault="003836C8">
      <w:pPr>
        <w:pStyle w:val="ConsPlusNonformat"/>
        <w:jc w:val="both"/>
      </w:pPr>
      <w:r>
        <w:t xml:space="preserve">                                                        ___________________</w:t>
      </w:r>
    </w:p>
    <w:p w:rsidR="003836C8" w:rsidRDefault="003836C8">
      <w:pPr>
        <w:pStyle w:val="ConsPlusNonformat"/>
        <w:jc w:val="both"/>
      </w:pPr>
      <w:r>
        <w:t xml:space="preserve">                                                          (подпись, дата)</w:t>
      </w:r>
    </w:p>
    <w:p w:rsidR="003836C8" w:rsidRDefault="003836C8">
      <w:pPr>
        <w:pStyle w:val="ConsPlusNonformat"/>
        <w:jc w:val="both"/>
      </w:pPr>
    </w:p>
    <w:p w:rsidR="003836C8" w:rsidRDefault="003836C8">
      <w:pPr>
        <w:pStyle w:val="ConsPlusNonformat"/>
        <w:jc w:val="both"/>
      </w:pPr>
      <w:r>
        <w:t>------------------------------------------------------------------</w:t>
      </w:r>
    </w:p>
    <w:p w:rsidR="003836C8" w:rsidRDefault="003836C8">
      <w:pPr>
        <w:pStyle w:val="ConsPlusNonformat"/>
        <w:jc w:val="both"/>
      </w:pPr>
      <w:bookmarkStart w:id="40" w:name="P1507"/>
      <w:bookmarkEnd w:id="40"/>
      <w:r>
        <w:t xml:space="preserve">                                 РАСПИСКА</w:t>
      </w:r>
    </w:p>
    <w:p w:rsidR="003836C8" w:rsidRDefault="003836C8">
      <w:pPr>
        <w:pStyle w:val="ConsPlusNonformat"/>
        <w:jc w:val="both"/>
      </w:pPr>
    </w:p>
    <w:p w:rsidR="003836C8" w:rsidRDefault="003836C8">
      <w:pPr>
        <w:pStyle w:val="ConsPlusNonformat"/>
        <w:jc w:val="both"/>
      </w:pPr>
      <w:r>
        <w:t xml:space="preserve">    Заявление  и  документы гр. ________________________________________ на</w:t>
      </w:r>
    </w:p>
    <w:p w:rsidR="003836C8" w:rsidRDefault="003836C8">
      <w:pPr>
        <w:pStyle w:val="ConsPlusNonformat"/>
        <w:jc w:val="both"/>
      </w:pPr>
      <w:r>
        <w:t>предоставление государственной услуги: "об исключении из списка детей-сирот</w:t>
      </w:r>
    </w:p>
    <w:p w:rsidR="003836C8" w:rsidRDefault="003836C8">
      <w:pPr>
        <w:pStyle w:val="ConsPlusNonformat"/>
        <w:jc w:val="both"/>
      </w:pPr>
      <w:r>
        <w:t>и  детей,  оставшихся  без  попечения родителей, лиц из числа детей-сирот и</w:t>
      </w:r>
    </w:p>
    <w:p w:rsidR="003836C8" w:rsidRDefault="003836C8">
      <w:pPr>
        <w:pStyle w:val="ConsPlusNonformat"/>
        <w:jc w:val="both"/>
      </w:pPr>
      <w:r>
        <w:t>детей,  оставшихся  без  попечения  родителей,  лиц  из числа детей-сирот и</w:t>
      </w:r>
    </w:p>
    <w:p w:rsidR="003836C8" w:rsidRDefault="003836C8">
      <w:pPr>
        <w:pStyle w:val="ConsPlusNonformat"/>
        <w:jc w:val="both"/>
      </w:pPr>
      <w:r>
        <w:t>детей,  оставшихся  без  попечения  родителей,  достигшие  возраста 23 лет,</w:t>
      </w:r>
    </w:p>
    <w:p w:rsidR="003836C8" w:rsidRDefault="003836C8">
      <w:pPr>
        <w:pStyle w:val="ConsPlusNonformat"/>
        <w:jc w:val="both"/>
      </w:pPr>
      <w:r>
        <w:t>которые    подлежат    обеспечению    жилыми   помещениями   муниципального</w:t>
      </w:r>
    </w:p>
    <w:p w:rsidR="003836C8" w:rsidRDefault="003836C8">
      <w:pPr>
        <w:pStyle w:val="ConsPlusNonformat"/>
        <w:jc w:val="both"/>
      </w:pPr>
      <w:r>
        <w:t>специализированного  жилищного  фонда,  предоставляемыми по договорам найма</w:t>
      </w:r>
    </w:p>
    <w:p w:rsidR="003836C8" w:rsidRDefault="003836C8">
      <w:pPr>
        <w:pStyle w:val="ConsPlusNonformat"/>
        <w:jc w:val="both"/>
      </w:pPr>
      <w:r>
        <w:t>специализированных  жилых  помещений,  в  субъекте  Российской Федерации по</w:t>
      </w:r>
    </w:p>
    <w:p w:rsidR="003836C8" w:rsidRDefault="003836C8">
      <w:pPr>
        <w:pStyle w:val="ConsPlusNonformat"/>
        <w:jc w:val="both"/>
      </w:pPr>
      <w:r>
        <w:t>прежнему  месту  жительства  и  включении  их в список в Республике Коми по</w:t>
      </w:r>
    </w:p>
    <w:p w:rsidR="003836C8" w:rsidRDefault="003836C8">
      <w:pPr>
        <w:pStyle w:val="ConsPlusNonformat"/>
        <w:jc w:val="both"/>
      </w:pPr>
      <w:r>
        <w:t>новому месту жительства" принял специалист:</w:t>
      </w:r>
    </w:p>
    <w:p w:rsidR="003836C8" w:rsidRDefault="003836C8">
      <w:pPr>
        <w:pStyle w:val="ConsPlusNonformat"/>
        <w:jc w:val="both"/>
      </w:pPr>
    </w:p>
    <w:p w:rsidR="003836C8" w:rsidRDefault="003836C8">
      <w:pPr>
        <w:pStyle w:val="ConsPlusNonformat"/>
        <w:jc w:val="both"/>
      </w:pPr>
      <w:r>
        <w:t xml:space="preserve">    _______________________________________________________________________</w:t>
      </w:r>
    </w:p>
    <w:p w:rsidR="003836C8" w:rsidRDefault="003836C8">
      <w:pPr>
        <w:pStyle w:val="ConsPlusNonformat"/>
        <w:jc w:val="both"/>
      </w:pPr>
      <w:r>
        <w:t xml:space="preserve">         (подпись)                 (расшифровка подписи специалиста)</w:t>
      </w:r>
    </w:p>
    <w:p w:rsidR="003836C8" w:rsidRDefault="003836C8">
      <w:pPr>
        <w:pStyle w:val="ConsPlusNonformat"/>
        <w:jc w:val="both"/>
      </w:pPr>
    </w:p>
    <w:p w:rsidR="003836C8" w:rsidRDefault="003836C8">
      <w:pPr>
        <w:pStyle w:val="ConsPlusNonformat"/>
        <w:jc w:val="both"/>
      </w:pPr>
      <w:r>
        <w:t xml:space="preserve">                    Перечень представленных документов:</w:t>
      </w:r>
    </w:p>
    <w:p w:rsidR="003836C8" w:rsidRDefault="003836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21"/>
        <w:gridCol w:w="1248"/>
        <w:gridCol w:w="1531"/>
        <w:gridCol w:w="1531"/>
        <w:gridCol w:w="1417"/>
      </w:tblGrid>
      <w:tr w:rsidR="003836C8">
        <w:tc>
          <w:tcPr>
            <w:tcW w:w="567" w:type="dxa"/>
          </w:tcPr>
          <w:p w:rsidR="003836C8" w:rsidRDefault="003836C8">
            <w:pPr>
              <w:pStyle w:val="ConsPlusNormal"/>
              <w:jc w:val="center"/>
            </w:pPr>
            <w:r>
              <w:t>N п/п</w:t>
            </w:r>
          </w:p>
        </w:tc>
        <w:tc>
          <w:tcPr>
            <w:tcW w:w="3969" w:type="dxa"/>
            <w:gridSpan w:val="2"/>
          </w:tcPr>
          <w:p w:rsidR="003836C8" w:rsidRDefault="003836C8">
            <w:pPr>
              <w:pStyle w:val="ConsPlusNormal"/>
              <w:jc w:val="center"/>
            </w:pPr>
            <w:r>
              <w:t>Наименование документа</w:t>
            </w:r>
          </w:p>
        </w:tc>
        <w:tc>
          <w:tcPr>
            <w:tcW w:w="1531" w:type="dxa"/>
          </w:tcPr>
          <w:p w:rsidR="003836C8" w:rsidRDefault="003836C8">
            <w:pPr>
              <w:pStyle w:val="ConsPlusNormal"/>
              <w:jc w:val="center"/>
            </w:pPr>
            <w:r>
              <w:t>Количество листов</w:t>
            </w:r>
          </w:p>
        </w:tc>
        <w:tc>
          <w:tcPr>
            <w:tcW w:w="1531" w:type="dxa"/>
          </w:tcPr>
          <w:p w:rsidR="003836C8" w:rsidRDefault="003836C8">
            <w:pPr>
              <w:pStyle w:val="ConsPlusNormal"/>
              <w:jc w:val="center"/>
            </w:pPr>
            <w:r>
              <w:t>Оригинал/копия</w:t>
            </w:r>
          </w:p>
        </w:tc>
        <w:tc>
          <w:tcPr>
            <w:tcW w:w="1417" w:type="dxa"/>
          </w:tcPr>
          <w:p w:rsidR="003836C8" w:rsidRDefault="003836C8">
            <w:pPr>
              <w:pStyle w:val="ConsPlusNormal"/>
              <w:jc w:val="center"/>
            </w:pPr>
            <w:r>
              <w:t>Подлежит возврату</w:t>
            </w: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blPrEx>
          <w:tblBorders>
            <w:left w:val="nil"/>
            <w:right w:val="nil"/>
          </w:tblBorders>
        </w:tblPrEx>
        <w:tc>
          <w:tcPr>
            <w:tcW w:w="9015" w:type="dxa"/>
            <w:gridSpan w:val="6"/>
            <w:tcBorders>
              <w:left w:val="nil"/>
              <w:right w:val="nil"/>
            </w:tcBorders>
          </w:tcPr>
          <w:p w:rsidR="003836C8" w:rsidRDefault="003836C8">
            <w:pPr>
              <w:pStyle w:val="ConsPlusNormal"/>
            </w:pPr>
          </w:p>
        </w:tc>
      </w:tr>
      <w:tr w:rsidR="003836C8">
        <w:tc>
          <w:tcPr>
            <w:tcW w:w="3288" w:type="dxa"/>
            <w:gridSpan w:val="2"/>
          </w:tcPr>
          <w:p w:rsidR="003836C8" w:rsidRDefault="003836C8">
            <w:pPr>
              <w:pStyle w:val="ConsPlusNormal"/>
              <w:jc w:val="both"/>
            </w:pPr>
            <w:r>
              <w:t>Срок принятия решения</w:t>
            </w:r>
          </w:p>
        </w:tc>
        <w:tc>
          <w:tcPr>
            <w:tcW w:w="5727" w:type="dxa"/>
            <w:gridSpan w:val="4"/>
          </w:tcPr>
          <w:p w:rsidR="003836C8" w:rsidRDefault="003836C8">
            <w:pPr>
              <w:pStyle w:val="ConsPlusNormal"/>
            </w:pPr>
          </w:p>
        </w:tc>
      </w:tr>
      <w:tr w:rsidR="003836C8">
        <w:tc>
          <w:tcPr>
            <w:tcW w:w="3288" w:type="dxa"/>
            <w:gridSpan w:val="2"/>
          </w:tcPr>
          <w:p w:rsidR="003836C8" w:rsidRDefault="003836C8">
            <w:pPr>
              <w:pStyle w:val="ConsPlusNormal"/>
              <w:jc w:val="both"/>
            </w:pPr>
            <w:r>
              <w:t>Контактный телефон</w:t>
            </w:r>
          </w:p>
        </w:tc>
        <w:tc>
          <w:tcPr>
            <w:tcW w:w="5727" w:type="dxa"/>
            <w:gridSpan w:val="4"/>
          </w:tcPr>
          <w:p w:rsidR="003836C8" w:rsidRDefault="003836C8">
            <w:pPr>
              <w:pStyle w:val="ConsPlusNormal"/>
            </w:pPr>
          </w:p>
        </w:tc>
      </w:tr>
      <w:tr w:rsidR="003836C8">
        <w:tc>
          <w:tcPr>
            <w:tcW w:w="3288" w:type="dxa"/>
            <w:gridSpan w:val="2"/>
          </w:tcPr>
          <w:p w:rsidR="003836C8" w:rsidRDefault="003836C8">
            <w:pPr>
              <w:pStyle w:val="ConsPlusNormal"/>
              <w:jc w:val="both"/>
            </w:pPr>
            <w:r>
              <w:t>Режим работы</w:t>
            </w:r>
          </w:p>
        </w:tc>
        <w:tc>
          <w:tcPr>
            <w:tcW w:w="5727" w:type="dxa"/>
            <w:gridSpan w:val="4"/>
          </w:tcPr>
          <w:p w:rsidR="003836C8" w:rsidRDefault="003836C8">
            <w:pPr>
              <w:pStyle w:val="ConsPlusNormal"/>
            </w:pPr>
          </w:p>
        </w:tc>
      </w:tr>
      <w:tr w:rsidR="003836C8">
        <w:tblPrEx>
          <w:tblBorders>
            <w:left w:val="nil"/>
            <w:right w:val="nil"/>
          </w:tblBorders>
        </w:tblPrEx>
        <w:tc>
          <w:tcPr>
            <w:tcW w:w="9015" w:type="dxa"/>
            <w:gridSpan w:val="6"/>
            <w:tcBorders>
              <w:left w:val="nil"/>
              <w:right w:val="nil"/>
            </w:tcBorders>
          </w:tcPr>
          <w:p w:rsidR="003836C8" w:rsidRDefault="003836C8">
            <w:pPr>
              <w:pStyle w:val="ConsPlusNormal"/>
            </w:pPr>
          </w:p>
        </w:tc>
      </w:tr>
      <w:tr w:rsidR="003836C8">
        <w:tc>
          <w:tcPr>
            <w:tcW w:w="3288" w:type="dxa"/>
            <w:gridSpan w:val="2"/>
          </w:tcPr>
          <w:p w:rsidR="003836C8" w:rsidRDefault="003836C8">
            <w:pPr>
              <w:pStyle w:val="ConsPlusNormal"/>
              <w:jc w:val="center"/>
            </w:pPr>
            <w:r>
              <w:t>Регистрационный N</w:t>
            </w:r>
          </w:p>
        </w:tc>
        <w:tc>
          <w:tcPr>
            <w:tcW w:w="2779" w:type="dxa"/>
            <w:gridSpan w:val="2"/>
          </w:tcPr>
          <w:p w:rsidR="003836C8" w:rsidRDefault="003836C8">
            <w:pPr>
              <w:pStyle w:val="ConsPlusNormal"/>
              <w:jc w:val="center"/>
            </w:pPr>
            <w:r>
              <w:t>Дата приема документа</w:t>
            </w:r>
          </w:p>
        </w:tc>
        <w:tc>
          <w:tcPr>
            <w:tcW w:w="2948" w:type="dxa"/>
            <w:gridSpan w:val="2"/>
          </w:tcPr>
          <w:p w:rsidR="003836C8" w:rsidRDefault="003836C8">
            <w:pPr>
              <w:pStyle w:val="ConsPlusNormal"/>
              <w:jc w:val="center"/>
            </w:pPr>
            <w:r>
              <w:t>Подпись (фамилия, инициалы)</w:t>
            </w:r>
          </w:p>
        </w:tc>
      </w:tr>
      <w:tr w:rsidR="003836C8">
        <w:tc>
          <w:tcPr>
            <w:tcW w:w="3288" w:type="dxa"/>
            <w:gridSpan w:val="2"/>
          </w:tcPr>
          <w:p w:rsidR="003836C8" w:rsidRDefault="003836C8">
            <w:pPr>
              <w:pStyle w:val="ConsPlusNormal"/>
            </w:pPr>
          </w:p>
        </w:tc>
        <w:tc>
          <w:tcPr>
            <w:tcW w:w="2779" w:type="dxa"/>
            <w:gridSpan w:val="2"/>
          </w:tcPr>
          <w:p w:rsidR="003836C8" w:rsidRDefault="003836C8">
            <w:pPr>
              <w:pStyle w:val="ConsPlusNormal"/>
            </w:pPr>
          </w:p>
        </w:tc>
        <w:tc>
          <w:tcPr>
            <w:tcW w:w="2948" w:type="dxa"/>
            <w:gridSpan w:val="2"/>
          </w:tcPr>
          <w:p w:rsidR="003836C8" w:rsidRDefault="003836C8">
            <w:pPr>
              <w:pStyle w:val="ConsPlusNormal"/>
            </w:pPr>
          </w:p>
        </w:tc>
      </w:tr>
    </w:tbl>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4</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nformat"/>
        <w:jc w:val="both"/>
      </w:pPr>
      <w:bookmarkStart w:id="41" w:name="P1587"/>
      <w:bookmarkEnd w:id="41"/>
      <w:r>
        <w:t xml:space="preserve">                                 РАСПИСКА</w:t>
      </w:r>
    </w:p>
    <w:p w:rsidR="003836C8" w:rsidRDefault="003836C8">
      <w:pPr>
        <w:pStyle w:val="ConsPlusNonformat"/>
        <w:jc w:val="both"/>
      </w:pPr>
    </w:p>
    <w:p w:rsidR="003836C8" w:rsidRDefault="003836C8">
      <w:pPr>
        <w:pStyle w:val="ConsPlusNonformat"/>
        <w:jc w:val="both"/>
      </w:pPr>
      <w:r>
        <w:t xml:space="preserve">    Заявление и документы гр. _____________________________________________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на  предоставление государственной услуги "включение в список детей-сирот и</w:t>
      </w:r>
    </w:p>
    <w:p w:rsidR="003836C8" w:rsidRDefault="003836C8">
      <w:pPr>
        <w:pStyle w:val="ConsPlusNonformat"/>
        <w:jc w:val="both"/>
      </w:pPr>
      <w:r>
        <w:t>детей,  оставшихся  без  попечения  родителей,  лиц  из числа детей-сирот и</w:t>
      </w:r>
    </w:p>
    <w:p w:rsidR="003836C8" w:rsidRDefault="003836C8">
      <w:pPr>
        <w:pStyle w:val="ConsPlusNonformat"/>
        <w:jc w:val="both"/>
      </w:pPr>
      <w:r>
        <w:t>детей,  оставшихся  без  попечения  родителей,  лиц,  которые  относились к</w:t>
      </w:r>
    </w:p>
    <w:p w:rsidR="003836C8" w:rsidRDefault="003836C8">
      <w:pPr>
        <w:pStyle w:val="ConsPlusNonformat"/>
        <w:jc w:val="both"/>
      </w:pPr>
      <w:r>
        <w:t>категории  детей-сирот  и детей, оставшихся без попечения родителей, лиц из</w:t>
      </w:r>
    </w:p>
    <w:p w:rsidR="003836C8" w:rsidRDefault="003836C8">
      <w:pPr>
        <w:pStyle w:val="ConsPlusNonformat"/>
        <w:jc w:val="both"/>
      </w:pPr>
      <w:r>
        <w:t>числа  детей-сирот  и детей, оставшихся без попечения родителей, и достигли</w:t>
      </w:r>
    </w:p>
    <w:p w:rsidR="003836C8" w:rsidRDefault="003836C8">
      <w:pPr>
        <w:pStyle w:val="ConsPlusNonformat"/>
        <w:jc w:val="both"/>
      </w:pPr>
      <w:r>
        <w:t>возраста  23  лет, которые подлежат обеспечению жилыми помещениями", принял</w:t>
      </w:r>
    </w:p>
    <w:p w:rsidR="003836C8" w:rsidRDefault="003836C8">
      <w:pPr>
        <w:pStyle w:val="ConsPlusNonformat"/>
        <w:jc w:val="both"/>
      </w:pPr>
      <w:r>
        <w:t>специалист:</w:t>
      </w:r>
    </w:p>
    <w:p w:rsidR="003836C8" w:rsidRDefault="003836C8">
      <w:pPr>
        <w:pStyle w:val="ConsPlusNonformat"/>
        <w:jc w:val="both"/>
      </w:pPr>
    </w:p>
    <w:p w:rsidR="003836C8" w:rsidRDefault="003836C8">
      <w:pPr>
        <w:pStyle w:val="ConsPlusNonformat"/>
        <w:jc w:val="both"/>
      </w:pPr>
      <w:r>
        <w:t xml:space="preserve">    _______________________________________________________________________</w:t>
      </w:r>
    </w:p>
    <w:p w:rsidR="003836C8" w:rsidRDefault="003836C8">
      <w:pPr>
        <w:pStyle w:val="ConsPlusNonformat"/>
        <w:jc w:val="both"/>
      </w:pPr>
      <w:r>
        <w:t xml:space="preserve">        (подпись)                 (расшифровка подписи специалиста)</w:t>
      </w:r>
    </w:p>
    <w:p w:rsidR="003836C8" w:rsidRDefault="003836C8">
      <w:pPr>
        <w:pStyle w:val="ConsPlusNonformat"/>
        <w:jc w:val="both"/>
      </w:pPr>
    </w:p>
    <w:p w:rsidR="003836C8" w:rsidRDefault="003836C8">
      <w:pPr>
        <w:pStyle w:val="ConsPlusNonformat"/>
        <w:jc w:val="both"/>
      </w:pPr>
      <w:r>
        <w:t xml:space="preserve">                    Перечень представленных документов:</w:t>
      </w:r>
    </w:p>
    <w:p w:rsidR="003836C8" w:rsidRDefault="003836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21"/>
        <w:gridCol w:w="1248"/>
        <w:gridCol w:w="1531"/>
        <w:gridCol w:w="1531"/>
        <w:gridCol w:w="1417"/>
      </w:tblGrid>
      <w:tr w:rsidR="003836C8">
        <w:tc>
          <w:tcPr>
            <w:tcW w:w="567" w:type="dxa"/>
          </w:tcPr>
          <w:p w:rsidR="003836C8" w:rsidRDefault="003836C8">
            <w:pPr>
              <w:pStyle w:val="ConsPlusNormal"/>
              <w:jc w:val="center"/>
            </w:pPr>
            <w:r>
              <w:t>N п/п</w:t>
            </w:r>
          </w:p>
        </w:tc>
        <w:tc>
          <w:tcPr>
            <w:tcW w:w="3969" w:type="dxa"/>
            <w:gridSpan w:val="2"/>
          </w:tcPr>
          <w:p w:rsidR="003836C8" w:rsidRDefault="003836C8">
            <w:pPr>
              <w:pStyle w:val="ConsPlusNormal"/>
              <w:jc w:val="center"/>
            </w:pPr>
            <w:r>
              <w:t>Наименование документа</w:t>
            </w:r>
          </w:p>
        </w:tc>
        <w:tc>
          <w:tcPr>
            <w:tcW w:w="1531" w:type="dxa"/>
          </w:tcPr>
          <w:p w:rsidR="003836C8" w:rsidRDefault="003836C8">
            <w:pPr>
              <w:pStyle w:val="ConsPlusNormal"/>
              <w:jc w:val="center"/>
            </w:pPr>
            <w:r>
              <w:t>Количество листов</w:t>
            </w:r>
          </w:p>
        </w:tc>
        <w:tc>
          <w:tcPr>
            <w:tcW w:w="1531" w:type="dxa"/>
          </w:tcPr>
          <w:p w:rsidR="003836C8" w:rsidRDefault="003836C8">
            <w:pPr>
              <w:pStyle w:val="ConsPlusNormal"/>
              <w:jc w:val="center"/>
            </w:pPr>
            <w:r>
              <w:t>Оригинал/копия</w:t>
            </w:r>
          </w:p>
        </w:tc>
        <w:tc>
          <w:tcPr>
            <w:tcW w:w="1417" w:type="dxa"/>
          </w:tcPr>
          <w:p w:rsidR="003836C8" w:rsidRDefault="003836C8">
            <w:pPr>
              <w:pStyle w:val="ConsPlusNormal"/>
              <w:jc w:val="center"/>
            </w:pPr>
            <w:r>
              <w:t>Подлежит возврату</w:t>
            </w: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c>
          <w:tcPr>
            <w:tcW w:w="567" w:type="dxa"/>
          </w:tcPr>
          <w:p w:rsidR="003836C8" w:rsidRDefault="003836C8">
            <w:pPr>
              <w:pStyle w:val="ConsPlusNormal"/>
            </w:pPr>
          </w:p>
        </w:tc>
        <w:tc>
          <w:tcPr>
            <w:tcW w:w="3969" w:type="dxa"/>
            <w:gridSpan w:val="2"/>
          </w:tcPr>
          <w:p w:rsidR="003836C8" w:rsidRDefault="003836C8">
            <w:pPr>
              <w:pStyle w:val="ConsPlusNormal"/>
            </w:pPr>
          </w:p>
        </w:tc>
        <w:tc>
          <w:tcPr>
            <w:tcW w:w="1531" w:type="dxa"/>
          </w:tcPr>
          <w:p w:rsidR="003836C8" w:rsidRDefault="003836C8">
            <w:pPr>
              <w:pStyle w:val="ConsPlusNormal"/>
            </w:pPr>
          </w:p>
        </w:tc>
        <w:tc>
          <w:tcPr>
            <w:tcW w:w="1531" w:type="dxa"/>
          </w:tcPr>
          <w:p w:rsidR="003836C8" w:rsidRDefault="003836C8">
            <w:pPr>
              <w:pStyle w:val="ConsPlusNormal"/>
            </w:pPr>
          </w:p>
        </w:tc>
        <w:tc>
          <w:tcPr>
            <w:tcW w:w="1417" w:type="dxa"/>
          </w:tcPr>
          <w:p w:rsidR="003836C8" w:rsidRDefault="003836C8">
            <w:pPr>
              <w:pStyle w:val="ConsPlusNormal"/>
            </w:pPr>
          </w:p>
        </w:tc>
      </w:tr>
      <w:tr w:rsidR="003836C8">
        <w:tblPrEx>
          <w:tblBorders>
            <w:left w:val="nil"/>
            <w:right w:val="nil"/>
          </w:tblBorders>
        </w:tblPrEx>
        <w:tc>
          <w:tcPr>
            <w:tcW w:w="9015" w:type="dxa"/>
            <w:gridSpan w:val="6"/>
            <w:tcBorders>
              <w:left w:val="nil"/>
              <w:right w:val="nil"/>
            </w:tcBorders>
          </w:tcPr>
          <w:p w:rsidR="003836C8" w:rsidRDefault="003836C8">
            <w:pPr>
              <w:pStyle w:val="ConsPlusNormal"/>
            </w:pPr>
          </w:p>
        </w:tc>
      </w:tr>
      <w:tr w:rsidR="003836C8">
        <w:tc>
          <w:tcPr>
            <w:tcW w:w="3288" w:type="dxa"/>
            <w:gridSpan w:val="2"/>
          </w:tcPr>
          <w:p w:rsidR="003836C8" w:rsidRDefault="003836C8">
            <w:pPr>
              <w:pStyle w:val="ConsPlusNormal"/>
              <w:jc w:val="both"/>
            </w:pPr>
            <w:r>
              <w:t>Срок принятия решения</w:t>
            </w:r>
          </w:p>
        </w:tc>
        <w:tc>
          <w:tcPr>
            <w:tcW w:w="5727" w:type="dxa"/>
            <w:gridSpan w:val="4"/>
          </w:tcPr>
          <w:p w:rsidR="003836C8" w:rsidRDefault="003836C8">
            <w:pPr>
              <w:pStyle w:val="ConsPlusNormal"/>
            </w:pPr>
          </w:p>
        </w:tc>
      </w:tr>
      <w:tr w:rsidR="003836C8">
        <w:tc>
          <w:tcPr>
            <w:tcW w:w="3288" w:type="dxa"/>
            <w:gridSpan w:val="2"/>
          </w:tcPr>
          <w:p w:rsidR="003836C8" w:rsidRDefault="003836C8">
            <w:pPr>
              <w:pStyle w:val="ConsPlusNormal"/>
              <w:jc w:val="both"/>
            </w:pPr>
            <w:r>
              <w:t>Контактный телефон</w:t>
            </w:r>
          </w:p>
        </w:tc>
        <w:tc>
          <w:tcPr>
            <w:tcW w:w="5727" w:type="dxa"/>
            <w:gridSpan w:val="4"/>
          </w:tcPr>
          <w:p w:rsidR="003836C8" w:rsidRDefault="003836C8">
            <w:pPr>
              <w:pStyle w:val="ConsPlusNormal"/>
            </w:pPr>
          </w:p>
        </w:tc>
      </w:tr>
      <w:tr w:rsidR="003836C8">
        <w:tc>
          <w:tcPr>
            <w:tcW w:w="3288" w:type="dxa"/>
            <w:gridSpan w:val="2"/>
          </w:tcPr>
          <w:p w:rsidR="003836C8" w:rsidRDefault="003836C8">
            <w:pPr>
              <w:pStyle w:val="ConsPlusNormal"/>
              <w:jc w:val="both"/>
            </w:pPr>
            <w:r>
              <w:t>Режим работы</w:t>
            </w:r>
          </w:p>
        </w:tc>
        <w:tc>
          <w:tcPr>
            <w:tcW w:w="5727" w:type="dxa"/>
            <w:gridSpan w:val="4"/>
          </w:tcPr>
          <w:p w:rsidR="003836C8" w:rsidRDefault="003836C8">
            <w:pPr>
              <w:pStyle w:val="ConsPlusNormal"/>
            </w:pPr>
          </w:p>
        </w:tc>
      </w:tr>
      <w:tr w:rsidR="003836C8">
        <w:tblPrEx>
          <w:tblBorders>
            <w:left w:val="nil"/>
            <w:right w:val="nil"/>
          </w:tblBorders>
        </w:tblPrEx>
        <w:tc>
          <w:tcPr>
            <w:tcW w:w="9015" w:type="dxa"/>
            <w:gridSpan w:val="6"/>
            <w:tcBorders>
              <w:left w:val="nil"/>
              <w:right w:val="nil"/>
            </w:tcBorders>
          </w:tcPr>
          <w:p w:rsidR="003836C8" w:rsidRDefault="003836C8">
            <w:pPr>
              <w:pStyle w:val="ConsPlusNormal"/>
            </w:pPr>
          </w:p>
        </w:tc>
      </w:tr>
      <w:tr w:rsidR="003836C8">
        <w:tc>
          <w:tcPr>
            <w:tcW w:w="3288" w:type="dxa"/>
            <w:gridSpan w:val="2"/>
          </w:tcPr>
          <w:p w:rsidR="003836C8" w:rsidRDefault="003836C8">
            <w:pPr>
              <w:pStyle w:val="ConsPlusNormal"/>
              <w:jc w:val="center"/>
            </w:pPr>
            <w:r>
              <w:t>Регистрационный N</w:t>
            </w:r>
          </w:p>
        </w:tc>
        <w:tc>
          <w:tcPr>
            <w:tcW w:w="2779" w:type="dxa"/>
            <w:gridSpan w:val="2"/>
          </w:tcPr>
          <w:p w:rsidR="003836C8" w:rsidRDefault="003836C8">
            <w:pPr>
              <w:pStyle w:val="ConsPlusNormal"/>
              <w:jc w:val="center"/>
            </w:pPr>
            <w:r>
              <w:t>Дата приема документа</w:t>
            </w:r>
          </w:p>
        </w:tc>
        <w:tc>
          <w:tcPr>
            <w:tcW w:w="2948" w:type="dxa"/>
            <w:gridSpan w:val="2"/>
          </w:tcPr>
          <w:p w:rsidR="003836C8" w:rsidRDefault="003836C8">
            <w:pPr>
              <w:pStyle w:val="ConsPlusNormal"/>
              <w:jc w:val="center"/>
            </w:pPr>
            <w:r>
              <w:t>Подпись (фамилия, инициалы)</w:t>
            </w:r>
          </w:p>
        </w:tc>
      </w:tr>
      <w:tr w:rsidR="003836C8">
        <w:tc>
          <w:tcPr>
            <w:tcW w:w="3288" w:type="dxa"/>
            <w:gridSpan w:val="2"/>
          </w:tcPr>
          <w:p w:rsidR="003836C8" w:rsidRDefault="003836C8">
            <w:pPr>
              <w:pStyle w:val="ConsPlusNormal"/>
            </w:pPr>
          </w:p>
        </w:tc>
        <w:tc>
          <w:tcPr>
            <w:tcW w:w="2779" w:type="dxa"/>
            <w:gridSpan w:val="2"/>
          </w:tcPr>
          <w:p w:rsidR="003836C8" w:rsidRDefault="003836C8">
            <w:pPr>
              <w:pStyle w:val="ConsPlusNormal"/>
            </w:pPr>
          </w:p>
        </w:tc>
        <w:tc>
          <w:tcPr>
            <w:tcW w:w="2948" w:type="dxa"/>
            <w:gridSpan w:val="2"/>
          </w:tcPr>
          <w:p w:rsidR="003836C8" w:rsidRDefault="003836C8">
            <w:pPr>
              <w:pStyle w:val="ConsPlusNormal"/>
            </w:pPr>
          </w:p>
        </w:tc>
      </w:tr>
    </w:tbl>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5</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(форма)</w:t>
      </w:r>
    </w:p>
    <w:p w:rsidR="003836C8" w:rsidRDefault="003836C8">
      <w:pPr>
        <w:pStyle w:val="ConsPlusNormal"/>
      </w:pPr>
    </w:p>
    <w:p w:rsidR="003836C8" w:rsidRDefault="003836C8">
      <w:pPr>
        <w:pStyle w:val="ConsPlusNormal"/>
        <w:jc w:val="center"/>
        <w:outlineLvl w:val="2"/>
      </w:pPr>
      <w:bookmarkStart w:id="42" w:name="P1688"/>
      <w:bookmarkEnd w:id="42"/>
      <w:r>
        <w:t>I. Титульный лист</w:t>
      </w:r>
    </w:p>
    <w:p w:rsidR="003836C8" w:rsidRDefault="003836C8">
      <w:pPr>
        <w:pStyle w:val="ConsPlusNormal"/>
        <w:jc w:val="center"/>
      </w:pPr>
      <w:r>
        <w:t>Журнала регистрации заявлений граждан об установлении</w:t>
      </w:r>
    </w:p>
    <w:p w:rsidR="003836C8" w:rsidRDefault="003836C8">
      <w:pPr>
        <w:pStyle w:val="ConsPlusNormal"/>
        <w:jc w:val="center"/>
      </w:pPr>
      <w:r>
        <w:lastRenderedPageBreak/>
        <w:t>факта невозможности проживания в ранее занимаемом</w:t>
      </w:r>
    </w:p>
    <w:p w:rsidR="003836C8" w:rsidRDefault="003836C8">
      <w:pPr>
        <w:pStyle w:val="ConsPlusNormal"/>
        <w:jc w:val="center"/>
      </w:pPr>
      <w:r>
        <w:t>жилом помещении</w:t>
      </w:r>
    </w:p>
    <w:p w:rsidR="003836C8" w:rsidRDefault="003836C8">
      <w:pPr>
        <w:pStyle w:val="ConsPlusNormal"/>
      </w:pPr>
    </w:p>
    <w:p w:rsidR="003836C8" w:rsidRDefault="003836C8">
      <w:pPr>
        <w:pStyle w:val="ConsPlusNormal"/>
        <w:jc w:val="center"/>
      </w:pPr>
      <w:r>
        <w:t>"Журнал</w:t>
      </w:r>
    </w:p>
    <w:p w:rsidR="003836C8" w:rsidRDefault="003836C8">
      <w:pPr>
        <w:pStyle w:val="ConsPlusNormal"/>
        <w:jc w:val="center"/>
      </w:pPr>
      <w:r>
        <w:t>регистрации заявлений граждан об установлении факта</w:t>
      </w:r>
    </w:p>
    <w:p w:rsidR="003836C8" w:rsidRDefault="003836C8">
      <w:pPr>
        <w:pStyle w:val="ConsPlusNormal"/>
        <w:jc w:val="center"/>
      </w:pPr>
      <w:r>
        <w:t>невозможности проживания в ранее занимаемом жилом помещении</w:t>
      </w:r>
    </w:p>
    <w:p w:rsidR="003836C8" w:rsidRDefault="003836C8">
      <w:pPr>
        <w:pStyle w:val="ConsPlusNormal"/>
        <w:jc w:val="center"/>
      </w:pPr>
      <w:r>
        <w:t>___________________________________________________________</w:t>
      </w:r>
    </w:p>
    <w:p w:rsidR="003836C8" w:rsidRDefault="003836C8">
      <w:pPr>
        <w:pStyle w:val="ConsPlusNormal"/>
        <w:jc w:val="center"/>
      </w:pPr>
      <w:r>
        <w:t>(наименование органа местного самоуправления)</w:t>
      </w:r>
    </w:p>
    <w:p w:rsidR="003836C8" w:rsidRDefault="003836C8">
      <w:pPr>
        <w:pStyle w:val="ConsPlusNormal"/>
      </w:pPr>
    </w:p>
    <w:p w:rsidR="003836C8" w:rsidRDefault="003836C8">
      <w:pPr>
        <w:pStyle w:val="ConsPlusNormal"/>
        <w:jc w:val="center"/>
      </w:pPr>
      <w:r>
        <w:t>Начат ___________________</w:t>
      </w:r>
    </w:p>
    <w:p w:rsidR="003836C8" w:rsidRDefault="003836C8">
      <w:pPr>
        <w:pStyle w:val="ConsPlusNormal"/>
        <w:jc w:val="center"/>
      </w:pPr>
      <w:r>
        <w:t>Окончен _______________".</w:t>
      </w:r>
    </w:p>
    <w:p w:rsidR="003836C8" w:rsidRDefault="003836C8">
      <w:pPr>
        <w:pStyle w:val="ConsPlusNormal"/>
      </w:pPr>
    </w:p>
    <w:p w:rsidR="003836C8" w:rsidRDefault="003836C8">
      <w:pPr>
        <w:pStyle w:val="ConsPlusNormal"/>
        <w:jc w:val="center"/>
        <w:outlineLvl w:val="2"/>
      </w:pPr>
      <w:r>
        <w:t>I. Содержание</w:t>
      </w:r>
    </w:p>
    <w:p w:rsidR="003836C8" w:rsidRDefault="003836C8">
      <w:pPr>
        <w:pStyle w:val="ConsPlusNormal"/>
        <w:jc w:val="center"/>
      </w:pPr>
      <w:r>
        <w:t>Журнала регистрации заявлений граждан об установлении факта</w:t>
      </w:r>
    </w:p>
    <w:p w:rsidR="003836C8" w:rsidRDefault="003836C8">
      <w:pPr>
        <w:pStyle w:val="ConsPlusNormal"/>
        <w:jc w:val="center"/>
      </w:pPr>
      <w:r>
        <w:t>невозможности проживания в ранее занимаемом жилом помещении</w:t>
      </w:r>
    </w:p>
    <w:p w:rsidR="003836C8" w:rsidRDefault="003836C8">
      <w:pPr>
        <w:pStyle w:val="ConsPlusNormal"/>
      </w:pPr>
    </w:p>
    <w:p w:rsidR="003836C8" w:rsidRDefault="003836C8">
      <w:pPr>
        <w:pStyle w:val="ConsPlusNormal"/>
      </w:pPr>
      <w:r>
        <w:t>"</w:t>
      </w:r>
    </w:p>
    <w:p w:rsidR="003836C8" w:rsidRDefault="003836C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1304"/>
        <w:gridCol w:w="1077"/>
        <w:gridCol w:w="1077"/>
        <w:gridCol w:w="1928"/>
        <w:gridCol w:w="1417"/>
        <w:gridCol w:w="850"/>
      </w:tblGrid>
      <w:tr w:rsidR="003836C8">
        <w:tc>
          <w:tcPr>
            <w:tcW w:w="510" w:type="dxa"/>
          </w:tcPr>
          <w:p w:rsidR="003836C8" w:rsidRDefault="003836C8">
            <w:pPr>
              <w:pStyle w:val="ConsPlusNormal"/>
              <w:jc w:val="center"/>
            </w:pPr>
            <w:r>
              <w:t>N п/п</w:t>
            </w:r>
          </w:p>
        </w:tc>
        <w:tc>
          <w:tcPr>
            <w:tcW w:w="850" w:type="dxa"/>
          </w:tcPr>
          <w:p w:rsidR="003836C8" w:rsidRDefault="003836C8">
            <w:pPr>
              <w:pStyle w:val="ConsPlusNormal"/>
              <w:jc w:val="center"/>
            </w:pPr>
            <w:r>
              <w:t>Дата поступления заявления</w:t>
            </w:r>
          </w:p>
        </w:tc>
        <w:tc>
          <w:tcPr>
            <w:tcW w:w="1304" w:type="dxa"/>
          </w:tcPr>
          <w:p w:rsidR="003836C8" w:rsidRDefault="003836C8">
            <w:pPr>
              <w:pStyle w:val="ConsPlusNormal"/>
              <w:jc w:val="center"/>
            </w:pPr>
            <w:r>
              <w:t>Фамилия, имя, отчество заявителя</w:t>
            </w:r>
          </w:p>
        </w:tc>
        <w:tc>
          <w:tcPr>
            <w:tcW w:w="1077" w:type="dxa"/>
          </w:tcPr>
          <w:p w:rsidR="003836C8" w:rsidRDefault="003836C8">
            <w:pPr>
              <w:pStyle w:val="ConsPlusNormal"/>
              <w:jc w:val="center"/>
            </w:pPr>
            <w:r>
              <w:t>Адрес места жительства (пребывания)</w:t>
            </w:r>
          </w:p>
        </w:tc>
        <w:tc>
          <w:tcPr>
            <w:tcW w:w="1077" w:type="dxa"/>
          </w:tcPr>
          <w:p w:rsidR="003836C8" w:rsidRDefault="003836C8">
            <w:pPr>
              <w:pStyle w:val="ConsPlusNormal"/>
              <w:jc w:val="center"/>
            </w:pPr>
            <w:r>
              <w:t>Решение органа местного самоуправления (дата и номер)</w:t>
            </w:r>
          </w:p>
        </w:tc>
        <w:tc>
          <w:tcPr>
            <w:tcW w:w="1928" w:type="dxa"/>
          </w:tcPr>
          <w:p w:rsidR="003836C8" w:rsidRDefault="003836C8">
            <w:pPr>
              <w:pStyle w:val="ConsPlusNormal"/>
              <w:jc w:val="center"/>
            </w:pPr>
            <w:r>
              <w:t>Обстоятельство, в связи с которым принято решение органа местного самоуправления</w:t>
            </w:r>
          </w:p>
        </w:tc>
        <w:tc>
          <w:tcPr>
            <w:tcW w:w="1417" w:type="dxa"/>
          </w:tcPr>
          <w:p w:rsidR="003836C8" w:rsidRDefault="003836C8">
            <w:pPr>
              <w:pStyle w:val="ConsPlusNormal"/>
              <w:jc w:val="center"/>
            </w:pPr>
            <w:r>
              <w:t>Сообщение гражданину о принятом решении (дата и номер письма)</w:t>
            </w:r>
          </w:p>
        </w:tc>
        <w:tc>
          <w:tcPr>
            <w:tcW w:w="850" w:type="dxa"/>
          </w:tcPr>
          <w:p w:rsidR="003836C8" w:rsidRDefault="003836C8">
            <w:pPr>
              <w:pStyle w:val="ConsPlusNormal"/>
              <w:jc w:val="center"/>
            </w:pPr>
            <w:r>
              <w:t>Примечание</w:t>
            </w:r>
          </w:p>
        </w:tc>
      </w:tr>
      <w:tr w:rsidR="003836C8">
        <w:tc>
          <w:tcPr>
            <w:tcW w:w="510" w:type="dxa"/>
          </w:tcPr>
          <w:p w:rsidR="003836C8" w:rsidRDefault="003836C8">
            <w:pPr>
              <w:pStyle w:val="ConsPlusNormal"/>
              <w:jc w:val="center"/>
            </w:pPr>
            <w:r>
              <w:t>1</w:t>
            </w:r>
          </w:p>
        </w:tc>
        <w:tc>
          <w:tcPr>
            <w:tcW w:w="850" w:type="dxa"/>
          </w:tcPr>
          <w:p w:rsidR="003836C8" w:rsidRDefault="003836C8">
            <w:pPr>
              <w:pStyle w:val="ConsPlusNormal"/>
              <w:jc w:val="center"/>
            </w:pPr>
            <w:r>
              <w:t>2</w:t>
            </w:r>
          </w:p>
        </w:tc>
        <w:tc>
          <w:tcPr>
            <w:tcW w:w="1304" w:type="dxa"/>
          </w:tcPr>
          <w:p w:rsidR="003836C8" w:rsidRDefault="003836C8">
            <w:pPr>
              <w:pStyle w:val="ConsPlusNormal"/>
              <w:jc w:val="center"/>
            </w:pPr>
            <w:r>
              <w:t>3</w:t>
            </w:r>
          </w:p>
        </w:tc>
        <w:tc>
          <w:tcPr>
            <w:tcW w:w="1077" w:type="dxa"/>
          </w:tcPr>
          <w:p w:rsidR="003836C8" w:rsidRDefault="003836C8">
            <w:pPr>
              <w:pStyle w:val="ConsPlusNormal"/>
              <w:jc w:val="center"/>
            </w:pPr>
            <w:r>
              <w:t>4</w:t>
            </w:r>
          </w:p>
        </w:tc>
        <w:tc>
          <w:tcPr>
            <w:tcW w:w="1077" w:type="dxa"/>
          </w:tcPr>
          <w:p w:rsidR="003836C8" w:rsidRDefault="003836C8">
            <w:pPr>
              <w:pStyle w:val="ConsPlusNormal"/>
              <w:jc w:val="center"/>
            </w:pPr>
            <w:r>
              <w:t>5</w:t>
            </w:r>
          </w:p>
        </w:tc>
        <w:tc>
          <w:tcPr>
            <w:tcW w:w="1928" w:type="dxa"/>
          </w:tcPr>
          <w:p w:rsidR="003836C8" w:rsidRDefault="003836C8">
            <w:pPr>
              <w:pStyle w:val="ConsPlusNormal"/>
              <w:jc w:val="center"/>
            </w:pPr>
            <w:r>
              <w:t>6</w:t>
            </w:r>
          </w:p>
        </w:tc>
        <w:tc>
          <w:tcPr>
            <w:tcW w:w="1417" w:type="dxa"/>
          </w:tcPr>
          <w:p w:rsidR="003836C8" w:rsidRDefault="003836C8">
            <w:pPr>
              <w:pStyle w:val="ConsPlusNormal"/>
              <w:jc w:val="center"/>
            </w:pPr>
            <w:r>
              <w:t>7</w:t>
            </w:r>
          </w:p>
        </w:tc>
        <w:tc>
          <w:tcPr>
            <w:tcW w:w="850" w:type="dxa"/>
          </w:tcPr>
          <w:p w:rsidR="003836C8" w:rsidRDefault="003836C8">
            <w:pPr>
              <w:pStyle w:val="ConsPlusNormal"/>
              <w:jc w:val="center"/>
            </w:pPr>
            <w:r>
              <w:t>8</w:t>
            </w:r>
          </w:p>
        </w:tc>
      </w:tr>
      <w:tr w:rsidR="003836C8">
        <w:tc>
          <w:tcPr>
            <w:tcW w:w="510" w:type="dxa"/>
          </w:tcPr>
          <w:p w:rsidR="003836C8" w:rsidRDefault="003836C8">
            <w:pPr>
              <w:pStyle w:val="ConsPlusNormal"/>
            </w:pPr>
          </w:p>
        </w:tc>
        <w:tc>
          <w:tcPr>
            <w:tcW w:w="850" w:type="dxa"/>
          </w:tcPr>
          <w:p w:rsidR="003836C8" w:rsidRDefault="003836C8">
            <w:pPr>
              <w:pStyle w:val="ConsPlusNormal"/>
            </w:pPr>
          </w:p>
        </w:tc>
        <w:tc>
          <w:tcPr>
            <w:tcW w:w="1304" w:type="dxa"/>
          </w:tcPr>
          <w:p w:rsidR="003836C8" w:rsidRDefault="003836C8">
            <w:pPr>
              <w:pStyle w:val="ConsPlusNormal"/>
            </w:pPr>
          </w:p>
        </w:tc>
        <w:tc>
          <w:tcPr>
            <w:tcW w:w="1077" w:type="dxa"/>
          </w:tcPr>
          <w:p w:rsidR="003836C8" w:rsidRDefault="003836C8">
            <w:pPr>
              <w:pStyle w:val="ConsPlusNormal"/>
            </w:pPr>
          </w:p>
        </w:tc>
        <w:tc>
          <w:tcPr>
            <w:tcW w:w="1077" w:type="dxa"/>
          </w:tcPr>
          <w:p w:rsidR="003836C8" w:rsidRDefault="003836C8">
            <w:pPr>
              <w:pStyle w:val="ConsPlusNormal"/>
            </w:pPr>
          </w:p>
        </w:tc>
        <w:tc>
          <w:tcPr>
            <w:tcW w:w="1928" w:type="dxa"/>
          </w:tcPr>
          <w:p w:rsidR="003836C8" w:rsidRDefault="003836C8">
            <w:pPr>
              <w:pStyle w:val="ConsPlusNormal"/>
            </w:pPr>
          </w:p>
        </w:tc>
        <w:tc>
          <w:tcPr>
            <w:tcW w:w="1417" w:type="dxa"/>
          </w:tcPr>
          <w:p w:rsidR="003836C8" w:rsidRDefault="003836C8">
            <w:pPr>
              <w:pStyle w:val="ConsPlusNormal"/>
            </w:pPr>
          </w:p>
        </w:tc>
        <w:tc>
          <w:tcPr>
            <w:tcW w:w="850" w:type="dxa"/>
          </w:tcPr>
          <w:p w:rsidR="003836C8" w:rsidRDefault="003836C8">
            <w:pPr>
              <w:pStyle w:val="ConsPlusNormal"/>
            </w:pPr>
          </w:p>
        </w:tc>
      </w:tr>
      <w:tr w:rsidR="003836C8">
        <w:tc>
          <w:tcPr>
            <w:tcW w:w="510" w:type="dxa"/>
          </w:tcPr>
          <w:p w:rsidR="003836C8" w:rsidRDefault="003836C8">
            <w:pPr>
              <w:pStyle w:val="ConsPlusNormal"/>
            </w:pPr>
          </w:p>
        </w:tc>
        <w:tc>
          <w:tcPr>
            <w:tcW w:w="850" w:type="dxa"/>
          </w:tcPr>
          <w:p w:rsidR="003836C8" w:rsidRDefault="003836C8">
            <w:pPr>
              <w:pStyle w:val="ConsPlusNormal"/>
            </w:pPr>
          </w:p>
        </w:tc>
        <w:tc>
          <w:tcPr>
            <w:tcW w:w="1304" w:type="dxa"/>
          </w:tcPr>
          <w:p w:rsidR="003836C8" w:rsidRDefault="003836C8">
            <w:pPr>
              <w:pStyle w:val="ConsPlusNormal"/>
            </w:pPr>
          </w:p>
        </w:tc>
        <w:tc>
          <w:tcPr>
            <w:tcW w:w="1077" w:type="dxa"/>
          </w:tcPr>
          <w:p w:rsidR="003836C8" w:rsidRDefault="003836C8">
            <w:pPr>
              <w:pStyle w:val="ConsPlusNormal"/>
            </w:pPr>
          </w:p>
        </w:tc>
        <w:tc>
          <w:tcPr>
            <w:tcW w:w="1077" w:type="dxa"/>
          </w:tcPr>
          <w:p w:rsidR="003836C8" w:rsidRDefault="003836C8">
            <w:pPr>
              <w:pStyle w:val="ConsPlusNormal"/>
            </w:pPr>
          </w:p>
        </w:tc>
        <w:tc>
          <w:tcPr>
            <w:tcW w:w="1928" w:type="dxa"/>
          </w:tcPr>
          <w:p w:rsidR="003836C8" w:rsidRDefault="003836C8">
            <w:pPr>
              <w:pStyle w:val="ConsPlusNormal"/>
            </w:pPr>
          </w:p>
        </w:tc>
        <w:tc>
          <w:tcPr>
            <w:tcW w:w="1417" w:type="dxa"/>
          </w:tcPr>
          <w:p w:rsidR="003836C8" w:rsidRDefault="003836C8">
            <w:pPr>
              <w:pStyle w:val="ConsPlusNormal"/>
            </w:pPr>
          </w:p>
        </w:tc>
        <w:tc>
          <w:tcPr>
            <w:tcW w:w="850" w:type="dxa"/>
          </w:tcPr>
          <w:p w:rsidR="003836C8" w:rsidRDefault="003836C8">
            <w:pPr>
              <w:pStyle w:val="ConsPlusNormal"/>
            </w:pPr>
          </w:p>
        </w:tc>
      </w:tr>
    </w:tbl>
    <w:p w:rsidR="003836C8" w:rsidRDefault="003836C8">
      <w:pPr>
        <w:pStyle w:val="ConsPlusNormal"/>
        <w:jc w:val="right"/>
      </w:pPr>
      <w:r>
        <w:t>".</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6</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center"/>
      </w:pPr>
      <w:bookmarkStart w:id="43" w:name="P1763"/>
      <w:bookmarkEnd w:id="43"/>
      <w:r>
        <w:t>ФОРМА</w:t>
      </w:r>
    </w:p>
    <w:p w:rsidR="003836C8" w:rsidRDefault="003836C8">
      <w:pPr>
        <w:pStyle w:val="ConsPlusNormal"/>
        <w:jc w:val="center"/>
      </w:pPr>
      <w:r>
        <w:t>Журнала регистрации заявлений о включении в список</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lastRenderedPageBreak/>
        <w:t>и достигли возраста 23 лет, которые подлежат обеспечению</w:t>
      </w:r>
    </w:p>
    <w:p w:rsidR="003836C8" w:rsidRDefault="003836C8">
      <w:pPr>
        <w:pStyle w:val="ConsPlusNormal"/>
        <w:jc w:val="center"/>
      </w:pPr>
      <w:r>
        <w:t>жилыми помещениями</w:t>
      </w:r>
    </w:p>
    <w:p w:rsidR="003836C8" w:rsidRDefault="003836C8">
      <w:pPr>
        <w:pStyle w:val="ConsPlusNormal"/>
      </w:pPr>
    </w:p>
    <w:p w:rsidR="003836C8" w:rsidRDefault="003836C8">
      <w:pPr>
        <w:pStyle w:val="ConsPlusNormal"/>
        <w:jc w:val="center"/>
        <w:outlineLvl w:val="2"/>
      </w:pPr>
      <w:r>
        <w:t>I. Титульный лист</w:t>
      </w:r>
    </w:p>
    <w:p w:rsidR="003836C8" w:rsidRDefault="003836C8">
      <w:pPr>
        <w:pStyle w:val="ConsPlusNormal"/>
        <w:jc w:val="center"/>
      </w:pPr>
      <w:r>
        <w:t>Журнала регистрации заявлений о включении в список</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w:t>
      </w:r>
    </w:p>
    <w:p w:rsidR="003836C8" w:rsidRDefault="003836C8">
      <w:pPr>
        <w:pStyle w:val="ConsPlusNormal"/>
      </w:pPr>
    </w:p>
    <w:p w:rsidR="003836C8" w:rsidRDefault="003836C8">
      <w:pPr>
        <w:pStyle w:val="ConsPlusNormal"/>
        <w:jc w:val="center"/>
      </w:pPr>
      <w:r>
        <w:t>"Журнал</w:t>
      </w:r>
    </w:p>
    <w:p w:rsidR="003836C8" w:rsidRDefault="003836C8">
      <w:pPr>
        <w:pStyle w:val="ConsPlusNormal"/>
        <w:jc w:val="center"/>
      </w:pPr>
      <w:r>
        <w:t>регистрации заявлений о включении в список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которые относились к категории детей-сирот и детей,</w:t>
      </w:r>
    </w:p>
    <w:p w:rsidR="003836C8" w:rsidRDefault="003836C8">
      <w:pPr>
        <w:pStyle w:val="ConsPlusNormal"/>
        <w:jc w:val="center"/>
      </w:pPr>
      <w:r>
        <w:t>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w:t>
      </w:r>
    </w:p>
    <w:p w:rsidR="003836C8" w:rsidRDefault="003836C8">
      <w:pPr>
        <w:pStyle w:val="ConsPlusNormal"/>
      </w:pPr>
    </w:p>
    <w:p w:rsidR="003836C8" w:rsidRDefault="003836C8">
      <w:pPr>
        <w:pStyle w:val="ConsPlusNormal"/>
        <w:jc w:val="center"/>
      </w:pPr>
      <w:r>
        <w:t>_________________________________________________________</w:t>
      </w:r>
    </w:p>
    <w:p w:rsidR="003836C8" w:rsidRDefault="003836C8">
      <w:pPr>
        <w:pStyle w:val="ConsPlusNormal"/>
        <w:jc w:val="center"/>
      </w:pPr>
      <w:r>
        <w:t>(наименование органа местного самоуправления)</w:t>
      </w:r>
    </w:p>
    <w:p w:rsidR="003836C8" w:rsidRDefault="003836C8">
      <w:pPr>
        <w:pStyle w:val="ConsPlusNormal"/>
      </w:pPr>
    </w:p>
    <w:p w:rsidR="003836C8" w:rsidRDefault="003836C8">
      <w:pPr>
        <w:pStyle w:val="ConsPlusNormal"/>
        <w:jc w:val="center"/>
      </w:pPr>
      <w:r>
        <w:t>Начат __________________</w:t>
      </w:r>
    </w:p>
    <w:p w:rsidR="003836C8" w:rsidRDefault="003836C8">
      <w:pPr>
        <w:pStyle w:val="ConsPlusNormal"/>
        <w:jc w:val="center"/>
      </w:pPr>
      <w:r>
        <w:t>Окончен ______________".</w:t>
      </w:r>
    </w:p>
    <w:p w:rsidR="003836C8" w:rsidRDefault="003836C8">
      <w:pPr>
        <w:pStyle w:val="ConsPlusNormal"/>
      </w:pPr>
    </w:p>
    <w:p w:rsidR="003836C8" w:rsidRDefault="003836C8">
      <w:pPr>
        <w:pStyle w:val="ConsPlusNormal"/>
        <w:jc w:val="center"/>
        <w:outlineLvl w:val="2"/>
      </w:pPr>
      <w:r>
        <w:t>II. Содержание</w:t>
      </w:r>
    </w:p>
    <w:p w:rsidR="003836C8" w:rsidRDefault="003836C8">
      <w:pPr>
        <w:pStyle w:val="ConsPlusNormal"/>
        <w:jc w:val="center"/>
      </w:pPr>
      <w:r>
        <w:t>Журнала регистрации заявлений о включении в список</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w:t>
      </w:r>
    </w:p>
    <w:p w:rsidR="003836C8" w:rsidRDefault="003836C8">
      <w:pPr>
        <w:pStyle w:val="ConsPlusNormal"/>
      </w:pPr>
    </w:p>
    <w:p w:rsidR="003836C8" w:rsidRDefault="003836C8">
      <w:pPr>
        <w:pStyle w:val="ConsPlusNormal"/>
      </w:pPr>
      <w:r>
        <w:t>"</w:t>
      </w:r>
    </w:p>
    <w:p w:rsidR="003836C8" w:rsidRDefault="003836C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84"/>
        <w:gridCol w:w="1984"/>
        <w:gridCol w:w="1984"/>
        <w:gridCol w:w="964"/>
        <w:gridCol w:w="964"/>
        <w:gridCol w:w="680"/>
      </w:tblGrid>
      <w:tr w:rsidR="003836C8">
        <w:tc>
          <w:tcPr>
            <w:tcW w:w="454" w:type="dxa"/>
          </w:tcPr>
          <w:p w:rsidR="003836C8" w:rsidRDefault="003836C8">
            <w:pPr>
              <w:pStyle w:val="ConsPlusNormal"/>
              <w:jc w:val="center"/>
            </w:pPr>
            <w:r>
              <w:t>N п/п</w:t>
            </w:r>
          </w:p>
        </w:tc>
        <w:tc>
          <w:tcPr>
            <w:tcW w:w="1984" w:type="dxa"/>
          </w:tcPr>
          <w:p w:rsidR="003836C8" w:rsidRDefault="003836C8">
            <w:pPr>
              <w:pStyle w:val="ConsPlusNormal"/>
              <w:jc w:val="center"/>
            </w:pPr>
            <w:r>
              <w:t xml:space="preserve">Дата поступления заявления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w:t>
            </w:r>
            <w:r>
              <w:lastRenderedPageBreak/>
              <w:t>числа детей-сирот и детей, оставшихся без попечения родителей, и достигли возраста 23 лет (законного представителя)</w:t>
            </w:r>
          </w:p>
        </w:tc>
        <w:tc>
          <w:tcPr>
            <w:tcW w:w="1984" w:type="dxa"/>
          </w:tcPr>
          <w:p w:rsidR="003836C8" w:rsidRDefault="003836C8">
            <w:pPr>
              <w:pStyle w:val="ConsPlusNormal"/>
              <w:jc w:val="center"/>
            </w:pPr>
            <w:r>
              <w:lastRenderedPageBreak/>
              <w:t xml:space="preserve">Фамилия, имя, отчество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w:t>
            </w:r>
            <w:r>
              <w:lastRenderedPageBreak/>
              <w:t>числа детей-сирот и детей, оставшихся без попечения родителей, и достигли возраста 23 лет; дата рождения</w:t>
            </w:r>
          </w:p>
        </w:tc>
        <w:tc>
          <w:tcPr>
            <w:tcW w:w="1984" w:type="dxa"/>
          </w:tcPr>
          <w:p w:rsidR="003836C8" w:rsidRDefault="003836C8">
            <w:pPr>
              <w:pStyle w:val="ConsPlusNormal"/>
              <w:jc w:val="center"/>
            </w:pPr>
            <w:r>
              <w:lastRenderedPageBreak/>
              <w:t xml:space="preserve">Адрес места жительства (пребывания)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w:t>
            </w:r>
            <w:r>
              <w:lastRenderedPageBreak/>
              <w:t>родителей, лиц из числа детей-сирот и детей, оставшихся без попечения родителей, и достигли возраста 23 лет</w:t>
            </w:r>
          </w:p>
        </w:tc>
        <w:tc>
          <w:tcPr>
            <w:tcW w:w="964" w:type="dxa"/>
          </w:tcPr>
          <w:p w:rsidR="003836C8" w:rsidRDefault="003836C8">
            <w:pPr>
              <w:pStyle w:val="ConsPlusNormal"/>
              <w:jc w:val="center"/>
            </w:pPr>
            <w:r>
              <w:lastRenderedPageBreak/>
              <w:t>Решение органа местного самоуправления (дата и номер)</w:t>
            </w:r>
          </w:p>
        </w:tc>
        <w:tc>
          <w:tcPr>
            <w:tcW w:w="964" w:type="dxa"/>
          </w:tcPr>
          <w:p w:rsidR="003836C8" w:rsidRDefault="003836C8">
            <w:pPr>
              <w:pStyle w:val="ConsPlusNormal"/>
              <w:jc w:val="center"/>
            </w:pPr>
            <w:r>
              <w:t>Сообщение заявителю о принятом решении (дата и номер письма)</w:t>
            </w:r>
          </w:p>
        </w:tc>
        <w:tc>
          <w:tcPr>
            <w:tcW w:w="680" w:type="dxa"/>
          </w:tcPr>
          <w:p w:rsidR="003836C8" w:rsidRDefault="003836C8">
            <w:pPr>
              <w:pStyle w:val="ConsPlusNormal"/>
              <w:jc w:val="center"/>
            </w:pPr>
            <w:r>
              <w:t>Примечание</w:t>
            </w:r>
          </w:p>
        </w:tc>
      </w:tr>
      <w:tr w:rsidR="003836C8">
        <w:tc>
          <w:tcPr>
            <w:tcW w:w="454" w:type="dxa"/>
          </w:tcPr>
          <w:p w:rsidR="003836C8" w:rsidRDefault="003836C8">
            <w:pPr>
              <w:pStyle w:val="ConsPlusNormal"/>
              <w:jc w:val="center"/>
            </w:pPr>
            <w:r>
              <w:lastRenderedPageBreak/>
              <w:t>1</w:t>
            </w:r>
          </w:p>
        </w:tc>
        <w:tc>
          <w:tcPr>
            <w:tcW w:w="1984" w:type="dxa"/>
          </w:tcPr>
          <w:p w:rsidR="003836C8" w:rsidRDefault="003836C8">
            <w:pPr>
              <w:pStyle w:val="ConsPlusNormal"/>
              <w:jc w:val="center"/>
            </w:pPr>
            <w:r>
              <w:t>2</w:t>
            </w:r>
          </w:p>
        </w:tc>
        <w:tc>
          <w:tcPr>
            <w:tcW w:w="1984" w:type="dxa"/>
          </w:tcPr>
          <w:p w:rsidR="003836C8" w:rsidRDefault="003836C8">
            <w:pPr>
              <w:pStyle w:val="ConsPlusNormal"/>
              <w:jc w:val="center"/>
            </w:pPr>
            <w:r>
              <w:t>3</w:t>
            </w:r>
          </w:p>
        </w:tc>
        <w:tc>
          <w:tcPr>
            <w:tcW w:w="1984" w:type="dxa"/>
          </w:tcPr>
          <w:p w:rsidR="003836C8" w:rsidRDefault="003836C8">
            <w:pPr>
              <w:pStyle w:val="ConsPlusNormal"/>
              <w:jc w:val="center"/>
            </w:pPr>
            <w:r>
              <w:t>4</w:t>
            </w:r>
          </w:p>
        </w:tc>
        <w:tc>
          <w:tcPr>
            <w:tcW w:w="964" w:type="dxa"/>
          </w:tcPr>
          <w:p w:rsidR="003836C8" w:rsidRDefault="003836C8">
            <w:pPr>
              <w:pStyle w:val="ConsPlusNormal"/>
              <w:jc w:val="center"/>
            </w:pPr>
            <w:r>
              <w:t>5</w:t>
            </w:r>
          </w:p>
        </w:tc>
        <w:tc>
          <w:tcPr>
            <w:tcW w:w="964" w:type="dxa"/>
          </w:tcPr>
          <w:p w:rsidR="003836C8" w:rsidRDefault="003836C8">
            <w:pPr>
              <w:pStyle w:val="ConsPlusNormal"/>
              <w:jc w:val="center"/>
            </w:pPr>
            <w:r>
              <w:t>6</w:t>
            </w:r>
          </w:p>
        </w:tc>
        <w:tc>
          <w:tcPr>
            <w:tcW w:w="680" w:type="dxa"/>
          </w:tcPr>
          <w:p w:rsidR="003836C8" w:rsidRDefault="003836C8">
            <w:pPr>
              <w:pStyle w:val="ConsPlusNormal"/>
              <w:jc w:val="center"/>
            </w:pPr>
            <w:r>
              <w:t>7</w:t>
            </w:r>
          </w:p>
        </w:tc>
      </w:tr>
      <w:tr w:rsidR="003836C8">
        <w:tc>
          <w:tcPr>
            <w:tcW w:w="454" w:type="dxa"/>
          </w:tcPr>
          <w:p w:rsidR="003836C8" w:rsidRDefault="003836C8">
            <w:pPr>
              <w:pStyle w:val="ConsPlusNormal"/>
            </w:pPr>
          </w:p>
        </w:tc>
        <w:tc>
          <w:tcPr>
            <w:tcW w:w="1984" w:type="dxa"/>
          </w:tcPr>
          <w:p w:rsidR="003836C8" w:rsidRDefault="003836C8">
            <w:pPr>
              <w:pStyle w:val="ConsPlusNormal"/>
            </w:pPr>
          </w:p>
        </w:tc>
        <w:tc>
          <w:tcPr>
            <w:tcW w:w="1984" w:type="dxa"/>
          </w:tcPr>
          <w:p w:rsidR="003836C8" w:rsidRDefault="003836C8">
            <w:pPr>
              <w:pStyle w:val="ConsPlusNormal"/>
            </w:pPr>
          </w:p>
        </w:tc>
        <w:tc>
          <w:tcPr>
            <w:tcW w:w="1984" w:type="dxa"/>
          </w:tcPr>
          <w:p w:rsidR="003836C8" w:rsidRDefault="003836C8">
            <w:pPr>
              <w:pStyle w:val="ConsPlusNormal"/>
            </w:pPr>
          </w:p>
        </w:tc>
        <w:tc>
          <w:tcPr>
            <w:tcW w:w="964" w:type="dxa"/>
          </w:tcPr>
          <w:p w:rsidR="003836C8" w:rsidRDefault="003836C8">
            <w:pPr>
              <w:pStyle w:val="ConsPlusNormal"/>
            </w:pPr>
          </w:p>
        </w:tc>
        <w:tc>
          <w:tcPr>
            <w:tcW w:w="964" w:type="dxa"/>
          </w:tcPr>
          <w:p w:rsidR="003836C8" w:rsidRDefault="003836C8">
            <w:pPr>
              <w:pStyle w:val="ConsPlusNormal"/>
            </w:pPr>
          </w:p>
        </w:tc>
        <w:tc>
          <w:tcPr>
            <w:tcW w:w="680" w:type="dxa"/>
          </w:tcPr>
          <w:p w:rsidR="003836C8" w:rsidRDefault="003836C8">
            <w:pPr>
              <w:pStyle w:val="ConsPlusNormal"/>
            </w:pPr>
          </w:p>
        </w:tc>
      </w:tr>
      <w:tr w:rsidR="003836C8">
        <w:tc>
          <w:tcPr>
            <w:tcW w:w="454" w:type="dxa"/>
          </w:tcPr>
          <w:p w:rsidR="003836C8" w:rsidRDefault="003836C8">
            <w:pPr>
              <w:pStyle w:val="ConsPlusNormal"/>
            </w:pPr>
          </w:p>
        </w:tc>
        <w:tc>
          <w:tcPr>
            <w:tcW w:w="1984" w:type="dxa"/>
          </w:tcPr>
          <w:p w:rsidR="003836C8" w:rsidRDefault="003836C8">
            <w:pPr>
              <w:pStyle w:val="ConsPlusNormal"/>
            </w:pPr>
          </w:p>
        </w:tc>
        <w:tc>
          <w:tcPr>
            <w:tcW w:w="1984" w:type="dxa"/>
          </w:tcPr>
          <w:p w:rsidR="003836C8" w:rsidRDefault="003836C8">
            <w:pPr>
              <w:pStyle w:val="ConsPlusNormal"/>
            </w:pPr>
          </w:p>
        </w:tc>
        <w:tc>
          <w:tcPr>
            <w:tcW w:w="1984" w:type="dxa"/>
          </w:tcPr>
          <w:p w:rsidR="003836C8" w:rsidRDefault="003836C8">
            <w:pPr>
              <w:pStyle w:val="ConsPlusNormal"/>
            </w:pPr>
          </w:p>
        </w:tc>
        <w:tc>
          <w:tcPr>
            <w:tcW w:w="964" w:type="dxa"/>
          </w:tcPr>
          <w:p w:rsidR="003836C8" w:rsidRDefault="003836C8">
            <w:pPr>
              <w:pStyle w:val="ConsPlusNormal"/>
            </w:pPr>
          </w:p>
        </w:tc>
        <w:tc>
          <w:tcPr>
            <w:tcW w:w="964" w:type="dxa"/>
          </w:tcPr>
          <w:p w:rsidR="003836C8" w:rsidRDefault="003836C8">
            <w:pPr>
              <w:pStyle w:val="ConsPlusNormal"/>
            </w:pPr>
          </w:p>
        </w:tc>
        <w:tc>
          <w:tcPr>
            <w:tcW w:w="680" w:type="dxa"/>
          </w:tcPr>
          <w:p w:rsidR="003836C8" w:rsidRDefault="003836C8">
            <w:pPr>
              <w:pStyle w:val="ConsPlusNormal"/>
            </w:pPr>
          </w:p>
        </w:tc>
      </w:tr>
    </w:tbl>
    <w:p w:rsidR="003836C8" w:rsidRDefault="003836C8">
      <w:pPr>
        <w:pStyle w:val="ConsPlusNormal"/>
        <w:jc w:val="right"/>
      </w:pPr>
      <w:r>
        <w:t>".</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7</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center"/>
      </w:pPr>
      <w:r>
        <w:t>ФОРМА</w:t>
      </w:r>
    </w:p>
    <w:p w:rsidR="003836C8" w:rsidRDefault="003836C8">
      <w:pPr>
        <w:pStyle w:val="ConsPlusNormal"/>
        <w:jc w:val="center"/>
      </w:pPr>
      <w:r>
        <w:t>Журнала регистрации заявлений об исключении их из списка</w:t>
      </w:r>
    </w:p>
    <w:p w:rsidR="003836C8" w:rsidRDefault="003836C8">
      <w:pPr>
        <w:pStyle w:val="ConsPlusNormal"/>
        <w:jc w:val="center"/>
      </w:pPr>
      <w:r>
        <w:t>детей-сирот и детей, оставшихся без попечения родителей, лиц</w:t>
      </w:r>
    </w:p>
    <w:p w:rsidR="003836C8" w:rsidRDefault="003836C8">
      <w:pPr>
        <w:pStyle w:val="ConsPlusNormal"/>
        <w:jc w:val="center"/>
      </w:pPr>
      <w:r>
        <w:t>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 в субъекте Российской Федерации</w:t>
      </w:r>
    </w:p>
    <w:p w:rsidR="003836C8" w:rsidRDefault="003836C8">
      <w:pPr>
        <w:pStyle w:val="ConsPlusNormal"/>
        <w:jc w:val="center"/>
      </w:pPr>
      <w:r>
        <w:t>по прежнему месту жительства и включении их в список</w:t>
      </w:r>
    </w:p>
    <w:p w:rsidR="003836C8" w:rsidRDefault="003836C8">
      <w:pPr>
        <w:pStyle w:val="ConsPlusNormal"/>
        <w:jc w:val="center"/>
      </w:pPr>
      <w:r>
        <w:t>в Республике Коми по новому месту жительства</w:t>
      </w:r>
    </w:p>
    <w:p w:rsidR="003836C8" w:rsidRDefault="003836C8">
      <w:pPr>
        <w:pStyle w:val="ConsPlusNormal"/>
      </w:pPr>
    </w:p>
    <w:p w:rsidR="003836C8" w:rsidRDefault="003836C8">
      <w:pPr>
        <w:pStyle w:val="ConsPlusNormal"/>
        <w:jc w:val="center"/>
        <w:outlineLvl w:val="2"/>
      </w:pPr>
      <w:r>
        <w:t>I. Титульный лист</w:t>
      </w:r>
    </w:p>
    <w:p w:rsidR="003836C8" w:rsidRDefault="003836C8">
      <w:pPr>
        <w:pStyle w:val="ConsPlusNormal"/>
        <w:jc w:val="center"/>
      </w:pPr>
      <w:r>
        <w:t>Журнала регистрации заявлений об исключении их из списка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 в субъекте Российской Федерации</w:t>
      </w:r>
    </w:p>
    <w:p w:rsidR="003836C8" w:rsidRDefault="003836C8">
      <w:pPr>
        <w:pStyle w:val="ConsPlusNormal"/>
        <w:jc w:val="center"/>
      </w:pPr>
      <w:r>
        <w:t>по прежнему месту жительства и включении их в список</w:t>
      </w:r>
    </w:p>
    <w:p w:rsidR="003836C8" w:rsidRDefault="003836C8">
      <w:pPr>
        <w:pStyle w:val="ConsPlusNormal"/>
        <w:jc w:val="center"/>
      </w:pPr>
      <w:r>
        <w:t>в Республике Коми по новому месту жительства</w:t>
      </w:r>
    </w:p>
    <w:p w:rsidR="003836C8" w:rsidRDefault="003836C8">
      <w:pPr>
        <w:pStyle w:val="ConsPlusNormal"/>
      </w:pPr>
    </w:p>
    <w:p w:rsidR="003836C8" w:rsidRDefault="003836C8">
      <w:pPr>
        <w:pStyle w:val="ConsPlusNormal"/>
        <w:jc w:val="center"/>
      </w:pPr>
      <w:r>
        <w:lastRenderedPageBreak/>
        <w:t>"Журнал</w:t>
      </w:r>
    </w:p>
    <w:p w:rsidR="003836C8" w:rsidRDefault="003836C8">
      <w:pPr>
        <w:pStyle w:val="ConsPlusNormal"/>
        <w:jc w:val="center"/>
      </w:pPr>
      <w:r>
        <w:t>регистрации заявлений об исключении их из списка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 в субъекте Российской Федерации</w:t>
      </w:r>
    </w:p>
    <w:p w:rsidR="003836C8" w:rsidRDefault="003836C8">
      <w:pPr>
        <w:pStyle w:val="ConsPlusNormal"/>
        <w:jc w:val="center"/>
      </w:pPr>
      <w:r>
        <w:t>по прежнему месту жительства и включении их в список</w:t>
      </w:r>
    </w:p>
    <w:p w:rsidR="003836C8" w:rsidRDefault="003836C8">
      <w:pPr>
        <w:pStyle w:val="ConsPlusNormal"/>
        <w:jc w:val="center"/>
      </w:pPr>
      <w:r>
        <w:t>в Республике Коми по новому месту жительства</w:t>
      </w:r>
    </w:p>
    <w:p w:rsidR="003836C8" w:rsidRDefault="003836C8">
      <w:pPr>
        <w:pStyle w:val="ConsPlusNormal"/>
      </w:pPr>
    </w:p>
    <w:p w:rsidR="003836C8" w:rsidRDefault="003836C8">
      <w:pPr>
        <w:pStyle w:val="ConsPlusNormal"/>
        <w:jc w:val="center"/>
      </w:pPr>
      <w:r>
        <w:t>__________________________________________________________</w:t>
      </w:r>
    </w:p>
    <w:p w:rsidR="003836C8" w:rsidRDefault="003836C8">
      <w:pPr>
        <w:pStyle w:val="ConsPlusNormal"/>
        <w:jc w:val="center"/>
      </w:pPr>
      <w:r>
        <w:t>(наименование органа местного самоуправления)</w:t>
      </w:r>
    </w:p>
    <w:p w:rsidR="003836C8" w:rsidRDefault="003836C8">
      <w:pPr>
        <w:pStyle w:val="ConsPlusNormal"/>
      </w:pPr>
    </w:p>
    <w:p w:rsidR="003836C8" w:rsidRDefault="003836C8">
      <w:pPr>
        <w:pStyle w:val="ConsPlusNormal"/>
        <w:jc w:val="center"/>
      </w:pPr>
      <w:r>
        <w:t>Начат __________________</w:t>
      </w:r>
    </w:p>
    <w:p w:rsidR="003836C8" w:rsidRDefault="003836C8">
      <w:pPr>
        <w:pStyle w:val="ConsPlusNormal"/>
        <w:jc w:val="center"/>
      </w:pPr>
      <w:r>
        <w:t>Окончен ______________".</w:t>
      </w:r>
    </w:p>
    <w:p w:rsidR="003836C8" w:rsidRDefault="003836C8">
      <w:pPr>
        <w:pStyle w:val="ConsPlusNormal"/>
      </w:pPr>
    </w:p>
    <w:p w:rsidR="003836C8" w:rsidRDefault="003836C8">
      <w:pPr>
        <w:pStyle w:val="ConsPlusNormal"/>
        <w:jc w:val="center"/>
        <w:outlineLvl w:val="2"/>
      </w:pPr>
      <w:r>
        <w:t>II. Содержание</w:t>
      </w:r>
    </w:p>
    <w:p w:rsidR="003836C8" w:rsidRDefault="003836C8">
      <w:pPr>
        <w:pStyle w:val="ConsPlusNormal"/>
        <w:jc w:val="center"/>
      </w:pPr>
      <w:r>
        <w:t>Журнала регистрации заявлений об исключении их из списка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лиц из числа детей-сирот и детей, оставшихся без попечения</w:t>
      </w:r>
    </w:p>
    <w:p w:rsidR="003836C8" w:rsidRDefault="003836C8">
      <w:pPr>
        <w:pStyle w:val="ConsPlusNormal"/>
        <w:jc w:val="center"/>
      </w:pPr>
      <w:r>
        <w:t>родителей, лиц, которые относились к категории детей-сирот</w:t>
      </w:r>
    </w:p>
    <w:p w:rsidR="003836C8" w:rsidRDefault="003836C8">
      <w:pPr>
        <w:pStyle w:val="ConsPlusNormal"/>
        <w:jc w:val="center"/>
      </w:pPr>
      <w:r>
        <w:t>и детей, оставшихся без попечения родителей, лиц из числа</w:t>
      </w:r>
    </w:p>
    <w:p w:rsidR="003836C8" w:rsidRDefault="003836C8">
      <w:pPr>
        <w:pStyle w:val="ConsPlusNormal"/>
        <w:jc w:val="center"/>
      </w:pPr>
      <w:r>
        <w:t>детей-сирот и детей, оставшихся без попечения родителей,</w:t>
      </w:r>
    </w:p>
    <w:p w:rsidR="003836C8" w:rsidRDefault="003836C8">
      <w:pPr>
        <w:pStyle w:val="ConsPlusNormal"/>
        <w:jc w:val="center"/>
      </w:pPr>
      <w:r>
        <w:t>и достигли возраста 23 лет, которые подлежат обеспечению</w:t>
      </w:r>
    </w:p>
    <w:p w:rsidR="003836C8" w:rsidRDefault="003836C8">
      <w:pPr>
        <w:pStyle w:val="ConsPlusNormal"/>
        <w:jc w:val="center"/>
      </w:pPr>
      <w:r>
        <w:t>жилыми помещениями, в субъекте Российской Федерации</w:t>
      </w:r>
    </w:p>
    <w:p w:rsidR="003836C8" w:rsidRDefault="003836C8">
      <w:pPr>
        <w:pStyle w:val="ConsPlusNormal"/>
        <w:jc w:val="center"/>
      </w:pPr>
      <w:r>
        <w:t>по прежнему месту жительства и включении их в список</w:t>
      </w:r>
    </w:p>
    <w:p w:rsidR="003836C8" w:rsidRDefault="003836C8">
      <w:pPr>
        <w:pStyle w:val="ConsPlusNormal"/>
        <w:jc w:val="center"/>
      </w:pPr>
      <w:r>
        <w:t>в Республике Коми по новому месту жительства</w:t>
      </w:r>
    </w:p>
    <w:p w:rsidR="003836C8" w:rsidRDefault="003836C8">
      <w:pPr>
        <w:pStyle w:val="ConsPlusNormal"/>
      </w:pPr>
    </w:p>
    <w:p w:rsidR="003836C8" w:rsidRDefault="003836C8">
      <w:pPr>
        <w:pStyle w:val="ConsPlusNormal"/>
      </w:pPr>
      <w:r>
        <w:t>"</w:t>
      </w:r>
    </w:p>
    <w:p w:rsidR="003836C8" w:rsidRDefault="003836C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417"/>
        <w:gridCol w:w="1417"/>
        <w:gridCol w:w="1417"/>
        <w:gridCol w:w="964"/>
        <w:gridCol w:w="964"/>
        <w:gridCol w:w="850"/>
      </w:tblGrid>
      <w:tr w:rsidR="003836C8">
        <w:tc>
          <w:tcPr>
            <w:tcW w:w="510" w:type="dxa"/>
          </w:tcPr>
          <w:p w:rsidR="003836C8" w:rsidRDefault="003836C8">
            <w:pPr>
              <w:pStyle w:val="ConsPlusNormal"/>
              <w:jc w:val="center"/>
            </w:pPr>
            <w:r>
              <w:t>N п/п</w:t>
            </w:r>
          </w:p>
        </w:tc>
        <w:tc>
          <w:tcPr>
            <w:tcW w:w="1417" w:type="dxa"/>
          </w:tcPr>
          <w:p w:rsidR="003836C8" w:rsidRDefault="003836C8">
            <w:pPr>
              <w:pStyle w:val="ConsPlusNormal"/>
              <w:jc w:val="center"/>
            </w:pPr>
            <w:r>
              <w:t xml:space="preserve">Дата поступления заявления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w:t>
            </w:r>
            <w:r>
              <w:lastRenderedPageBreak/>
              <w:t>и детей, оставшихся без попечения родителей, и достигли возраста 23 лет (законного представителя)</w:t>
            </w:r>
          </w:p>
        </w:tc>
        <w:tc>
          <w:tcPr>
            <w:tcW w:w="1417" w:type="dxa"/>
          </w:tcPr>
          <w:p w:rsidR="003836C8" w:rsidRDefault="003836C8">
            <w:pPr>
              <w:pStyle w:val="ConsPlusNormal"/>
              <w:jc w:val="center"/>
            </w:pPr>
            <w:r>
              <w:lastRenderedPageBreak/>
              <w:t xml:space="preserve">Фамилия, имя, отчество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w:t>
            </w:r>
            <w:r>
              <w:lastRenderedPageBreak/>
              <w:t>и детей, оставшихся без попечения родителей, и достигли возраста 23 лет; дата рождения</w:t>
            </w:r>
          </w:p>
        </w:tc>
        <w:tc>
          <w:tcPr>
            <w:tcW w:w="1417" w:type="dxa"/>
          </w:tcPr>
          <w:p w:rsidR="003836C8" w:rsidRDefault="003836C8">
            <w:pPr>
              <w:pStyle w:val="ConsPlusNormal"/>
              <w:jc w:val="center"/>
            </w:pPr>
            <w:r>
              <w:lastRenderedPageBreak/>
              <w:t xml:space="preserve">Сведения о субъекте Российской Федерации и адрес прежнего места жительства (пребывания)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lastRenderedPageBreak/>
              <w:t>оставшихся без попечения родителей, лиц из числа детей-сирот и детей, оставшихся без попечения родителей, и достигли возраста 23 лет</w:t>
            </w:r>
          </w:p>
        </w:tc>
        <w:tc>
          <w:tcPr>
            <w:tcW w:w="1417" w:type="dxa"/>
          </w:tcPr>
          <w:p w:rsidR="003836C8" w:rsidRDefault="003836C8">
            <w:pPr>
              <w:pStyle w:val="ConsPlusNormal"/>
              <w:jc w:val="center"/>
            </w:pPr>
            <w:r>
              <w:lastRenderedPageBreak/>
              <w:t xml:space="preserve">Адрес места жительства (пребывания)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w:t>
            </w:r>
            <w:r>
              <w:lastRenderedPageBreak/>
              <w:t>и детей, оставшихся без попечения родителей, и достигли возраста 23 лет, по новому месту жительства в Республике Коми</w:t>
            </w:r>
          </w:p>
        </w:tc>
        <w:tc>
          <w:tcPr>
            <w:tcW w:w="964" w:type="dxa"/>
          </w:tcPr>
          <w:p w:rsidR="003836C8" w:rsidRDefault="003836C8">
            <w:pPr>
              <w:pStyle w:val="ConsPlusNormal"/>
              <w:jc w:val="center"/>
            </w:pPr>
            <w:r>
              <w:lastRenderedPageBreak/>
              <w:t>Решение органа местного самоуправления (дата и номер)</w:t>
            </w:r>
          </w:p>
        </w:tc>
        <w:tc>
          <w:tcPr>
            <w:tcW w:w="964" w:type="dxa"/>
          </w:tcPr>
          <w:p w:rsidR="003836C8" w:rsidRDefault="003836C8">
            <w:pPr>
              <w:pStyle w:val="ConsPlusNormal"/>
              <w:jc w:val="center"/>
            </w:pPr>
            <w:r>
              <w:t>Сообщение заявителю о принятом решении (дата и номер письма)</w:t>
            </w:r>
          </w:p>
        </w:tc>
        <w:tc>
          <w:tcPr>
            <w:tcW w:w="850" w:type="dxa"/>
          </w:tcPr>
          <w:p w:rsidR="003836C8" w:rsidRDefault="003836C8">
            <w:pPr>
              <w:pStyle w:val="ConsPlusNormal"/>
              <w:jc w:val="center"/>
            </w:pPr>
            <w:r>
              <w:t>Примечание</w:t>
            </w:r>
          </w:p>
        </w:tc>
      </w:tr>
      <w:tr w:rsidR="003836C8">
        <w:tc>
          <w:tcPr>
            <w:tcW w:w="510" w:type="dxa"/>
          </w:tcPr>
          <w:p w:rsidR="003836C8" w:rsidRDefault="003836C8">
            <w:pPr>
              <w:pStyle w:val="ConsPlusNormal"/>
              <w:jc w:val="center"/>
            </w:pPr>
            <w:r>
              <w:lastRenderedPageBreak/>
              <w:t>1</w:t>
            </w:r>
          </w:p>
        </w:tc>
        <w:tc>
          <w:tcPr>
            <w:tcW w:w="1417" w:type="dxa"/>
          </w:tcPr>
          <w:p w:rsidR="003836C8" w:rsidRDefault="003836C8">
            <w:pPr>
              <w:pStyle w:val="ConsPlusNormal"/>
              <w:jc w:val="center"/>
            </w:pPr>
            <w:r>
              <w:t>2</w:t>
            </w:r>
          </w:p>
        </w:tc>
        <w:tc>
          <w:tcPr>
            <w:tcW w:w="1417" w:type="dxa"/>
          </w:tcPr>
          <w:p w:rsidR="003836C8" w:rsidRDefault="003836C8">
            <w:pPr>
              <w:pStyle w:val="ConsPlusNormal"/>
              <w:jc w:val="center"/>
            </w:pPr>
            <w:r>
              <w:t>3</w:t>
            </w:r>
          </w:p>
        </w:tc>
        <w:tc>
          <w:tcPr>
            <w:tcW w:w="1417" w:type="dxa"/>
          </w:tcPr>
          <w:p w:rsidR="003836C8" w:rsidRDefault="003836C8">
            <w:pPr>
              <w:pStyle w:val="ConsPlusNormal"/>
            </w:pPr>
          </w:p>
        </w:tc>
        <w:tc>
          <w:tcPr>
            <w:tcW w:w="1417" w:type="dxa"/>
          </w:tcPr>
          <w:p w:rsidR="003836C8" w:rsidRDefault="003836C8">
            <w:pPr>
              <w:pStyle w:val="ConsPlusNormal"/>
              <w:jc w:val="center"/>
            </w:pPr>
            <w:r>
              <w:t>4</w:t>
            </w:r>
          </w:p>
        </w:tc>
        <w:tc>
          <w:tcPr>
            <w:tcW w:w="964" w:type="dxa"/>
          </w:tcPr>
          <w:p w:rsidR="003836C8" w:rsidRDefault="003836C8">
            <w:pPr>
              <w:pStyle w:val="ConsPlusNormal"/>
              <w:jc w:val="center"/>
            </w:pPr>
            <w:r>
              <w:t>5</w:t>
            </w:r>
          </w:p>
        </w:tc>
        <w:tc>
          <w:tcPr>
            <w:tcW w:w="964" w:type="dxa"/>
          </w:tcPr>
          <w:p w:rsidR="003836C8" w:rsidRDefault="003836C8">
            <w:pPr>
              <w:pStyle w:val="ConsPlusNormal"/>
              <w:jc w:val="center"/>
            </w:pPr>
            <w:r>
              <w:t>6</w:t>
            </w:r>
          </w:p>
        </w:tc>
        <w:tc>
          <w:tcPr>
            <w:tcW w:w="850" w:type="dxa"/>
          </w:tcPr>
          <w:p w:rsidR="003836C8" w:rsidRDefault="003836C8">
            <w:pPr>
              <w:pStyle w:val="ConsPlusNormal"/>
              <w:jc w:val="center"/>
            </w:pPr>
            <w:r>
              <w:t>7</w:t>
            </w:r>
          </w:p>
        </w:tc>
      </w:tr>
      <w:tr w:rsidR="003836C8">
        <w:tc>
          <w:tcPr>
            <w:tcW w:w="510" w:type="dxa"/>
          </w:tcPr>
          <w:p w:rsidR="003836C8" w:rsidRDefault="003836C8">
            <w:pPr>
              <w:pStyle w:val="ConsPlusNormal"/>
            </w:pPr>
          </w:p>
        </w:tc>
        <w:tc>
          <w:tcPr>
            <w:tcW w:w="1417" w:type="dxa"/>
          </w:tcPr>
          <w:p w:rsidR="003836C8" w:rsidRDefault="003836C8">
            <w:pPr>
              <w:pStyle w:val="ConsPlusNormal"/>
            </w:pPr>
          </w:p>
        </w:tc>
        <w:tc>
          <w:tcPr>
            <w:tcW w:w="1417" w:type="dxa"/>
          </w:tcPr>
          <w:p w:rsidR="003836C8" w:rsidRDefault="003836C8">
            <w:pPr>
              <w:pStyle w:val="ConsPlusNormal"/>
            </w:pPr>
          </w:p>
        </w:tc>
        <w:tc>
          <w:tcPr>
            <w:tcW w:w="1417" w:type="dxa"/>
          </w:tcPr>
          <w:p w:rsidR="003836C8" w:rsidRDefault="003836C8">
            <w:pPr>
              <w:pStyle w:val="ConsPlusNormal"/>
            </w:pPr>
          </w:p>
        </w:tc>
        <w:tc>
          <w:tcPr>
            <w:tcW w:w="1417" w:type="dxa"/>
          </w:tcPr>
          <w:p w:rsidR="003836C8" w:rsidRDefault="003836C8">
            <w:pPr>
              <w:pStyle w:val="ConsPlusNormal"/>
            </w:pPr>
          </w:p>
        </w:tc>
        <w:tc>
          <w:tcPr>
            <w:tcW w:w="964" w:type="dxa"/>
          </w:tcPr>
          <w:p w:rsidR="003836C8" w:rsidRDefault="003836C8">
            <w:pPr>
              <w:pStyle w:val="ConsPlusNormal"/>
            </w:pPr>
          </w:p>
        </w:tc>
        <w:tc>
          <w:tcPr>
            <w:tcW w:w="964" w:type="dxa"/>
          </w:tcPr>
          <w:p w:rsidR="003836C8" w:rsidRDefault="003836C8">
            <w:pPr>
              <w:pStyle w:val="ConsPlusNormal"/>
            </w:pPr>
          </w:p>
        </w:tc>
        <w:tc>
          <w:tcPr>
            <w:tcW w:w="850" w:type="dxa"/>
          </w:tcPr>
          <w:p w:rsidR="003836C8" w:rsidRDefault="003836C8">
            <w:pPr>
              <w:pStyle w:val="ConsPlusNormal"/>
            </w:pPr>
          </w:p>
        </w:tc>
      </w:tr>
      <w:tr w:rsidR="003836C8">
        <w:tc>
          <w:tcPr>
            <w:tcW w:w="510" w:type="dxa"/>
          </w:tcPr>
          <w:p w:rsidR="003836C8" w:rsidRDefault="003836C8">
            <w:pPr>
              <w:pStyle w:val="ConsPlusNormal"/>
            </w:pPr>
          </w:p>
        </w:tc>
        <w:tc>
          <w:tcPr>
            <w:tcW w:w="1417" w:type="dxa"/>
          </w:tcPr>
          <w:p w:rsidR="003836C8" w:rsidRDefault="003836C8">
            <w:pPr>
              <w:pStyle w:val="ConsPlusNormal"/>
            </w:pPr>
          </w:p>
        </w:tc>
        <w:tc>
          <w:tcPr>
            <w:tcW w:w="1417" w:type="dxa"/>
          </w:tcPr>
          <w:p w:rsidR="003836C8" w:rsidRDefault="003836C8">
            <w:pPr>
              <w:pStyle w:val="ConsPlusNormal"/>
            </w:pPr>
          </w:p>
        </w:tc>
        <w:tc>
          <w:tcPr>
            <w:tcW w:w="1417" w:type="dxa"/>
          </w:tcPr>
          <w:p w:rsidR="003836C8" w:rsidRDefault="003836C8">
            <w:pPr>
              <w:pStyle w:val="ConsPlusNormal"/>
            </w:pPr>
          </w:p>
        </w:tc>
        <w:tc>
          <w:tcPr>
            <w:tcW w:w="1417" w:type="dxa"/>
          </w:tcPr>
          <w:p w:rsidR="003836C8" w:rsidRDefault="003836C8">
            <w:pPr>
              <w:pStyle w:val="ConsPlusNormal"/>
            </w:pPr>
          </w:p>
        </w:tc>
        <w:tc>
          <w:tcPr>
            <w:tcW w:w="964" w:type="dxa"/>
          </w:tcPr>
          <w:p w:rsidR="003836C8" w:rsidRDefault="003836C8">
            <w:pPr>
              <w:pStyle w:val="ConsPlusNormal"/>
            </w:pPr>
          </w:p>
        </w:tc>
        <w:tc>
          <w:tcPr>
            <w:tcW w:w="964" w:type="dxa"/>
          </w:tcPr>
          <w:p w:rsidR="003836C8" w:rsidRDefault="003836C8">
            <w:pPr>
              <w:pStyle w:val="ConsPlusNormal"/>
            </w:pPr>
          </w:p>
        </w:tc>
        <w:tc>
          <w:tcPr>
            <w:tcW w:w="850" w:type="dxa"/>
          </w:tcPr>
          <w:p w:rsidR="003836C8" w:rsidRDefault="003836C8">
            <w:pPr>
              <w:pStyle w:val="ConsPlusNormal"/>
            </w:pPr>
          </w:p>
        </w:tc>
      </w:tr>
    </w:tbl>
    <w:p w:rsidR="003836C8" w:rsidRDefault="003836C8">
      <w:pPr>
        <w:pStyle w:val="ConsPlusNormal"/>
        <w:jc w:val="right"/>
      </w:pPr>
      <w:r>
        <w:t>".</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8</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Рекомендуемая форма</w:t>
      </w:r>
    </w:p>
    <w:p w:rsidR="003836C8" w:rsidRDefault="003836C8">
      <w:pPr>
        <w:pStyle w:val="ConsPlusNormal"/>
      </w:pPr>
    </w:p>
    <w:p w:rsidR="003836C8" w:rsidRDefault="003836C8">
      <w:pPr>
        <w:pStyle w:val="ConsPlusNonformat"/>
        <w:jc w:val="both"/>
      </w:pPr>
      <w:r>
        <w:t xml:space="preserve">                                       В __________________________________</w:t>
      </w:r>
    </w:p>
    <w:p w:rsidR="003836C8" w:rsidRDefault="003836C8">
      <w:pPr>
        <w:pStyle w:val="ConsPlusNonformat"/>
        <w:jc w:val="both"/>
      </w:pPr>
      <w:r>
        <w:t xml:space="preserve">                                               (наименование органа</w:t>
      </w:r>
    </w:p>
    <w:p w:rsidR="003836C8" w:rsidRDefault="003836C8">
      <w:pPr>
        <w:pStyle w:val="ConsPlusNonformat"/>
        <w:jc w:val="both"/>
      </w:pPr>
      <w:r>
        <w:t xml:space="preserve">                                              местного самоуправления)</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от _________________________________</w:t>
      </w:r>
    </w:p>
    <w:p w:rsidR="003836C8" w:rsidRDefault="003836C8">
      <w:pPr>
        <w:pStyle w:val="ConsPlusNonformat"/>
        <w:jc w:val="both"/>
      </w:pPr>
      <w:r>
        <w:t xml:space="preserve">                                                 (ФИО (при наличии))</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адрес: _____________________________</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телефон, e-mail: (при наличии): ____</w:t>
      </w:r>
    </w:p>
    <w:p w:rsidR="003836C8" w:rsidRDefault="003836C8">
      <w:pPr>
        <w:pStyle w:val="ConsPlusNonformat"/>
        <w:jc w:val="both"/>
      </w:pPr>
      <w:r>
        <w:t xml:space="preserve">                                       ____________________________________</w:t>
      </w:r>
    </w:p>
    <w:p w:rsidR="003836C8" w:rsidRDefault="003836C8">
      <w:pPr>
        <w:pStyle w:val="ConsPlusNonformat"/>
        <w:jc w:val="both"/>
      </w:pPr>
    </w:p>
    <w:p w:rsidR="003836C8" w:rsidRDefault="003836C8">
      <w:pPr>
        <w:pStyle w:val="ConsPlusNonformat"/>
        <w:jc w:val="both"/>
      </w:pPr>
      <w:bookmarkStart w:id="44" w:name="P1987"/>
      <w:bookmarkEnd w:id="44"/>
      <w:r>
        <w:t xml:space="preserve">                                 Заявление</w:t>
      </w:r>
    </w:p>
    <w:p w:rsidR="003836C8" w:rsidRDefault="003836C8">
      <w:pPr>
        <w:pStyle w:val="ConsPlusNonformat"/>
        <w:jc w:val="both"/>
      </w:pPr>
      <w:r>
        <w:t xml:space="preserve">                об исправлении допущенных опечаток и ошибок</w:t>
      </w:r>
    </w:p>
    <w:p w:rsidR="003836C8" w:rsidRDefault="003836C8">
      <w:pPr>
        <w:pStyle w:val="ConsPlusNonformat"/>
        <w:jc w:val="both"/>
      </w:pPr>
    </w:p>
    <w:p w:rsidR="003836C8" w:rsidRDefault="003836C8">
      <w:pPr>
        <w:pStyle w:val="ConsPlusNonformat"/>
        <w:jc w:val="both"/>
      </w:pPr>
      <w:r>
        <w:t xml:space="preserve">    Прошу   исправить  допущенные  опечатки  (ошибки)  в  выданном  мне  по</w:t>
      </w:r>
    </w:p>
    <w:p w:rsidR="003836C8" w:rsidRDefault="003836C8">
      <w:pPr>
        <w:pStyle w:val="ConsPlusNonformat"/>
        <w:jc w:val="both"/>
      </w:pPr>
      <w:r>
        <w:lastRenderedPageBreak/>
        <w:t>результатам   предоставления   государственной  услуги  документе  в  связи</w:t>
      </w:r>
    </w:p>
    <w:p w:rsidR="003836C8" w:rsidRDefault="003836C8">
      <w:pPr>
        <w:pStyle w:val="ConsPlusNonformat"/>
        <w:jc w:val="both"/>
      </w:pPr>
      <w:r>
        <w:t>с _________________________________________________________________________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Способ информирования о результате рассмотрения заявления</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(указать: вручить лично, направить почтовым отправлением)</w:t>
      </w:r>
    </w:p>
    <w:p w:rsidR="003836C8" w:rsidRDefault="003836C8">
      <w:pPr>
        <w:pStyle w:val="ConsPlusNonformat"/>
        <w:jc w:val="both"/>
      </w:pPr>
    </w:p>
    <w:p w:rsidR="003836C8" w:rsidRDefault="003836C8">
      <w:pPr>
        <w:pStyle w:val="ConsPlusNonformat"/>
        <w:jc w:val="both"/>
      </w:pPr>
      <w:r>
        <w:t xml:space="preserve">    "___" _________ 20__ г.    ___________________ ________________________</w:t>
      </w:r>
    </w:p>
    <w:p w:rsidR="003836C8" w:rsidRDefault="003836C8">
      <w:pPr>
        <w:pStyle w:val="ConsPlusNonformat"/>
        <w:jc w:val="both"/>
      </w:pPr>
      <w:r>
        <w:t xml:space="preserve">                               (подпись заявителя)  (расшифровка подписи)</w:t>
      </w:r>
    </w:p>
    <w:p w:rsidR="003836C8" w:rsidRDefault="003836C8">
      <w:pPr>
        <w:pStyle w:val="ConsPlusNonformat"/>
        <w:jc w:val="both"/>
      </w:pPr>
    </w:p>
    <w:p w:rsidR="003836C8" w:rsidRDefault="003836C8">
      <w:pPr>
        <w:pStyle w:val="ConsPlusNonformat"/>
        <w:jc w:val="both"/>
      </w:pPr>
      <w:r>
        <w:t xml:space="preserve">    Отметка о регистрации</w:t>
      </w:r>
    </w:p>
    <w:p w:rsidR="003836C8" w:rsidRDefault="003836C8">
      <w:pPr>
        <w:pStyle w:val="ConsPlusNonformat"/>
        <w:jc w:val="both"/>
      </w:pPr>
      <w:r>
        <w:t xml:space="preserve">    (дата, вх. N) ".</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9</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Рекомендуемая форма</w:t>
      </w:r>
    </w:p>
    <w:p w:rsidR="003836C8" w:rsidRDefault="003836C8">
      <w:pPr>
        <w:pStyle w:val="ConsPlusNormal"/>
      </w:pPr>
    </w:p>
    <w:p w:rsidR="003836C8" w:rsidRDefault="003836C8">
      <w:pPr>
        <w:pStyle w:val="ConsPlusNonformat"/>
        <w:jc w:val="both"/>
      </w:pPr>
      <w:r>
        <w:t xml:space="preserve">                                       В __________________________________</w:t>
      </w:r>
    </w:p>
    <w:p w:rsidR="003836C8" w:rsidRDefault="003836C8">
      <w:pPr>
        <w:pStyle w:val="ConsPlusNonformat"/>
        <w:jc w:val="both"/>
      </w:pPr>
      <w:r>
        <w:t xml:space="preserve">                                               (наименование органа</w:t>
      </w:r>
    </w:p>
    <w:p w:rsidR="003836C8" w:rsidRDefault="003836C8">
      <w:pPr>
        <w:pStyle w:val="ConsPlusNonformat"/>
        <w:jc w:val="both"/>
      </w:pPr>
      <w:r>
        <w:t xml:space="preserve">                                             местного самоуправления)</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от _________________________________</w:t>
      </w:r>
    </w:p>
    <w:p w:rsidR="003836C8" w:rsidRDefault="003836C8">
      <w:pPr>
        <w:pStyle w:val="ConsPlusNonformat"/>
        <w:jc w:val="both"/>
      </w:pPr>
      <w:r>
        <w:t xml:space="preserve">                                                (ФИО (при наличии))</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адрес: _____________________________</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телефон, e-mail: (при наличии): ____</w:t>
      </w:r>
    </w:p>
    <w:p w:rsidR="003836C8" w:rsidRDefault="003836C8">
      <w:pPr>
        <w:pStyle w:val="ConsPlusNonformat"/>
        <w:jc w:val="both"/>
      </w:pPr>
      <w:r>
        <w:t xml:space="preserve">                                       ____________________________________</w:t>
      </w:r>
    </w:p>
    <w:p w:rsidR="003836C8" w:rsidRDefault="003836C8">
      <w:pPr>
        <w:pStyle w:val="ConsPlusNonformat"/>
        <w:jc w:val="both"/>
      </w:pPr>
    </w:p>
    <w:p w:rsidR="003836C8" w:rsidRDefault="003836C8">
      <w:pPr>
        <w:pStyle w:val="ConsPlusNonformat"/>
        <w:jc w:val="both"/>
      </w:pPr>
      <w:bookmarkStart w:id="45" w:name="P2040"/>
      <w:bookmarkEnd w:id="45"/>
      <w:r>
        <w:t xml:space="preserve">                                 Заявление</w:t>
      </w:r>
    </w:p>
    <w:p w:rsidR="003836C8" w:rsidRDefault="003836C8">
      <w:pPr>
        <w:pStyle w:val="ConsPlusNonformat"/>
        <w:jc w:val="both"/>
      </w:pPr>
    </w:p>
    <w:p w:rsidR="003836C8" w:rsidRDefault="003836C8">
      <w:pPr>
        <w:pStyle w:val="ConsPlusNonformat"/>
        <w:jc w:val="both"/>
      </w:pPr>
      <w:r>
        <w:t xml:space="preserve">    В  связи  с  достижением  мною  "___"  _____  20__  г.  18  лет,  прошу</w:t>
      </w:r>
    </w:p>
    <w:p w:rsidR="003836C8" w:rsidRDefault="003836C8">
      <w:pPr>
        <w:pStyle w:val="ConsPlusNonformat"/>
        <w:jc w:val="both"/>
      </w:pPr>
      <w:r>
        <w:t>предоставить  как  лицу  из  числа  детей-сирот  и  детей,  оставшихся  без</w:t>
      </w:r>
    </w:p>
    <w:p w:rsidR="003836C8" w:rsidRDefault="003836C8">
      <w:pPr>
        <w:pStyle w:val="ConsPlusNonformat"/>
        <w:jc w:val="both"/>
      </w:pPr>
      <w:r>
        <w:t>попечения  родителей,  включенному в список детей-сирот и детей, оставшихся</w:t>
      </w:r>
    </w:p>
    <w:p w:rsidR="003836C8" w:rsidRDefault="003836C8">
      <w:pPr>
        <w:pStyle w:val="ConsPlusNonformat"/>
        <w:jc w:val="both"/>
      </w:pPr>
      <w:r>
        <w:t>без  попечения  родителей,  лиц  из их числа, подлежащих обеспечению жилыми</w:t>
      </w:r>
    </w:p>
    <w:p w:rsidR="003836C8" w:rsidRDefault="003836C8">
      <w:pPr>
        <w:pStyle w:val="ConsPlusNonformat"/>
        <w:jc w:val="both"/>
      </w:pPr>
      <w:r>
        <w:t>помещениями   специализированного   жилищного  фонда,  жилое  помещение  по</w:t>
      </w:r>
    </w:p>
    <w:p w:rsidR="003836C8" w:rsidRDefault="003836C8">
      <w:pPr>
        <w:pStyle w:val="ConsPlusNonformat"/>
        <w:jc w:val="both"/>
      </w:pPr>
      <w:r>
        <w:t>договору найма специализированного жилого помещения.</w:t>
      </w:r>
    </w:p>
    <w:p w:rsidR="003836C8" w:rsidRDefault="003836C8">
      <w:pPr>
        <w:pStyle w:val="ConsPlusNonformat"/>
        <w:jc w:val="both"/>
      </w:pPr>
      <w:r>
        <w:t xml:space="preserve">    Способ информирования о результате рассмотрения заявления</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(указать: вручить лично, направить почтовым отправлением)</w:t>
      </w:r>
    </w:p>
    <w:p w:rsidR="003836C8" w:rsidRDefault="003836C8">
      <w:pPr>
        <w:pStyle w:val="ConsPlusNonformat"/>
        <w:jc w:val="both"/>
      </w:pPr>
    </w:p>
    <w:p w:rsidR="003836C8" w:rsidRDefault="003836C8">
      <w:pPr>
        <w:pStyle w:val="ConsPlusNonformat"/>
        <w:jc w:val="both"/>
      </w:pPr>
      <w:r>
        <w:t xml:space="preserve">    "___" _________ 20__ г.       ___________________ _____________________</w:t>
      </w:r>
    </w:p>
    <w:p w:rsidR="003836C8" w:rsidRDefault="003836C8">
      <w:pPr>
        <w:pStyle w:val="ConsPlusNonformat"/>
        <w:jc w:val="both"/>
      </w:pPr>
      <w:r>
        <w:t xml:space="preserve">                                  (подпись заявителя) (расшифровка подписи)</w:t>
      </w:r>
    </w:p>
    <w:p w:rsidR="003836C8" w:rsidRDefault="003836C8">
      <w:pPr>
        <w:pStyle w:val="ConsPlusNonformat"/>
        <w:jc w:val="both"/>
      </w:pPr>
    </w:p>
    <w:p w:rsidR="003836C8" w:rsidRDefault="003836C8">
      <w:pPr>
        <w:pStyle w:val="ConsPlusNonformat"/>
        <w:jc w:val="both"/>
      </w:pPr>
      <w:r>
        <w:t xml:space="preserve">    Отметка о регистрации</w:t>
      </w:r>
    </w:p>
    <w:p w:rsidR="003836C8" w:rsidRDefault="003836C8">
      <w:pPr>
        <w:pStyle w:val="ConsPlusNonformat"/>
        <w:jc w:val="both"/>
      </w:pPr>
      <w:r>
        <w:t xml:space="preserve">    (дата, вх. N)</w:t>
      </w: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pPr>
    </w:p>
    <w:p w:rsidR="003836C8" w:rsidRDefault="003836C8">
      <w:pPr>
        <w:pStyle w:val="ConsPlusNormal"/>
        <w:jc w:val="right"/>
        <w:outlineLvl w:val="1"/>
      </w:pPr>
      <w:r>
        <w:t>Приложение N 10</w:t>
      </w:r>
    </w:p>
    <w:p w:rsidR="003836C8" w:rsidRDefault="003836C8">
      <w:pPr>
        <w:pStyle w:val="ConsPlusNormal"/>
        <w:jc w:val="right"/>
      </w:pPr>
      <w:r>
        <w:t>к Административному регламенту</w:t>
      </w:r>
    </w:p>
    <w:p w:rsidR="003836C8" w:rsidRDefault="003836C8">
      <w:pPr>
        <w:pStyle w:val="ConsPlusNormal"/>
        <w:jc w:val="right"/>
      </w:pPr>
      <w:r>
        <w:t>предоставления органами местного</w:t>
      </w:r>
    </w:p>
    <w:p w:rsidR="003836C8" w:rsidRDefault="003836C8">
      <w:pPr>
        <w:pStyle w:val="ConsPlusNormal"/>
        <w:jc w:val="right"/>
      </w:pPr>
      <w:r>
        <w:t>самоуправления</w:t>
      </w:r>
    </w:p>
    <w:p w:rsidR="003836C8" w:rsidRDefault="003836C8">
      <w:pPr>
        <w:pStyle w:val="ConsPlusNormal"/>
        <w:jc w:val="right"/>
      </w:pPr>
      <w:r>
        <w:t>муниципальных образований</w:t>
      </w:r>
    </w:p>
    <w:p w:rsidR="003836C8" w:rsidRDefault="003836C8">
      <w:pPr>
        <w:pStyle w:val="ConsPlusNormal"/>
        <w:jc w:val="right"/>
      </w:pPr>
      <w:r>
        <w:t>муниципальных районов</w:t>
      </w:r>
    </w:p>
    <w:p w:rsidR="003836C8" w:rsidRDefault="003836C8">
      <w:pPr>
        <w:pStyle w:val="ConsPlusNormal"/>
        <w:jc w:val="right"/>
      </w:pPr>
      <w:r>
        <w:t>и городских округов</w:t>
      </w:r>
    </w:p>
    <w:p w:rsidR="003836C8" w:rsidRDefault="003836C8">
      <w:pPr>
        <w:pStyle w:val="ConsPlusNormal"/>
        <w:jc w:val="right"/>
      </w:pPr>
      <w:r>
        <w:t>в Республике Коми</w:t>
      </w:r>
    </w:p>
    <w:p w:rsidR="003836C8" w:rsidRDefault="003836C8">
      <w:pPr>
        <w:pStyle w:val="ConsPlusNormal"/>
        <w:jc w:val="right"/>
      </w:pPr>
      <w:r>
        <w:t>государственной услуги</w:t>
      </w:r>
    </w:p>
    <w:p w:rsidR="003836C8" w:rsidRDefault="003836C8">
      <w:pPr>
        <w:pStyle w:val="ConsPlusNormal"/>
        <w:jc w:val="right"/>
      </w:pPr>
      <w:r>
        <w:t>по обеспечению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лиц из числа детей-сирот и детей,</w:t>
      </w:r>
    </w:p>
    <w:p w:rsidR="003836C8" w:rsidRDefault="003836C8">
      <w:pPr>
        <w:pStyle w:val="ConsPlusNormal"/>
        <w:jc w:val="right"/>
      </w:pPr>
      <w:r>
        <w:t>оставшихся без попечения родителей,</w:t>
      </w:r>
    </w:p>
    <w:p w:rsidR="003836C8" w:rsidRDefault="003836C8">
      <w:pPr>
        <w:pStyle w:val="ConsPlusNormal"/>
        <w:jc w:val="right"/>
      </w:pPr>
      <w:r>
        <w:t>жилыми помещениями муниципального</w:t>
      </w:r>
    </w:p>
    <w:p w:rsidR="003836C8" w:rsidRDefault="003836C8">
      <w:pPr>
        <w:pStyle w:val="ConsPlusNormal"/>
        <w:jc w:val="right"/>
      </w:pPr>
      <w:r>
        <w:t>специализированного жилищного фонда,</w:t>
      </w:r>
    </w:p>
    <w:p w:rsidR="003836C8" w:rsidRDefault="003836C8">
      <w:pPr>
        <w:pStyle w:val="ConsPlusNormal"/>
        <w:jc w:val="right"/>
      </w:pPr>
      <w:r>
        <w:t>предоставляемыми по договорам найма</w:t>
      </w:r>
    </w:p>
    <w:p w:rsidR="003836C8" w:rsidRDefault="003836C8">
      <w:pPr>
        <w:pStyle w:val="ConsPlusNormal"/>
        <w:jc w:val="right"/>
      </w:pPr>
      <w:r>
        <w:t>специализированных жилых помещений</w:t>
      </w:r>
    </w:p>
    <w:p w:rsidR="003836C8" w:rsidRDefault="003836C8">
      <w:pPr>
        <w:pStyle w:val="ConsPlusNormal"/>
      </w:pPr>
    </w:p>
    <w:p w:rsidR="003836C8" w:rsidRDefault="003836C8">
      <w:pPr>
        <w:pStyle w:val="ConsPlusNormal"/>
        <w:jc w:val="right"/>
      </w:pPr>
      <w:r>
        <w:t>Рекомендуемая форма</w:t>
      </w:r>
    </w:p>
    <w:p w:rsidR="003836C8" w:rsidRDefault="003836C8">
      <w:pPr>
        <w:pStyle w:val="ConsPlusNormal"/>
      </w:pPr>
    </w:p>
    <w:p w:rsidR="003836C8" w:rsidRDefault="003836C8">
      <w:pPr>
        <w:pStyle w:val="ConsPlusNonformat"/>
        <w:jc w:val="both"/>
      </w:pPr>
      <w:r>
        <w:t xml:space="preserve">                                       В __________________________________</w:t>
      </w:r>
    </w:p>
    <w:p w:rsidR="003836C8" w:rsidRDefault="003836C8">
      <w:pPr>
        <w:pStyle w:val="ConsPlusNonformat"/>
        <w:jc w:val="both"/>
      </w:pPr>
      <w:r>
        <w:t xml:space="preserve">                                                (наименование органа</w:t>
      </w:r>
    </w:p>
    <w:p w:rsidR="003836C8" w:rsidRDefault="003836C8">
      <w:pPr>
        <w:pStyle w:val="ConsPlusNonformat"/>
        <w:jc w:val="both"/>
      </w:pPr>
      <w:r>
        <w:t xml:space="preserve">                                             местного самоуправления)</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от _________________________________</w:t>
      </w:r>
    </w:p>
    <w:p w:rsidR="003836C8" w:rsidRDefault="003836C8">
      <w:pPr>
        <w:pStyle w:val="ConsPlusNonformat"/>
        <w:jc w:val="both"/>
      </w:pPr>
      <w:r>
        <w:t xml:space="preserve">                                                (ФИО (при наличии))</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адрес: _____________________________</w:t>
      </w:r>
    </w:p>
    <w:p w:rsidR="003836C8" w:rsidRDefault="003836C8">
      <w:pPr>
        <w:pStyle w:val="ConsPlusNonformat"/>
        <w:jc w:val="both"/>
      </w:pPr>
      <w:r>
        <w:t xml:space="preserve">                                       ____________________________________</w:t>
      </w:r>
    </w:p>
    <w:p w:rsidR="003836C8" w:rsidRDefault="003836C8">
      <w:pPr>
        <w:pStyle w:val="ConsPlusNonformat"/>
        <w:jc w:val="both"/>
      </w:pPr>
      <w:r>
        <w:t xml:space="preserve">                                       телефон, e-mail: (при наличии): ____</w:t>
      </w:r>
    </w:p>
    <w:p w:rsidR="003836C8" w:rsidRDefault="003836C8">
      <w:pPr>
        <w:pStyle w:val="ConsPlusNonformat"/>
        <w:jc w:val="both"/>
      </w:pPr>
      <w:r>
        <w:t xml:space="preserve">                                       ____________________________________</w:t>
      </w:r>
    </w:p>
    <w:p w:rsidR="003836C8" w:rsidRDefault="003836C8">
      <w:pPr>
        <w:pStyle w:val="ConsPlusNonformat"/>
        <w:jc w:val="both"/>
      </w:pPr>
    </w:p>
    <w:p w:rsidR="003836C8" w:rsidRDefault="003836C8">
      <w:pPr>
        <w:pStyle w:val="ConsPlusNonformat"/>
        <w:jc w:val="both"/>
      </w:pPr>
      <w:bookmarkStart w:id="46" w:name="P2094"/>
      <w:bookmarkEnd w:id="46"/>
      <w:r>
        <w:t xml:space="preserve">                                 Заявление</w:t>
      </w:r>
    </w:p>
    <w:p w:rsidR="003836C8" w:rsidRDefault="003836C8">
      <w:pPr>
        <w:pStyle w:val="ConsPlusNonformat"/>
        <w:jc w:val="both"/>
      </w:pPr>
    </w:p>
    <w:p w:rsidR="003836C8" w:rsidRDefault="003836C8">
      <w:pPr>
        <w:pStyle w:val="ConsPlusNonformat"/>
        <w:jc w:val="both"/>
      </w:pPr>
      <w:r>
        <w:t xml:space="preserve">    Прошу   предоставить  мне  как  лицу  из  числа  детей-сирот  и  детей,</w:t>
      </w:r>
    </w:p>
    <w:p w:rsidR="003836C8" w:rsidRDefault="003836C8">
      <w:pPr>
        <w:pStyle w:val="ConsPlusNonformat"/>
        <w:jc w:val="both"/>
      </w:pPr>
      <w:r>
        <w:t>оставшихся  без  попечения  родителей,  включенному  в список детей-сирот и</w:t>
      </w:r>
    </w:p>
    <w:p w:rsidR="003836C8" w:rsidRDefault="003836C8">
      <w:pPr>
        <w:pStyle w:val="ConsPlusNonformat"/>
        <w:jc w:val="both"/>
      </w:pPr>
      <w:r>
        <w:t>детей,  оставшихся  без  попечения  родителей,  лиц из их числа, подлежащих</w:t>
      </w:r>
    </w:p>
    <w:p w:rsidR="003836C8" w:rsidRDefault="003836C8">
      <w:pPr>
        <w:pStyle w:val="ConsPlusNonformat"/>
        <w:jc w:val="both"/>
      </w:pPr>
      <w:r>
        <w:t>обеспечению  жилыми  помещениями специализированного жилищного фонда, жилое</w:t>
      </w:r>
    </w:p>
    <w:p w:rsidR="003836C8" w:rsidRDefault="003836C8">
      <w:pPr>
        <w:pStyle w:val="ConsPlusNonformat"/>
        <w:jc w:val="both"/>
      </w:pPr>
      <w:r>
        <w:t>помещение   по   договору   найма   специализированного   жилого  помещения</w:t>
      </w:r>
    </w:p>
    <w:p w:rsidR="003836C8" w:rsidRDefault="003836C8">
      <w:pPr>
        <w:pStyle w:val="ConsPlusNonformat"/>
        <w:jc w:val="both"/>
      </w:pPr>
      <w:r>
        <w:t>по ________________________________________________________________________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___________________________________________________________________________</w:t>
      </w:r>
    </w:p>
    <w:p w:rsidR="003836C8" w:rsidRDefault="003836C8">
      <w:pPr>
        <w:pStyle w:val="ConsPlusNonformat"/>
        <w:jc w:val="both"/>
      </w:pPr>
      <w:r>
        <w:t xml:space="preserve">  (указать одно из следующих обстоятельств: по окончании срока пребывания</w:t>
      </w:r>
    </w:p>
    <w:p w:rsidR="003836C8" w:rsidRDefault="003836C8">
      <w:pPr>
        <w:pStyle w:val="ConsPlusNonformat"/>
        <w:jc w:val="both"/>
      </w:pPr>
      <w:r>
        <w:t xml:space="preserve">   в образовательной организации, организации социального обслуживания,</w:t>
      </w:r>
    </w:p>
    <w:p w:rsidR="003836C8" w:rsidRDefault="003836C8">
      <w:pPr>
        <w:pStyle w:val="ConsPlusNonformat"/>
        <w:jc w:val="both"/>
      </w:pPr>
      <w:r>
        <w:t xml:space="preserve">  медицинской организации и иной организации, создаваемой в установленном</w:t>
      </w:r>
    </w:p>
    <w:p w:rsidR="003836C8" w:rsidRDefault="003836C8">
      <w:pPr>
        <w:pStyle w:val="ConsPlusNonformat"/>
        <w:jc w:val="both"/>
      </w:pPr>
      <w:r>
        <w:t xml:space="preserve">     законом порядке для детей-сирот и детей, оставшихся без попечения</w:t>
      </w:r>
    </w:p>
    <w:p w:rsidR="003836C8" w:rsidRDefault="003836C8">
      <w:pPr>
        <w:pStyle w:val="ConsPlusNonformat"/>
        <w:jc w:val="both"/>
      </w:pPr>
      <w:r>
        <w:t xml:space="preserve">      родителей; завершении получения профессионального образования,</w:t>
      </w:r>
    </w:p>
    <w:p w:rsidR="003836C8" w:rsidRDefault="003836C8">
      <w:pPr>
        <w:pStyle w:val="ConsPlusNonformat"/>
        <w:jc w:val="both"/>
      </w:pPr>
      <w:r>
        <w:t xml:space="preserve">    профессионального обучения; окончании прохождения военной службы по</w:t>
      </w:r>
    </w:p>
    <w:p w:rsidR="003836C8" w:rsidRDefault="003836C8">
      <w:pPr>
        <w:pStyle w:val="ConsPlusNonformat"/>
        <w:jc w:val="both"/>
      </w:pPr>
      <w:r>
        <w:t xml:space="preserve">   призыву; окончании отбывания наказания в исправительных учреждениях)</w:t>
      </w:r>
    </w:p>
    <w:p w:rsidR="003836C8" w:rsidRDefault="003836C8">
      <w:pPr>
        <w:pStyle w:val="ConsPlusNonformat"/>
        <w:jc w:val="both"/>
      </w:pPr>
    </w:p>
    <w:p w:rsidR="003836C8" w:rsidRDefault="003836C8">
      <w:pPr>
        <w:pStyle w:val="ConsPlusNonformat"/>
        <w:jc w:val="both"/>
      </w:pPr>
      <w:r>
        <w:t xml:space="preserve">    "___" _________ 20__ г.       ___________________ _____________________</w:t>
      </w:r>
    </w:p>
    <w:p w:rsidR="003836C8" w:rsidRDefault="003836C8">
      <w:pPr>
        <w:pStyle w:val="ConsPlusNonformat"/>
        <w:jc w:val="both"/>
      </w:pPr>
      <w:r>
        <w:t xml:space="preserve">                                  (подпись заявителя) (расшифровка подписи)</w:t>
      </w:r>
    </w:p>
    <w:p w:rsidR="003836C8" w:rsidRDefault="003836C8">
      <w:pPr>
        <w:pStyle w:val="ConsPlusNonformat"/>
        <w:jc w:val="both"/>
      </w:pPr>
    </w:p>
    <w:p w:rsidR="003836C8" w:rsidRDefault="003836C8">
      <w:pPr>
        <w:pStyle w:val="ConsPlusNonformat"/>
        <w:jc w:val="both"/>
      </w:pPr>
      <w:r>
        <w:t xml:space="preserve">    Отметка о регистрации</w:t>
      </w:r>
    </w:p>
    <w:p w:rsidR="003836C8" w:rsidRDefault="003836C8">
      <w:pPr>
        <w:pStyle w:val="ConsPlusNonformat"/>
        <w:jc w:val="both"/>
      </w:pPr>
      <w:r>
        <w:t xml:space="preserve">    (дата, вх. N)</w:t>
      </w:r>
    </w:p>
    <w:p w:rsidR="003836C8" w:rsidRDefault="003836C8">
      <w:pPr>
        <w:pStyle w:val="ConsPlusNormal"/>
      </w:pPr>
    </w:p>
    <w:p w:rsidR="003836C8" w:rsidRDefault="003836C8">
      <w:pPr>
        <w:pStyle w:val="ConsPlusNormal"/>
      </w:pPr>
    </w:p>
    <w:p w:rsidR="003836C8" w:rsidRDefault="003836C8">
      <w:pPr>
        <w:pStyle w:val="ConsPlusNormal"/>
        <w:pBdr>
          <w:bottom w:val="single" w:sz="6" w:space="0" w:color="auto"/>
        </w:pBdr>
        <w:spacing w:before="100" w:after="100"/>
        <w:jc w:val="both"/>
        <w:rPr>
          <w:sz w:val="2"/>
          <w:szCs w:val="2"/>
        </w:rPr>
      </w:pPr>
    </w:p>
    <w:p w:rsidR="00934FA6" w:rsidRDefault="00934FA6"/>
    <w:sectPr w:rsidR="00934FA6" w:rsidSect="00DD7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3836C8"/>
    <w:rsid w:val="003836C8"/>
    <w:rsid w:val="0093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6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3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36C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3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3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36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36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36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F2B9F17EB95956D6D33C875BD47A878D0569394A1724F2D2BF62A097E514F7A0825B091A329791668284FCB0D838FEC1b5KAL" TargetMode="External"/><Relationship Id="rId13" Type="http://schemas.openxmlformats.org/officeDocument/2006/relationships/hyperlink" Target="consultantplus://offline/ref=FFF2B9F17EB95956D6D33C9158B824838F0C3F3740172BA58DEF64F7C8B512A2E0C25D5C4F73C9C836C0CFF0B0C024FFC246B66768b8K3L" TargetMode="External"/><Relationship Id="rId18" Type="http://schemas.openxmlformats.org/officeDocument/2006/relationships/hyperlink" Target="consultantplus://offline/ref=FFF2B9F17EB95956D6D33C875BD47A878D0569394A1724F2D2BF62A097E514F7A0825B090832CF9D67849FFAB1CD6EAF870DB9666C9F19A9EBB34F33b3K3L" TargetMode="External"/><Relationship Id="rId26" Type="http://schemas.openxmlformats.org/officeDocument/2006/relationships/hyperlink" Target="consultantplus://offline/ref=FFF2B9F17EB95956D6D33C9158B824838F0C3F3740172BA58DEF64F7C8B512A2E0C25D5A4370C9C836C0CFF0B0C024FFC246B66768b8K3L" TargetMode="External"/><Relationship Id="rId39" Type="http://schemas.openxmlformats.org/officeDocument/2006/relationships/hyperlink" Target="consultantplus://offline/ref=FFF2B9F17EB95956D6D33C9158B824838F0F353C4E132BA58DEF64F7C8B512A2E0C25D5F4276C9C836C0CFF0B0C024FFC246B66768b8K3L" TargetMode="External"/><Relationship Id="rId3" Type="http://schemas.openxmlformats.org/officeDocument/2006/relationships/webSettings" Target="webSettings.xml"/><Relationship Id="rId21" Type="http://schemas.openxmlformats.org/officeDocument/2006/relationships/hyperlink" Target="consultantplus://offline/ref=FFF2B9F17EB95956D6D33C9158B824838F0C303C4D1E2BA58DEF64F7C8B512A2E0C25D5C4B76C3946F8FCEACF59337FFC546B566748318AAbFK7L" TargetMode="External"/><Relationship Id="rId34" Type="http://schemas.openxmlformats.org/officeDocument/2006/relationships/hyperlink" Target="consultantplus://offline/ref=FFF2B9F17EB95956D6D33C9158B824838F0C313C49102BA58DEF64F7C8B512A2E0C25D5C4B76C29D678FCEACF59337FFC546B566748318AAbFK7L" TargetMode="External"/><Relationship Id="rId42" Type="http://schemas.openxmlformats.org/officeDocument/2006/relationships/theme" Target="theme/theme1.xml"/><Relationship Id="rId7" Type="http://schemas.openxmlformats.org/officeDocument/2006/relationships/hyperlink" Target="consultantplus://offline/ref=FFF2B9F17EB95956D6D33C875BD47A878D0569394A1621F5D9B862A097E514F7A0825B090832CF9D67849AFCB1CD6EAF870DB9666C9F19A9EBB34F33b3K3L" TargetMode="External"/><Relationship Id="rId12" Type="http://schemas.openxmlformats.org/officeDocument/2006/relationships/hyperlink" Target="consultantplus://offline/ref=FFF2B9F17EB95956D6D33C875BD47A878D0569394A1621F5D9B962A097E514F7A0825B091A329791668284FCB0D838FEC1b5KAL" TargetMode="External"/><Relationship Id="rId17" Type="http://schemas.openxmlformats.org/officeDocument/2006/relationships/hyperlink" Target="consultantplus://offline/ref=FFF2B9F17EB95956D6D33C875BD47A878D0569394A1621F5D9B862A097E514F7A0825B091A329791668284FCB0D838FEC1b5KAL" TargetMode="External"/><Relationship Id="rId25" Type="http://schemas.openxmlformats.org/officeDocument/2006/relationships/hyperlink" Target="consultantplus://offline/ref=FFF2B9F17EB95956D6D33C9158B824838F0C353440162BA58DEF64F7C8B512A2E0C25D58497D96CD23D197FCB7D83BFFDD5AB465b6K8L" TargetMode="External"/><Relationship Id="rId33" Type="http://schemas.openxmlformats.org/officeDocument/2006/relationships/hyperlink" Target="consultantplus://offline/ref=FFF2B9F17EB95956D6D33C9158B824838F0C353440162BA58DEF64F7C8B512A2E0C25D594B7D96CD23D197FCB7D83BFFDD5AB465b6K8L" TargetMode="External"/><Relationship Id="rId38" Type="http://schemas.openxmlformats.org/officeDocument/2006/relationships/hyperlink" Target="consultantplus://offline/ref=FFF2B9F17EB95956D6D33C9158B824838F0F353C4E132BA58DEF64F7C8B512A2E0C25D5F4F72C9C836C0CFF0B0C024FFC246B66768b8K3L" TargetMode="External"/><Relationship Id="rId2" Type="http://schemas.openxmlformats.org/officeDocument/2006/relationships/settings" Target="settings.xml"/><Relationship Id="rId16" Type="http://schemas.openxmlformats.org/officeDocument/2006/relationships/hyperlink" Target="consultantplus://offline/ref=FFF2B9F17EB95956D6D33C9158B82483880C35354C132BA58DEF64F7C8B512A2E0C25D5C4B76C29D658FCEACF59337FFC546B566748318AAbFK7L" TargetMode="External"/><Relationship Id="rId20" Type="http://schemas.openxmlformats.org/officeDocument/2006/relationships/hyperlink" Target="consultantplus://offline/ref=FFF2B9F17EB95956D6D33C9158B824838F0C3F3740172BA58DEF64F7C8B512A2E0C25D5C4B77C094608FCEACF59337FFC546B566748318AAbFK7L" TargetMode="External"/><Relationship Id="rId29" Type="http://schemas.openxmlformats.org/officeDocument/2006/relationships/hyperlink" Target="consultantplus://offline/ref=FFF2B9F17EB95956D6D33C9158B824838F0C353440162BA58DEF64F7C8B512A2E0C25D594B7D96CD23D197FCB7D83BFFDD5AB465b6K8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FF2B9F17EB95956D6D33C9158B824838F0C353440162BA58DEF64F7C8B512A2E0C25D594A7D96CD23D197FCB7D83BFFDD5AB465b6K8L" TargetMode="External"/><Relationship Id="rId11" Type="http://schemas.openxmlformats.org/officeDocument/2006/relationships/hyperlink" Target="consultantplus://offline/ref=FFF2B9F17EB95956D6D33C875BD47A878D056939491026F4D0B362A097E514F7A0825B090832CF9D67849AFDB7CD6EAF870DB9666C9F19A9EBB34F33b3K3L" TargetMode="External"/><Relationship Id="rId24" Type="http://schemas.openxmlformats.org/officeDocument/2006/relationships/hyperlink" Target="consultantplus://offline/ref=FFF2B9F17EB95956D6D33C9158B824838F0C353440162BA58DEF64F7C8B512A2E0C25D59437D96CD23D197FCB7D83BFFDD5AB465b6K8L" TargetMode="External"/><Relationship Id="rId32" Type="http://schemas.openxmlformats.org/officeDocument/2006/relationships/hyperlink" Target="consultantplus://offline/ref=FFF2B9F17EB95956D6D33C9158B824838F0C353440162BA58DEF64F7C8B512A2E0C25D5C4877C9C836C0CFF0B0C024FFC246B66768b8K3L" TargetMode="External"/><Relationship Id="rId37" Type="http://schemas.openxmlformats.org/officeDocument/2006/relationships/hyperlink" Target="consultantplus://offline/ref=FFF2B9F17EB95956D6D33C9158B824838F0F353C4E132BA58DEF64F7C8B512A2E0C25D5C4B76C199658FCEACF59337FFC546B566748318AAbFK7L" TargetMode="External"/><Relationship Id="rId40" Type="http://schemas.openxmlformats.org/officeDocument/2006/relationships/hyperlink" Target="consultantplus://offline/ref=FFF2B9F17EB95956D6D33C875BD47A878D0569394A1724F2D2BF62A097E514F7A0825B090832CF9D67849AFFB6CD6EAF870DB9666C9F19A9EBB34F33b3K3L" TargetMode="External"/><Relationship Id="rId5" Type="http://schemas.openxmlformats.org/officeDocument/2006/relationships/hyperlink" Target="consultantplus://offline/ref=FFF2B9F17EB95956D6D33C875BD47A878D056939491026F4D0B362A097E514F7A0825B090832CF9D67849AFDB4CD6EAF870DB9666C9F19A9EBB34F33b3K3L" TargetMode="External"/><Relationship Id="rId15" Type="http://schemas.openxmlformats.org/officeDocument/2006/relationships/hyperlink" Target="consultantplus://offline/ref=FFF2B9F17EB95956D6D33C9158B824838F0C353440162BA58DEF64F7C8B512A2E0C25D594A7D96CD23D197FCB7D83BFFDD5AB465b6K8L" TargetMode="External"/><Relationship Id="rId23" Type="http://schemas.openxmlformats.org/officeDocument/2006/relationships/hyperlink" Target="consultantplus://offline/ref=FFF2B9F17EB95956D6D33C9158B824838F0F353C4E132BA58DEF64F7C8B512A2E0C25D59487D96CD23D197FCB7D83BFFDD5AB465b6K8L" TargetMode="External"/><Relationship Id="rId28" Type="http://schemas.openxmlformats.org/officeDocument/2006/relationships/hyperlink" Target="consultantplus://offline/ref=FFF2B9F17EB95956D6D33C9158B824838F0C3F3740172BA58DEF64F7C8B512A2E0C25D5C4B77C094608FCEACF59337FFC546B566748318AAbFK7L" TargetMode="External"/><Relationship Id="rId36" Type="http://schemas.openxmlformats.org/officeDocument/2006/relationships/hyperlink" Target="consultantplus://offline/ref=FFF2B9F17EB95956D6D33C9158B824838F0C3F3740172BA58DEF64F7C8B512A2E0C25D5C4B76C39D6E8FCEACF59337FFC546B566748318AAbFK7L" TargetMode="External"/><Relationship Id="rId10" Type="http://schemas.openxmlformats.org/officeDocument/2006/relationships/hyperlink" Target="consultantplus://offline/ref=FFF2B9F17EB95956D6D33C875BD47A878D0569394A1722F4D4BF62A097E514F7A0825B090832CF9D678498F8B5CD6EAF870DB9666C9F19A9EBB34F33b3K3L" TargetMode="External"/><Relationship Id="rId19" Type="http://schemas.openxmlformats.org/officeDocument/2006/relationships/hyperlink" Target="consultantplus://offline/ref=FFF2B9F17EB95956D6D33C9158B824838F0C3F3740172BA58DEF64F7C8B512A2E0C25D5C4B77C094608FCEACF59337FFC546B566748318AAbFK7L" TargetMode="External"/><Relationship Id="rId31" Type="http://schemas.openxmlformats.org/officeDocument/2006/relationships/hyperlink" Target="consultantplus://offline/ref=FFF2B9F17EB95956D6D33C9158B824838F0C353440162BA58DEF64F7C8B512A2E0C25D5C497FC9C836C0CFF0B0C024FFC246B66768b8K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F2B9F17EB95956D6D33C9158B824838F0F353C4E132BA58DEF64F7C8B512A2E0C25D5C4B76C295638FCEACF59337FFC546B566748318AAbFK7L" TargetMode="External"/><Relationship Id="rId14" Type="http://schemas.openxmlformats.org/officeDocument/2006/relationships/hyperlink" Target="consultantplus://offline/ref=FFF2B9F17EB95956D6D33C9158B824838F0C353440162BA58DEF64F7C8B512A2E0C25D594B7D96CD23D197FCB7D83BFFDD5AB465b6K8L" TargetMode="External"/><Relationship Id="rId22" Type="http://schemas.openxmlformats.org/officeDocument/2006/relationships/hyperlink" Target="consultantplus://offline/ref=FFF2B9F17EB95956D6D33C875BD47A878D0569394A1724F2D2BF62A097E514F7A0825B091A329791668284FCB0D838FEC1b5KAL" TargetMode="External"/><Relationship Id="rId27" Type="http://schemas.openxmlformats.org/officeDocument/2006/relationships/hyperlink" Target="consultantplus://offline/ref=FFF2B9F17EB95956D6D33C9158B824838F0C3F3740172BA58DEF64F7C8B512A2E0C25D5C4B77C094608FCEACF59337FFC546B566748318AAbFK7L" TargetMode="External"/><Relationship Id="rId30" Type="http://schemas.openxmlformats.org/officeDocument/2006/relationships/hyperlink" Target="consultantplus://offline/ref=FFF2B9F17EB95956D6D33C9158B824838F0C353440162BA58DEF64F7C8B512A2E0C25D5C497EC9C836C0CFF0B0C024FFC246B66768b8K3L" TargetMode="External"/><Relationship Id="rId35" Type="http://schemas.openxmlformats.org/officeDocument/2006/relationships/hyperlink" Target="consultantplus://offline/ref=FFF2B9F17EB95956D6D33C9158B824838F0C353440162BA58DEF64F7C8B512A2F2C205504A70DC9D669A98FDB3bC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30056</Words>
  <Characters>171322</Characters>
  <Application>Microsoft Office Word</Application>
  <DocSecurity>0</DocSecurity>
  <Lines>1427</Lines>
  <Paragraphs>401</Paragraphs>
  <ScaleCrop>false</ScaleCrop>
  <Company>Reanimator Extreme Edition</Company>
  <LinksUpToDate>false</LinksUpToDate>
  <CharactersWithSpaces>200977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2022-11-16T11:10:00Z</dcterms:created>
  <dcterms:modified xsi:type="dcterms:W3CDTF">2022-11-16T11:11:00Z</dcterms:modified>
</cp:coreProperties>
</file>