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8EF" w:rsidRDefault="000338EF" w:rsidP="00033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858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250"/>
        <w:gridCol w:w="3780"/>
      </w:tblGrid>
      <w:tr w:rsidR="000338EF" w:rsidRPr="00254189" w:rsidTr="00B27217">
        <w:trPr>
          <w:cantSplit/>
          <w:jc w:val="center"/>
        </w:trPr>
        <w:tc>
          <w:tcPr>
            <w:tcW w:w="3828" w:type="dxa"/>
          </w:tcPr>
          <w:p w:rsidR="000338EF" w:rsidRPr="00254189" w:rsidRDefault="000338EF" w:rsidP="00B272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338EF" w:rsidRPr="00254189" w:rsidRDefault="000338EF" w:rsidP="00B272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189">
              <w:rPr>
                <w:rFonts w:ascii="Times New Roman" w:hAnsi="Times New Roman" w:cs="Times New Roman"/>
                <w:b/>
                <w:bCs/>
              </w:rPr>
              <w:t>«Изьва»</w:t>
            </w:r>
          </w:p>
          <w:p w:rsidR="000338EF" w:rsidRPr="00254189" w:rsidRDefault="000338EF" w:rsidP="00B272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189">
              <w:rPr>
                <w:rFonts w:ascii="Times New Roman" w:hAnsi="Times New Roman" w:cs="Times New Roman"/>
                <w:b/>
                <w:bCs/>
              </w:rPr>
              <w:t>муниципальнöй районса</w:t>
            </w:r>
          </w:p>
          <w:p w:rsidR="000338EF" w:rsidRPr="00254189" w:rsidRDefault="000338EF" w:rsidP="00B272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189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0338EF" w:rsidRPr="00254189" w:rsidRDefault="000338EF" w:rsidP="00B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:rsidR="000338EF" w:rsidRPr="00254189" w:rsidRDefault="00BB136F" w:rsidP="00B272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0338EF" w:rsidRPr="00254189" w:rsidRDefault="000338EF" w:rsidP="00B272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338EF" w:rsidRPr="00254189" w:rsidRDefault="000338EF" w:rsidP="00B272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189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0338EF" w:rsidRPr="00254189" w:rsidRDefault="000338EF" w:rsidP="00B272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189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0338EF" w:rsidRPr="00254189" w:rsidRDefault="000338EF" w:rsidP="00B272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189">
              <w:rPr>
                <w:rFonts w:ascii="Times New Roman" w:hAnsi="Times New Roman" w:cs="Times New Roman"/>
                <w:b/>
                <w:bCs/>
              </w:rPr>
              <w:t>«Ижемский»</w:t>
            </w:r>
          </w:p>
        </w:tc>
      </w:tr>
    </w:tbl>
    <w:p w:rsidR="000338EF" w:rsidRPr="00254189" w:rsidRDefault="000338EF" w:rsidP="000338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338EF" w:rsidRPr="00254189" w:rsidRDefault="000338EF" w:rsidP="000338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338EF" w:rsidRPr="00BB3075" w:rsidRDefault="000338EF" w:rsidP="000338EF">
      <w:pPr>
        <w:keepNext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B3075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0338EF" w:rsidRPr="00BB3075" w:rsidRDefault="000338EF" w:rsidP="000338EF">
      <w:pPr>
        <w:spacing w:after="12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0338EF" w:rsidRPr="00BB3075" w:rsidRDefault="00B507A3" w:rsidP="000338E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063BEB" w:rsidRPr="00BB3075" w:rsidRDefault="00063BEB" w:rsidP="000338E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338EF" w:rsidRPr="00BB3075" w:rsidRDefault="009F434E" w:rsidP="000338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3075">
        <w:rPr>
          <w:rFonts w:ascii="Times New Roman" w:hAnsi="Times New Roman" w:cs="Times New Roman"/>
          <w:sz w:val="28"/>
          <w:szCs w:val="28"/>
        </w:rPr>
        <w:t>О</w:t>
      </w:r>
      <w:r w:rsidR="000338EF" w:rsidRPr="00BB3075">
        <w:rPr>
          <w:rFonts w:ascii="Times New Roman" w:hAnsi="Times New Roman" w:cs="Times New Roman"/>
          <w:sz w:val="28"/>
          <w:szCs w:val="28"/>
        </w:rPr>
        <w:t>т</w:t>
      </w:r>
      <w:r w:rsidR="00CF2E2F">
        <w:rPr>
          <w:rFonts w:ascii="Times New Roman" w:hAnsi="Times New Roman" w:cs="Times New Roman"/>
          <w:sz w:val="28"/>
          <w:szCs w:val="28"/>
        </w:rPr>
        <w:t xml:space="preserve"> </w:t>
      </w:r>
      <w:r w:rsidR="00B507A3">
        <w:rPr>
          <w:rFonts w:ascii="Times New Roman" w:hAnsi="Times New Roman" w:cs="Times New Roman"/>
          <w:sz w:val="28"/>
          <w:szCs w:val="28"/>
        </w:rPr>
        <w:t>7</w:t>
      </w:r>
      <w:r w:rsidR="00CF2E2F">
        <w:rPr>
          <w:rFonts w:ascii="Times New Roman" w:hAnsi="Times New Roman" w:cs="Times New Roman"/>
          <w:sz w:val="28"/>
          <w:szCs w:val="28"/>
        </w:rPr>
        <w:t xml:space="preserve"> июля </w:t>
      </w:r>
      <w:r w:rsidR="000338EF" w:rsidRPr="00BB3075">
        <w:rPr>
          <w:rFonts w:ascii="Times New Roman" w:hAnsi="Times New Roman" w:cs="Times New Roman"/>
          <w:sz w:val="28"/>
          <w:szCs w:val="28"/>
        </w:rPr>
        <w:t>20</w:t>
      </w:r>
      <w:r w:rsidR="00B7783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0338EF" w:rsidRPr="00BB3075">
        <w:rPr>
          <w:rFonts w:ascii="Times New Roman" w:hAnsi="Times New Roman" w:cs="Times New Roman"/>
          <w:sz w:val="28"/>
          <w:szCs w:val="28"/>
        </w:rPr>
        <w:t xml:space="preserve"> года                                 </w:t>
      </w:r>
      <w:r w:rsidR="00063BEB" w:rsidRPr="00BB307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338EF" w:rsidRPr="00BB307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F2E2F">
        <w:rPr>
          <w:rFonts w:ascii="Times New Roman" w:hAnsi="Times New Roman" w:cs="Times New Roman"/>
          <w:sz w:val="28"/>
          <w:szCs w:val="28"/>
        </w:rPr>
        <w:t xml:space="preserve">     </w:t>
      </w:r>
      <w:r w:rsidR="000338EF" w:rsidRPr="00BB3075">
        <w:rPr>
          <w:rFonts w:ascii="Times New Roman" w:hAnsi="Times New Roman" w:cs="Times New Roman"/>
          <w:sz w:val="28"/>
          <w:szCs w:val="28"/>
        </w:rPr>
        <w:t xml:space="preserve">№ </w:t>
      </w:r>
      <w:r w:rsidR="00B507A3">
        <w:rPr>
          <w:rFonts w:ascii="Times New Roman" w:hAnsi="Times New Roman" w:cs="Times New Roman"/>
          <w:sz w:val="28"/>
          <w:szCs w:val="28"/>
        </w:rPr>
        <w:t>471</w:t>
      </w:r>
      <w:bookmarkStart w:id="0" w:name="_GoBack"/>
      <w:bookmarkEnd w:id="0"/>
    </w:p>
    <w:p w:rsidR="000338EF" w:rsidRPr="00BB3075" w:rsidRDefault="000338EF" w:rsidP="000338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3075">
        <w:rPr>
          <w:rFonts w:ascii="Times New Roman" w:hAnsi="Times New Roman" w:cs="Times New Roman"/>
          <w:sz w:val="28"/>
          <w:szCs w:val="28"/>
        </w:rPr>
        <w:t>Республика Коми, Ижемский район, с. Ижма</w:t>
      </w:r>
      <w:r w:rsidRPr="00BB3075">
        <w:rPr>
          <w:rFonts w:ascii="Times New Roman" w:hAnsi="Times New Roman" w:cs="Times New Roman"/>
          <w:sz w:val="28"/>
          <w:szCs w:val="28"/>
        </w:rPr>
        <w:tab/>
      </w:r>
    </w:p>
    <w:p w:rsidR="000338EF" w:rsidRPr="00BB3075" w:rsidRDefault="000338EF" w:rsidP="000338E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3BEB" w:rsidRPr="00BB3075" w:rsidRDefault="000338EF" w:rsidP="00063B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B3075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BB3075">
        <w:rPr>
          <w:rFonts w:ascii="Times New Roman" w:hAnsi="Times New Roman" w:cs="Times New Roman"/>
          <w:bCs/>
          <w:sz w:val="28"/>
          <w:szCs w:val="28"/>
        </w:rPr>
        <w:t>«Предоставление разрешения на условно разрешенный вид использования земельного участка или объекта капитального строительства»</w:t>
      </w:r>
    </w:p>
    <w:p w:rsidR="000338EF" w:rsidRPr="00BB3075" w:rsidRDefault="000338EF" w:rsidP="00063BEB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B3075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0338EF" w:rsidRPr="00BB3075" w:rsidRDefault="000338EF" w:rsidP="000338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075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№ 210-ФЗ от 27 июля 2010 года </w:t>
      </w:r>
      <w:r w:rsidR="00063BEB" w:rsidRPr="00BB307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B3075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услуг», Уставом муниципального образования муниципального района «Ижемский»,</w:t>
      </w:r>
    </w:p>
    <w:p w:rsidR="00063BEB" w:rsidRPr="00BB3075" w:rsidRDefault="00063BEB" w:rsidP="000338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38EF" w:rsidRPr="00BB3075" w:rsidRDefault="000338EF" w:rsidP="000338EF">
      <w:pPr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B3075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0338EF" w:rsidRPr="00BB3075" w:rsidRDefault="000338EF" w:rsidP="000338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338EF" w:rsidRPr="00BB3075" w:rsidRDefault="000338EF" w:rsidP="000338EF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BB3075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0338EF" w:rsidRPr="00BB3075" w:rsidRDefault="00063BEB" w:rsidP="00063BEB">
      <w:pPr>
        <w:pStyle w:val="a5"/>
        <w:spacing w:after="0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3075">
        <w:rPr>
          <w:rFonts w:ascii="Times New Roman" w:hAnsi="Times New Roman" w:cs="Times New Roman"/>
          <w:bCs/>
          <w:sz w:val="28"/>
          <w:szCs w:val="28"/>
        </w:rPr>
        <w:t>1.</w:t>
      </w:r>
      <w:r w:rsidR="00DA76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338EF" w:rsidRPr="00BB3075">
        <w:rPr>
          <w:rFonts w:ascii="Times New Roman" w:hAnsi="Times New Roman" w:cs="Times New Roman"/>
          <w:bCs/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="000338EF" w:rsidRPr="00BB3075">
        <w:rPr>
          <w:rFonts w:ascii="Times New Roman" w:hAnsi="Times New Roman" w:cs="Times New Roman"/>
          <w:sz w:val="28"/>
          <w:szCs w:val="28"/>
        </w:rPr>
        <w:t>«Предоставление разрешения на условно разрешенный вид использования земельного участка или объекта капитального строительства»</w:t>
      </w:r>
      <w:r w:rsidR="000338EF" w:rsidRPr="00BB3075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приложению.</w:t>
      </w:r>
    </w:p>
    <w:p w:rsidR="00AC5D58" w:rsidRPr="00BB3075" w:rsidRDefault="00063BEB" w:rsidP="00CE25B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3075">
        <w:rPr>
          <w:rFonts w:ascii="Times New Roman" w:hAnsi="Times New Roman" w:cs="Times New Roman"/>
          <w:bCs/>
          <w:sz w:val="28"/>
          <w:szCs w:val="28"/>
        </w:rPr>
        <w:t>2</w:t>
      </w:r>
      <w:r w:rsidR="00AC5D58" w:rsidRPr="00BB3075">
        <w:rPr>
          <w:rFonts w:ascii="Times New Roman" w:hAnsi="Times New Roman" w:cs="Times New Roman"/>
          <w:bCs/>
          <w:sz w:val="28"/>
          <w:szCs w:val="28"/>
        </w:rPr>
        <w:t>.</w:t>
      </w:r>
      <w:r w:rsidR="00DA76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5D58" w:rsidRPr="00BB3075">
        <w:rPr>
          <w:rFonts w:ascii="Times New Roman" w:hAnsi="Times New Roman" w:cs="Times New Roman"/>
          <w:bCs/>
          <w:sz w:val="28"/>
          <w:szCs w:val="28"/>
        </w:rPr>
        <w:t xml:space="preserve">Признать утратившим силу постановление администрации муниципального района «Ижемский» от </w:t>
      </w:r>
      <w:r w:rsidR="009F434E">
        <w:rPr>
          <w:rFonts w:ascii="Times New Roman" w:hAnsi="Times New Roman" w:cs="Times New Roman"/>
          <w:bCs/>
          <w:sz w:val="28"/>
          <w:szCs w:val="28"/>
        </w:rPr>
        <w:t>12</w:t>
      </w:r>
      <w:r w:rsidR="00BB3075" w:rsidRPr="00BB30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F434E">
        <w:rPr>
          <w:rFonts w:ascii="Times New Roman" w:hAnsi="Times New Roman" w:cs="Times New Roman"/>
          <w:bCs/>
          <w:sz w:val="28"/>
          <w:szCs w:val="28"/>
        </w:rPr>
        <w:t>апреля</w:t>
      </w:r>
      <w:r w:rsidR="00BB3075" w:rsidRPr="00BB30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5D58" w:rsidRPr="00BB3075">
        <w:rPr>
          <w:rFonts w:ascii="Times New Roman" w:hAnsi="Times New Roman" w:cs="Times New Roman"/>
          <w:bCs/>
          <w:sz w:val="28"/>
          <w:szCs w:val="28"/>
        </w:rPr>
        <w:t>20</w:t>
      </w:r>
      <w:r w:rsidR="009F434E">
        <w:rPr>
          <w:rFonts w:ascii="Times New Roman" w:hAnsi="Times New Roman" w:cs="Times New Roman"/>
          <w:bCs/>
          <w:sz w:val="28"/>
          <w:szCs w:val="28"/>
        </w:rPr>
        <w:t>2</w:t>
      </w:r>
      <w:r w:rsidR="00BB3075" w:rsidRPr="00BB3075">
        <w:rPr>
          <w:rFonts w:ascii="Times New Roman" w:hAnsi="Times New Roman" w:cs="Times New Roman"/>
          <w:bCs/>
          <w:sz w:val="28"/>
          <w:szCs w:val="28"/>
        </w:rPr>
        <w:t>1</w:t>
      </w:r>
      <w:r w:rsidR="00AC5D58" w:rsidRPr="00BB3075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9F434E">
        <w:rPr>
          <w:rFonts w:ascii="Times New Roman" w:hAnsi="Times New Roman" w:cs="Times New Roman"/>
          <w:bCs/>
          <w:sz w:val="28"/>
          <w:szCs w:val="28"/>
        </w:rPr>
        <w:t>256</w:t>
      </w:r>
      <w:r w:rsidR="00AC5D58" w:rsidRPr="00BB3075">
        <w:rPr>
          <w:rFonts w:ascii="Times New Roman" w:hAnsi="Times New Roman" w:cs="Times New Roman"/>
          <w:bCs/>
          <w:sz w:val="28"/>
          <w:szCs w:val="28"/>
        </w:rPr>
        <w:t xml:space="preserve"> «Об утверждении административного регламента «Предоставление разрешения на условно разрешенный вид использования земельного участка или объекта капитального строительства».</w:t>
      </w:r>
    </w:p>
    <w:p w:rsidR="00063BEB" w:rsidRPr="00BB3075" w:rsidRDefault="00063BEB" w:rsidP="00CE25B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3075">
        <w:rPr>
          <w:rFonts w:ascii="Times New Roman" w:hAnsi="Times New Roman" w:cs="Times New Roman"/>
          <w:bCs/>
          <w:sz w:val="28"/>
          <w:szCs w:val="28"/>
        </w:rPr>
        <w:t xml:space="preserve">3. Контроль за исполнением настоящего постановления </w:t>
      </w:r>
      <w:r w:rsidR="009F434E">
        <w:rPr>
          <w:rFonts w:ascii="Times New Roman" w:hAnsi="Times New Roman" w:cs="Times New Roman"/>
          <w:bCs/>
          <w:sz w:val="28"/>
          <w:szCs w:val="28"/>
        </w:rPr>
        <w:t>возложить на заместителя руководителя администрации муниципального района «Ижемский» Кретова Андрея Сергеевича.</w:t>
      </w:r>
    </w:p>
    <w:p w:rsidR="000338EF" w:rsidRPr="00BB3075" w:rsidRDefault="00AC5D58" w:rsidP="00CE25B9">
      <w:pPr>
        <w:spacing w:after="12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3075">
        <w:rPr>
          <w:rFonts w:ascii="Times New Roman" w:hAnsi="Times New Roman" w:cs="Times New Roman"/>
          <w:bCs/>
          <w:sz w:val="28"/>
          <w:szCs w:val="28"/>
        </w:rPr>
        <w:lastRenderedPageBreak/>
        <w:t>4</w:t>
      </w:r>
      <w:r w:rsidR="000338EF" w:rsidRPr="00BB3075">
        <w:rPr>
          <w:rFonts w:ascii="Times New Roman" w:hAnsi="Times New Roman" w:cs="Times New Roman"/>
          <w:bCs/>
          <w:sz w:val="28"/>
          <w:szCs w:val="28"/>
        </w:rPr>
        <w:t>. Настоящее постановление вступает в силу со</w:t>
      </w:r>
      <w:r w:rsidR="00BB3075" w:rsidRPr="00BB3075">
        <w:rPr>
          <w:rFonts w:ascii="Times New Roman" w:hAnsi="Times New Roman" w:cs="Times New Roman"/>
          <w:bCs/>
          <w:sz w:val="28"/>
          <w:szCs w:val="28"/>
        </w:rPr>
        <w:t xml:space="preserve"> дня официального опубликования.</w:t>
      </w:r>
    </w:p>
    <w:p w:rsidR="000338EF" w:rsidRPr="00BB3075" w:rsidRDefault="000338EF" w:rsidP="000338E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14A2" w:rsidRDefault="009F434E" w:rsidP="007114A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муниципального района-</w:t>
      </w:r>
    </w:p>
    <w:p w:rsidR="000338EF" w:rsidRPr="00BB3075" w:rsidRDefault="007114A2" w:rsidP="007114A2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7114A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9F434E">
        <w:rPr>
          <w:rFonts w:ascii="Times New Roman" w:hAnsi="Times New Roman" w:cs="Times New Roman"/>
          <w:bCs/>
          <w:sz w:val="28"/>
          <w:szCs w:val="28"/>
        </w:rPr>
        <w:t>руководитель администрации</w:t>
      </w:r>
      <w:r w:rsidRPr="00A61B28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A61B28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Pr="00A61B2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F434E">
        <w:rPr>
          <w:rFonts w:ascii="Times New Roman" w:hAnsi="Times New Roman" w:cs="Times New Roman"/>
          <w:bCs/>
          <w:sz w:val="28"/>
          <w:szCs w:val="28"/>
        </w:rPr>
        <w:t xml:space="preserve">               И.</w:t>
      </w:r>
      <w:r>
        <w:rPr>
          <w:rFonts w:ascii="Times New Roman" w:hAnsi="Times New Roman" w:cs="Times New Roman"/>
          <w:bCs/>
          <w:sz w:val="28"/>
          <w:szCs w:val="28"/>
        </w:rPr>
        <w:t>В.</w:t>
      </w:r>
      <w:r w:rsidR="009F434E">
        <w:rPr>
          <w:rFonts w:ascii="Times New Roman" w:hAnsi="Times New Roman" w:cs="Times New Roman"/>
          <w:bCs/>
          <w:sz w:val="28"/>
          <w:szCs w:val="28"/>
        </w:rPr>
        <w:t xml:space="preserve"> Норкин</w:t>
      </w:r>
    </w:p>
    <w:p w:rsidR="00CE25B9" w:rsidRPr="00BB3075" w:rsidRDefault="00CE25B9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3BEB" w:rsidRPr="00BB3075" w:rsidRDefault="00063BEB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38EF" w:rsidRPr="00BB3075" w:rsidRDefault="000338EF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B3075" w:rsidRPr="00BB3075" w:rsidRDefault="00BB3075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3EB8" w:rsidRDefault="00ED3EB8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3EB8" w:rsidRDefault="00ED3EB8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3EB8" w:rsidRDefault="00ED3EB8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3EB8" w:rsidRDefault="00ED3EB8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3EB8" w:rsidRDefault="00ED3EB8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3EB8" w:rsidRDefault="00ED3EB8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3EB8" w:rsidRDefault="00ED3EB8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3EB8" w:rsidRDefault="00ED3EB8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3EB8" w:rsidRDefault="00ED3EB8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3EB8" w:rsidRDefault="00ED3EB8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3EB8" w:rsidRDefault="00ED3EB8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3EB8" w:rsidRDefault="00ED3EB8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3EB8" w:rsidRDefault="00ED3EB8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3EB8" w:rsidRDefault="00ED3EB8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3EB8" w:rsidRDefault="00ED3EB8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3EB8" w:rsidRDefault="00ED3EB8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3EB8" w:rsidRDefault="00ED3EB8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3EB8" w:rsidRDefault="00ED3EB8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3EB8" w:rsidRDefault="00ED3EB8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3EB8" w:rsidRDefault="00ED3EB8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3EB8" w:rsidRDefault="00ED3EB8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3EB8" w:rsidRDefault="00ED3EB8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3EB8" w:rsidRDefault="00ED3EB8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3EB8" w:rsidRDefault="00ED3EB8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3EB8" w:rsidRDefault="00ED3EB8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3EB8" w:rsidRDefault="00ED3EB8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3EB8" w:rsidRDefault="00ED3EB8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3EB8" w:rsidRDefault="00ED3EB8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3EB8" w:rsidRDefault="00ED3EB8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3EB8" w:rsidRDefault="00ED3EB8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3EB8" w:rsidRDefault="00ED3EB8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3EB8" w:rsidRDefault="00ED3EB8" w:rsidP="00033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B5A78" w:rsidRPr="009F434E" w:rsidRDefault="00E813EF" w:rsidP="009F43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/>
      </w:r>
    </w:p>
    <w:sectPr w:rsidR="007B5A78" w:rsidRPr="009F434E" w:rsidSect="00063BEB">
      <w:pgSz w:w="11906" w:h="16838"/>
      <w:pgMar w:top="709" w:right="850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8A6" w:rsidRDefault="005B28A6" w:rsidP="00735292">
      <w:pPr>
        <w:spacing w:after="0" w:line="240" w:lineRule="auto"/>
      </w:pPr>
      <w:r>
        <w:separator/>
      </w:r>
    </w:p>
  </w:endnote>
  <w:endnote w:type="continuationSeparator" w:id="0">
    <w:p w:rsidR="005B28A6" w:rsidRDefault="005B28A6" w:rsidP="00735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8A6" w:rsidRDefault="005B28A6" w:rsidP="00735292">
      <w:pPr>
        <w:spacing w:after="0" w:line="240" w:lineRule="auto"/>
      </w:pPr>
      <w:r>
        <w:separator/>
      </w:r>
    </w:p>
  </w:footnote>
  <w:footnote w:type="continuationSeparator" w:id="0">
    <w:p w:rsidR="005B28A6" w:rsidRDefault="005B28A6" w:rsidP="007352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0B21"/>
    <w:multiLevelType w:val="hybridMultilevel"/>
    <w:tmpl w:val="2DA0CF00"/>
    <w:lvl w:ilvl="0" w:tplc="DBC227B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7962C01"/>
    <w:multiLevelType w:val="hybridMultilevel"/>
    <w:tmpl w:val="7798A7D8"/>
    <w:lvl w:ilvl="0" w:tplc="B1D6D8AA">
      <w:start w:val="9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B68413E"/>
    <w:multiLevelType w:val="hybridMultilevel"/>
    <w:tmpl w:val="588ED80A"/>
    <w:lvl w:ilvl="0" w:tplc="3D14B188">
      <w:start w:val="5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55B32"/>
    <w:multiLevelType w:val="hybridMultilevel"/>
    <w:tmpl w:val="96721106"/>
    <w:lvl w:ilvl="0" w:tplc="B6186DE0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643097"/>
    <w:multiLevelType w:val="multilevel"/>
    <w:tmpl w:val="BC3496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5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8D5697"/>
    <w:multiLevelType w:val="hybridMultilevel"/>
    <w:tmpl w:val="4BDA5EFA"/>
    <w:lvl w:ilvl="0" w:tplc="96B6436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8FE4D26"/>
    <w:multiLevelType w:val="hybridMultilevel"/>
    <w:tmpl w:val="CC58D594"/>
    <w:lvl w:ilvl="0" w:tplc="C51665DA">
      <w:start w:val="10"/>
      <w:numFmt w:val="decimal"/>
      <w:lvlText w:val="%1)"/>
      <w:lvlJc w:val="left"/>
      <w:pPr>
        <w:ind w:left="145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39851E9"/>
    <w:multiLevelType w:val="hybridMultilevel"/>
    <w:tmpl w:val="246C969E"/>
    <w:lvl w:ilvl="0" w:tplc="5FA6C59A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7"/>
  </w:num>
  <w:num w:numId="4">
    <w:abstractNumId w:val="11"/>
  </w:num>
  <w:num w:numId="5">
    <w:abstractNumId w:val="28"/>
  </w:num>
  <w:num w:numId="6">
    <w:abstractNumId w:val="30"/>
  </w:num>
  <w:num w:numId="7">
    <w:abstractNumId w:val="15"/>
  </w:num>
  <w:num w:numId="8">
    <w:abstractNumId w:val="8"/>
  </w:num>
  <w:num w:numId="9">
    <w:abstractNumId w:val="25"/>
  </w:num>
  <w:num w:numId="10">
    <w:abstractNumId w:val="27"/>
  </w:num>
  <w:num w:numId="11">
    <w:abstractNumId w:val="2"/>
  </w:num>
  <w:num w:numId="12">
    <w:abstractNumId w:val="4"/>
  </w:num>
  <w:num w:numId="13">
    <w:abstractNumId w:val="20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6"/>
  </w:num>
  <w:num w:numId="17">
    <w:abstractNumId w:val="29"/>
  </w:num>
  <w:num w:numId="18">
    <w:abstractNumId w:val="21"/>
  </w:num>
  <w:num w:numId="19">
    <w:abstractNumId w:val="1"/>
  </w:num>
  <w:num w:numId="20">
    <w:abstractNumId w:val="18"/>
  </w:num>
  <w:num w:numId="21">
    <w:abstractNumId w:val="22"/>
  </w:num>
  <w:num w:numId="22">
    <w:abstractNumId w:val="13"/>
  </w:num>
  <w:num w:numId="23">
    <w:abstractNumId w:val="10"/>
  </w:num>
  <w:num w:numId="24">
    <w:abstractNumId w:val="14"/>
  </w:num>
  <w:num w:numId="25">
    <w:abstractNumId w:val="3"/>
  </w:num>
  <w:num w:numId="26">
    <w:abstractNumId w:val="24"/>
  </w:num>
  <w:num w:numId="27">
    <w:abstractNumId w:val="12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5292"/>
    <w:rsid w:val="00016F50"/>
    <w:rsid w:val="00032F19"/>
    <w:rsid w:val="000338EF"/>
    <w:rsid w:val="000426B1"/>
    <w:rsid w:val="00063BEB"/>
    <w:rsid w:val="00082B87"/>
    <w:rsid w:val="000D3528"/>
    <w:rsid w:val="001379CC"/>
    <w:rsid w:val="00183744"/>
    <w:rsid w:val="001A7AFF"/>
    <w:rsid w:val="001B337E"/>
    <w:rsid w:val="0021208C"/>
    <w:rsid w:val="00226657"/>
    <w:rsid w:val="0025025B"/>
    <w:rsid w:val="002C76FC"/>
    <w:rsid w:val="002D4765"/>
    <w:rsid w:val="00310CE3"/>
    <w:rsid w:val="00336A3F"/>
    <w:rsid w:val="00377354"/>
    <w:rsid w:val="00412B21"/>
    <w:rsid w:val="0047474F"/>
    <w:rsid w:val="004D1EAA"/>
    <w:rsid w:val="004D6140"/>
    <w:rsid w:val="004F19A2"/>
    <w:rsid w:val="005B28A6"/>
    <w:rsid w:val="00653E51"/>
    <w:rsid w:val="00665841"/>
    <w:rsid w:val="00701CFB"/>
    <w:rsid w:val="007114A2"/>
    <w:rsid w:val="007200D9"/>
    <w:rsid w:val="00735292"/>
    <w:rsid w:val="0074398C"/>
    <w:rsid w:val="00764201"/>
    <w:rsid w:val="00782F78"/>
    <w:rsid w:val="00790894"/>
    <w:rsid w:val="00795407"/>
    <w:rsid w:val="007957F5"/>
    <w:rsid w:val="007A6138"/>
    <w:rsid w:val="007B5A78"/>
    <w:rsid w:val="007E71C7"/>
    <w:rsid w:val="00883C79"/>
    <w:rsid w:val="008967FB"/>
    <w:rsid w:val="008B6324"/>
    <w:rsid w:val="008C33B1"/>
    <w:rsid w:val="008C357A"/>
    <w:rsid w:val="008E17BD"/>
    <w:rsid w:val="008F32DA"/>
    <w:rsid w:val="008F78E2"/>
    <w:rsid w:val="0095470E"/>
    <w:rsid w:val="00976050"/>
    <w:rsid w:val="009D0D6A"/>
    <w:rsid w:val="009F434E"/>
    <w:rsid w:val="00A750F9"/>
    <w:rsid w:val="00A75A44"/>
    <w:rsid w:val="00AB7AA4"/>
    <w:rsid w:val="00AC5D58"/>
    <w:rsid w:val="00B27217"/>
    <w:rsid w:val="00B507A3"/>
    <w:rsid w:val="00B77831"/>
    <w:rsid w:val="00B93F6D"/>
    <w:rsid w:val="00BB136F"/>
    <w:rsid w:val="00BB3075"/>
    <w:rsid w:val="00BD3E4E"/>
    <w:rsid w:val="00C642F9"/>
    <w:rsid w:val="00C851FB"/>
    <w:rsid w:val="00CA487F"/>
    <w:rsid w:val="00CE25B9"/>
    <w:rsid w:val="00CF2E2F"/>
    <w:rsid w:val="00CF3FDE"/>
    <w:rsid w:val="00D428B8"/>
    <w:rsid w:val="00DA7693"/>
    <w:rsid w:val="00DD1BEF"/>
    <w:rsid w:val="00E40394"/>
    <w:rsid w:val="00E50DE4"/>
    <w:rsid w:val="00E813EF"/>
    <w:rsid w:val="00E8411D"/>
    <w:rsid w:val="00EB06A7"/>
    <w:rsid w:val="00ED3EB8"/>
    <w:rsid w:val="00F32FB6"/>
    <w:rsid w:val="00F73D83"/>
    <w:rsid w:val="00FE2A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B72DF"/>
  <w15:docId w15:val="{E07D27A3-C9CC-4ED8-B4BA-8115F6610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2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73529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735292"/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7352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3529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3529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5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5292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735292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0338EF"/>
  </w:style>
  <w:style w:type="character" w:customStyle="1" w:styleId="1">
    <w:name w:val="Гиперссылка1"/>
    <w:basedOn w:val="a0"/>
    <w:uiPriority w:val="99"/>
    <w:unhideWhenUsed/>
    <w:rsid w:val="00735292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735292"/>
    <w:rPr>
      <w:sz w:val="16"/>
      <w:szCs w:val="16"/>
    </w:rPr>
  </w:style>
  <w:style w:type="character" w:customStyle="1" w:styleId="a8">
    <w:name w:val="Текст примечания Знак"/>
    <w:basedOn w:val="a0"/>
    <w:link w:val="a9"/>
    <w:uiPriority w:val="99"/>
    <w:semiHidden/>
    <w:rsid w:val="00735292"/>
    <w:rPr>
      <w:sz w:val="20"/>
      <w:szCs w:val="20"/>
    </w:rPr>
  </w:style>
  <w:style w:type="paragraph" w:styleId="a9">
    <w:name w:val="annotation text"/>
    <w:basedOn w:val="a"/>
    <w:link w:val="a8"/>
    <w:uiPriority w:val="99"/>
    <w:semiHidden/>
    <w:unhideWhenUsed/>
    <w:rsid w:val="00735292"/>
    <w:pPr>
      <w:spacing w:line="240" w:lineRule="auto"/>
    </w:pPr>
    <w:rPr>
      <w:sz w:val="20"/>
      <w:szCs w:val="20"/>
    </w:rPr>
  </w:style>
  <w:style w:type="character" w:customStyle="1" w:styleId="10">
    <w:name w:val="Текст примечания Знак1"/>
    <w:basedOn w:val="a0"/>
    <w:uiPriority w:val="99"/>
    <w:semiHidden/>
    <w:rsid w:val="00735292"/>
    <w:rPr>
      <w:sz w:val="20"/>
      <w:szCs w:val="20"/>
    </w:rPr>
  </w:style>
  <w:style w:type="character" w:customStyle="1" w:styleId="aa">
    <w:name w:val="Тема примечания Знак"/>
    <w:basedOn w:val="a8"/>
    <w:link w:val="ab"/>
    <w:uiPriority w:val="99"/>
    <w:semiHidden/>
    <w:rsid w:val="00735292"/>
    <w:rPr>
      <w:b/>
      <w:bCs/>
      <w:sz w:val="20"/>
      <w:szCs w:val="20"/>
    </w:rPr>
  </w:style>
  <w:style w:type="paragraph" w:styleId="ab">
    <w:name w:val="annotation subject"/>
    <w:basedOn w:val="a9"/>
    <w:next w:val="a9"/>
    <w:link w:val="aa"/>
    <w:uiPriority w:val="99"/>
    <w:semiHidden/>
    <w:unhideWhenUsed/>
    <w:rsid w:val="00735292"/>
    <w:rPr>
      <w:b/>
      <w:bCs/>
    </w:rPr>
  </w:style>
  <w:style w:type="character" w:customStyle="1" w:styleId="11">
    <w:name w:val="Тема примечания Знак1"/>
    <w:basedOn w:val="10"/>
    <w:uiPriority w:val="99"/>
    <w:semiHidden/>
    <w:rsid w:val="00735292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735292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35292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735292"/>
    <w:rPr>
      <w:vertAlign w:val="superscript"/>
    </w:rPr>
  </w:style>
  <w:style w:type="paragraph" w:styleId="af">
    <w:name w:val="No Spacing"/>
    <w:uiPriority w:val="1"/>
    <w:qFormat/>
    <w:rsid w:val="00735292"/>
    <w:pPr>
      <w:spacing w:after="0" w:line="240" w:lineRule="auto"/>
    </w:pPr>
  </w:style>
  <w:style w:type="paragraph" w:styleId="af0">
    <w:name w:val="header"/>
    <w:basedOn w:val="a"/>
    <w:link w:val="af1"/>
    <w:uiPriority w:val="99"/>
    <w:unhideWhenUsed/>
    <w:rsid w:val="00735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35292"/>
  </w:style>
  <w:style w:type="paragraph" w:styleId="af2">
    <w:name w:val="footer"/>
    <w:basedOn w:val="a"/>
    <w:link w:val="af3"/>
    <w:uiPriority w:val="99"/>
    <w:unhideWhenUsed/>
    <w:rsid w:val="00735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35292"/>
  </w:style>
  <w:style w:type="character" w:customStyle="1" w:styleId="af4">
    <w:name w:val="Текст концевой сноски Знак"/>
    <w:basedOn w:val="a0"/>
    <w:link w:val="af5"/>
    <w:uiPriority w:val="99"/>
    <w:semiHidden/>
    <w:rsid w:val="00735292"/>
    <w:rPr>
      <w:sz w:val="20"/>
      <w:szCs w:val="20"/>
    </w:rPr>
  </w:style>
  <w:style w:type="paragraph" w:styleId="af5">
    <w:name w:val="endnote text"/>
    <w:basedOn w:val="a"/>
    <w:link w:val="af4"/>
    <w:uiPriority w:val="99"/>
    <w:semiHidden/>
    <w:unhideWhenUsed/>
    <w:rsid w:val="00735292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uiPriority w:val="99"/>
    <w:semiHidden/>
    <w:rsid w:val="00735292"/>
    <w:rPr>
      <w:sz w:val="20"/>
      <w:szCs w:val="20"/>
    </w:rPr>
  </w:style>
  <w:style w:type="table" w:styleId="-3">
    <w:name w:val="Table List 3"/>
    <w:basedOn w:val="a1"/>
    <w:uiPriority w:val="99"/>
    <w:semiHidden/>
    <w:unhideWhenUsed/>
    <w:rsid w:val="00735292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735292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735292"/>
    <w:rPr>
      <w:rFonts w:ascii="Times New Roman" w:hAnsi="Times New Roman"/>
      <w:sz w:val="20"/>
      <w:szCs w:val="20"/>
    </w:rPr>
  </w:style>
  <w:style w:type="character" w:styleId="af6">
    <w:name w:val="Hyperlink"/>
    <w:basedOn w:val="a0"/>
    <w:uiPriority w:val="99"/>
    <w:unhideWhenUsed/>
    <w:rsid w:val="00735292"/>
    <w:rPr>
      <w:color w:val="0000FF" w:themeColor="hyperlink"/>
      <w:u w:val="single"/>
    </w:rPr>
  </w:style>
  <w:style w:type="table" w:customStyle="1" w:styleId="311">
    <w:name w:val="Сетка таблицы311"/>
    <w:basedOn w:val="a1"/>
    <w:next w:val="af7"/>
    <w:uiPriority w:val="59"/>
    <w:rsid w:val="00735292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7">
    <w:name w:val="Table Grid"/>
    <w:basedOn w:val="a1"/>
    <w:uiPriority w:val="39"/>
    <w:rsid w:val="00735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1"/>
    <w:basedOn w:val="a1"/>
    <w:next w:val="af7"/>
    <w:uiPriority w:val="59"/>
    <w:rsid w:val="00735292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Сетка таблицы1122"/>
    <w:basedOn w:val="a1"/>
    <w:next w:val="af7"/>
    <w:uiPriority w:val="59"/>
    <w:rsid w:val="00735292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1"/>
    <w:next w:val="af7"/>
    <w:uiPriority w:val="59"/>
    <w:rsid w:val="00735292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Обычный (веб) Знак"/>
    <w:aliases w:val="Обычный (веб) Знак1 Знак,Обычный (веб) Знак Знак Знак"/>
    <w:link w:val="af9"/>
    <w:uiPriority w:val="99"/>
    <w:locked/>
    <w:rsid w:val="001A7AFF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f9">
    <w:name w:val="Normal (Web)"/>
    <w:aliases w:val="Обычный (веб) Знак1,Обычный (веб) Знак Знак"/>
    <w:basedOn w:val="a"/>
    <w:link w:val="af8"/>
    <w:uiPriority w:val="99"/>
    <w:unhideWhenUsed/>
    <w:qFormat/>
    <w:rsid w:val="001A7AFF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FontStyle47">
    <w:name w:val="Font Style47"/>
    <w:basedOn w:val="a0"/>
    <w:rsid w:val="007A6138"/>
    <w:rPr>
      <w:rFonts w:ascii="Times New Roman" w:hAnsi="Times New Roman" w:cs="Times New Roman" w:hint="default"/>
      <w:sz w:val="22"/>
      <w:szCs w:val="22"/>
    </w:rPr>
  </w:style>
  <w:style w:type="character" w:customStyle="1" w:styleId="afa">
    <w:name w:val="Основной текст_"/>
    <w:basedOn w:val="a0"/>
    <w:link w:val="3"/>
    <w:rsid w:val="007A6138"/>
    <w:rPr>
      <w:rFonts w:ascii="Times New Roman" w:eastAsia="Times New Roman" w:hAnsi="Times New Roman" w:cs="Times New Roman"/>
      <w:spacing w:val="15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fa"/>
    <w:rsid w:val="007A6138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spacing w:val="15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3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77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E61C9-D925-413E-90AB-DFB4B6620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Кочанова Анна Валерьевна</dc:creator>
  <cp:lastModifiedBy>adm</cp:lastModifiedBy>
  <cp:revision>29</cp:revision>
  <dcterms:created xsi:type="dcterms:W3CDTF">2019-02-19T13:52:00Z</dcterms:created>
  <dcterms:modified xsi:type="dcterms:W3CDTF">2022-09-29T08:18:00Z</dcterms:modified>
</cp:coreProperties>
</file>