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0292D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86275C" w:rsidRPr="001C6DB4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781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75C" w:rsidRPr="00B0292D" w:rsidRDefault="0086275C" w:rsidP="008627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292D">
        <w:rPr>
          <w:rFonts w:ascii="Times New Roman" w:hAnsi="Times New Roman" w:cs="Times New Roman"/>
          <w:sz w:val="28"/>
          <w:szCs w:val="28"/>
        </w:rPr>
        <w:t>т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131E9C">
        <w:rPr>
          <w:rFonts w:ascii="Times New Roman" w:hAnsi="Times New Roman" w:cs="Times New Roman"/>
          <w:sz w:val="28"/>
          <w:szCs w:val="28"/>
        </w:rPr>
        <w:t>01 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21040">
        <w:rPr>
          <w:rFonts w:ascii="Times New Roman" w:hAnsi="Times New Roman" w:cs="Times New Roman"/>
          <w:sz w:val="28"/>
          <w:szCs w:val="28"/>
        </w:rPr>
        <w:t>6</w:t>
      </w:r>
      <w:r w:rsidRPr="00B0292D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1C6DB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49C8">
        <w:rPr>
          <w:rFonts w:ascii="Times New Roman" w:hAnsi="Times New Roman" w:cs="Times New Roman"/>
          <w:sz w:val="28"/>
          <w:szCs w:val="28"/>
        </w:rPr>
        <w:t xml:space="preserve">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131E9C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1" w:name="_GoBack"/>
      <w:bookmarkEnd w:id="1"/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F91500">
        <w:rPr>
          <w:rFonts w:ascii="Times New Roman" w:hAnsi="Times New Roman" w:cs="Times New Roman"/>
          <w:sz w:val="28"/>
          <w:szCs w:val="28"/>
        </w:rPr>
        <w:t xml:space="preserve">№ </w:t>
      </w:r>
      <w:r w:rsidR="00131E9C">
        <w:rPr>
          <w:rFonts w:ascii="Times New Roman" w:hAnsi="Times New Roman" w:cs="Times New Roman"/>
          <w:sz w:val="28"/>
          <w:szCs w:val="28"/>
        </w:rPr>
        <w:t>363</w:t>
      </w:r>
      <w:r w:rsidR="00980F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96D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86275C" w:rsidRPr="00535F47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18272B" w:rsidRPr="009B6D08" w:rsidRDefault="00F21040" w:rsidP="009B6D0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6D08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</w:t>
      </w:r>
      <w:r w:rsidRPr="009B6D08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 от 18 ноября 2015 года № 9</w:t>
      </w:r>
      <w:r w:rsidR="00226200" w:rsidRPr="009B6D08">
        <w:rPr>
          <w:rFonts w:ascii="Times New Roman" w:hAnsi="Times New Roman" w:cs="Times New Roman"/>
          <w:sz w:val="28"/>
          <w:szCs w:val="28"/>
        </w:rPr>
        <w:t>5</w:t>
      </w:r>
      <w:r w:rsidR="0018272B" w:rsidRPr="009B6D08">
        <w:rPr>
          <w:rFonts w:ascii="Times New Roman" w:hAnsi="Times New Roman" w:cs="Times New Roman"/>
          <w:sz w:val="28"/>
          <w:szCs w:val="28"/>
        </w:rPr>
        <w:t>7 «</w:t>
      </w:r>
      <w:r w:rsidR="0018272B" w:rsidRPr="009B6D08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«Передача муниципального имущества в доверительное управление»</w:t>
      </w:r>
    </w:p>
    <w:p w:rsidR="004E2357" w:rsidRPr="009B6D08" w:rsidRDefault="004E2357" w:rsidP="009B6D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6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0AA" w:rsidRPr="009B6D08" w:rsidRDefault="003F5C6F" w:rsidP="009B6D08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9B6D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proofErr w:type="gramStart"/>
      <w:r w:rsidR="001C6DB4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соответствии</w:t>
      </w:r>
      <w:r w:rsidR="003150AA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 Федеральным законом от 27 июля </w:t>
      </w:r>
      <w:r w:rsidR="001C6DB4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предоставления муниципальных услуг»</w:t>
      </w:r>
      <w:r w:rsidR="00C42E26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и</w:t>
      </w:r>
      <w:r w:rsidR="00C42E26" w:rsidRPr="009B6D08">
        <w:rPr>
          <w:sz w:val="28"/>
          <w:szCs w:val="28"/>
        </w:rPr>
        <w:t xml:space="preserve"> </w:t>
      </w:r>
      <w:r w:rsidR="00C42E26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соответствии с планом графиком тиражирования муниципальных услуг, переведенных </w:t>
      </w:r>
      <w:r w:rsidR="006C782B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в электронный вид в органах местного самоуправления Республики Коми, в целях </w:t>
      </w:r>
      <w:proofErr w:type="gramEnd"/>
      <w:r w:rsidR="006C782B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совершенствования организации предоставления муниципальных услуг по принципу «одного окна», в том числе в многофункциональных центрах предоставления государственных и муниципальных услуг в Республике Коми, а также организации предоставления муниципальных услуг в электронном виде </w:t>
      </w:r>
    </w:p>
    <w:p w:rsidR="00DA7935" w:rsidRPr="009B6D08" w:rsidRDefault="00DA7935" w:rsidP="009B6D08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1C6DB4" w:rsidRPr="009B6D08" w:rsidRDefault="001C6DB4" w:rsidP="009B6D08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администрация муниципального района «Ижемский»</w:t>
      </w:r>
    </w:p>
    <w:p w:rsidR="003150AA" w:rsidRPr="009B6D08" w:rsidRDefault="003150AA" w:rsidP="009B6D08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3150AA" w:rsidRPr="009B6D08" w:rsidRDefault="001C6DB4" w:rsidP="009B6D08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proofErr w:type="gramStart"/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</w:t>
      </w:r>
      <w:proofErr w:type="gramEnd"/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</w:t>
      </w:r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</w:t>
      </w:r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</w:t>
      </w:r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Н</w:t>
      </w:r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</w:t>
      </w:r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Л</w:t>
      </w:r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Я</w:t>
      </w:r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Е</w:t>
      </w:r>
      <w:r w:rsidR="00F21040"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Т:</w:t>
      </w:r>
    </w:p>
    <w:p w:rsidR="00F21040" w:rsidRPr="009B6D08" w:rsidRDefault="00110C4B" w:rsidP="009B6D0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B6D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BC5CAF" w:rsidRPr="009B6D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F21040" w:rsidRPr="009B6D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Внести в постановление администрации муниципального района «</w:t>
      </w:r>
      <w:proofErr w:type="spellStart"/>
      <w:r w:rsidR="00F21040" w:rsidRPr="009B6D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Ижемский</w:t>
      </w:r>
      <w:proofErr w:type="spellEnd"/>
      <w:r w:rsidR="00F21040" w:rsidRPr="009B6D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BC5CAF" w:rsidRPr="009B6D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C5CAF" w:rsidRPr="009B6D08">
        <w:rPr>
          <w:rFonts w:ascii="Times New Roman" w:hAnsi="Times New Roman" w:cs="Times New Roman"/>
          <w:sz w:val="28"/>
          <w:szCs w:val="28"/>
        </w:rPr>
        <w:t>от 18 ноября 2015 года №</w:t>
      </w:r>
      <w:r w:rsidR="004E2357" w:rsidRPr="009B6D08">
        <w:rPr>
          <w:rFonts w:ascii="Times New Roman" w:hAnsi="Times New Roman" w:cs="Times New Roman"/>
          <w:sz w:val="28"/>
          <w:szCs w:val="28"/>
        </w:rPr>
        <w:t xml:space="preserve"> 9</w:t>
      </w:r>
      <w:r w:rsidR="00226200" w:rsidRPr="009B6D08">
        <w:rPr>
          <w:rFonts w:ascii="Times New Roman" w:hAnsi="Times New Roman" w:cs="Times New Roman"/>
          <w:sz w:val="28"/>
          <w:szCs w:val="28"/>
        </w:rPr>
        <w:t>5</w:t>
      </w:r>
      <w:r w:rsidR="0018272B" w:rsidRPr="009B6D08">
        <w:rPr>
          <w:rFonts w:ascii="Times New Roman" w:hAnsi="Times New Roman" w:cs="Times New Roman"/>
          <w:sz w:val="28"/>
          <w:szCs w:val="28"/>
        </w:rPr>
        <w:t>7</w:t>
      </w:r>
      <w:r w:rsidR="00BC5CAF" w:rsidRPr="009B6D08">
        <w:rPr>
          <w:rFonts w:ascii="Times New Roman" w:hAnsi="Times New Roman" w:cs="Times New Roman"/>
          <w:sz w:val="28"/>
          <w:szCs w:val="28"/>
        </w:rPr>
        <w:t xml:space="preserve"> </w:t>
      </w:r>
      <w:r w:rsidR="0018272B" w:rsidRPr="009B6D08">
        <w:rPr>
          <w:rFonts w:ascii="Times New Roman" w:hAnsi="Times New Roman" w:cs="Times New Roman"/>
          <w:sz w:val="28"/>
          <w:szCs w:val="28"/>
        </w:rPr>
        <w:t>«</w:t>
      </w:r>
      <w:r w:rsidR="0018272B" w:rsidRPr="009B6D08">
        <w:rPr>
          <w:rFonts w:ascii="Times New Roman" w:eastAsia="Calibri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«Передача муниципального имущества в доверительное управление» </w:t>
      </w:r>
      <w:r w:rsidR="00F21040" w:rsidRPr="009B6D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</w:t>
      </w:r>
      <w:r w:rsidR="00F91500" w:rsidRPr="009B6D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F21040" w:rsidRPr="009B6D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Постановление) следующие изменения:</w:t>
      </w:r>
    </w:p>
    <w:p w:rsidR="00611B7B" w:rsidRPr="009B6D08" w:rsidRDefault="00611B7B" w:rsidP="009B6D0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разделе II приложения к Постановлению  название подраздела «</w:t>
      </w:r>
      <w:r w:rsidR="003649C8"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Требования к помещениям, в которых предоставляется муниципальная  </w:t>
      </w:r>
      <w:r w:rsidR="003649C8"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</w:t>
      </w:r>
      <w:proofErr w:type="gramEnd"/>
      <w:r w:rsidR="003649C8"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3649C8"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социальной защите инвалидов</w:t>
      </w:r>
      <w:r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заменить на «Требования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(далее</w:t>
      </w:r>
      <w:proofErr w:type="gramEnd"/>
      <w:r w:rsidR="00F91500"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F91500"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Подраздел).</w:t>
      </w:r>
      <w:proofErr w:type="gramEnd"/>
    </w:p>
    <w:p w:rsidR="00B219F0" w:rsidRPr="009B6D08" w:rsidRDefault="00611B7B" w:rsidP="009B6D08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6D08">
        <w:rPr>
          <w:rFonts w:ascii="Times New Roman" w:hAnsi="Times New Roman"/>
          <w:sz w:val="28"/>
          <w:szCs w:val="28"/>
        </w:rPr>
        <w:t xml:space="preserve">дополнить Подраздел абзацем «Требования к обеспечению доступности для инвалидов </w:t>
      </w:r>
      <w:proofErr w:type="gramStart"/>
      <w:r w:rsidRPr="009B6D08">
        <w:rPr>
          <w:rFonts w:ascii="Times New Roman" w:hAnsi="Times New Roman"/>
          <w:sz w:val="28"/>
          <w:szCs w:val="28"/>
        </w:rPr>
        <w:t>объектов</w:t>
      </w:r>
      <w:proofErr w:type="gramEnd"/>
      <w:r w:rsidRPr="009B6D08">
        <w:rPr>
          <w:rFonts w:ascii="Times New Roman" w:hAnsi="Times New Roman"/>
          <w:sz w:val="28"/>
          <w:szCs w:val="28"/>
        </w:rPr>
        <w:t xml:space="preserve"> в которых предоставляются муниципальные услуги, определены частью 1 статьи 15 Федерального закона от 24</w:t>
      </w:r>
      <w:r w:rsidR="0045606A">
        <w:rPr>
          <w:rFonts w:ascii="Times New Roman" w:hAnsi="Times New Roman"/>
          <w:sz w:val="28"/>
          <w:szCs w:val="28"/>
        </w:rPr>
        <w:t xml:space="preserve"> ноября </w:t>
      </w:r>
      <w:r w:rsidRPr="009B6D08">
        <w:rPr>
          <w:rFonts w:ascii="Times New Roman" w:hAnsi="Times New Roman"/>
          <w:sz w:val="28"/>
          <w:szCs w:val="28"/>
        </w:rPr>
        <w:t>1995 № 181 – ФЗ «О социальной защите инвалидов в Российской Федерации»;</w:t>
      </w:r>
    </w:p>
    <w:p w:rsidR="00611B7B" w:rsidRPr="009B6D08" w:rsidRDefault="00611B7B" w:rsidP="009B6D08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6D08">
        <w:rPr>
          <w:rFonts w:ascii="Times New Roman" w:hAnsi="Times New Roman"/>
          <w:sz w:val="28"/>
          <w:szCs w:val="28"/>
        </w:rPr>
        <w:t>п</w:t>
      </w:r>
      <w:r w:rsidR="00F91500" w:rsidRPr="009B6D08">
        <w:rPr>
          <w:rFonts w:ascii="Times New Roman" w:hAnsi="Times New Roman"/>
          <w:sz w:val="28"/>
          <w:szCs w:val="28"/>
        </w:rPr>
        <w:t>ункт</w:t>
      </w:r>
      <w:r w:rsidRPr="009B6D08">
        <w:rPr>
          <w:rFonts w:ascii="Times New Roman" w:hAnsi="Times New Roman"/>
          <w:sz w:val="28"/>
          <w:szCs w:val="28"/>
        </w:rPr>
        <w:t xml:space="preserve"> 2.6 приложения к Постановлению дополнить слов</w:t>
      </w:r>
      <w:r w:rsidR="0045606A">
        <w:rPr>
          <w:rFonts w:ascii="Times New Roman" w:hAnsi="Times New Roman"/>
          <w:sz w:val="28"/>
          <w:szCs w:val="28"/>
        </w:rPr>
        <w:t xml:space="preserve">ами  «Федеральным законом от 24 ноября </w:t>
      </w:r>
      <w:r w:rsidRPr="009B6D08">
        <w:rPr>
          <w:rFonts w:ascii="Times New Roman" w:hAnsi="Times New Roman"/>
          <w:sz w:val="28"/>
          <w:szCs w:val="28"/>
        </w:rPr>
        <w:t>1995 № 181</w:t>
      </w:r>
      <w:r w:rsidR="00F91500" w:rsidRPr="009B6D08">
        <w:rPr>
          <w:rFonts w:ascii="Times New Roman" w:hAnsi="Times New Roman"/>
          <w:sz w:val="28"/>
          <w:szCs w:val="28"/>
        </w:rPr>
        <w:t xml:space="preserve"> </w:t>
      </w:r>
      <w:r w:rsidRPr="009B6D08">
        <w:rPr>
          <w:rFonts w:ascii="Times New Roman" w:hAnsi="Times New Roman"/>
          <w:sz w:val="28"/>
          <w:szCs w:val="28"/>
        </w:rPr>
        <w:t>-</w:t>
      </w:r>
      <w:r w:rsidR="00F91500" w:rsidRPr="009B6D08">
        <w:rPr>
          <w:rFonts w:ascii="Times New Roman" w:hAnsi="Times New Roman"/>
          <w:sz w:val="28"/>
          <w:szCs w:val="28"/>
        </w:rPr>
        <w:t xml:space="preserve"> </w:t>
      </w:r>
      <w:r w:rsidRPr="009B6D08">
        <w:rPr>
          <w:rFonts w:ascii="Times New Roman" w:hAnsi="Times New Roman"/>
          <w:sz w:val="28"/>
          <w:szCs w:val="28"/>
        </w:rPr>
        <w:t>ФЗ «О социальной защите инвалидов в Российской Федерации»</w:t>
      </w:r>
      <w:r w:rsidR="00F91500" w:rsidRPr="009B6D08">
        <w:rPr>
          <w:rFonts w:ascii="Times New Roman" w:hAnsi="Times New Roman"/>
          <w:sz w:val="28"/>
          <w:szCs w:val="28"/>
        </w:rPr>
        <w:t>.</w:t>
      </w:r>
    </w:p>
    <w:p w:rsidR="00611B7B" w:rsidRPr="009B6D08" w:rsidRDefault="00B13BFF" w:rsidP="009B6D0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611B7B"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Настоящее постановление вступает в силу со дня его официального опубликования (обнародования).</w:t>
      </w:r>
    </w:p>
    <w:p w:rsidR="00611B7B" w:rsidRPr="009B6D08" w:rsidRDefault="00611B7B" w:rsidP="009B6D08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C6DB4" w:rsidRPr="009B6D08" w:rsidRDefault="001C6DB4" w:rsidP="009B6D08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453" w:rsidRPr="009B6D08" w:rsidRDefault="00907453" w:rsidP="009B6D08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B7B" w:rsidRPr="009B6D08" w:rsidRDefault="00611B7B" w:rsidP="009B6D0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</w:t>
      </w:r>
      <w:r w:rsidR="00F91500"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</w:t>
      </w:r>
      <w:r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</w:t>
      </w:r>
    </w:p>
    <w:p w:rsidR="00611B7B" w:rsidRPr="009B6D08" w:rsidRDefault="00611B7B" w:rsidP="009B6D08">
      <w:pPr>
        <w:jc w:val="both"/>
        <w:rPr>
          <w:sz w:val="28"/>
          <w:szCs w:val="28"/>
        </w:rPr>
      </w:pPr>
      <w:r w:rsidRPr="009B6D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района «Ижемский»                                       Л.И. Терентьева</w:t>
      </w:r>
    </w:p>
    <w:p w:rsidR="004D24ED" w:rsidRPr="009B6D08" w:rsidRDefault="004D24ED" w:rsidP="009B6D08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D24ED" w:rsidRPr="009B6D08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135"/>
    <w:rsid w:val="00017D1D"/>
    <w:rsid w:val="00031BFE"/>
    <w:rsid w:val="00041473"/>
    <w:rsid w:val="0010496D"/>
    <w:rsid w:val="00110C4B"/>
    <w:rsid w:val="00131E9C"/>
    <w:rsid w:val="001471EE"/>
    <w:rsid w:val="0018272B"/>
    <w:rsid w:val="001830BA"/>
    <w:rsid w:val="001840F4"/>
    <w:rsid w:val="001C6DB4"/>
    <w:rsid w:val="001E7885"/>
    <w:rsid w:val="00226200"/>
    <w:rsid w:val="00253D3E"/>
    <w:rsid w:val="00282135"/>
    <w:rsid w:val="003150AA"/>
    <w:rsid w:val="00323D27"/>
    <w:rsid w:val="00332709"/>
    <w:rsid w:val="003649C8"/>
    <w:rsid w:val="00365DDC"/>
    <w:rsid w:val="003B566B"/>
    <w:rsid w:val="003F0F49"/>
    <w:rsid w:val="003F5C6F"/>
    <w:rsid w:val="0045606A"/>
    <w:rsid w:val="00490A13"/>
    <w:rsid w:val="004C610D"/>
    <w:rsid w:val="004D24ED"/>
    <w:rsid w:val="004D5397"/>
    <w:rsid w:val="004E2357"/>
    <w:rsid w:val="005123D8"/>
    <w:rsid w:val="0055192D"/>
    <w:rsid w:val="005C4AEA"/>
    <w:rsid w:val="005C797D"/>
    <w:rsid w:val="005F3178"/>
    <w:rsid w:val="00606169"/>
    <w:rsid w:val="00611B7B"/>
    <w:rsid w:val="0064404A"/>
    <w:rsid w:val="00645396"/>
    <w:rsid w:val="00656617"/>
    <w:rsid w:val="006C782B"/>
    <w:rsid w:val="006F74A1"/>
    <w:rsid w:val="0070583D"/>
    <w:rsid w:val="00706FB1"/>
    <w:rsid w:val="00777BF2"/>
    <w:rsid w:val="00781A59"/>
    <w:rsid w:val="0078621E"/>
    <w:rsid w:val="00803D47"/>
    <w:rsid w:val="00817B8B"/>
    <w:rsid w:val="00841B2C"/>
    <w:rsid w:val="0086275C"/>
    <w:rsid w:val="008A4A72"/>
    <w:rsid w:val="00907453"/>
    <w:rsid w:val="00934C9C"/>
    <w:rsid w:val="00980F96"/>
    <w:rsid w:val="009B6D08"/>
    <w:rsid w:val="009C5B8E"/>
    <w:rsid w:val="00A27A8E"/>
    <w:rsid w:val="00B13BFF"/>
    <w:rsid w:val="00B219F0"/>
    <w:rsid w:val="00B56ACF"/>
    <w:rsid w:val="00B606D3"/>
    <w:rsid w:val="00BB68F4"/>
    <w:rsid w:val="00BC5CAF"/>
    <w:rsid w:val="00C33B97"/>
    <w:rsid w:val="00C42E26"/>
    <w:rsid w:val="00C9425D"/>
    <w:rsid w:val="00CF604E"/>
    <w:rsid w:val="00DA7935"/>
    <w:rsid w:val="00E250FC"/>
    <w:rsid w:val="00E97237"/>
    <w:rsid w:val="00EA4663"/>
    <w:rsid w:val="00EA46B9"/>
    <w:rsid w:val="00EA64C5"/>
    <w:rsid w:val="00EC09F9"/>
    <w:rsid w:val="00EF734B"/>
    <w:rsid w:val="00F02B78"/>
    <w:rsid w:val="00F21040"/>
    <w:rsid w:val="00F810E2"/>
    <w:rsid w:val="00F91500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AD2A-6129-4287-9FFE-AEFDD64D9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Администратор</cp:lastModifiedBy>
  <cp:revision>12</cp:revision>
  <cp:lastPrinted>2016-05-20T13:10:00Z</cp:lastPrinted>
  <dcterms:created xsi:type="dcterms:W3CDTF">2016-05-18T08:23:00Z</dcterms:created>
  <dcterms:modified xsi:type="dcterms:W3CDTF">2016-06-02T07:46:00Z</dcterms:modified>
</cp:coreProperties>
</file>