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E7" w:rsidRDefault="00344AE7" w:rsidP="00C0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AE7" w:rsidRDefault="004628D3" w:rsidP="00C00D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Январь 2019</w:t>
      </w:r>
      <w:r w:rsidR="00344AE7" w:rsidRPr="00344AE7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628D3" w:rsidRDefault="004628D3" w:rsidP="00462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«Аудит в сфере закупок по заключенным муниципальным контрактам (договорам) в рамках исполнения Закона РФ от 05 апреля 2013 года №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«Щельяюр» за период 2017-2018 годы (по состоянию на 01.12.2018г.)»,  направлено представление от 10.01.2019г.г. в адрес администрации сельского поселения «Щельяюр». </w:t>
      </w:r>
    </w:p>
    <w:p w:rsidR="004628D3" w:rsidRDefault="004628D3" w:rsidP="004628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14.01.2019г. направлены в прокуратуру Ижемского района.</w:t>
      </w:r>
    </w:p>
    <w:p w:rsidR="004B0EC0" w:rsidRDefault="002111E9" w:rsidP="00DA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представление исполнено.</w:t>
      </w:r>
    </w:p>
    <w:p w:rsidR="004B0EC0" w:rsidRPr="004B0EC0" w:rsidRDefault="004B0EC0" w:rsidP="004B0E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EC0">
        <w:rPr>
          <w:rFonts w:ascii="Times New Roman" w:hAnsi="Times New Roman" w:cs="Times New Roman"/>
          <w:b/>
          <w:i/>
          <w:sz w:val="24"/>
          <w:szCs w:val="24"/>
        </w:rPr>
        <w:t>Февраль 2019 года</w:t>
      </w:r>
    </w:p>
    <w:p w:rsidR="004B0EC0" w:rsidRDefault="004B0EC0" w:rsidP="004B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«Аудит в сфере закупок по заключенным муниципальным контрактам (договорам) в рамках исполнения Закона РФ от 05 апреля 2013 года №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«Краснобор» за период 2017-2018</w:t>
      </w:r>
      <w:r w:rsidR="00B378A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», направлено представление от 27.02.2019г. в адрес администрации сельского поселения «Краснобор». </w:t>
      </w:r>
    </w:p>
    <w:p w:rsidR="00B378A8" w:rsidRDefault="004B0EC0" w:rsidP="00DA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представление исполнено.</w:t>
      </w:r>
    </w:p>
    <w:p w:rsidR="00B378A8" w:rsidRDefault="00B378A8" w:rsidP="00B378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8A8">
        <w:rPr>
          <w:rFonts w:ascii="Times New Roman" w:hAnsi="Times New Roman" w:cs="Times New Roman"/>
          <w:b/>
          <w:i/>
          <w:sz w:val="24"/>
          <w:szCs w:val="24"/>
        </w:rPr>
        <w:t>Июнь 2019 года</w:t>
      </w:r>
    </w:p>
    <w:p w:rsidR="00B378A8" w:rsidRDefault="00B378A8" w:rsidP="00B378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«Аудит в сфере закупок по заключенным муниципальным контрактам (договорам) в рамках исполнения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«Сизябск» за период 2017-2018 годов», направлено представление от 25.06.2019г. в адрес администрации сельского поселения «Сизябск».</w:t>
      </w:r>
    </w:p>
    <w:p w:rsidR="0022000E" w:rsidRDefault="00B378A8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представление исполнено.</w:t>
      </w:r>
    </w:p>
    <w:p w:rsidR="0022000E" w:rsidRDefault="0022000E" w:rsidP="002200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00E">
        <w:rPr>
          <w:rFonts w:ascii="Times New Roman" w:hAnsi="Times New Roman" w:cs="Times New Roman"/>
          <w:b/>
          <w:i/>
          <w:sz w:val="24"/>
          <w:szCs w:val="24"/>
        </w:rPr>
        <w:t>Август 2019 года</w:t>
      </w:r>
    </w:p>
    <w:p w:rsidR="0022000E" w:rsidRDefault="0022000E" w:rsidP="002200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«Аудит в сфере закупок по заключенным муниципальным контрактам (договорам) в рамках исполнения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администрации сельского поселения «Мохча» за период 2017-2018 годов», направлено представление от 28.08.2019г. в адрес администрации сельского поселения «Мохча».</w:t>
      </w:r>
    </w:p>
    <w:p w:rsidR="0022000E" w:rsidRDefault="0022000E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представление исполнено.</w:t>
      </w:r>
    </w:p>
    <w:p w:rsidR="0022000E" w:rsidRDefault="0022000E" w:rsidP="002200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Август 2019 года</w:t>
      </w:r>
    </w:p>
    <w:p w:rsidR="0022000E" w:rsidRDefault="0022000E" w:rsidP="002200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</w:t>
      </w:r>
      <w:r w:rsidR="00DA6ACB">
        <w:rPr>
          <w:rFonts w:ascii="Times New Roman" w:hAnsi="Times New Roman" w:cs="Times New Roman"/>
          <w:sz w:val="24"/>
          <w:szCs w:val="24"/>
        </w:rPr>
        <w:t xml:space="preserve"> соблюдения установленного порядка управления и распоряжения имуществом муниципального образования сельского поселения «Мохча», направлено представление от 28.08.2019г. в адрес администрации сельского поселения «Мохча».</w:t>
      </w:r>
    </w:p>
    <w:p w:rsidR="00DA6ACB" w:rsidRDefault="00DA6ACB" w:rsidP="002200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представление исполнено частично, дальнейшее исполнение представления находится на контроле.</w:t>
      </w:r>
    </w:p>
    <w:p w:rsidR="00DA6ACB" w:rsidRDefault="00DA6ACB" w:rsidP="00DA6A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Сентябрь 2019 года</w:t>
      </w:r>
    </w:p>
    <w:p w:rsidR="00DA6ACB" w:rsidRDefault="00DA6ACB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эффективности использования органами местного самоуправления бюджетных средств, предусмотренных для реализации мероприятий АПК «Безопасный город», направлено представление от 20.09.2019г. в адрес Администрации МР «Ижемский».</w:t>
      </w:r>
    </w:p>
    <w:p w:rsidR="00DA6ACB" w:rsidRDefault="00DA6ACB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B3BF3">
        <w:rPr>
          <w:rFonts w:ascii="Times New Roman" w:hAnsi="Times New Roman" w:cs="Times New Roman"/>
          <w:sz w:val="24"/>
          <w:szCs w:val="24"/>
        </w:rPr>
        <w:t>исполнено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BF3" w:rsidRDefault="00BB3BF3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F3" w:rsidRDefault="00BB3BF3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F3" w:rsidRDefault="00BB3BF3" w:rsidP="00DA6A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F3" w:rsidRPr="00BB3BF3" w:rsidRDefault="00BB3BF3" w:rsidP="00BB3B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BF3">
        <w:rPr>
          <w:rFonts w:ascii="Times New Roman" w:hAnsi="Times New Roman" w:cs="Times New Roman"/>
          <w:b/>
          <w:i/>
          <w:sz w:val="24"/>
          <w:szCs w:val="24"/>
        </w:rPr>
        <w:t>Октябрь 2019 года</w:t>
      </w:r>
    </w:p>
    <w:p w:rsidR="00DA6ACB" w:rsidRDefault="00BB3BF3" w:rsidP="00BB3B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BF3">
        <w:rPr>
          <w:rFonts w:ascii="Times New Roman" w:hAnsi="Times New Roman" w:cs="Times New Roman"/>
          <w:sz w:val="24"/>
          <w:szCs w:val="24"/>
        </w:rPr>
        <w:t>По результатам проверка законности расходования средств бюджета сельского поселения «Ижма», направляемых на благоустройство территории сельского поселения в 2017-2018 годы</w:t>
      </w:r>
      <w:r>
        <w:rPr>
          <w:rFonts w:ascii="Times New Roman" w:hAnsi="Times New Roman" w:cs="Times New Roman"/>
          <w:sz w:val="24"/>
          <w:szCs w:val="24"/>
        </w:rPr>
        <w:t>, направлено представление от 03.10.2019 г. в адрес Администрации сельского поселения «Ижма».</w:t>
      </w:r>
    </w:p>
    <w:p w:rsidR="00BB3BF3" w:rsidRPr="00BB3BF3" w:rsidRDefault="00BB3BF3" w:rsidP="00BB3B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64CE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6E5B4A" w:rsidRPr="005B64CE">
        <w:rPr>
          <w:rFonts w:ascii="Times New Roman" w:hAnsi="Times New Roman" w:cs="Times New Roman"/>
          <w:sz w:val="24"/>
          <w:szCs w:val="24"/>
        </w:rPr>
        <w:t>исполнено</w:t>
      </w:r>
      <w:r w:rsidR="005B64CE">
        <w:rPr>
          <w:rFonts w:ascii="Times New Roman" w:hAnsi="Times New Roman" w:cs="Times New Roman"/>
          <w:sz w:val="24"/>
          <w:szCs w:val="24"/>
        </w:rPr>
        <w:t>.</w:t>
      </w:r>
    </w:p>
    <w:p w:rsidR="00B378A8" w:rsidRDefault="00B378A8" w:rsidP="00B3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BF3" w:rsidRDefault="00BB3BF3" w:rsidP="00BB3B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BB3BF3">
        <w:rPr>
          <w:rFonts w:ascii="Times New Roman" w:hAnsi="Times New Roman" w:cs="Times New Roman"/>
          <w:sz w:val="24"/>
          <w:szCs w:val="24"/>
        </w:rPr>
        <w:t>проверка законности расходования средств бюджета сельского поселения «Кельчиюр», направляемых на благоустройство территории сельс</w:t>
      </w:r>
      <w:r>
        <w:rPr>
          <w:rFonts w:ascii="Times New Roman" w:hAnsi="Times New Roman" w:cs="Times New Roman"/>
          <w:sz w:val="24"/>
          <w:szCs w:val="24"/>
        </w:rPr>
        <w:t>кого поселения в 2017-2018 годы, направлено представление в адрес Администрации сельского поселения «Кельчиюр».</w:t>
      </w:r>
    </w:p>
    <w:p w:rsidR="00BB3BF3" w:rsidRDefault="00F7001A" w:rsidP="00F7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представление исполнено частично, дальнейшее исполнение представления находится на контроле.</w:t>
      </w:r>
    </w:p>
    <w:p w:rsidR="005B64CE" w:rsidRDefault="005B64CE" w:rsidP="00F7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64CE" w:rsidRDefault="005B64CE" w:rsidP="005B64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4CE">
        <w:rPr>
          <w:rFonts w:ascii="Times New Roman" w:hAnsi="Times New Roman" w:cs="Times New Roman"/>
          <w:b/>
          <w:i/>
          <w:sz w:val="24"/>
          <w:szCs w:val="24"/>
        </w:rPr>
        <w:t>Декабрь 2019 года</w:t>
      </w:r>
    </w:p>
    <w:p w:rsidR="005B64CE" w:rsidRDefault="005B64CE" w:rsidP="005B64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целевого расходования денежных средств из резервного фонда бюджета МР «Ижемский» за период 2018 года, направлено представление от </w:t>
      </w:r>
      <w:r w:rsidR="00C8600B">
        <w:rPr>
          <w:rFonts w:ascii="Times New Roman" w:hAnsi="Times New Roman" w:cs="Times New Roman"/>
          <w:sz w:val="24"/>
          <w:szCs w:val="24"/>
        </w:rPr>
        <w:t>18.12.2019 г.</w:t>
      </w:r>
      <w:r>
        <w:rPr>
          <w:rFonts w:ascii="Times New Roman" w:hAnsi="Times New Roman" w:cs="Times New Roman"/>
          <w:sz w:val="24"/>
          <w:szCs w:val="24"/>
        </w:rPr>
        <w:t xml:space="preserve"> в адрес Администрации МР «Ижемский»</w:t>
      </w:r>
      <w:r w:rsidR="00C8600B">
        <w:rPr>
          <w:rFonts w:ascii="Times New Roman" w:hAnsi="Times New Roman" w:cs="Times New Roman"/>
          <w:sz w:val="24"/>
          <w:szCs w:val="24"/>
        </w:rPr>
        <w:t>.</w:t>
      </w:r>
    </w:p>
    <w:p w:rsidR="00C8600B" w:rsidRPr="005B64CE" w:rsidRDefault="00C8600B" w:rsidP="005B64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находится на стадии исполнения.</w:t>
      </w:r>
    </w:p>
    <w:sectPr w:rsidR="00C8600B" w:rsidRPr="005B64CE" w:rsidSect="00DA6ACB">
      <w:pgSz w:w="11906" w:h="16838" w:code="9"/>
      <w:pgMar w:top="284" w:right="99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7B2A"/>
    <w:rsid w:val="000D1A5E"/>
    <w:rsid w:val="0010169F"/>
    <w:rsid w:val="00162D83"/>
    <w:rsid w:val="00175352"/>
    <w:rsid w:val="00187A41"/>
    <w:rsid w:val="001B10F5"/>
    <w:rsid w:val="001B526B"/>
    <w:rsid w:val="001C0FAF"/>
    <w:rsid w:val="001F1EA4"/>
    <w:rsid w:val="002111E9"/>
    <w:rsid w:val="00216EA1"/>
    <w:rsid w:val="0022000E"/>
    <w:rsid w:val="002412EC"/>
    <w:rsid w:val="002E6573"/>
    <w:rsid w:val="0031479A"/>
    <w:rsid w:val="00344AE7"/>
    <w:rsid w:val="003F4DA5"/>
    <w:rsid w:val="00423269"/>
    <w:rsid w:val="004628D3"/>
    <w:rsid w:val="004648AD"/>
    <w:rsid w:val="00474F69"/>
    <w:rsid w:val="004846E3"/>
    <w:rsid w:val="0049530A"/>
    <w:rsid w:val="004B0EC0"/>
    <w:rsid w:val="004B7B2A"/>
    <w:rsid w:val="00515BC3"/>
    <w:rsid w:val="005B64CE"/>
    <w:rsid w:val="005D4DA6"/>
    <w:rsid w:val="00603DBD"/>
    <w:rsid w:val="00634A29"/>
    <w:rsid w:val="00676FE6"/>
    <w:rsid w:val="0068586C"/>
    <w:rsid w:val="006E2040"/>
    <w:rsid w:val="006E4066"/>
    <w:rsid w:val="006E5B4A"/>
    <w:rsid w:val="00714092"/>
    <w:rsid w:val="00735673"/>
    <w:rsid w:val="007635A6"/>
    <w:rsid w:val="007971ED"/>
    <w:rsid w:val="00797734"/>
    <w:rsid w:val="007C31C5"/>
    <w:rsid w:val="008263B4"/>
    <w:rsid w:val="00831A05"/>
    <w:rsid w:val="008A3AA3"/>
    <w:rsid w:val="008B7DCD"/>
    <w:rsid w:val="008F38B4"/>
    <w:rsid w:val="0091723F"/>
    <w:rsid w:val="00926111"/>
    <w:rsid w:val="0093318D"/>
    <w:rsid w:val="00945FA8"/>
    <w:rsid w:val="009D11D2"/>
    <w:rsid w:val="00A53926"/>
    <w:rsid w:val="00AB5B01"/>
    <w:rsid w:val="00B378A8"/>
    <w:rsid w:val="00B40324"/>
    <w:rsid w:val="00B92C88"/>
    <w:rsid w:val="00BB3BF3"/>
    <w:rsid w:val="00C00566"/>
    <w:rsid w:val="00C00D5E"/>
    <w:rsid w:val="00C2162D"/>
    <w:rsid w:val="00C40495"/>
    <w:rsid w:val="00C8600B"/>
    <w:rsid w:val="00CA4D88"/>
    <w:rsid w:val="00CF2C29"/>
    <w:rsid w:val="00D27042"/>
    <w:rsid w:val="00D65309"/>
    <w:rsid w:val="00D76E42"/>
    <w:rsid w:val="00DA6ACB"/>
    <w:rsid w:val="00DD311F"/>
    <w:rsid w:val="00DD4531"/>
    <w:rsid w:val="00DD4788"/>
    <w:rsid w:val="00E26DA6"/>
    <w:rsid w:val="00EA6624"/>
    <w:rsid w:val="00EC3B24"/>
    <w:rsid w:val="00F24D6D"/>
    <w:rsid w:val="00F52228"/>
    <w:rsid w:val="00F7001A"/>
    <w:rsid w:val="00F8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7</cp:revision>
  <cp:lastPrinted>2018-07-25T08:54:00Z</cp:lastPrinted>
  <dcterms:created xsi:type="dcterms:W3CDTF">2019-12-09T09:54:00Z</dcterms:created>
  <dcterms:modified xsi:type="dcterms:W3CDTF">2019-12-20T06:39:00Z</dcterms:modified>
</cp:coreProperties>
</file>