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FDC" w:rsidRPr="003E428A" w:rsidRDefault="00CD5FDC" w:rsidP="00DD3AA4">
      <w:pPr>
        <w:tabs>
          <w:tab w:val="left" w:pos="9923"/>
        </w:tabs>
        <w:jc w:val="right"/>
        <w:rPr>
          <w:b/>
        </w:rPr>
      </w:pPr>
    </w:p>
    <w:p w:rsidR="00DD3AA4" w:rsidRPr="003E428A" w:rsidRDefault="00DD3AA4" w:rsidP="00DD3AA4">
      <w:pPr>
        <w:tabs>
          <w:tab w:val="left" w:pos="9923"/>
        </w:tabs>
        <w:jc w:val="right"/>
        <w:rPr>
          <w:b/>
        </w:rPr>
      </w:pPr>
      <w:r w:rsidRPr="003E428A">
        <w:rPr>
          <w:b/>
        </w:rPr>
        <w:t xml:space="preserve"> </w:t>
      </w:r>
    </w:p>
    <w:p w:rsidR="002338E5" w:rsidRPr="003E428A" w:rsidRDefault="002338E5">
      <w:pPr>
        <w:jc w:val="center"/>
      </w:pPr>
    </w:p>
    <w:p w:rsidR="004953EE" w:rsidRPr="003E428A" w:rsidRDefault="004953EE">
      <w:pPr>
        <w:jc w:val="center"/>
      </w:pPr>
    </w:p>
    <w:tbl>
      <w:tblPr>
        <w:tblW w:w="10173" w:type="dxa"/>
        <w:tblLayout w:type="fixed"/>
        <w:tblLook w:val="0000"/>
      </w:tblPr>
      <w:tblGrid>
        <w:gridCol w:w="3190"/>
        <w:gridCol w:w="680"/>
        <w:gridCol w:w="2178"/>
        <w:gridCol w:w="424"/>
        <w:gridCol w:w="3701"/>
      </w:tblGrid>
      <w:tr w:rsidR="004953EE" w:rsidRPr="003E428A" w:rsidTr="00344482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3870" w:type="dxa"/>
            <w:gridSpan w:val="2"/>
          </w:tcPr>
          <w:p w:rsidR="004953EE" w:rsidRPr="003E428A" w:rsidRDefault="002924EB" w:rsidP="002924EB">
            <w:pPr>
              <w:rPr>
                <w:b/>
                <w:sz w:val="16"/>
                <w:szCs w:val="16"/>
              </w:rPr>
            </w:pPr>
            <w:r w:rsidRPr="003E428A">
              <w:rPr>
                <w:b/>
                <w:sz w:val="16"/>
                <w:szCs w:val="16"/>
              </w:rPr>
              <w:t>«ИЗЬВА» МУНИЦИПАЛЬН</w:t>
            </w:r>
            <w:r w:rsidR="0038610F" w:rsidRPr="003E428A">
              <w:rPr>
                <w:b/>
                <w:sz w:val="16"/>
                <w:szCs w:val="16"/>
              </w:rPr>
              <w:t>ÖЙ РА</w:t>
            </w:r>
            <w:r w:rsidR="0038610F" w:rsidRPr="003E428A">
              <w:rPr>
                <w:b/>
                <w:sz w:val="16"/>
                <w:szCs w:val="16"/>
              </w:rPr>
              <w:t>Й</w:t>
            </w:r>
            <w:r w:rsidR="0038610F" w:rsidRPr="003E428A">
              <w:rPr>
                <w:b/>
                <w:sz w:val="16"/>
                <w:szCs w:val="16"/>
              </w:rPr>
              <w:t>ОНСА ВИДЗÖДАН- АРТ</w:t>
            </w:r>
            <w:r w:rsidR="0038610F" w:rsidRPr="003E428A">
              <w:rPr>
                <w:b/>
                <w:sz w:val="16"/>
                <w:szCs w:val="16"/>
              </w:rPr>
              <w:t>А</w:t>
            </w:r>
            <w:r w:rsidR="0038610F" w:rsidRPr="003E428A">
              <w:rPr>
                <w:b/>
                <w:sz w:val="16"/>
                <w:szCs w:val="16"/>
              </w:rPr>
              <w:t xml:space="preserve">ЛАН ОРГАН – «ИЗЬВА» </w:t>
            </w:r>
            <w:r w:rsidRPr="003E428A">
              <w:rPr>
                <w:b/>
                <w:sz w:val="16"/>
                <w:szCs w:val="16"/>
              </w:rPr>
              <w:t>МУНИЦИПАЛЬНÖЙ  РАЙО</w:t>
            </w:r>
            <w:r w:rsidRPr="003E428A">
              <w:rPr>
                <w:b/>
                <w:sz w:val="16"/>
                <w:szCs w:val="16"/>
              </w:rPr>
              <w:t>Н</w:t>
            </w:r>
            <w:r w:rsidRPr="003E428A">
              <w:rPr>
                <w:b/>
                <w:sz w:val="16"/>
                <w:szCs w:val="16"/>
              </w:rPr>
              <w:t>СА ВИДЗÖДАН – АРТАЛАН КОМИ</w:t>
            </w:r>
            <w:r w:rsidRPr="003E428A">
              <w:rPr>
                <w:b/>
                <w:sz w:val="16"/>
                <w:szCs w:val="16"/>
              </w:rPr>
              <w:t>С</w:t>
            </w:r>
            <w:r w:rsidRPr="003E428A">
              <w:rPr>
                <w:b/>
                <w:sz w:val="16"/>
                <w:szCs w:val="16"/>
              </w:rPr>
              <w:t>СИЯ</w:t>
            </w:r>
          </w:p>
        </w:tc>
        <w:tc>
          <w:tcPr>
            <w:tcW w:w="2602" w:type="dxa"/>
            <w:gridSpan w:val="2"/>
          </w:tcPr>
          <w:p w:rsidR="004953EE" w:rsidRPr="003E428A" w:rsidRDefault="000708D8">
            <w:pPr>
              <w:pStyle w:val="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476250" cy="647700"/>
                  <wp:effectExtent l="19050" t="0" r="0" b="0"/>
                  <wp:docPr id="1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1" w:type="dxa"/>
          </w:tcPr>
          <w:p w:rsidR="004953EE" w:rsidRPr="003E428A" w:rsidRDefault="008775B8" w:rsidP="00F358E9">
            <w:pPr>
              <w:jc w:val="both"/>
              <w:rPr>
                <w:b/>
                <w:sz w:val="16"/>
                <w:szCs w:val="16"/>
              </w:rPr>
            </w:pPr>
            <w:r w:rsidRPr="003E428A">
              <w:rPr>
                <w:b/>
                <w:sz w:val="16"/>
                <w:szCs w:val="16"/>
              </w:rPr>
              <w:t>КОНТРОЛЬНО-СЧЕТНЫЙ ОРГАН МУН</w:t>
            </w:r>
            <w:r w:rsidRPr="003E428A">
              <w:rPr>
                <w:b/>
                <w:sz w:val="16"/>
                <w:szCs w:val="16"/>
              </w:rPr>
              <w:t>И</w:t>
            </w:r>
            <w:r w:rsidRPr="003E428A">
              <w:rPr>
                <w:b/>
                <w:sz w:val="16"/>
                <w:szCs w:val="16"/>
              </w:rPr>
              <w:t>ЦИПАЛЬНОГО РАЙОНА «ИЖЕМСКИЙ» -</w:t>
            </w:r>
            <w:r w:rsidR="00A93596" w:rsidRPr="003E428A">
              <w:rPr>
                <w:b/>
                <w:sz w:val="16"/>
                <w:szCs w:val="16"/>
              </w:rPr>
              <w:t xml:space="preserve"> </w:t>
            </w:r>
            <w:r w:rsidR="004953EE" w:rsidRPr="003E428A">
              <w:rPr>
                <w:b/>
                <w:sz w:val="16"/>
                <w:szCs w:val="16"/>
              </w:rPr>
              <w:t>КО</w:t>
            </w:r>
            <w:r w:rsidR="004953EE" w:rsidRPr="003E428A">
              <w:rPr>
                <w:b/>
                <w:sz w:val="16"/>
                <w:szCs w:val="16"/>
              </w:rPr>
              <w:t>Н</w:t>
            </w:r>
            <w:r w:rsidR="004953EE" w:rsidRPr="003E428A">
              <w:rPr>
                <w:b/>
                <w:sz w:val="16"/>
                <w:szCs w:val="16"/>
              </w:rPr>
              <w:t xml:space="preserve">ТРОЛЬНО-СЧЕТНАЯ </w:t>
            </w:r>
          </w:p>
          <w:p w:rsidR="00A93596" w:rsidRPr="003E428A" w:rsidRDefault="008775B8" w:rsidP="00F358E9">
            <w:pPr>
              <w:jc w:val="both"/>
              <w:rPr>
                <w:b/>
                <w:sz w:val="16"/>
                <w:szCs w:val="16"/>
              </w:rPr>
            </w:pPr>
            <w:r w:rsidRPr="003E428A">
              <w:rPr>
                <w:b/>
                <w:sz w:val="16"/>
                <w:szCs w:val="16"/>
              </w:rPr>
              <w:t>КОМИССИЯ МУНИЦИПАЛ</w:t>
            </w:r>
            <w:r w:rsidRPr="003E428A">
              <w:rPr>
                <w:b/>
                <w:sz w:val="16"/>
                <w:szCs w:val="16"/>
              </w:rPr>
              <w:t>Ь</w:t>
            </w:r>
            <w:r w:rsidRPr="003E428A">
              <w:rPr>
                <w:b/>
                <w:sz w:val="16"/>
                <w:szCs w:val="16"/>
              </w:rPr>
              <w:t xml:space="preserve">НОГО </w:t>
            </w:r>
          </w:p>
          <w:p w:rsidR="004953EE" w:rsidRPr="003E428A" w:rsidRDefault="008775B8" w:rsidP="00F358E9">
            <w:pPr>
              <w:jc w:val="both"/>
              <w:rPr>
                <w:rFonts w:ascii="Arial" w:hAnsi="Arial"/>
                <w:b/>
                <w:sz w:val="16"/>
                <w:szCs w:val="16"/>
              </w:rPr>
            </w:pPr>
            <w:r w:rsidRPr="003E428A">
              <w:rPr>
                <w:b/>
                <w:sz w:val="16"/>
                <w:szCs w:val="16"/>
              </w:rPr>
              <w:t>РА</w:t>
            </w:r>
            <w:r w:rsidRPr="003E428A">
              <w:rPr>
                <w:b/>
                <w:sz w:val="16"/>
                <w:szCs w:val="16"/>
              </w:rPr>
              <w:t>Й</w:t>
            </w:r>
            <w:r w:rsidRPr="003E428A">
              <w:rPr>
                <w:b/>
                <w:sz w:val="16"/>
                <w:szCs w:val="16"/>
              </w:rPr>
              <w:t>ОНА «ИЖЕМСКИЙ»</w:t>
            </w:r>
          </w:p>
        </w:tc>
      </w:tr>
      <w:tr w:rsidR="00DD48F8" w:rsidRPr="003E428A" w:rsidTr="00344482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3190" w:type="dxa"/>
          </w:tcPr>
          <w:p w:rsidR="00A969DC" w:rsidRPr="003E428A" w:rsidRDefault="00A969DC" w:rsidP="003540D5">
            <w:pPr>
              <w:pStyle w:val="BodyText21"/>
              <w:spacing w:line="240" w:lineRule="auto"/>
              <w:jc w:val="left"/>
              <w:rPr>
                <w:b w:val="0"/>
                <w:sz w:val="16"/>
                <w:szCs w:val="16"/>
              </w:rPr>
            </w:pPr>
          </w:p>
          <w:p w:rsidR="00DD48F8" w:rsidRPr="003E428A" w:rsidRDefault="00DD48F8" w:rsidP="006C1B84">
            <w:pPr>
              <w:pStyle w:val="BodyText21"/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3E428A">
              <w:rPr>
                <w:b w:val="0"/>
                <w:sz w:val="16"/>
                <w:szCs w:val="16"/>
              </w:rPr>
              <w:t>№</w:t>
            </w:r>
            <w:r w:rsidR="004C6E70">
              <w:rPr>
                <w:b w:val="0"/>
                <w:sz w:val="16"/>
                <w:szCs w:val="16"/>
              </w:rPr>
              <w:t xml:space="preserve"> </w:t>
            </w:r>
            <w:r w:rsidR="006C1B84"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2858" w:type="dxa"/>
            <w:gridSpan w:val="2"/>
          </w:tcPr>
          <w:p w:rsidR="00DD48F8" w:rsidRPr="003E428A" w:rsidRDefault="00DD48F8" w:rsidP="003540D5">
            <w:pPr>
              <w:pStyle w:val="BodyText21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4125" w:type="dxa"/>
            <w:gridSpan w:val="2"/>
          </w:tcPr>
          <w:p w:rsidR="00A969DC" w:rsidRPr="003E428A" w:rsidRDefault="00A969DC" w:rsidP="00B237BA">
            <w:pPr>
              <w:pStyle w:val="BodyText21"/>
              <w:spacing w:line="240" w:lineRule="auto"/>
              <w:jc w:val="right"/>
              <w:rPr>
                <w:b w:val="0"/>
                <w:sz w:val="16"/>
                <w:szCs w:val="16"/>
              </w:rPr>
            </w:pPr>
          </w:p>
          <w:p w:rsidR="00DD48F8" w:rsidRPr="003E428A" w:rsidRDefault="00DD48F8" w:rsidP="006C1B84">
            <w:pPr>
              <w:pStyle w:val="BodyText21"/>
              <w:spacing w:line="240" w:lineRule="auto"/>
              <w:jc w:val="right"/>
              <w:rPr>
                <w:b w:val="0"/>
                <w:sz w:val="16"/>
                <w:szCs w:val="16"/>
              </w:rPr>
            </w:pPr>
            <w:r w:rsidRPr="003E428A">
              <w:rPr>
                <w:b w:val="0"/>
                <w:sz w:val="16"/>
                <w:szCs w:val="16"/>
              </w:rPr>
              <w:t>«</w:t>
            </w:r>
            <w:r w:rsidR="00021AF9">
              <w:rPr>
                <w:b w:val="0"/>
                <w:sz w:val="16"/>
                <w:szCs w:val="16"/>
              </w:rPr>
              <w:t>1</w:t>
            </w:r>
            <w:r w:rsidR="006C1B84">
              <w:rPr>
                <w:b w:val="0"/>
                <w:sz w:val="16"/>
                <w:szCs w:val="16"/>
              </w:rPr>
              <w:t>5</w:t>
            </w:r>
            <w:r w:rsidRPr="003E428A">
              <w:rPr>
                <w:b w:val="0"/>
                <w:sz w:val="16"/>
                <w:szCs w:val="16"/>
              </w:rPr>
              <w:t>»</w:t>
            </w:r>
            <w:r w:rsidR="004A59AB" w:rsidRPr="003E428A">
              <w:rPr>
                <w:b w:val="0"/>
                <w:sz w:val="16"/>
                <w:szCs w:val="16"/>
              </w:rPr>
              <w:t xml:space="preserve"> </w:t>
            </w:r>
            <w:r w:rsidR="006C1B84">
              <w:rPr>
                <w:b w:val="0"/>
                <w:sz w:val="16"/>
                <w:szCs w:val="16"/>
              </w:rPr>
              <w:t>октября</w:t>
            </w:r>
            <w:r w:rsidR="00021AF9">
              <w:rPr>
                <w:b w:val="0"/>
                <w:sz w:val="16"/>
                <w:szCs w:val="16"/>
              </w:rPr>
              <w:t xml:space="preserve"> </w:t>
            </w:r>
            <w:r w:rsidRPr="003E428A">
              <w:rPr>
                <w:b w:val="0"/>
                <w:sz w:val="16"/>
                <w:szCs w:val="16"/>
              </w:rPr>
              <w:t xml:space="preserve"> 201</w:t>
            </w:r>
            <w:r w:rsidR="00021AF9">
              <w:rPr>
                <w:b w:val="0"/>
                <w:sz w:val="16"/>
                <w:szCs w:val="16"/>
              </w:rPr>
              <w:t>8</w:t>
            </w:r>
            <w:r w:rsidRPr="003E428A">
              <w:rPr>
                <w:b w:val="0"/>
                <w:sz w:val="16"/>
                <w:szCs w:val="16"/>
              </w:rPr>
              <w:t xml:space="preserve"> года</w:t>
            </w:r>
          </w:p>
        </w:tc>
      </w:tr>
    </w:tbl>
    <w:p w:rsidR="00DD48F8" w:rsidRPr="003E428A" w:rsidRDefault="00DD48F8" w:rsidP="00DD48F8">
      <w:pPr>
        <w:pStyle w:val="ad"/>
        <w:rPr>
          <w:sz w:val="20"/>
          <w:szCs w:val="20"/>
        </w:rPr>
      </w:pPr>
    </w:p>
    <w:p w:rsidR="00DD48F8" w:rsidRPr="003E428A" w:rsidRDefault="00041231" w:rsidP="00DD48F8">
      <w:pPr>
        <w:pStyle w:val="ad"/>
        <w:rPr>
          <w:sz w:val="20"/>
          <w:szCs w:val="20"/>
        </w:rPr>
      </w:pPr>
      <w:r>
        <w:rPr>
          <w:sz w:val="20"/>
          <w:szCs w:val="20"/>
        </w:rPr>
        <w:t>Отчет</w:t>
      </w:r>
    </w:p>
    <w:p w:rsidR="00214364" w:rsidRPr="008752ED" w:rsidRDefault="00F52DFB" w:rsidP="00F52DFB">
      <w:pPr>
        <w:spacing w:line="276" w:lineRule="auto"/>
        <w:ind w:left="-142"/>
        <w:jc w:val="center"/>
      </w:pPr>
      <w:r>
        <w:t>п</w:t>
      </w:r>
      <w:r w:rsidR="00214364">
        <w:t>о результатам контрольного мероприятия «Аудит</w:t>
      </w:r>
      <w:r w:rsidR="00214364" w:rsidRPr="008752ED">
        <w:t xml:space="preserve"> </w:t>
      </w:r>
      <w:r w:rsidR="00214364" w:rsidRPr="00861AC4">
        <w:rPr>
          <w:bCs/>
        </w:rPr>
        <w:t>в сфере закупок по заключенным муниципальным контрактам (догов</w:t>
      </w:r>
      <w:r w:rsidR="00214364" w:rsidRPr="00861AC4">
        <w:rPr>
          <w:bCs/>
        </w:rPr>
        <w:t>о</w:t>
      </w:r>
      <w:r w:rsidR="00214364" w:rsidRPr="00861AC4">
        <w:rPr>
          <w:bCs/>
        </w:rPr>
        <w:t xml:space="preserve">рам) в рамках исполнения </w:t>
      </w:r>
      <w:r w:rsidR="00214364">
        <w:rPr>
          <w:bCs/>
        </w:rPr>
        <w:t xml:space="preserve">Федерального закона от 05 апреля 2013 года    </w:t>
      </w:r>
      <w:r w:rsidR="00214364" w:rsidRPr="00861AC4">
        <w:rPr>
          <w:bCs/>
        </w:rPr>
        <w:t>№ 44-ФЗ</w:t>
      </w:r>
      <w:r w:rsidR="00214364">
        <w:rPr>
          <w:bCs/>
        </w:rPr>
        <w:t xml:space="preserve"> «</w:t>
      </w:r>
      <w:r w:rsidR="00214364" w:rsidRPr="00861AC4">
        <w:t>О контрактной системе в сфере закупок, товаров, работ, услуг для обеспечения государственных и муниципальных нужд</w:t>
      </w:r>
      <w:r w:rsidR="00214364">
        <w:t>»</w:t>
      </w:r>
      <w:r w:rsidR="00214364" w:rsidRPr="00861AC4">
        <w:rPr>
          <w:bCs/>
        </w:rPr>
        <w:t xml:space="preserve"> </w:t>
      </w:r>
      <w:r w:rsidR="00214364" w:rsidRPr="008752ED">
        <w:t>в</w:t>
      </w:r>
      <w:r w:rsidR="00214364">
        <w:t xml:space="preserve"> Администрации сельского посел</w:t>
      </w:r>
      <w:r w:rsidR="00214364">
        <w:t>е</w:t>
      </w:r>
      <w:r w:rsidR="00214364">
        <w:t>ния «Ижма»</w:t>
      </w:r>
    </w:p>
    <w:p w:rsidR="004A59AB" w:rsidRPr="003E428A" w:rsidRDefault="004A59AB" w:rsidP="005F1E9A">
      <w:pPr>
        <w:keepLines/>
        <w:widowControl w:val="0"/>
        <w:autoSpaceDE w:val="0"/>
        <w:autoSpaceDN w:val="0"/>
        <w:adjustRightInd w:val="0"/>
        <w:ind w:firstLine="284"/>
        <w:jc w:val="center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7371"/>
      </w:tblGrid>
      <w:tr w:rsidR="00DD48F8" w:rsidRPr="003E428A" w:rsidTr="006C1B84">
        <w:trPr>
          <w:trHeight w:val="1917"/>
        </w:trPr>
        <w:tc>
          <w:tcPr>
            <w:tcW w:w="2802" w:type="dxa"/>
          </w:tcPr>
          <w:p w:rsidR="006C1B84" w:rsidRDefault="006C1B84" w:rsidP="003540D5">
            <w:pPr>
              <w:jc w:val="both"/>
              <w:rPr>
                <w:bCs/>
                <w:sz w:val="16"/>
                <w:szCs w:val="16"/>
              </w:rPr>
            </w:pPr>
          </w:p>
          <w:p w:rsidR="00DD48F8" w:rsidRPr="003E428A" w:rsidRDefault="00DD48F8" w:rsidP="003540D5">
            <w:pPr>
              <w:jc w:val="both"/>
              <w:rPr>
                <w:bCs/>
                <w:sz w:val="16"/>
                <w:szCs w:val="16"/>
              </w:rPr>
            </w:pPr>
            <w:r w:rsidRPr="003E428A">
              <w:rPr>
                <w:bCs/>
                <w:sz w:val="16"/>
                <w:szCs w:val="16"/>
              </w:rPr>
              <w:t xml:space="preserve">Основание </w:t>
            </w:r>
            <w:r w:rsidR="00B34421" w:rsidRPr="003E428A">
              <w:rPr>
                <w:bCs/>
                <w:sz w:val="16"/>
                <w:szCs w:val="16"/>
              </w:rPr>
              <w:t>проведения контрольного меропри</w:t>
            </w:r>
            <w:r w:rsidR="00B34421" w:rsidRPr="003E428A">
              <w:rPr>
                <w:bCs/>
                <w:sz w:val="16"/>
                <w:szCs w:val="16"/>
              </w:rPr>
              <w:t>я</w:t>
            </w:r>
            <w:r w:rsidR="00B34421" w:rsidRPr="003E428A">
              <w:rPr>
                <w:bCs/>
                <w:sz w:val="16"/>
                <w:szCs w:val="16"/>
              </w:rPr>
              <w:t>тия</w:t>
            </w:r>
          </w:p>
        </w:tc>
        <w:tc>
          <w:tcPr>
            <w:tcW w:w="7371" w:type="dxa"/>
          </w:tcPr>
          <w:p w:rsidR="006C1B84" w:rsidRPr="00F52DFB" w:rsidRDefault="006C1B84" w:rsidP="00805EEA">
            <w:pPr>
              <w:spacing w:line="276" w:lineRule="auto"/>
            </w:pPr>
          </w:p>
          <w:p w:rsidR="006C1B84" w:rsidRPr="00F52DFB" w:rsidRDefault="006C1B84" w:rsidP="00805EEA">
            <w:pPr>
              <w:spacing w:line="276" w:lineRule="auto"/>
            </w:pPr>
            <w:r w:rsidRPr="00F52DFB">
              <w:t>План работы Контрольно-счетного органа муниципального района «Ижемский» - контрольно-счетной комиссии муниципального района «Ижемский» (далее – Ко</w:t>
            </w:r>
            <w:r w:rsidRPr="00F52DFB">
              <w:t>н</w:t>
            </w:r>
            <w:r w:rsidRPr="00F52DFB">
              <w:t xml:space="preserve">трольно-счетной комиссии)  на 2018 год, утвержденный приказом председателя Контрольно-счетной комиссии от 22.12.2017г. № 20 – о/д </w:t>
            </w:r>
            <w:r w:rsidR="00F52DFB" w:rsidRPr="00F52DFB">
              <w:t>(в</w:t>
            </w:r>
            <w:r w:rsidRPr="00F52DFB">
              <w:t xml:space="preserve"> ред. от 22.06.2018г. № 2-о/д);</w:t>
            </w:r>
          </w:p>
          <w:p w:rsidR="006C1B84" w:rsidRPr="00F52DFB" w:rsidRDefault="006C1B84" w:rsidP="00805EEA">
            <w:pPr>
              <w:spacing w:line="276" w:lineRule="auto"/>
            </w:pPr>
            <w:r w:rsidRPr="00F52DFB">
              <w:t>- Распоряжение председателя Контрольно-счетной комиссии от 17.09.2018г. № 10-Р.</w:t>
            </w:r>
          </w:p>
          <w:p w:rsidR="00DD48F8" w:rsidRPr="00F52DFB" w:rsidRDefault="006C1B84" w:rsidP="00805EEA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F52DFB">
              <w:rPr>
                <w:b/>
              </w:rPr>
              <w:t xml:space="preserve">- </w:t>
            </w:r>
            <w:r w:rsidRPr="00F52DFB">
              <w:t>Статья  98 Федерального закона от 05 апреля 2013 года №  44-ФЗ «О контрактной системе в сфере закупок, товаров, работ, услуг для обеспечения государственных и муниципальных нужд»</w:t>
            </w:r>
          </w:p>
        </w:tc>
      </w:tr>
      <w:tr w:rsidR="00DD48F8" w:rsidRPr="003E428A" w:rsidTr="006C1B84">
        <w:trPr>
          <w:trHeight w:val="425"/>
        </w:trPr>
        <w:tc>
          <w:tcPr>
            <w:tcW w:w="2802" w:type="dxa"/>
          </w:tcPr>
          <w:p w:rsidR="00DD48F8" w:rsidRPr="003E428A" w:rsidRDefault="00DD48F8" w:rsidP="00B34421">
            <w:pPr>
              <w:rPr>
                <w:sz w:val="16"/>
                <w:szCs w:val="16"/>
              </w:rPr>
            </w:pPr>
            <w:r w:rsidRPr="003E428A">
              <w:rPr>
                <w:bCs/>
                <w:sz w:val="16"/>
                <w:szCs w:val="16"/>
              </w:rPr>
              <w:t xml:space="preserve">Объекты </w:t>
            </w:r>
            <w:r w:rsidR="00B34421" w:rsidRPr="003E428A">
              <w:rPr>
                <w:bCs/>
                <w:sz w:val="16"/>
                <w:szCs w:val="16"/>
              </w:rPr>
              <w:t>контрольного меропри</w:t>
            </w:r>
            <w:r w:rsidR="00B34421" w:rsidRPr="003E428A">
              <w:rPr>
                <w:bCs/>
                <w:sz w:val="16"/>
                <w:szCs w:val="16"/>
              </w:rPr>
              <w:t>я</w:t>
            </w:r>
            <w:r w:rsidR="00B34421" w:rsidRPr="003E428A">
              <w:rPr>
                <w:bCs/>
                <w:sz w:val="16"/>
                <w:szCs w:val="16"/>
              </w:rPr>
              <w:t>тия</w:t>
            </w:r>
          </w:p>
        </w:tc>
        <w:tc>
          <w:tcPr>
            <w:tcW w:w="7371" w:type="dxa"/>
          </w:tcPr>
          <w:p w:rsidR="00DD48F8" w:rsidRPr="00F52DFB" w:rsidRDefault="00DD48F8" w:rsidP="00805EEA">
            <w:pPr>
              <w:spacing w:line="276" w:lineRule="auto"/>
              <w:jc w:val="both"/>
            </w:pPr>
            <w:r w:rsidRPr="00F52DFB">
              <w:t xml:space="preserve"> </w:t>
            </w:r>
            <w:r w:rsidR="00892A85" w:rsidRPr="00F52DFB">
              <w:t>А</w:t>
            </w:r>
            <w:r w:rsidR="00E4776B" w:rsidRPr="00F52DFB">
              <w:rPr>
                <w:color w:val="000000"/>
              </w:rPr>
              <w:t xml:space="preserve">дминистрация  </w:t>
            </w:r>
            <w:r w:rsidR="00892A85" w:rsidRPr="00F52DFB">
              <w:rPr>
                <w:color w:val="000000"/>
              </w:rPr>
              <w:t>сельского поселения «</w:t>
            </w:r>
            <w:r w:rsidR="00021AF9" w:rsidRPr="00F52DFB">
              <w:rPr>
                <w:color w:val="000000"/>
              </w:rPr>
              <w:t>Ижма</w:t>
            </w:r>
            <w:r w:rsidR="00892A85" w:rsidRPr="00F52DFB">
              <w:rPr>
                <w:color w:val="000000"/>
              </w:rPr>
              <w:t>»</w:t>
            </w:r>
          </w:p>
        </w:tc>
      </w:tr>
      <w:tr w:rsidR="00DD48F8" w:rsidRPr="003E428A" w:rsidTr="006C1B84">
        <w:trPr>
          <w:trHeight w:val="358"/>
        </w:trPr>
        <w:tc>
          <w:tcPr>
            <w:tcW w:w="2802" w:type="dxa"/>
          </w:tcPr>
          <w:p w:rsidR="00DD48F8" w:rsidRPr="003E428A" w:rsidRDefault="00DD48F8" w:rsidP="003540D5">
            <w:pPr>
              <w:jc w:val="both"/>
              <w:rPr>
                <w:sz w:val="16"/>
                <w:szCs w:val="16"/>
              </w:rPr>
            </w:pPr>
            <w:r w:rsidRPr="003E428A">
              <w:rPr>
                <w:bCs/>
                <w:sz w:val="16"/>
                <w:szCs w:val="16"/>
              </w:rPr>
              <w:t>Проверяемый период</w:t>
            </w:r>
          </w:p>
        </w:tc>
        <w:tc>
          <w:tcPr>
            <w:tcW w:w="7371" w:type="dxa"/>
          </w:tcPr>
          <w:p w:rsidR="00DD48F8" w:rsidRPr="00F52DFB" w:rsidRDefault="00021AF9" w:rsidP="00805EEA">
            <w:pPr>
              <w:spacing w:line="276" w:lineRule="auto"/>
              <w:jc w:val="both"/>
            </w:pPr>
            <w:r w:rsidRPr="00F52DFB">
              <w:t xml:space="preserve">2017 </w:t>
            </w:r>
            <w:r w:rsidR="00F52DFB" w:rsidRPr="00F52DFB">
              <w:t xml:space="preserve">– 2018 </w:t>
            </w:r>
            <w:r w:rsidRPr="00F52DFB">
              <w:t>год</w:t>
            </w:r>
            <w:r w:rsidR="00F52DFB" w:rsidRPr="00F52DFB">
              <w:t>ы (по состоянию на 01.09.2018г.</w:t>
            </w:r>
          </w:p>
        </w:tc>
      </w:tr>
      <w:tr w:rsidR="00DD48F8" w:rsidRPr="003E428A" w:rsidTr="006C1B84">
        <w:tc>
          <w:tcPr>
            <w:tcW w:w="2802" w:type="dxa"/>
          </w:tcPr>
          <w:p w:rsidR="00DD48F8" w:rsidRPr="003E428A" w:rsidRDefault="006200DD" w:rsidP="003540D5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Цель </w:t>
            </w:r>
            <w:r w:rsidR="00DD48F8" w:rsidRPr="003E428A">
              <w:rPr>
                <w:bCs/>
                <w:sz w:val="16"/>
                <w:szCs w:val="16"/>
              </w:rPr>
              <w:t xml:space="preserve"> </w:t>
            </w:r>
            <w:r w:rsidR="00B34421" w:rsidRPr="003E428A">
              <w:rPr>
                <w:bCs/>
                <w:sz w:val="16"/>
                <w:szCs w:val="16"/>
              </w:rPr>
              <w:t>контрольного меропри</w:t>
            </w:r>
            <w:r w:rsidR="00B34421" w:rsidRPr="003E428A">
              <w:rPr>
                <w:bCs/>
                <w:sz w:val="16"/>
                <w:szCs w:val="16"/>
              </w:rPr>
              <w:t>я</w:t>
            </w:r>
            <w:r w:rsidR="00B34421" w:rsidRPr="003E428A">
              <w:rPr>
                <w:bCs/>
                <w:sz w:val="16"/>
                <w:szCs w:val="16"/>
              </w:rPr>
              <w:t>тия</w:t>
            </w:r>
          </w:p>
        </w:tc>
        <w:tc>
          <w:tcPr>
            <w:tcW w:w="7371" w:type="dxa"/>
          </w:tcPr>
          <w:p w:rsidR="00DD48F8" w:rsidRPr="00F52DFB" w:rsidRDefault="00892A85" w:rsidP="00805EEA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F52DFB">
              <w:t xml:space="preserve"> </w:t>
            </w:r>
            <w:r w:rsidR="006200DD" w:rsidRPr="00861AC4">
              <w:rPr>
                <w:bCs/>
              </w:rPr>
              <w:t xml:space="preserve">Аудит в сфере закупок по заключенным муниципальным контрактам (договорам) в рамках исполнения </w:t>
            </w:r>
            <w:r w:rsidR="006200DD">
              <w:rPr>
                <w:bCs/>
              </w:rPr>
              <w:t>Федерального закона №</w:t>
            </w:r>
            <w:r w:rsidR="006200DD" w:rsidRPr="00861AC4">
              <w:rPr>
                <w:bCs/>
              </w:rPr>
              <w:t xml:space="preserve"> 44-ФЗ </w:t>
            </w:r>
          </w:p>
        </w:tc>
      </w:tr>
      <w:tr w:rsidR="00DD48F8" w:rsidRPr="003E428A" w:rsidTr="006C1B84">
        <w:trPr>
          <w:trHeight w:val="416"/>
        </w:trPr>
        <w:tc>
          <w:tcPr>
            <w:tcW w:w="2802" w:type="dxa"/>
          </w:tcPr>
          <w:p w:rsidR="00DD48F8" w:rsidRPr="003E428A" w:rsidRDefault="00DD48F8" w:rsidP="003540D5">
            <w:pPr>
              <w:rPr>
                <w:sz w:val="16"/>
                <w:szCs w:val="16"/>
              </w:rPr>
            </w:pPr>
            <w:r w:rsidRPr="003E428A">
              <w:rPr>
                <w:sz w:val="16"/>
                <w:szCs w:val="16"/>
              </w:rPr>
              <w:t xml:space="preserve">По итогам </w:t>
            </w:r>
          </w:p>
          <w:p w:rsidR="00DD48F8" w:rsidRPr="003E428A" w:rsidRDefault="00DD48F8" w:rsidP="00B34421">
            <w:pPr>
              <w:rPr>
                <w:sz w:val="16"/>
                <w:szCs w:val="16"/>
              </w:rPr>
            </w:pPr>
            <w:r w:rsidRPr="003E428A">
              <w:rPr>
                <w:sz w:val="16"/>
                <w:szCs w:val="16"/>
              </w:rPr>
              <w:t>проведенно</w:t>
            </w:r>
            <w:r w:rsidR="00B34421" w:rsidRPr="003E428A">
              <w:rPr>
                <w:sz w:val="16"/>
                <w:szCs w:val="16"/>
              </w:rPr>
              <w:t>го</w:t>
            </w:r>
            <w:r w:rsidRPr="003E428A">
              <w:rPr>
                <w:sz w:val="16"/>
                <w:szCs w:val="16"/>
              </w:rPr>
              <w:t xml:space="preserve"> </w:t>
            </w:r>
            <w:r w:rsidR="00B34421" w:rsidRPr="003E428A">
              <w:rPr>
                <w:bCs/>
                <w:sz w:val="16"/>
                <w:szCs w:val="16"/>
              </w:rPr>
              <w:t>контрольного мер</w:t>
            </w:r>
            <w:r w:rsidR="00B34421" w:rsidRPr="003E428A">
              <w:rPr>
                <w:bCs/>
                <w:sz w:val="16"/>
                <w:szCs w:val="16"/>
              </w:rPr>
              <w:t>о</w:t>
            </w:r>
            <w:r w:rsidR="00B34421" w:rsidRPr="003E428A">
              <w:rPr>
                <w:bCs/>
                <w:sz w:val="16"/>
                <w:szCs w:val="16"/>
              </w:rPr>
              <w:t>приятия</w:t>
            </w:r>
          </w:p>
        </w:tc>
        <w:tc>
          <w:tcPr>
            <w:tcW w:w="7371" w:type="dxa"/>
          </w:tcPr>
          <w:p w:rsidR="00DD48F8" w:rsidRPr="00F52DFB" w:rsidRDefault="00601D4B" w:rsidP="00E74D3E">
            <w:pPr>
              <w:jc w:val="both"/>
              <w:rPr>
                <w:b/>
              </w:rPr>
            </w:pPr>
            <w:r w:rsidRPr="00F52DFB">
              <w:t>Составлен</w:t>
            </w:r>
            <w:r w:rsidR="00E74D3E" w:rsidRPr="00F52DFB">
              <w:t>ы:</w:t>
            </w:r>
            <w:r w:rsidRPr="00F52DFB">
              <w:t xml:space="preserve"> Акт проверки</w:t>
            </w:r>
            <w:r w:rsidR="00E74D3E" w:rsidRPr="00F52DFB">
              <w:t>; Представление.</w:t>
            </w:r>
            <w:r w:rsidRPr="00F52DFB">
              <w:t xml:space="preserve"> </w:t>
            </w:r>
            <w:r w:rsidRPr="00F52DFB">
              <w:rPr>
                <w:b/>
              </w:rPr>
              <w:t xml:space="preserve"> </w:t>
            </w:r>
          </w:p>
        </w:tc>
      </w:tr>
      <w:tr w:rsidR="00DD48F8" w:rsidRPr="003E428A" w:rsidTr="006C1B84">
        <w:trPr>
          <w:trHeight w:val="1266"/>
        </w:trPr>
        <w:tc>
          <w:tcPr>
            <w:tcW w:w="2802" w:type="dxa"/>
          </w:tcPr>
          <w:p w:rsidR="00DD48F8" w:rsidRPr="003E428A" w:rsidRDefault="00A00F0B" w:rsidP="00601D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Результаты контрольного меропри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тия</w:t>
            </w:r>
          </w:p>
        </w:tc>
        <w:tc>
          <w:tcPr>
            <w:tcW w:w="7371" w:type="dxa"/>
          </w:tcPr>
          <w:p w:rsidR="00F52DFB" w:rsidRPr="00F52DFB" w:rsidRDefault="00F52DFB" w:rsidP="00F52DFB">
            <w:pPr>
              <w:spacing w:line="276" w:lineRule="auto"/>
              <w:ind w:left="33"/>
            </w:pPr>
            <w:r>
              <w:t xml:space="preserve">По </w:t>
            </w:r>
            <w:r w:rsidRPr="00F52DFB">
              <w:t>итогам контрольного мероприятия «Аудит в сфере закупок товаров, работ, услуг для обеспечения нужд Администрации сельского поселения «Ижма»» уст</w:t>
            </w:r>
            <w:r w:rsidRPr="00F52DFB">
              <w:t>а</w:t>
            </w:r>
            <w:r w:rsidRPr="00F52DFB">
              <w:t>новлено, что учреждением все закупки за период 2017-2018 годы (по состоянию на 01.09.2018г.) были осуществлены у единственного поставщика (подрядчика, исполн</w:t>
            </w:r>
            <w:r w:rsidRPr="00F52DFB">
              <w:t>и</w:t>
            </w:r>
            <w:r w:rsidRPr="00F52DFB">
              <w:t>теля) в соответствии со статьей 93 Федерального закона № 44-ФЗ.</w:t>
            </w:r>
          </w:p>
          <w:p w:rsidR="00F52DFB" w:rsidRPr="00F52DFB" w:rsidRDefault="00F52DFB" w:rsidP="00F52DFB">
            <w:pPr>
              <w:pStyle w:val="af"/>
              <w:ind w:left="33"/>
              <w:rPr>
                <w:sz w:val="20"/>
                <w:szCs w:val="20"/>
              </w:rPr>
            </w:pPr>
            <w:r w:rsidRPr="00F52DFB">
              <w:rPr>
                <w:sz w:val="20"/>
                <w:szCs w:val="20"/>
              </w:rPr>
              <w:t>Целесообразность и обоснованность закупок, работ соблюдена. Все расходы на закупки осуществлялись для выполнения функций казенного учреждения, необходимость приобретения товаров, работ, услуг была обусловлена функционированием учреждения в соответствии с целями деятельности.</w:t>
            </w:r>
          </w:p>
          <w:p w:rsidR="00F52DFB" w:rsidRPr="00F52DFB" w:rsidRDefault="00F52DFB" w:rsidP="00F52DFB">
            <w:pPr>
              <w:pStyle w:val="af"/>
              <w:ind w:left="33"/>
              <w:rPr>
                <w:sz w:val="20"/>
                <w:szCs w:val="20"/>
              </w:rPr>
            </w:pPr>
            <w:r w:rsidRPr="00F52DFB">
              <w:rPr>
                <w:sz w:val="20"/>
                <w:szCs w:val="20"/>
              </w:rPr>
              <w:t xml:space="preserve">При проведении аудита закупок на наличие признаков ограничения доступа к информации о закупках Заказчика, приводящих к необоснованному ограничению числа участников закупки, нарушений не установлено. </w:t>
            </w:r>
          </w:p>
          <w:p w:rsidR="00F52DFB" w:rsidRPr="00F52DFB" w:rsidRDefault="00F52DFB" w:rsidP="00F52DFB">
            <w:pPr>
              <w:spacing w:line="276" w:lineRule="auto"/>
              <w:ind w:left="33"/>
            </w:pPr>
          </w:p>
          <w:p w:rsidR="00F52DFB" w:rsidRPr="00F52DFB" w:rsidRDefault="00F52DFB" w:rsidP="00F52DFB">
            <w:pPr>
              <w:spacing w:line="276" w:lineRule="auto"/>
              <w:ind w:left="33"/>
              <w:rPr>
                <w:b/>
              </w:rPr>
            </w:pPr>
            <w:r w:rsidRPr="00F52DFB">
              <w:rPr>
                <w:b/>
              </w:rPr>
              <w:t>В ходе аудита установлены нарушения:</w:t>
            </w:r>
          </w:p>
          <w:p w:rsidR="00F52DFB" w:rsidRPr="00F52DFB" w:rsidRDefault="00F52DFB" w:rsidP="00F52DFB">
            <w:pPr>
              <w:spacing w:line="276" w:lineRule="auto"/>
              <w:ind w:left="33"/>
              <w:rPr>
                <w:b/>
              </w:rPr>
            </w:pPr>
            <w:r w:rsidRPr="00F52DFB">
              <w:rPr>
                <w:b/>
              </w:rPr>
              <w:t>По п.п.1.1.2 п.1.1 акта</w:t>
            </w:r>
          </w:p>
          <w:p w:rsidR="00F52DFB" w:rsidRPr="00F52DFB" w:rsidRDefault="00F52DFB" w:rsidP="00F52DFB">
            <w:pPr>
              <w:pStyle w:val="af"/>
              <w:numPr>
                <w:ilvl w:val="0"/>
                <w:numId w:val="24"/>
              </w:numPr>
              <w:spacing w:line="276" w:lineRule="auto"/>
              <w:ind w:left="33" w:firstLine="0"/>
              <w:jc w:val="both"/>
              <w:rPr>
                <w:sz w:val="20"/>
                <w:szCs w:val="20"/>
              </w:rPr>
            </w:pPr>
            <w:r w:rsidRPr="00F52DFB">
              <w:rPr>
                <w:sz w:val="20"/>
                <w:szCs w:val="20"/>
              </w:rPr>
              <w:t xml:space="preserve">В нарушение требований ч. 7 ст. 17 Федерального закона № 44-ФЗ и п.3 Постановления РФ № 1043 план закупок утвержден до доведения лимитов бюджетных обязательств, 29.12.2016г.). Кроме того, 11 версий Плана закупок размещенные 18.01.17г., 20.01.17г., 20.02.17г., 20.03.17г., 01.06.17г. (от 01.06.17г. в количестве 3-х версий), 15.06.17г. в количестве 3-х версий и 26.06.17г., утверждены 29.12.2016г. </w:t>
            </w:r>
          </w:p>
          <w:p w:rsidR="00F52DFB" w:rsidRPr="00F52DFB" w:rsidRDefault="00F52DFB" w:rsidP="00F52DFB">
            <w:pPr>
              <w:pStyle w:val="af"/>
              <w:numPr>
                <w:ilvl w:val="0"/>
                <w:numId w:val="24"/>
              </w:numPr>
              <w:spacing w:line="276" w:lineRule="auto"/>
              <w:ind w:left="33" w:firstLine="0"/>
              <w:jc w:val="both"/>
              <w:rPr>
                <w:sz w:val="20"/>
                <w:szCs w:val="20"/>
              </w:rPr>
            </w:pPr>
            <w:r w:rsidRPr="00F52DFB">
              <w:rPr>
                <w:rFonts w:eastAsia="Calibri"/>
                <w:sz w:val="20"/>
                <w:szCs w:val="20"/>
                <w:lang w:eastAsia="en-US"/>
              </w:rPr>
              <w:t xml:space="preserve">В нарушение ч.9 ст.17, ч.15 ст.21 Федерального закона № 44-ФЗ, п.2 </w:t>
            </w:r>
            <w:r w:rsidRPr="00F52DFB">
              <w:rPr>
                <w:rFonts w:eastAsia="Calibri"/>
                <w:sz w:val="20"/>
                <w:szCs w:val="20"/>
                <w:lang w:eastAsia="en-US"/>
              </w:rPr>
              <w:lastRenderedPageBreak/>
              <w:t>Постановления РФ № 554, п.2 Постановления РФ № 1043 Администрацией сельского поселения нарушались сроки размещения Планов закупок и Планов-графиков.</w:t>
            </w:r>
          </w:p>
          <w:p w:rsidR="00F52DFB" w:rsidRPr="00F52DFB" w:rsidRDefault="00F52DFB" w:rsidP="00F52DFB">
            <w:pPr>
              <w:pStyle w:val="af"/>
              <w:ind w:left="33"/>
              <w:rPr>
                <w:b/>
                <w:sz w:val="20"/>
                <w:szCs w:val="20"/>
              </w:rPr>
            </w:pPr>
            <w:r w:rsidRPr="00F52DFB">
              <w:rPr>
                <w:rFonts w:eastAsia="Calibri"/>
                <w:b/>
                <w:sz w:val="20"/>
                <w:szCs w:val="20"/>
                <w:lang w:eastAsia="en-US"/>
              </w:rPr>
              <w:t>По п.1.2 акта</w:t>
            </w:r>
          </w:p>
          <w:p w:rsidR="00F52DFB" w:rsidRPr="00F52DFB" w:rsidRDefault="00F52DFB" w:rsidP="00F52DFB">
            <w:pPr>
              <w:pStyle w:val="af"/>
              <w:widowControl w:val="0"/>
              <w:numPr>
                <w:ilvl w:val="0"/>
                <w:numId w:val="24"/>
              </w:numPr>
              <w:spacing w:line="276" w:lineRule="auto"/>
              <w:ind w:left="33" w:firstLine="0"/>
              <w:jc w:val="both"/>
              <w:rPr>
                <w:sz w:val="20"/>
                <w:szCs w:val="20"/>
              </w:rPr>
            </w:pPr>
            <w:r w:rsidRPr="00F52DFB">
              <w:rPr>
                <w:sz w:val="20"/>
                <w:szCs w:val="20"/>
              </w:rPr>
              <w:t xml:space="preserve">В нарушение статьей 17, 21 Федерального закона № 44-ФЗ Администрацией сельского поселения в Плане закупок и Плане-графике на 2017 год не планировалась закупка по договору, заключенному с Коми филиалом ПАО «Ростелеком» в соответствии с п.1 ч.1 ст.93 Федерального закона № 44-ФЗ, закупка запланирована в  Плане закупок и Плане-графике по п.4 ч.1 ст.93 Федерального закона № 44-ФЗ. </w:t>
            </w:r>
          </w:p>
          <w:p w:rsidR="00F52DFB" w:rsidRPr="00F52DFB" w:rsidRDefault="00F52DFB" w:rsidP="00F52DFB">
            <w:pPr>
              <w:pStyle w:val="af"/>
              <w:widowControl w:val="0"/>
              <w:ind w:left="33"/>
              <w:rPr>
                <w:b/>
                <w:sz w:val="20"/>
                <w:szCs w:val="20"/>
              </w:rPr>
            </w:pPr>
            <w:r w:rsidRPr="00F52DFB">
              <w:rPr>
                <w:b/>
                <w:sz w:val="20"/>
                <w:szCs w:val="20"/>
              </w:rPr>
              <w:t>По п.3.2 акта</w:t>
            </w:r>
          </w:p>
          <w:p w:rsidR="00F52DFB" w:rsidRPr="00F52DFB" w:rsidRDefault="00F52DFB" w:rsidP="00F52DFB">
            <w:pPr>
              <w:pStyle w:val="af"/>
              <w:numPr>
                <w:ilvl w:val="0"/>
                <w:numId w:val="24"/>
              </w:numPr>
              <w:spacing w:line="276" w:lineRule="auto"/>
              <w:ind w:left="33" w:firstLine="0"/>
              <w:jc w:val="both"/>
              <w:rPr>
                <w:sz w:val="20"/>
                <w:szCs w:val="20"/>
              </w:rPr>
            </w:pPr>
            <w:r w:rsidRPr="00F52DFB">
              <w:rPr>
                <w:sz w:val="20"/>
                <w:szCs w:val="20"/>
              </w:rPr>
              <w:t>В нарушение ч.1 ст.73 Бюджетного кодекса РФ Администрацией сельского поселения реестры закупок по закупкам, осуществленным без заключения договоров не велись.</w:t>
            </w:r>
          </w:p>
          <w:p w:rsidR="00F52DFB" w:rsidRPr="00F52DFB" w:rsidRDefault="00F52DFB" w:rsidP="00F52DFB">
            <w:pPr>
              <w:pStyle w:val="af"/>
              <w:ind w:left="33"/>
              <w:rPr>
                <w:b/>
                <w:sz w:val="20"/>
                <w:szCs w:val="20"/>
              </w:rPr>
            </w:pPr>
            <w:r w:rsidRPr="00F52DFB">
              <w:rPr>
                <w:b/>
                <w:sz w:val="20"/>
                <w:szCs w:val="20"/>
              </w:rPr>
              <w:t>По п.3.3 акта</w:t>
            </w:r>
          </w:p>
          <w:p w:rsidR="00F52DFB" w:rsidRPr="00F52DFB" w:rsidRDefault="00F52DFB" w:rsidP="00F52DFB">
            <w:pPr>
              <w:pStyle w:val="af"/>
              <w:numPr>
                <w:ilvl w:val="0"/>
                <w:numId w:val="24"/>
              </w:numPr>
              <w:spacing w:line="276" w:lineRule="auto"/>
              <w:ind w:left="33" w:firstLine="0"/>
              <w:jc w:val="both"/>
              <w:rPr>
                <w:sz w:val="20"/>
                <w:szCs w:val="20"/>
              </w:rPr>
            </w:pPr>
            <w:r w:rsidRPr="00F52DFB">
              <w:rPr>
                <w:sz w:val="20"/>
                <w:szCs w:val="20"/>
              </w:rPr>
              <w:t xml:space="preserve">Договор на энергоснабжение с ОАО «Коми энергосбытовая компания» заключен с нарушением требований ч.2 ст.72 Бюджетного кодекса РФ, а именно сумма договора с учетом изменений в договор Приложением № 4 от 18.08.2017г. составила 635 000,00 руб., тогда как в Плане закупок и Плане-графике окончательных версий 2017 года цена договора составляет 593 000,00 руб.  </w:t>
            </w:r>
          </w:p>
          <w:p w:rsidR="00F52DFB" w:rsidRPr="00F52DFB" w:rsidRDefault="00F52DFB" w:rsidP="00F52DFB">
            <w:pPr>
              <w:spacing w:line="276" w:lineRule="auto"/>
              <w:ind w:left="33"/>
            </w:pPr>
            <w:r w:rsidRPr="00F52DFB">
              <w:t>А также при увеличении суммы договора на энергоснабжение нарушены требов</w:t>
            </w:r>
            <w:r w:rsidRPr="00F52DFB">
              <w:t>а</w:t>
            </w:r>
            <w:r w:rsidRPr="00F52DFB">
              <w:t>ния ч.3 ст.219 Бюджетного кодекса РФ (превышение принятых бюджетных обяз</w:t>
            </w:r>
            <w:r w:rsidRPr="00F52DFB">
              <w:t>а</w:t>
            </w:r>
            <w:r w:rsidRPr="00F52DFB">
              <w:t>тельств над бюджетными ассигнованиями и лимитами бюджетных обязательств) на сумму 85 000,00 руб.</w:t>
            </w:r>
          </w:p>
          <w:p w:rsidR="00F52DFB" w:rsidRPr="00F52DFB" w:rsidRDefault="00F52DFB" w:rsidP="00F52DFB">
            <w:pPr>
              <w:spacing w:line="276" w:lineRule="auto"/>
              <w:ind w:left="33"/>
            </w:pPr>
            <w:r w:rsidRPr="00F52DFB">
              <w:t>Кроме того, при увеличении размера начальной максимальной цены договора на энергоснабжение с ОАО «Коми энергосбытовая компания» Администрацией сел</w:t>
            </w:r>
            <w:r w:rsidRPr="00F52DFB">
              <w:t>ь</w:t>
            </w:r>
            <w:r w:rsidRPr="00F52DFB">
              <w:t>ского поселения  не соблюдены требования п.п. «б» п.1 ч.1 ст.95 Федерального закона № 44-ФЗ (цена договора превышает 10% начальной максимальной цены договора), цена договора изначально составляла 550 000,00 руб.</w:t>
            </w:r>
          </w:p>
          <w:p w:rsidR="00F52DFB" w:rsidRPr="00F52DFB" w:rsidRDefault="00F52DFB" w:rsidP="00F52DFB">
            <w:pPr>
              <w:ind w:left="33"/>
              <w:rPr>
                <w:b/>
              </w:rPr>
            </w:pPr>
            <w:r w:rsidRPr="00F52DFB">
              <w:rPr>
                <w:b/>
              </w:rPr>
              <w:t>По п.3.4. акта</w:t>
            </w:r>
          </w:p>
          <w:p w:rsidR="00F52DFB" w:rsidRPr="00F52DFB" w:rsidRDefault="00F52DFB" w:rsidP="00F52DFB">
            <w:pPr>
              <w:pStyle w:val="af"/>
              <w:numPr>
                <w:ilvl w:val="0"/>
                <w:numId w:val="24"/>
              </w:numPr>
              <w:spacing w:line="276" w:lineRule="auto"/>
              <w:ind w:left="33" w:firstLine="0"/>
              <w:jc w:val="both"/>
              <w:rPr>
                <w:sz w:val="20"/>
                <w:szCs w:val="20"/>
              </w:rPr>
            </w:pPr>
            <w:r w:rsidRPr="00F52DFB">
              <w:rPr>
                <w:sz w:val="20"/>
                <w:szCs w:val="20"/>
              </w:rPr>
              <w:t>В единой информационной системе информация об исполнении договора на энергоснабжение с ОАО «Коми энергосбытовая компания» не соответствует действительности, что нарушает условия ч.2 ст.7 Федерального закона № 44-ФЗ и размещена не в полном объеме, что нарушает требования п.10, п.13 ч.2 ст.103 Федерального закона № 44-ФЗ, Постановления РФ № 1084.</w:t>
            </w:r>
          </w:p>
          <w:p w:rsidR="00F52DFB" w:rsidRPr="00F52DFB" w:rsidRDefault="00F52DFB" w:rsidP="00F52DFB">
            <w:pPr>
              <w:pStyle w:val="af"/>
              <w:ind w:left="33"/>
              <w:rPr>
                <w:b/>
                <w:sz w:val="20"/>
                <w:szCs w:val="20"/>
              </w:rPr>
            </w:pPr>
            <w:r w:rsidRPr="00F52DFB">
              <w:rPr>
                <w:b/>
                <w:sz w:val="20"/>
                <w:szCs w:val="20"/>
              </w:rPr>
              <w:t>По п.3.5 акта</w:t>
            </w:r>
          </w:p>
          <w:p w:rsidR="00F52DFB" w:rsidRPr="0082654F" w:rsidRDefault="00F52DFB" w:rsidP="00F52DFB">
            <w:pPr>
              <w:pStyle w:val="af"/>
              <w:numPr>
                <w:ilvl w:val="0"/>
                <w:numId w:val="24"/>
              </w:numPr>
              <w:spacing w:line="276" w:lineRule="auto"/>
              <w:ind w:left="33" w:firstLine="0"/>
              <w:jc w:val="both"/>
              <w:rPr>
                <w:rStyle w:val="af3"/>
                <w:i w:val="0"/>
                <w:iCs w:val="0"/>
              </w:rPr>
            </w:pPr>
            <w:r w:rsidRPr="0082654F">
              <w:rPr>
                <w:rStyle w:val="af3"/>
                <w:i w:val="0"/>
                <w:sz w:val="20"/>
                <w:szCs w:val="20"/>
              </w:rPr>
              <w:t>В нарушение Постановления РФ № 1093, ч.9 ст.94 Федерального закона № 44-ФЗ Администрацией сельского поселения не размещался отчет о результатах исполнения государственных (муниципальных) контрактов.</w:t>
            </w:r>
          </w:p>
          <w:p w:rsidR="00374454" w:rsidRPr="00F52DFB" w:rsidRDefault="00374454" w:rsidP="00D00C1C">
            <w:pPr>
              <w:pStyle w:val="p6"/>
              <w:spacing w:before="0" w:beforeAutospacing="0" w:after="0" w:afterAutospacing="0" w:line="276" w:lineRule="auto"/>
              <w:ind w:firstLine="601"/>
              <w:rPr>
                <w:sz w:val="16"/>
                <w:szCs w:val="16"/>
                <w:lang/>
              </w:rPr>
            </w:pPr>
          </w:p>
          <w:p w:rsidR="00206A34" w:rsidRPr="003E428A" w:rsidRDefault="00374454" w:rsidP="00D00C1C">
            <w:pPr>
              <w:spacing w:line="276" w:lineRule="auto"/>
              <w:ind w:firstLine="601"/>
              <w:jc w:val="both"/>
              <w:rPr>
                <w:sz w:val="16"/>
                <w:szCs w:val="16"/>
              </w:rPr>
            </w:pPr>
            <w:r w:rsidRPr="00030721">
              <w:rPr>
                <w:b/>
                <w:bCs/>
              </w:rPr>
              <w:t xml:space="preserve"> </w:t>
            </w:r>
          </w:p>
        </w:tc>
      </w:tr>
      <w:tr w:rsidR="001D74D6" w:rsidRPr="003E428A" w:rsidTr="006C1B84">
        <w:trPr>
          <w:trHeight w:val="577"/>
        </w:trPr>
        <w:tc>
          <w:tcPr>
            <w:tcW w:w="2802" w:type="dxa"/>
          </w:tcPr>
          <w:p w:rsidR="001D74D6" w:rsidRPr="003E428A" w:rsidRDefault="001D74D6" w:rsidP="00A00F0B">
            <w:pPr>
              <w:rPr>
                <w:sz w:val="16"/>
                <w:szCs w:val="16"/>
              </w:rPr>
            </w:pPr>
            <w:r w:rsidRPr="003E428A">
              <w:rPr>
                <w:sz w:val="16"/>
                <w:szCs w:val="16"/>
              </w:rPr>
              <w:lastRenderedPageBreak/>
              <w:t xml:space="preserve">Реализация результатов  </w:t>
            </w:r>
            <w:r w:rsidR="00A00F0B">
              <w:rPr>
                <w:sz w:val="16"/>
                <w:szCs w:val="16"/>
              </w:rPr>
              <w:t>контрольн</w:t>
            </w:r>
            <w:r w:rsidR="00A00F0B">
              <w:rPr>
                <w:sz w:val="16"/>
                <w:szCs w:val="16"/>
              </w:rPr>
              <w:t>о</w:t>
            </w:r>
            <w:r w:rsidR="00A00F0B">
              <w:rPr>
                <w:sz w:val="16"/>
                <w:szCs w:val="16"/>
              </w:rPr>
              <w:t xml:space="preserve">го мероприятия </w:t>
            </w:r>
            <w:r w:rsidR="00E74D3E">
              <w:rPr>
                <w:sz w:val="16"/>
                <w:szCs w:val="16"/>
              </w:rPr>
              <w:t>направлены</w:t>
            </w:r>
            <w:r w:rsidR="007C6359">
              <w:rPr>
                <w:sz w:val="16"/>
                <w:szCs w:val="16"/>
              </w:rPr>
              <w:t>:</w:t>
            </w:r>
            <w:r w:rsidRPr="003E428A">
              <w:rPr>
                <w:sz w:val="16"/>
                <w:szCs w:val="16"/>
              </w:rPr>
              <w:t xml:space="preserve"> </w:t>
            </w:r>
          </w:p>
        </w:tc>
        <w:tc>
          <w:tcPr>
            <w:tcW w:w="7371" w:type="dxa"/>
          </w:tcPr>
          <w:p w:rsidR="00A00F0B" w:rsidRPr="00EA6EBB" w:rsidRDefault="00892A85" w:rsidP="00704711">
            <w:pPr>
              <w:tabs>
                <w:tab w:val="left" w:pos="277"/>
              </w:tabs>
              <w:ind w:left="72"/>
              <w:jc w:val="both"/>
            </w:pPr>
            <w:r w:rsidRPr="00EA6EBB">
              <w:t>-</w:t>
            </w:r>
            <w:r w:rsidR="00C773C1" w:rsidRPr="00EA6EBB">
              <w:t xml:space="preserve"> </w:t>
            </w:r>
            <w:r w:rsidRPr="00EA6EBB">
              <w:t xml:space="preserve"> Администраци</w:t>
            </w:r>
            <w:r w:rsidR="005C0095" w:rsidRPr="00EA6EBB">
              <w:t>и</w:t>
            </w:r>
            <w:r w:rsidRPr="00EA6EBB">
              <w:t xml:space="preserve"> сельского поселения «</w:t>
            </w:r>
            <w:r w:rsidR="008170EE" w:rsidRPr="00EA6EBB">
              <w:t>Ижма</w:t>
            </w:r>
            <w:r w:rsidRPr="00EA6EBB">
              <w:t>»</w:t>
            </w:r>
          </w:p>
          <w:p w:rsidR="00F52DFB" w:rsidRPr="00EA6EBB" w:rsidRDefault="00F52DFB" w:rsidP="00704711">
            <w:pPr>
              <w:tabs>
                <w:tab w:val="left" w:pos="277"/>
              </w:tabs>
              <w:ind w:left="72"/>
              <w:jc w:val="both"/>
            </w:pPr>
            <w:r w:rsidRPr="00EA6EBB">
              <w:t>- Прокуратуру Ижемского района</w:t>
            </w:r>
          </w:p>
          <w:p w:rsidR="001D74D6" w:rsidRPr="003E428A" w:rsidRDefault="001D74D6" w:rsidP="008170EE">
            <w:pPr>
              <w:tabs>
                <w:tab w:val="left" w:pos="277"/>
              </w:tabs>
              <w:ind w:left="72"/>
              <w:jc w:val="both"/>
              <w:rPr>
                <w:sz w:val="16"/>
                <w:szCs w:val="16"/>
              </w:rPr>
            </w:pPr>
          </w:p>
        </w:tc>
      </w:tr>
    </w:tbl>
    <w:p w:rsidR="00DD48F8" w:rsidRDefault="00DD48F8" w:rsidP="00DD48F8">
      <w:pPr>
        <w:ind w:firstLine="720"/>
        <w:jc w:val="both"/>
      </w:pPr>
    </w:p>
    <w:p w:rsidR="00805EEA" w:rsidRPr="00805EEA" w:rsidRDefault="00805EEA" w:rsidP="00805EEA">
      <w:pPr>
        <w:keepLines/>
        <w:widowControl w:val="0"/>
        <w:spacing w:line="276" w:lineRule="auto"/>
        <w:jc w:val="both"/>
        <w:outlineLvl w:val="0"/>
        <w:rPr>
          <w:b/>
          <w:sz w:val="22"/>
          <w:szCs w:val="22"/>
        </w:rPr>
      </w:pPr>
      <w:r w:rsidRPr="00805EEA">
        <w:rPr>
          <w:rFonts w:eastAsia="Calibri"/>
          <w:b/>
          <w:sz w:val="22"/>
          <w:szCs w:val="22"/>
          <w:lang w:eastAsia="en-US"/>
        </w:rPr>
        <w:t xml:space="preserve">В результате аудита </w:t>
      </w:r>
      <w:r w:rsidRPr="00805EEA">
        <w:rPr>
          <w:b/>
          <w:sz w:val="22"/>
          <w:szCs w:val="22"/>
        </w:rPr>
        <w:t>по вопросам, включенным в программу Контрольно-счетной комиссией, у</w:t>
      </w:r>
      <w:r w:rsidRPr="00805EEA">
        <w:rPr>
          <w:b/>
          <w:sz w:val="22"/>
          <w:szCs w:val="22"/>
        </w:rPr>
        <w:t>с</w:t>
      </w:r>
      <w:r w:rsidRPr="00805EEA">
        <w:rPr>
          <w:b/>
          <w:sz w:val="22"/>
          <w:szCs w:val="22"/>
        </w:rPr>
        <w:t>тановлено сл</w:t>
      </w:r>
      <w:r w:rsidRPr="00805EEA">
        <w:rPr>
          <w:b/>
          <w:sz w:val="22"/>
          <w:szCs w:val="22"/>
        </w:rPr>
        <w:t>е</w:t>
      </w:r>
      <w:r w:rsidRPr="00805EEA">
        <w:rPr>
          <w:b/>
          <w:sz w:val="22"/>
          <w:szCs w:val="22"/>
        </w:rPr>
        <w:t>дующее:</w:t>
      </w:r>
    </w:p>
    <w:p w:rsidR="00805EEA" w:rsidRPr="00805EEA" w:rsidRDefault="00805EEA" w:rsidP="00805EEA">
      <w:pPr>
        <w:keepLines/>
        <w:widowControl w:val="0"/>
        <w:spacing w:line="276" w:lineRule="auto"/>
        <w:jc w:val="both"/>
        <w:outlineLvl w:val="0"/>
        <w:rPr>
          <w:sz w:val="22"/>
          <w:szCs w:val="22"/>
        </w:rPr>
      </w:pPr>
    </w:p>
    <w:p w:rsidR="00805EEA" w:rsidRPr="00805EEA" w:rsidRDefault="00805EEA" w:rsidP="00805EEA">
      <w:pPr>
        <w:pStyle w:val="af"/>
        <w:numPr>
          <w:ilvl w:val="0"/>
          <w:numId w:val="29"/>
        </w:numPr>
        <w:autoSpaceDE w:val="0"/>
        <w:autoSpaceDN w:val="0"/>
        <w:adjustRightInd w:val="0"/>
        <w:spacing w:after="200"/>
        <w:jc w:val="both"/>
        <w:rPr>
          <w:b/>
          <w:sz w:val="22"/>
          <w:szCs w:val="22"/>
        </w:rPr>
      </w:pPr>
      <w:r w:rsidRPr="00805EEA">
        <w:rPr>
          <w:b/>
          <w:sz w:val="22"/>
          <w:szCs w:val="22"/>
        </w:rPr>
        <w:t>Общая информация о закупках. Анализ и оценка планирования и организации закупок</w:t>
      </w:r>
    </w:p>
    <w:p w:rsidR="00805EEA" w:rsidRPr="00805EEA" w:rsidRDefault="00805EEA" w:rsidP="00805EEA">
      <w:pPr>
        <w:autoSpaceDE w:val="0"/>
        <w:autoSpaceDN w:val="0"/>
        <w:adjustRightInd w:val="0"/>
        <w:spacing w:line="276" w:lineRule="auto"/>
        <w:ind w:left="-426" w:firstLine="710"/>
        <w:jc w:val="both"/>
        <w:rPr>
          <w:rFonts w:eastAsia="Calibri"/>
          <w:sz w:val="22"/>
          <w:szCs w:val="22"/>
          <w:lang w:eastAsia="en-US"/>
        </w:rPr>
      </w:pPr>
      <w:r w:rsidRPr="00805EEA">
        <w:rPr>
          <w:b/>
          <w:sz w:val="22"/>
          <w:szCs w:val="22"/>
        </w:rPr>
        <w:t>1.1.</w:t>
      </w:r>
      <w:r w:rsidRPr="00805EEA">
        <w:rPr>
          <w:sz w:val="22"/>
          <w:szCs w:val="22"/>
        </w:rPr>
        <w:t xml:space="preserve"> Частью 1 статьи 72 Бюджетного кодекса РФ определено, что закупки товаров, работ, услуг для обеспечения государственных (муниципальных) нужд должны осуществляться в соответствии с Федерал</w:t>
      </w:r>
      <w:r w:rsidRPr="00805EEA">
        <w:rPr>
          <w:sz w:val="22"/>
          <w:szCs w:val="22"/>
        </w:rPr>
        <w:t>ь</w:t>
      </w:r>
      <w:r w:rsidRPr="00805EEA">
        <w:rPr>
          <w:sz w:val="22"/>
          <w:szCs w:val="22"/>
        </w:rPr>
        <w:t xml:space="preserve">ным законом № 44-ФЗ, с учетом положений Бюджетного кодекса РФ. </w:t>
      </w:r>
    </w:p>
    <w:p w:rsidR="00805EEA" w:rsidRPr="00805EEA" w:rsidRDefault="00805EEA" w:rsidP="00805EEA">
      <w:pPr>
        <w:autoSpaceDE w:val="0"/>
        <w:autoSpaceDN w:val="0"/>
        <w:adjustRightInd w:val="0"/>
        <w:spacing w:line="276" w:lineRule="auto"/>
        <w:ind w:left="-426" w:firstLine="710"/>
        <w:jc w:val="both"/>
        <w:rPr>
          <w:sz w:val="22"/>
          <w:szCs w:val="22"/>
        </w:rPr>
      </w:pPr>
      <w:r w:rsidRPr="00805EEA">
        <w:rPr>
          <w:sz w:val="22"/>
          <w:szCs w:val="22"/>
        </w:rPr>
        <w:t>Согласно ст.13 Федерального закона № 44-ФЗ, целями закупок является исполнение мероприятий муниципал</w:t>
      </w:r>
      <w:r w:rsidRPr="00805EEA">
        <w:rPr>
          <w:sz w:val="22"/>
          <w:szCs w:val="22"/>
        </w:rPr>
        <w:t>ь</w:t>
      </w:r>
      <w:r w:rsidRPr="00805EEA">
        <w:rPr>
          <w:sz w:val="22"/>
          <w:szCs w:val="22"/>
        </w:rPr>
        <w:t>ных программ и обеспечение исполнения функций и полномочий муниципальных органов.</w:t>
      </w:r>
    </w:p>
    <w:p w:rsidR="00805EEA" w:rsidRPr="00805EEA" w:rsidRDefault="00805EEA" w:rsidP="00805EEA">
      <w:pPr>
        <w:ind w:left="-426" w:firstLine="710"/>
        <w:jc w:val="both"/>
        <w:rPr>
          <w:sz w:val="22"/>
          <w:szCs w:val="22"/>
        </w:rPr>
      </w:pPr>
      <w:r w:rsidRPr="00805EEA">
        <w:rPr>
          <w:rStyle w:val="blk"/>
          <w:sz w:val="22"/>
          <w:szCs w:val="22"/>
        </w:rPr>
        <w:lastRenderedPageBreak/>
        <w:t>В силу требования ст.16 Федерального закона № 44-ФЗ планирование закупок осуществляется исходя из опр</w:t>
      </w:r>
      <w:r w:rsidRPr="00805EEA">
        <w:rPr>
          <w:rStyle w:val="blk"/>
          <w:sz w:val="22"/>
          <w:szCs w:val="22"/>
        </w:rPr>
        <w:t>е</w:t>
      </w:r>
      <w:r w:rsidRPr="00805EEA">
        <w:rPr>
          <w:rStyle w:val="blk"/>
          <w:sz w:val="22"/>
          <w:szCs w:val="22"/>
        </w:rPr>
        <w:t xml:space="preserve">деленных с учетом положений </w:t>
      </w:r>
      <w:hyperlink r:id="rId9" w:anchor="dst100111" w:history="1">
        <w:r w:rsidRPr="00805EEA">
          <w:rPr>
            <w:rStyle w:val="af1"/>
            <w:sz w:val="22"/>
            <w:szCs w:val="22"/>
          </w:rPr>
          <w:t>статьи 13</w:t>
        </w:r>
      </w:hyperlink>
      <w:r w:rsidRPr="00805EEA">
        <w:rPr>
          <w:rStyle w:val="blk"/>
          <w:sz w:val="22"/>
          <w:szCs w:val="22"/>
        </w:rPr>
        <w:t xml:space="preserve"> настоящего Федерального закона целей осуществления закупок посредством формирования, утверждения и ведения</w:t>
      </w:r>
      <w:bookmarkStart w:id="0" w:name="dst100135"/>
      <w:bookmarkEnd w:id="0"/>
      <w:r w:rsidRPr="00805EEA">
        <w:rPr>
          <w:rStyle w:val="blk"/>
          <w:sz w:val="22"/>
          <w:szCs w:val="22"/>
        </w:rPr>
        <w:t xml:space="preserve"> планов закупок и </w:t>
      </w:r>
      <w:bookmarkStart w:id="1" w:name="dst100136"/>
      <w:bookmarkEnd w:id="1"/>
      <w:r w:rsidRPr="00805EEA">
        <w:rPr>
          <w:rStyle w:val="blk"/>
          <w:sz w:val="22"/>
          <w:szCs w:val="22"/>
        </w:rPr>
        <w:t>планов-графиков.</w:t>
      </w:r>
    </w:p>
    <w:p w:rsidR="00805EEA" w:rsidRPr="00805EEA" w:rsidRDefault="00805EEA" w:rsidP="00805EEA">
      <w:pPr>
        <w:autoSpaceDE w:val="0"/>
        <w:autoSpaceDN w:val="0"/>
        <w:adjustRightInd w:val="0"/>
        <w:spacing w:line="276" w:lineRule="auto"/>
        <w:ind w:left="-426" w:firstLine="710"/>
        <w:jc w:val="both"/>
        <w:rPr>
          <w:rFonts w:eastAsia="Calibri"/>
          <w:sz w:val="22"/>
          <w:szCs w:val="22"/>
          <w:highlight w:val="yellow"/>
        </w:rPr>
      </w:pPr>
      <w:r w:rsidRPr="00805EEA">
        <w:rPr>
          <w:rFonts w:eastAsia="Calibri"/>
          <w:sz w:val="22"/>
          <w:szCs w:val="22"/>
          <w:lang w:eastAsia="en-US"/>
        </w:rPr>
        <w:t>Согласно ч.2 ст.72 Бюджетного кодекса РФ государственные (муниципальные) контракты заключ</w:t>
      </w:r>
      <w:r w:rsidRPr="00805EEA">
        <w:rPr>
          <w:rFonts w:eastAsia="Calibri"/>
          <w:sz w:val="22"/>
          <w:szCs w:val="22"/>
          <w:lang w:eastAsia="en-US"/>
        </w:rPr>
        <w:t>а</w:t>
      </w:r>
      <w:r w:rsidRPr="00805EEA">
        <w:rPr>
          <w:rFonts w:eastAsia="Calibri"/>
          <w:sz w:val="22"/>
          <w:szCs w:val="22"/>
          <w:lang w:eastAsia="en-US"/>
        </w:rPr>
        <w:t>ются в соо</w:t>
      </w:r>
      <w:r w:rsidRPr="00805EEA">
        <w:rPr>
          <w:rFonts w:eastAsia="Calibri"/>
          <w:sz w:val="22"/>
          <w:szCs w:val="22"/>
          <w:lang w:eastAsia="en-US"/>
        </w:rPr>
        <w:t>т</w:t>
      </w:r>
      <w:r w:rsidRPr="00805EEA">
        <w:rPr>
          <w:rFonts w:eastAsia="Calibri"/>
          <w:sz w:val="22"/>
          <w:szCs w:val="22"/>
          <w:lang w:eastAsia="en-US"/>
        </w:rPr>
        <w:t xml:space="preserve">ветствии с планом-графиком закупок товаров, работ, услуг для обеспечения государственных (муниципальных) нужд, сформированным и утвержденным в установленном Федеральным законом № 44-ФЗ порядке, и оплачиваются в пределах лимитов бюджетных обязательств. </w:t>
      </w:r>
    </w:p>
    <w:p w:rsidR="00805EEA" w:rsidRPr="00805EEA" w:rsidRDefault="00805EEA" w:rsidP="00805EEA">
      <w:pPr>
        <w:autoSpaceDE w:val="0"/>
        <w:autoSpaceDN w:val="0"/>
        <w:adjustRightInd w:val="0"/>
        <w:spacing w:line="276" w:lineRule="auto"/>
        <w:ind w:left="-426" w:firstLine="710"/>
        <w:jc w:val="both"/>
        <w:rPr>
          <w:rFonts w:eastAsia="Calibri"/>
          <w:b/>
          <w:sz w:val="22"/>
          <w:szCs w:val="22"/>
          <w:lang w:eastAsia="en-US"/>
        </w:rPr>
      </w:pPr>
      <w:r w:rsidRPr="00805EEA">
        <w:rPr>
          <w:rFonts w:eastAsia="Calibri"/>
          <w:sz w:val="22"/>
          <w:szCs w:val="22"/>
          <w:lang w:eastAsia="en-US"/>
        </w:rPr>
        <w:t>Согласно ст.21 Федерального закона № 44-ФЗ заказчики осуществляют закупки в соответствии с и</w:t>
      </w:r>
      <w:r w:rsidRPr="00805EEA">
        <w:rPr>
          <w:rFonts w:eastAsia="Calibri"/>
          <w:sz w:val="22"/>
          <w:szCs w:val="22"/>
          <w:lang w:eastAsia="en-US"/>
        </w:rPr>
        <w:t>н</w:t>
      </w:r>
      <w:r w:rsidRPr="00805EEA">
        <w:rPr>
          <w:rFonts w:eastAsia="Calibri"/>
          <w:sz w:val="22"/>
          <w:szCs w:val="22"/>
          <w:lang w:eastAsia="en-US"/>
        </w:rPr>
        <w:t xml:space="preserve">формацией, включенной в планы-графики в соответствии с </w:t>
      </w:r>
      <w:hyperlink r:id="rId10" w:history="1">
        <w:r w:rsidRPr="00805EEA">
          <w:rPr>
            <w:rFonts w:eastAsia="Calibri"/>
            <w:color w:val="0000FF"/>
            <w:sz w:val="22"/>
            <w:szCs w:val="22"/>
            <w:lang w:eastAsia="en-US"/>
          </w:rPr>
          <w:t>частью 3</w:t>
        </w:r>
      </w:hyperlink>
      <w:r w:rsidRPr="00805EEA">
        <w:rPr>
          <w:rFonts w:eastAsia="Calibri"/>
          <w:sz w:val="22"/>
          <w:szCs w:val="22"/>
          <w:lang w:eastAsia="en-US"/>
        </w:rPr>
        <w:t xml:space="preserve"> настоящей статьи. Закупки, не пред</w:t>
      </w:r>
      <w:r w:rsidRPr="00805EEA">
        <w:rPr>
          <w:rFonts w:eastAsia="Calibri"/>
          <w:sz w:val="22"/>
          <w:szCs w:val="22"/>
          <w:lang w:eastAsia="en-US"/>
        </w:rPr>
        <w:t>у</w:t>
      </w:r>
      <w:r w:rsidRPr="00805EEA">
        <w:rPr>
          <w:rFonts w:eastAsia="Calibri"/>
          <w:sz w:val="22"/>
          <w:szCs w:val="22"/>
          <w:lang w:eastAsia="en-US"/>
        </w:rPr>
        <w:t xml:space="preserve">смотренные планами-графиками, не могут быть осуществлены. Планы-графики содержат перечень закупок товаров, работ, услуг для обеспечения государственных и муниципальных нужд на финансовый год и являются основанием для осуществления закупок. </w:t>
      </w:r>
      <w:r w:rsidRPr="00805EEA">
        <w:rPr>
          <w:rFonts w:eastAsia="Calibri"/>
          <w:b/>
          <w:sz w:val="22"/>
          <w:szCs w:val="22"/>
          <w:lang w:eastAsia="en-US"/>
        </w:rPr>
        <w:t>Планы-графики формируются заказчиками в соотве</w:t>
      </w:r>
      <w:r w:rsidRPr="00805EEA">
        <w:rPr>
          <w:rFonts w:eastAsia="Calibri"/>
          <w:b/>
          <w:sz w:val="22"/>
          <w:szCs w:val="22"/>
          <w:lang w:eastAsia="en-US"/>
        </w:rPr>
        <w:t>т</w:t>
      </w:r>
      <w:r w:rsidRPr="00805EEA">
        <w:rPr>
          <w:rFonts w:eastAsia="Calibri"/>
          <w:b/>
          <w:sz w:val="22"/>
          <w:szCs w:val="22"/>
          <w:lang w:eastAsia="en-US"/>
        </w:rPr>
        <w:t>ствии с планами закупок.</w:t>
      </w:r>
    </w:p>
    <w:p w:rsidR="00805EEA" w:rsidRPr="00805EEA" w:rsidRDefault="00805EEA" w:rsidP="00805EEA">
      <w:pPr>
        <w:autoSpaceDE w:val="0"/>
        <w:autoSpaceDN w:val="0"/>
        <w:adjustRightInd w:val="0"/>
        <w:spacing w:line="276" w:lineRule="auto"/>
        <w:ind w:left="-426" w:firstLine="710"/>
        <w:jc w:val="both"/>
        <w:rPr>
          <w:rFonts w:eastAsia="Calibri"/>
          <w:sz w:val="22"/>
          <w:szCs w:val="22"/>
          <w:lang w:eastAsia="en-US"/>
        </w:rPr>
      </w:pPr>
      <w:r w:rsidRPr="00805EEA">
        <w:rPr>
          <w:rFonts w:eastAsia="Calibri"/>
          <w:sz w:val="22"/>
          <w:szCs w:val="22"/>
          <w:lang w:eastAsia="en-US"/>
        </w:rPr>
        <w:t>Согласно ст.17 Федерального закона № 44-ФЗ планы закупок формируются заказчиками исходя из целей осуществления закупок, государственным или муниципальным заказчиком в соответствии с требов</w:t>
      </w:r>
      <w:r w:rsidRPr="00805EEA">
        <w:rPr>
          <w:rFonts w:eastAsia="Calibri"/>
          <w:sz w:val="22"/>
          <w:szCs w:val="22"/>
          <w:lang w:eastAsia="en-US"/>
        </w:rPr>
        <w:t>а</w:t>
      </w:r>
      <w:r w:rsidRPr="00805EEA">
        <w:rPr>
          <w:rFonts w:eastAsia="Calibri"/>
          <w:sz w:val="22"/>
          <w:szCs w:val="22"/>
          <w:lang w:eastAsia="en-US"/>
        </w:rPr>
        <w:t>ниями статьи 17 Федерального закона № 44-ФЗ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Федерации.</w:t>
      </w:r>
    </w:p>
    <w:p w:rsidR="00805EEA" w:rsidRPr="00805EEA" w:rsidRDefault="00805EEA" w:rsidP="00805EEA">
      <w:pPr>
        <w:autoSpaceDE w:val="0"/>
        <w:autoSpaceDN w:val="0"/>
        <w:adjustRightInd w:val="0"/>
        <w:spacing w:line="276" w:lineRule="auto"/>
        <w:ind w:left="-426" w:firstLine="710"/>
        <w:jc w:val="both"/>
        <w:rPr>
          <w:rFonts w:eastAsia="Calibri"/>
          <w:sz w:val="22"/>
          <w:szCs w:val="22"/>
          <w:lang w:eastAsia="en-US"/>
        </w:rPr>
      </w:pPr>
      <w:r w:rsidRPr="00805EEA">
        <w:rPr>
          <w:rFonts w:eastAsia="Calibri"/>
          <w:sz w:val="22"/>
          <w:szCs w:val="22"/>
          <w:lang w:eastAsia="en-US"/>
        </w:rPr>
        <w:t xml:space="preserve">План закупок и План-график утверждаются в течение </w:t>
      </w:r>
      <w:r w:rsidRPr="00805EEA">
        <w:rPr>
          <w:rFonts w:eastAsia="Calibri"/>
          <w:b/>
          <w:sz w:val="22"/>
          <w:szCs w:val="22"/>
          <w:lang w:eastAsia="en-US"/>
        </w:rPr>
        <w:t>десяти рабочих дней</w:t>
      </w:r>
      <w:r w:rsidRPr="00805EEA">
        <w:rPr>
          <w:rFonts w:eastAsia="Calibri"/>
          <w:sz w:val="22"/>
          <w:szCs w:val="22"/>
          <w:lang w:eastAsia="en-US"/>
        </w:rPr>
        <w:t xml:space="preserve"> после доведения до гос</w:t>
      </w:r>
      <w:r w:rsidRPr="00805EEA">
        <w:rPr>
          <w:rFonts w:eastAsia="Calibri"/>
          <w:sz w:val="22"/>
          <w:szCs w:val="22"/>
          <w:lang w:eastAsia="en-US"/>
        </w:rPr>
        <w:t>у</w:t>
      </w:r>
      <w:r w:rsidRPr="00805EEA">
        <w:rPr>
          <w:rFonts w:eastAsia="Calibri"/>
          <w:sz w:val="22"/>
          <w:szCs w:val="22"/>
          <w:lang w:eastAsia="en-US"/>
        </w:rPr>
        <w:t>дарстве</w:t>
      </w:r>
      <w:r w:rsidRPr="00805EEA">
        <w:rPr>
          <w:rFonts w:eastAsia="Calibri"/>
          <w:sz w:val="22"/>
          <w:szCs w:val="22"/>
          <w:lang w:eastAsia="en-US"/>
        </w:rPr>
        <w:t>н</w:t>
      </w:r>
      <w:r w:rsidRPr="00805EEA">
        <w:rPr>
          <w:rFonts w:eastAsia="Calibri"/>
          <w:sz w:val="22"/>
          <w:szCs w:val="22"/>
          <w:lang w:eastAsia="en-US"/>
        </w:rPr>
        <w:t xml:space="preserve">ного или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(ч.7 ст.17, ч.10 ст.21 Закон № 44-ФЗ, п.3 Постановления РФ № 554, п.3 Постановления РФ № 1043). </w:t>
      </w:r>
    </w:p>
    <w:p w:rsidR="00805EEA" w:rsidRPr="00805EEA" w:rsidRDefault="00805EEA" w:rsidP="00805EEA">
      <w:pPr>
        <w:autoSpaceDE w:val="0"/>
        <w:autoSpaceDN w:val="0"/>
        <w:adjustRightInd w:val="0"/>
        <w:spacing w:line="276" w:lineRule="auto"/>
        <w:ind w:left="-426" w:firstLine="710"/>
        <w:jc w:val="both"/>
        <w:rPr>
          <w:sz w:val="22"/>
          <w:szCs w:val="22"/>
        </w:rPr>
      </w:pPr>
      <w:r w:rsidRPr="00805EEA">
        <w:rPr>
          <w:sz w:val="22"/>
          <w:szCs w:val="22"/>
        </w:rPr>
        <w:t>1.1.1. Согласно представленным к проверке документам Администрации сельского поселения  (ув</w:t>
      </w:r>
      <w:r w:rsidRPr="00805EEA">
        <w:rPr>
          <w:sz w:val="22"/>
          <w:szCs w:val="22"/>
        </w:rPr>
        <w:t>е</w:t>
      </w:r>
      <w:r w:rsidRPr="00805EEA">
        <w:rPr>
          <w:sz w:val="22"/>
          <w:szCs w:val="22"/>
        </w:rPr>
        <w:t xml:space="preserve">домления о лимитах бюджетных обязательств  Финансового управления администрации МР «Ижемский» № 7 от 01.01.2017г. и №1 от 01.01.2018г.) лимиты бюджетных обязательств доведены до Администрации сельского поселения  на 2017 год 01.01.2017г., на 2018 год и 01.01.2018г. </w:t>
      </w:r>
    </w:p>
    <w:p w:rsidR="00805EEA" w:rsidRPr="00805EEA" w:rsidRDefault="00805EEA" w:rsidP="00805EEA">
      <w:pPr>
        <w:autoSpaceDE w:val="0"/>
        <w:autoSpaceDN w:val="0"/>
        <w:adjustRightInd w:val="0"/>
        <w:spacing w:line="276" w:lineRule="auto"/>
        <w:ind w:left="-426" w:firstLine="710"/>
        <w:jc w:val="both"/>
        <w:rPr>
          <w:sz w:val="22"/>
          <w:szCs w:val="22"/>
        </w:rPr>
      </w:pPr>
      <w:r w:rsidRPr="00805EEA">
        <w:rPr>
          <w:sz w:val="22"/>
          <w:szCs w:val="22"/>
        </w:rPr>
        <w:t>Таким образом, согласно требованиям законодательства срок утверждения плана закупок и плана-графика А</w:t>
      </w:r>
      <w:r w:rsidRPr="00805EEA">
        <w:rPr>
          <w:sz w:val="22"/>
          <w:szCs w:val="22"/>
        </w:rPr>
        <w:t>д</w:t>
      </w:r>
      <w:r w:rsidRPr="00805EEA">
        <w:rPr>
          <w:sz w:val="22"/>
          <w:szCs w:val="22"/>
        </w:rPr>
        <w:t>министрации сельского поселения за проверяемый период был установлен в период не позднее 23 января 2017 и 2018 годы.</w:t>
      </w:r>
    </w:p>
    <w:p w:rsidR="00805EEA" w:rsidRPr="00805EEA" w:rsidRDefault="00805EEA" w:rsidP="00805EEA">
      <w:pPr>
        <w:autoSpaceDE w:val="0"/>
        <w:autoSpaceDN w:val="0"/>
        <w:adjustRightInd w:val="0"/>
        <w:spacing w:line="276" w:lineRule="auto"/>
        <w:ind w:left="-426" w:firstLine="710"/>
        <w:jc w:val="both"/>
        <w:rPr>
          <w:sz w:val="22"/>
          <w:szCs w:val="22"/>
        </w:rPr>
      </w:pPr>
      <w:r w:rsidRPr="00805EEA">
        <w:rPr>
          <w:sz w:val="22"/>
          <w:szCs w:val="22"/>
        </w:rPr>
        <w:t>1.1.2. Исходя из информации, содержащейся на официальном сайте единой информационной сист</w:t>
      </w:r>
      <w:r w:rsidRPr="00805EEA">
        <w:rPr>
          <w:sz w:val="22"/>
          <w:szCs w:val="22"/>
        </w:rPr>
        <w:t>е</w:t>
      </w:r>
      <w:r w:rsidRPr="00805EEA">
        <w:rPr>
          <w:sz w:val="22"/>
          <w:szCs w:val="22"/>
        </w:rPr>
        <w:t xml:space="preserve">мы в информационно-телекоммуникационной сети «Интернет»- </w:t>
      </w:r>
      <w:hyperlink r:id="rId11" w:history="1">
        <w:r w:rsidRPr="00805EEA">
          <w:rPr>
            <w:rStyle w:val="af1"/>
            <w:sz w:val="22"/>
            <w:szCs w:val="22"/>
            <w:lang w:val="en-US"/>
          </w:rPr>
          <w:t>www</w:t>
        </w:r>
        <w:r w:rsidRPr="00805EEA">
          <w:rPr>
            <w:rStyle w:val="af1"/>
            <w:sz w:val="22"/>
            <w:szCs w:val="22"/>
          </w:rPr>
          <w:t>.</w:t>
        </w:r>
        <w:r w:rsidRPr="00805EEA">
          <w:rPr>
            <w:rStyle w:val="af1"/>
            <w:sz w:val="22"/>
            <w:szCs w:val="22"/>
            <w:lang w:val="en-US"/>
          </w:rPr>
          <w:t>zakupki</w:t>
        </w:r>
        <w:r w:rsidRPr="00805EEA">
          <w:rPr>
            <w:rStyle w:val="af1"/>
            <w:sz w:val="22"/>
            <w:szCs w:val="22"/>
          </w:rPr>
          <w:t>.</w:t>
        </w:r>
        <w:r w:rsidRPr="00805EEA">
          <w:rPr>
            <w:rStyle w:val="af1"/>
            <w:sz w:val="22"/>
            <w:szCs w:val="22"/>
            <w:lang w:val="en-US"/>
          </w:rPr>
          <w:t>gov</w:t>
        </w:r>
        <w:r w:rsidRPr="00805EEA">
          <w:rPr>
            <w:rStyle w:val="af1"/>
            <w:sz w:val="22"/>
            <w:szCs w:val="22"/>
          </w:rPr>
          <w:t>.</w:t>
        </w:r>
        <w:r w:rsidRPr="00805EEA">
          <w:rPr>
            <w:rStyle w:val="af1"/>
            <w:sz w:val="22"/>
            <w:szCs w:val="22"/>
            <w:lang w:val="en-US"/>
          </w:rPr>
          <w:t>ru</w:t>
        </w:r>
      </w:hyperlink>
      <w:r w:rsidRPr="00805EEA">
        <w:rPr>
          <w:sz w:val="22"/>
          <w:szCs w:val="22"/>
        </w:rPr>
        <w:t xml:space="preserve"> (далее - ЕИС) устано</w:t>
      </w:r>
      <w:r w:rsidRPr="00805EEA">
        <w:rPr>
          <w:sz w:val="22"/>
          <w:szCs w:val="22"/>
        </w:rPr>
        <w:t>в</w:t>
      </w:r>
      <w:r w:rsidRPr="00805EEA">
        <w:rPr>
          <w:sz w:val="22"/>
          <w:szCs w:val="22"/>
        </w:rPr>
        <w:t>лено следующее:</w:t>
      </w:r>
    </w:p>
    <w:p w:rsidR="00805EEA" w:rsidRPr="00805EEA" w:rsidRDefault="00805EEA" w:rsidP="00805EEA">
      <w:pPr>
        <w:autoSpaceDE w:val="0"/>
        <w:autoSpaceDN w:val="0"/>
        <w:adjustRightInd w:val="0"/>
        <w:spacing w:line="276" w:lineRule="auto"/>
        <w:ind w:left="-426" w:firstLine="710"/>
        <w:jc w:val="both"/>
        <w:rPr>
          <w:sz w:val="22"/>
          <w:szCs w:val="22"/>
        </w:rPr>
      </w:pPr>
      <w:r w:rsidRPr="00805EEA">
        <w:rPr>
          <w:sz w:val="22"/>
          <w:szCs w:val="22"/>
        </w:rPr>
        <w:t xml:space="preserve">Первоначальный План закупок на 2017 год (всего 15 версий) Администрацией сельского поселения утвержден с нарушением требований ч. 7 ст. 17 Федерального закона № 44-ФЗ и п.3 Постановления РФ № 1043 (план закупок утвержден до доведения лимитов бюджетных обязательств, 29.12.2016г.). Кроме того, 11 версий Плана закупок размещенные 18.01.17г., 20.01.17г., 20.02.17г., 20.03.17г., 01.06.17г. (от 01.06.17г. - в количестве 3-х версий), 15.06.17г. (в количестве 3-х версий) и 26.06.17г., утверждены 29.12.2016г. </w:t>
      </w:r>
    </w:p>
    <w:p w:rsidR="00805EEA" w:rsidRPr="00805EEA" w:rsidRDefault="00805EEA" w:rsidP="00805EEA">
      <w:pPr>
        <w:autoSpaceDE w:val="0"/>
        <w:autoSpaceDN w:val="0"/>
        <w:adjustRightInd w:val="0"/>
        <w:spacing w:line="276" w:lineRule="auto"/>
        <w:ind w:left="-426" w:firstLine="710"/>
        <w:jc w:val="both"/>
        <w:rPr>
          <w:sz w:val="22"/>
          <w:szCs w:val="22"/>
        </w:rPr>
      </w:pPr>
      <w:r w:rsidRPr="00805EEA">
        <w:rPr>
          <w:sz w:val="22"/>
          <w:szCs w:val="22"/>
        </w:rPr>
        <w:t>Первоначальный План-график за 2017 год, а также последующие версии Плана-графика (всего у</w:t>
      </w:r>
      <w:r w:rsidRPr="00805EEA">
        <w:rPr>
          <w:sz w:val="22"/>
          <w:szCs w:val="22"/>
        </w:rPr>
        <w:t>т</w:t>
      </w:r>
      <w:r w:rsidRPr="00805EEA">
        <w:rPr>
          <w:sz w:val="22"/>
          <w:szCs w:val="22"/>
        </w:rPr>
        <w:t xml:space="preserve">верждено 9 версий) Администрацией сельского поселения утверждались в установленные законодательством сроки, </w:t>
      </w:r>
      <w:r w:rsidRPr="00805EEA">
        <w:rPr>
          <w:b/>
          <w:sz w:val="22"/>
          <w:szCs w:val="22"/>
        </w:rPr>
        <w:t>кроме Плана-графика на 2017 год версий № 3 и № 4. Третья версия Плана-графика утверждена 01.06.2017г., размещена 15.06.2017г., четвертая версия Плана-графика утверждена 29.12.2016г.,</w:t>
      </w:r>
      <w:r w:rsidRPr="00805EEA">
        <w:rPr>
          <w:sz w:val="22"/>
          <w:szCs w:val="22"/>
        </w:rPr>
        <w:t xml:space="preserve"> то есть ранее дат утвержденных версий № 0, 1, 2, 3 и ранее даты доведения лимитов бюджетных обязательств. </w:t>
      </w:r>
      <w:r w:rsidRPr="00805EEA">
        <w:rPr>
          <w:b/>
          <w:sz w:val="22"/>
          <w:szCs w:val="22"/>
        </w:rPr>
        <w:t xml:space="preserve">Дата размещения Плана-графика версии № 4 - 26.06.2017г. </w:t>
      </w:r>
    </w:p>
    <w:p w:rsidR="00805EEA" w:rsidRPr="00805EEA" w:rsidRDefault="00805EEA" w:rsidP="00805EEA">
      <w:pPr>
        <w:autoSpaceDE w:val="0"/>
        <w:autoSpaceDN w:val="0"/>
        <w:adjustRightInd w:val="0"/>
        <w:spacing w:line="276" w:lineRule="auto"/>
        <w:ind w:left="-426" w:firstLine="710"/>
        <w:jc w:val="both"/>
        <w:rPr>
          <w:rFonts w:eastAsia="Calibri"/>
          <w:sz w:val="22"/>
          <w:szCs w:val="22"/>
          <w:lang w:eastAsia="en-US"/>
        </w:rPr>
      </w:pPr>
      <w:r w:rsidRPr="00805EEA">
        <w:rPr>
          <w:rFonts w:eastAsia="Calibri"/>
          <w:sz w:val="22"/>
          <w:szCs w:val="22"/>
          <w:lang w:eastAsia="en-US"/>
        </w:rPr>
        <w:t xml:space="preserve">Утвержденные Планы закупок и Планы графики подлежат размещению в единой информационной системе в течение </w:t>
      </w:r>
      <w:r w:rsidRPr="00805EEA">
        <w:rPr>
          <w:rFonts w:eastAsia="Calibri"/>
          <w:b/>
          <w:sz w:val="22"/>
          <w:szCs w:val="22"/>
          <w:lang w:eastAsia="en-US"/>
        </w:rPr>
        <w:t>трех рабочих дней</w:t>
      </w:r>
      <w:r w:rsidRPr="00805EEA">
        <w:rPr>
          <w:rFonts w:eastAsia="Calibri"/>
          <w:sz w:val="22"/>
          <w:szCs w:val="22"/>
          <w:lang w:eastAsia="en-US"/>
        </w:rPr>
        <w:t xml:space="preserve"> со дня утверждения или изменения такого плана, за исключением сведений, составляющих государственную тайну (ч.9 ст.17, ч.15 ст.21 Федерального закона № 44-ФЗ, п.2 Постановления РФ № 554, п.2 Постановления РФ № 1043).</w:t>
      </w:r>
    </w:p>
    <w:p w:rsidR="00805EEA" w:rsidRPr="00805EEA" w:rsidRDefault="00805EEA" w:rsidP="00805EEA">
      <w:pPr>
        <w:autoSpaceDE w:val="0"/>
        <w:autoSpaceDN w:val="0"/>
        <w:adjustRightInd w:val="0"/>
        <w:spacing w:after="240" w:line="276" w:lineRule="auto"/>
        <w:ind w:left="-426" w:firstLine="710"/>
        <w:jc w:val="both"/>
        <w:rPr>
          <w:rFonts w:eastAsia="Calibri"/>
          <w:sz w:val="22"/>
          <w:szCs w:val="22"/>
          <w:lang w:eastAsia="en-US"/>
        </w:rPr>
      </w:pPr>
      <w:r w:rsidRPr="00805EEA">
        <w:rPr>
          <w:rFonts w:eastAsia="Calibri"/>
          <w:sz w:val="22"/>
          <w:szCs w:val="22"/>
          <w:lang w:eastAsia="en-US"/>
        </w:rPr>
        <w:t>Следовательно, 11 версий Плана закупок и Плана-графика версий № 3 и № 4 на 2017 год размещ</w:t>
      </w:r>
      <w:r w:rsidRPr="00805EEA">
        <w:rPr>
          <w:rFonts w:eastAsia="Calibri"/>
          <w:sz w:val="22"/>
          <w:szCs w:val="22"/>
          <w:lang w:eastAsia="en-US"/>
        </w:rPr>
        <w:t>а</w:t>
      </w:r>
      <w:r w:rsidRPr="00805EEA">
        <w:rPr>
          <w:rFonts w:eastAsia="Calibri"/>
          <w:sz w:val="22"/>
          <w:szCs w:val="22"/>
          <w:lang w:eastAsia="en-US"/>
        </w:rPr>
        <w:t>лись с нар</w:t>
      </w:r>
      <w:r w:rsidRPr="00805EEA">
        <w:rPr>
          <w:rFonts w:eastAsia="Calibri"/>
          <w:sz w:val="22"/>
          <w:szCs w:val="22"/>
          <w:lang w:eastAsia="en-US"/>
        </w:rPr>
        <w:t>у</w:t>
      </w:r>
      <w:r w:rsidRPr="00805EEA">
        <w:rPr>
          <w:rFonts w:eastAsia="Calibri"/>
          <w:sz w:val="22"/>
          <w:szCs w:val="22"/>
          <w:lang w:eastAsia="en-US"/>
        </w:rPr>
        <w:t>шением сроков ч.9 ст.17, ч.15 ст.21 Федерального закона № 44-ФЗ, п.2 Постановления РФ № 554, п.2 Постановления РФ № 1043.</w:t>
      </w:r>
    </w:p>
    <w:p w:rsidR="00805EEA" w:rsidRPr="00805EEA" w:rsidRDefault="00805EEA" w:rsidP="00805EEA">
      <w:pPr>
        <w:autoSpaceDE w:val="0"/>
        <w:autoSpaceDN w:val="0"/>
        <w:adjustRightInd w:val="0"/>
        <w:spacing w:line="276" w:lineRule="auto"/>
        <w:ind w:left="-426" w:firstLine="710"/>
        <w:jc w:val="both"/>
        <w:rPr>
          <w:sz w:val="22"/>
          <w:szCs w:val="22"/>
        </w:rPr>
      </w:pPr>
      <w:r w:rsidRPr="00805EEA">
        <w:rPr>
          <w:sz w:val="22"/>
          <w:szCs w:val="22"/>
        </w:rPr>
        <w:lastRenderedPageBreak/>
        <w:t>На 2018 год все версии Плана закупок и Плана-графика закупок по состоянию проверки на 01.09.2018г. Адм</w:t>
      </w:r>
      <w:r w:rsidRPr="00805EEA">
        <w:rPr>
          <w:sz w:val="22"/>
          <w:szCs w:val="22"/>
        </w:rPr>
        <w:t>и</w:t>
      </w:r>
      <w:r w:rsidRPr="00805EEA">
        <w:rPr>
          <w:sz w:val="22"/>
          <w:szCs w:val="22"/>
        </w:rPr>
        <w:t xml:space="preserve">нистрацией сельского поселения </w:t>
      </w:r>
      <w:r w:rsidRPr="00805EEA">
        <w:rPr>
          <w:color w:val="0070C0"/>
          <w:sz w:val="22"/>
          <w:szCs w:val="22"/>
        </w:rPr>
        <w:t xml:space="preserve">утверждены </w:t>
      </w:r>
      <w:r w:rsidRPr="00805EEA">
        <w:rPr>
          <w:sz w:val="22"/>
          <w:szCs w:val="22"/>
        </w:rPr>
        <w:t>в установленные законодательством сроки.</w:t>
      </w:r>
    </w:p>
    <w:p w:rsidR="00805EEA" w:rsidRPr="00805EEA" w:rsidRDefault="00805EEA" w:rsidP="00805EEA">
      <w:pPr>
        <w:autoSpaceDE w:val="0"/>
        <w:autoSpaceDN w:val="0"/>
        <w:adjustRightInd w:val="0"/>
        <w:spacing w:line="276" w:lineRule="auto"/>
        <w:ind w:left="-426" w:firstLine="710"/>
        <w:jc w:val="both"/>
        <w:rPr>
          <w:sz w:val="22"/>
          <w:szCs w:val="22"/>
        </w:rPr>
      </w:pPr>
      <w:r w:rsidRPr="00805EEA">
        <w:rPr>
          <w:sz w:val="22"/>
          <w:szCs w:val="22"/>
        </w:rPr>
        <w:t>Всего по состоянию проверки на 01.09.2018 года Администрацией сельского поселения в ЕИС ра</w:t>
      </w:r>
      <w:r w:rsidRPr="00805EEA">
        <w:rPr>
          <w:sz w:val="22"/>
          <w:szCs w:val="22"/>
        </w:rPr>
        <w:t>з</w:t>
      </w:r>
      <w:r w:rsidRPr="00805EEA">
        <w:rPr>
          <w:sz w:val="22"/>
          <w:szCs w:val="22"/>
        </w:rPr>
        <w:t>мещено 7 версий Плана закупок на 2018 год, из них версия Плана закупок № 2 размещена с нарушением сроков (утвержден 09.01.18г., размещен 12.03.18г.), установленных</w:t>
      </w:r>
      <w:r w:rsidRPr="00805EEA">
        <w:rPr>
          <w:rFonts w:eastAsia="Calibri"/>
          <w:sz w:val="22"/>
          <w:szCs w:val="22"/>
          <w:lang w:eastAsia="en-US"/>
        </w:rPr>
        <w:t xml:space="preserve"> ч.9 ст.17 Федерального закона № 44-ФЗ, п.2 Постановления РФ № 1043</w:t>
      </w:r>
      <w:r w:rsidRPr="00805EEA">
        <w:rPr>
          <w:sz w:val="22"/>
          <w:szCs w:val="22"/>
        </w:rPr>
        <w:t xml:space="preserve">. </w:t>
      </w:r>
    </w:p>
    <w:p w:rsidR="00805EEA" w:rsidRPr="00805EEA" w:rsidRDefault="00805EEA" w:rsidP="00805EEA">
      <w:pPr>
        <w:autoSpaceDE w:val="0"/>
        <w:autoSpaceDN w:val="0"/>
        <w:adjustRightInd w:val="0"/>
        <w:spacing w:line="276" w:lineRule="auto"/>
        <w:ind w:left="-426" w:firstLine="710"/>
        <w:jc w:val="both"/>
        <w:rPr>
          <w:sz w:val="22"/>
          <w:szCs w:val="22"/>
        </w:rPr>
      </w:pPr>
      <w:r w:rsidRPr="00805EEA">
        <w:rPr>
          <w:sz w:val="22"/>
          <w:szCs w:val="22"/>
        </w:rPr>
        <w:t>Планы-графики на 2018 год по состоянию на 01.09.2018г. размещены в ЕИС в количестве 6 версий, из них ве</w:t>
      </w:r>
      <w:r w:rsidRPr="00805EEA">
        <w:rPr>
          <w:sz w:val="22"/>
          <w:szCs w:val="22"/>
        </w:rPr>
        <w:t>р</w:t>
      </w:r>
      <w:r w:rsidRPr="00805EEA">
        <w:rPr>
          <w:sz w:val="22"/>
          <w:szCs w:val="22"/>
        </w:rPr>
        <w:t>сия Плана-графика № 1 размещена с нарушением сроков (дата утверждения 09.01.2018г., а дата размещения 27.02.2018г.), установленных</w:t>
      </w:r>
      <w:r w:rsidRPr="00805EEA">
        <w:rPr>
          <w:rFonts w:eastAsia="Calibri"/>
          <w:sz w:val="22"/>
          <w:szCs w:val="22"/>
          <w:lang w:eastAsia="en-US"/>
        </w:rPr>
        <w:t xml:space="preserve"> ч.15 ст.21 Федерального закона № 44-ФЗ, п.2 Постановления РФ № 554</w:t>
      </w:r>
      <w:r w:rsidRPr="00805EEA">
        <w:rPr>
          <w:sz w:val="22"/>
          <w:szCs w:val="22"/>
        </w:rPr>
        <w:t xml:space="preserve">. </w:t>
      </w:r>
    </w:p>
    <w:p w:rsidR="00805EEA" w:rsidRPr="00805EEA" w:rsidRDefault="00805EEA" w:rsidP="00805EEA">
      <w:pPr>
        <w:autoSpaceDE w:val="0"/>
        <w:autoSpaceDN w:val="0"/>
        <w:adjustRightInd w:val="0"/>
        <w:spacing w:line="276" w:lineRule="auto"/>
        <w:ind w:left="-426" w:firstLine="710"/>
        <w:jc w:val="both"/>
        <w:rPr>
          <w:b/>
          <w:sz w:val="22"/>
          <w:szCs w:val="22"/>
        </w:rPr>
      </w:pPr>
      <w:r w:rsidRPr="00805EEA">
        <w:rPr>
          <w:b/>
          <w:sz w:val="22"/>
          <w:szCs w:val="22"/>
        </w:rPr>
        <w:t>Установленные в ходе аудита по данному вопросу нарушения содержат признаки администр</w:t>
      </w:r>
      <w:r w:rsidRPr="00805EEA">
        <w:rPr>
          <w:b/>
          <w:sz w:val="22"/>
          <w:szCs w:val="22"/>
        </w:rPr>
        <w:t>а</w:t>
      </w:r>
      <w:r w:rsidRPr="00805EEA">
        <w:rPr>
          <w:b/>
          <w:sz w:val="22"/>
          <w:szCs w:val="22"/>
        </w:rPr>
        <w:t>тивного правонарушения, предусмотренного ч. 4 ст. 7.29.3 КоАП РФ.</w:t>
      </w:r>
    </w:p>
    <w:p w:rsidR="00805EEA" w:rsidRPr="00805EEA" w:rsidRDefault="00805EEA" w:rsidP="00805EEA">
      <w:pPr>
        <w:autoSpaceDE w:val="0"/>
        <w:autoSpaceDN w:val="0"/>
        <w:adjustRightInd w:val="0"/>
        <w:spacing w:line="276" w:lineRule="auto"/>
        <w:ind w:left="-426" w:firstLine="710"/>
        <w:jc w:val="both"/>
        <w:rPr>
          <w:b/>
          <w:color w:val="0070C0"/>
          <w:sz w:val="22"/>
          <w:szCs w:val="22"/>
        </w:rPr>
      </w:pPr>
      <w:r w:rsidRPr="00805EEA">
        <w:rPr>
          <w:b/>
          <w:sz w:val="22"/>
          <w:szCs w:val="22"/>
        </w:rPr>
        <w:t>Согласно ч. 1 ст. 4.5 КоАП РФ срок привлечения к административной ответственности за н</w:t>
      </w:r>
      <w:r w:rsidRPr="00805EEA">
        <w:rPr>
          <w:b/>
          <w:sz w:val="22"/>
          <w:szCs w:val="22"/>
        </w:rPr>
        <w:t>а</w:t>
      </w:r>
      <w:r w:rsidRPr="00805EEA">
        <w:rPr>
          <w:b/>
          <w:sz w:val="22"/>
          <w:szCs w:val="22"/>
        </w:rPr>
        <w:t>рушение требований законодательства о контрактной системе в сфере закупок, товаров, работ, услуг для обеспечения государственных и муниципальных нужд (предусмотренных, в том числе статьями 7.29 – 7.32, 7.32.5 КоАП), один год со дня совершения административного правонарушения.</w:t>
      </w:r>
      <w:r w:rsidRPr="00805EEA">
        <w:rPr>
          <w:sz w:val="22"/>
          <w:szCs w:val="22"/>
        </w:rPr>
        <w:t xml:space="preserve"> </w:t>
      </w:r>
      <w:r w:rsidRPr="00805EEA">
        <w:rPr>
          <w:b/>
          <w:color w:val="0070C0"/>
          <w:sz w:val="22"/>
          <w:szCs w:val="22"/>
        </w:rPr>
        <w:t>Следов</w:t>
      </w:r>
      <w:r w:rsidRPr="00805EEA">
        <w:rPr>
          <w:b/>
          <w:color w:val="0070C0"/>
          <w:sz w:val="22"/>
          <w:szCs w:val="22"/>
        </w:rPr>
        <w:t>а</w:t>
      </w:r>
      <w:r w:rsidRPr="00805EEA">
        <w:rPr>
          <w:b/>
          <w:color w:val="0070C0"/>
          <w:sz w:val="22"/>
          <w:szCs w:val="22"/>
        </w:rPr>
        <w:t>тельно, срок привлечения к администр</w:t>
      </w:r>
      <w:r w:rsidRPr="00805EEA">
        <w:rPr>
          <w:b/>
          <w:color w:val="0070C0"/>
          <w:sz w:val="22"/>
          <w:szCs w:val="22"/>
        </w:rPr>
        <w:t>а</w:t>
      </w:r>
      <w:r w:rsidRPr="00805EEA">
        <w:rPr>
          <w:b/>
          <w:color w:val="0070C0"/>
          <w:sz w:val="22"/>
          <w:szCs w:val="22"/>
        </w:rPr>
        <w:t>тивной ответственности по нарушениям, допущенным в 2017 году, истек.</w:t>
      </w:r>
    </w:p>
    <w:p w:rsidR="00805EEA" w:rsidRPr="00805EEA" w:rsidRDefault="00805EEA" w:rsidP="00805EEA">
      <w:pPr>
        <w:widowControl w:val="0"/>
        <w:spacing w:line="276" w:lineRule="auto"/>
        <w:ind w:left="-426" w:firstLine="710"/>
        <w:jc w:val="both"/>
        <w:rPr>
          <w:b/>
          <w:sz w:val="22"/>
          <w:szCs w:val="22"/>
        </w:rPr>
      </w:pPr>
      <w:r w:rsidRPr="00805EEA">
        <w:rPr>
          <w:b/>
          <w:sz w:val="22"/>
          <w:szCs w:val="22"/>
        </w:rPr>
        <w:t>1.2.</w:t>
      </w:r>
      <w:r w:rsidRPr="00805EEA">
        <w:rPr>
          <w:sz w:val="22"/>
          <w:szCs w:val="22"/>
        </w:rPr>
        <w:t xml:space="preserve"> В нарушение статьей 17, 21 Федерального закона № 44-ФЗ Администрацией сельского поселения в Плане закупок и Плане-графике на 2017 год не планировалась закупка по договору, заключенному с Коми филиалом ПАО «Ростелеком» в соответствии с п.1 ч.1 ст.93 Федерального закона № 44-ФЗ (</w:t>
      </w:r>
      <w:r w:rsidRPr="00805EEA">
        <w:rPr>
          <w:i/>
          <w:sz w:val="22"/>
          <w:szCs w:val="22"/>
        </w:rPr>
        <w:t>Пункты 4.18, 4.19 Классификатора нарушений</w:t>
      </w:r>
      <w:r w:rsidRPr="00805EEA">
        <w:rPr>
          <w:sz w:val="22"/>
          <w:szCs w:val="22"/>
        </w:rPr>
        <w:t xml:space="preserve">). Закупка запланирована в </w:t>
      </w:r>
      <w:r w:rsidRPr="00805EEA">
        <w:rPr>
          <w:b/>
          <w:sz w:val="22"/>
          <w:szCs w:val="22"/>
        </w:rPr>
        <w:t xml:space="preserve"> </w:t>
      </w:r>
      <w:r w:rsidRPr="00805EEA">
        <w:rPr>
          <w:sz w:val="22"/>
          <w:szCs w:val="22"/>
        </w:rPr>
        <w:t xml:space="preserve">Плане закупок и Плане-графике по п.4 ч.1 ст.93 Федерального закона № 44-ФЗ.  </w:t>
      </w:r>
    </w:p>
    <w:p w:rsidR="00805EEA" w:rsidRPr="00805EEA" w:rsidRDefault="00805EEA" w:rsidP="00805EEA">
      <w:pPr>
        <w:autoSpaceDE w:val="0"/>
        <w:autoSpaceDN w:val="0"/>
        <w:adjustRightInd w:val="0"/>
        <w:spacing w:line="276" w:lineRule="auto"/>
        <w:ind w:left="-426" w:firstLine="710"/>
        <w:jc w:val="both"/>
        <w:rPr>
          <w:rFonts w:eastAsia="Calibri"/>
          <w:sz w:val="22"/>
          <w:szCs w:val="22"/>
          <w:lang w:eastAsia="en-US"/>
        </w:rPr>
      </w:pPr>
      <w:r w:rsidRPr="00805EEA">
        <w:rPr>
          <w:b/>
          <w:sz w:val="22"/>
          <w:szCs w:val="22"/>
        </w:rPr>
        <w:t>1.3.</w:t>
      </w:r>
      <w:r w:rsidRPr="00805EEA">
        <w:rPr>
          <w:sz w:val="22"/>
          <w:szCs w:val="22"/>
        </w:rPr>
        <w:t xml:space="preserve"> В соответствии с ч.2 ст.38 Федерального закона № 44-ФЗ распоряжением главы сельского пос</w:t>
      </w:r>
      <w:r w:rsidRPr="00805EEA">
        <w:rPr>
          <w:sz w:val="22"/>
          <w:szCs w:val="22"/>
        </w:rPr>
        <w:t>е</w:t>
      </w:r>
      <w:r w:rsidRPr="00805EEA">
        <w:rPr>
          <w:sz w:val="22"/>
          <w:szCs w:val="22"/>
        </w:rPr>
        <w:t>ления «И</w:t>
      </w:r>
      <w:r w:rsidRPr="00805EEA">
        <w:rPr>
          <w:sz w:val="22"/>
          <w:szCs w:val="22"/>
        </w:rPr>
        <w:t>ж</w:t>
      </w:r>
      <w:r w:rsidRPr="00805EEA">
        <w:rPr>
          <w:sz w:val="22"/>
          <w:szCs w:val="22"/>
        </w:rPr>
        <w:t>ма» от 09.03.2015г. № 1-р (о.д.), для осуществления функций и полномочий деятельности заказчика назначен ответс</w:t>
      </w:r>
      <w:r w:rsidRPr="00805EEA">
        <w:rPr>
          <w:sz w:val="22"/>
          <w:szCs w:val="22"/>
        </w:rPr>
        <w:t>т</w:t>
      </w:r>
      <w:r w:rsidRPr="00805EEA">
        <w:rPr>
          <w:sz w:val="22"/>
          <w:szCs w:val="22"/>
        </w:rPr>
        <w:t>венный за осуществление закупок, включая исполнение каждого контракта</w:t>
      </w:r>
      <w:r w:rsidRPr="00805EEA">
        <w:rPr>
          <w:rStyle w:val="af7"/>
          <w:sz w:val="22"/>
          <w:szCs w:val="22"/>
        </w:rPr>
        <w:footnoteReference w:id="2"/>
      </w:r>
      <w:r w:rsidRPr="00805EEA">
        <w:rPr>
          <w:sz w:val="22"/>
          <w:szCs w:val="22"/>
        </w:rPr>
        <w:t xml:space="preserve"> в лице ведущего специалиста Учреждения – Чупровой Ирины Вячеславовны.</w:t>
      </w:r>
    </w:p>
    <w:p w:rsidR="00805EEA" w:rsidRPr="00805EEA" w:rsidRDefault="00805EEA" w:rsidP="00805EEA">
      <w:pPr>
        <w:autoSpaceDE w:val="0"/>
        <w:autoSpaceDN w:val="0"/>
        <w:adjustRightInd w:val="0"/>
        <w:spacing w:line="276" w:lineRule="auto"/>
        <w:ind w:left="-426" w:firstLine="710"/>
        <w:jc w:val="both"/>
        <w:rPr>
          <w:rFonts w:eastAsia="Calibri"/>
          <w:sz w:val="22"/>
          <w:szCs w:val="22"/>
        </w:rPr>
      </w:pPr>
      <w:r w:rsidRPr="00805EEA">
        <w:rPr>
          <w:rFonts w:eastAsia="Calibri"/>
          <w:sz w:val="22"/>
          <w:szCs w:val="22"/>
        </w:rPr>
        <w:t xml:space="preserve">В соответствии с ч.6 ст.38 </w:t>
      </w:r>
      <w:r w:rsidRPr="00805EEA">
        <w:rPr>
          <w:sz w:val="22"/>
          <w:szCs w:val="22"/>
        </w:rPr>
        <w:t xml:space="preserve">Федерального закона № 44-ФЗ </w:t>
      </w:r>
      <w:r w:rsidRPr="00805EEA">
        <w:rPr>
          <w:rFonts w:eastAsia="Calibri"/>
          <w:sz w:val="22"/>
          <w:szCs w:val="22"/>
        </w:rPr>
        <w:t>Контрактный управляющий, назначенный Учрежд</w:t>
      </w:r>
      <w:r w:rsidRPr="00805EEA">
        <w:rPr>
          <w:rFonts w:eastAsia="Calibri"/>
          <w:sz w:val="22"/>
          <w:szCs w:val="22"/>
        </w:rPr>
        <w:t>е</w:t>
      </w:r>
      <w:r w:rsidRPr="00805EEA">
        <w:rPr>
          <w:rFonts w:eastAsia="Calibri"/>
          <w:sz w:val="22"/>
          <w:szCs w:val="22"/>
        </w:rPr>
        <w:t>нием, прошел повышение квалификации сфере закупок в ФГБОУ ДПОС «Институт переподготовки и повышения квалификации работников агропромышленного комплекса Республики Коми», удостоверение о повышении квалифик</w:t>
      </w:r>
      <w:r w:rsidRPr="00805EEA">
        <w:rPr>
          <w:rFonts w:eastAsia="Calibri"/>
          <w:sz w:val="22"/>
          <w:szCs w:val="22"/>
        </w:rPr>
        <w:t>а</w:t>
      </w:r>
      <w:r w:rsidRPr="00805EEA">
        <w:rPr>
          <w:rFonts w:eastAsia="Calibri"/>
          <w:sz w:val="22"/>
          <w:szCs w:val="22"/>
        </w:rPr>
        <w:t xml:space="preserve">ции к проверке предоставлялось. </w:t>
      </w:r>
    </w:p>
    <w:p w:rsidR="00805EEA" w:rsidRPr="00805EEA" w:rsidRDefault="00805EEA" w:rsidP="00805EEA">
      <w:pPr>
        <w:autoSpaceDE w:val="0"/>
        <w:autoSpaceDN w:val="0"/>
        <w:adjustRightInd w:val="0"/>
        <w:spacing w:line="276" w:lineRule="auto"/>
        <w:ind w:left="-426" w:firstLine="710"/>
        <w:jc w:val="both"/>
        <w:rPr>
          <w:rFonts w:eastAsia="Calibri"/>
          <w:sz w:val="22"/>
          <w:szCs w:val="22"/>
        </w:rPr>
      </w:pPr>
      <w:r w:rsidRPr="00805EEA">
        <w:rPr>
          <w:rFonts w:eastAsia="Calibri"/>
          <w:sz w:val="22"/>
          <w:szCs w:val="22"/>
        </w:rPr>
        <w:t>В соответствии со ст. 39 Федерального закона № 44-ФЗ распоряжениями главы сельского поселения «Ижма» от 09.03.2015г. № 2-р (о.д.) и от 08.01.2018г. № 1-р (а.д.) создана единая комиссия по осуществл</w:t>
      </w:r>
      <w:r w:rsidRPr="00805EEA">
        <w:rPr>
          <w:rFonts w:eastAsia="Calibri"/>
          <w:sz w:val="22"/>
          <w:szCs w:val="22"/>
        </w:rPr>
        <w:t>е</w:t>
      </w:r>
      <w:r w:rsidRPr="00805EEA">
        <w:rPr>
          <w:rFonts w:eastAsia="Calibri"/>
          <w:sz w:val="22"/>
          <w:szCs w:val="22"/>
        </w:rPr>
        <w:t>нию закупок, утверждено Положение о единой комиссии по осуществлению закупок распоряжением главы сельского поселения «Ижма» от 01.02.2014г. « 1-р (а.д.).</w:t>
      </w:r>
    </w:p>
    <w:p w:rsidR="00805EEA" w:rsidRPr="00805EEA" w:rsidRDefault="00805EEA" w:rsidP="00805EEA">
      <w:pPr>
        <w:autoSpaceDE w:val="0"/>
        <w:autoSpaceDN w:val="0"/>
        <w:adjustRightInd w:val="0"/>
        <w:spacing w:line="276" w:lineRule="auto"/>
        <w:ind w:left="-426" w:firstLine="710"/>
        <w:jc w:val="both"/>
        <w:rPr>
          <w:rFonts w:eastAsia="Calibri"/>
          <w:sz w:val="22"/>
          <w:szCs w:val="22"/>
        </w:rPr>
      </w:pPr>
      <w:r w:rsidRPr="00805EEA">
        <w:rPr>
          <w:rFonts w:eastAsia="Calibri"/>
          <w:sz w:val="22"/>
          <w:szCs w:val="22"/>
        </w:rPr>
        <w:t>В соответствии с ч.5 ст.39 Федерального закона № 44-ФЗ лица, входящие в состав членов единой к</w:t>
      </w:r>
      <w:r w:rsidRPr="00805EEA">
        <w:rPr>
          <w:rFonts w:eastAsia="Calibri"/>
          <w:sz w:val="22"/>
          <w:szCs w:val="22"/>
        </w:rPr>
        <w:t>о</w:t>
      </w:r>
      <w:r w:rsidRPr="00805EEA">
        <w:rPr>
          <w:rFonts w:eastAsia="Calibri"/>
          <w:sz w:val="22"/>
          <w:szCs w:val="22"/>
        </w:rPr>
        <w:t>миссии прошли повышение квалификации в сфере закупок в ФГБОУ ДПОС «Институт переподготовки и повышения квалификации работников агропромышленного комплекса Республики Коми» и в Государстве</w:t>
      </w:r>
      <w:r w:rsidRPr="00805EEA">
        <w:rPr>
          <w:rFonts w:eastAsia="Calibri"/>
          <w:sz w:val="22"/>
          <w:szCs w:val="22"/>
        </w:rPr>
        <w:t>н</w:t>
      </w:r>
      <w:r w:rsidRPr="00805EEA">
        <w:rPr>
          <w:rFonts w:eastAsia="Calibri"/>
          <w:sz w:val="22"/>
          <w:szCs w:val="22"/>
        </w:rPr>
        <w:t>ном образовательном учрежд</w:t>
      </w:r>
      <w:r w:rsidRPr="00805EEA">
        <w:rPr>
          <w:rFonts w:eastAsia="Calibri"/>
          <w:sz w:val="22"/>
          <w:szCs w:val="22"/>
        </w:rPr>
        <w:t>е</w:t>
      </w:r>
      <w:r w:rsidRPr="00805EEA">
        <w:rPr>
          <w:rFonts w:eastAsia="Calibri"/>
          <w:sz w:val="22"/>
          <w:szCs w:val="22"/>
        </w:rPr>
        <w:t>нии высшего образования «Коми республиканская академии государственной службы и управления».</w:t>
      </w:r>
    </w:p>
    <w:p w:rsidR="00805EEA" w:rsidRPr="00805EEA" w:rsidRDefault="00805EEA" w:rsidP="00805EEA">
      <w:pPr>
        <w:pStyle w:val="af"/>
        <w:widowControl w:val="0"/>
        <w:ind w:left="360"/>
        <w:jc w:val="both"/>
        <w:rPr>
          <w:b/>
          <w:sz w:val="22"/>
          <w:szCs w:val="22"/>
        </w:rPr>
      </w:pPr>
    </w:p>
    <w:p w:rsidR="00805EEA" w:rsidRPr="00805EEA" w:rsidRDefault="00805EEA" w:rsidP="00805EEA">
      <w:pPr>
        <w:pStyle w:val="af"/>
        <w:widowControl w:val="0"/>
        <w:numPr>
          <w:ilvl w:val="0"/>
          <w:numId w:val="29"/>
        </w:numPr>
        <w:spacing w:line="276" w:lineRule="auto"/>
        <w:jc w:val="both"/>
        <w:rPr>
          <w:b/>
          <w:sz w:val="22"/>
          <w:szCs w:val="22"/>
        </w:rPr>
      </w:pPr>
      <w:r w:rsidRPr="00805EEA">
        <w:rPr>
          <w:b/>
          <w:sz w:val="22"/>
          <w:szCs w:val="22"/>
        </w:rPr>
        <w:t>Анализ процедур осуществления закупок</w:t>
      </w:r>
    </w:p>
    <w:p w:rsidR="00805EEA" w:rsidRPr="00805EEA" w:rsidRDefault="00805EEA" w:rsidP="00805EEA">
      <w:pPr>
        <w:spacing w:line="276" w:lineRule="auto"/>
        <w:ind w:left="-426" w:firstLine="710"/>
        <w:jc w:val="both"/>
        <w:rPr>
          <w:sz w:val="22"/>
          <w:szCs w:val="22"/>
        </w:rPr>
      </w:pPr>
    </w:p>
    <w:p w:rsidR="00805EEA" w:rsidRPr="00805EEA" w:rsidRDefault="00805EEA" w:rsidP="00805EEA">
      <w:pPr>
        <w:autoSpaceDE w:val="0"/>
        <w:autoSpaceDN w:val="0"/>
        <w:adjustRightInd w:val="0"/>
        <w:spacing w:line="276" w:lineRule="auto"/>
        <w:ind w:left="-426" w:firstLine="710"/>
        <w:jc w:val="both"/>
        <w:rPr>
          <w:sz w:val="22"/>
          <w:szCs w:val="22"/>
        </w:rPr>
      </w:pPr>
      <w:r w:rsidRPr="00805EEA">
        <w:rPr>
          <w:sz w:val="22"/>
          <w:szCs w:val="22"/>
        </w:rPr>
        <w:t>В проверяемом периоде (2017 и 2018 годы, по состоянию на 01.09.2018г.) закупки, с применением конкурен</w:t>
      </w:r>
      <w:r w:rsidRPr="00805EEA">
        <w:rPr>
          <w:sz w:val="22"/>
          <w:szCs w:val="22"/>
        </w:rPr>
        <w:t>т</w:t>
      </w:r>
      <w:r w:rsidRPr="00805EEA">
        <w:rPr>
          <w:sz w:val="22"/>
          <w:szCs w:val="22"/>
        </w:rPr>
        <w:t xml:space="preserve">ных способов определения поставщика, Администрацией сельского поселения не проводились. </w:t>
      </w:r>
    </w:p>
    <w:p w:rsidR="00805EEA" w:rsidRPr="00805EEA" w:rsidRDefault="00805EEA" w:rsidP="00805EEA">
      <w:pPr>
        <w:autoSpaceDE w:val="0"/>
        <w:autoSpaceDN w:val="0"/>
        <w:adjustRightInd w:val="0"/>
        <w:spacing w:line="276" w:lineRule="auto"/>
        <w:ind w:left="-426" w:firstLine="710"/>
        <w:jc w:val="both"/>
        <w:rPr>
          <w:sz w:val="22"/>
          <w:szCs w:val="22"/>
        </w:rPr>
      </w:pPr>
      <w:r w:rsidRPr="00805EEA">
        <w:rPr>
          <w:sz w:val="22"/>
          <w:szCs w:val="22"/>
        </w:rPr>
        <w:t>Все закупки в период с 2017 года и по состоянию на 01.09.2018г. осуществлены у единственного п</w:t>
      </w:r>
      <w:r w:rsidRPr="00805EEA">
        <w:rPr>
          <w:sz w:val="22"/>
          <w:szCs w:val="22"/>
        </w:rPr>
        <w:t>о</w:t>
      </w:r>
      <w:r w:rsidRPr="00805EEA">
        <w:rPr>
          <w:sz w:val="22"/>
          <w:szCs w:val="22"/>
        </w:rPr>
        <w:t>ставщика (подрядчика, исполнителя) на основаниях пунктов 4, 29, 32 и п.п.25.1 пункта 25 части 1 ст.93 Федерального закона № 44-ФЗ. Также за проверяемый период один договор заключен на основании п.1 ч.1 ст.93 Федерального закона 44-ФЗ.</w:t>
      </w:r>
    </w:p>
    <w:p w:rsidR="00805EEA" w:rsidRPr="00805EEA" w:rsidRDefault="00805EEA" w:rsidP="00805EEA">
      <w:pPr>
        <w:autoSpaceDE w:val="0"/>
        <w:autoSpaceDN w:val="0"/>
        <w:adjustRightInd w:val="0"/>
        <w:spacing w:line="276" w:lineRule="auto"/>
        <w:ind w:left="-426" w:firstLine="710"/>
        <w:jc w:val="both"/>
        <w:rPr>
          <w:sz w:val="22"/>
          <w:szCs w:val="22"/>
        </w:rPr>
      </w:pPr>
      <w:r w:rsidRPr="00805EEA">
        <w:rPr>
          <w:sz w:val="22"/>
          <w:szCs w:val="22"/>
        </w:rPr>
        <w:lastRenderedPageBreak/>
        <w:t>Основной объем закупок Администрацией сельского поселения осуществляется в соответствии с п.4 ч.1 ст.93 Федерального закона № 44-ФЗ (осуществление закупки товара, работы или услуги на сумму, не превышающую ста тысяч рублей).</w:t>
      </w:r>
    </w:p>
    <w:p w:rsidR="00805EEA" w:rsidRPr="00805EEA" w:rsidRDefault="00805EEA" w:rsidP="00805EEA">
      <w:pPr>
        <w:spacing w:line="276" w:lineRule="auto"/>
        <w:ind w:left="-426" w:firstLine="710"/>
        <w:jc w:val="both"/>
        <w:rPr>
          <w:sz w:val="22"/>
          <w:szCs w:val="22"/>
        </w:rPr>
      </w:pPr>
      <w:r w:rsidRPr="00805EEA">
        <w:rPr>
          <w:sz w:val="22"/>
          <w:szCs w:val="22"/>
        </w:rPr>
        <w:t>Согласно п.4 ч.1 ст.93 Федерального закона № 44-ФЗ годовой объем закупок, которые заказчик впр</w:t>
      </w:r>
      <w:r w:rsidRPr="00805EEA">
        <w:rPr>
          <w:sz w:val="22"/>
          <w:szCs w:val="22"/>
        </w:rPr>
        <w:t>а</w:t>
      </w:r>
      <w:r w:rsidRPr="00805EEA">
        <w:rPr>
          <w:sz w:val="22"/>
          <w:szCs w:val="22"/>
        </w:rPr>
        <w:t>ве осущ</w:t>
      </w:r>
      <w:r w:rsidRPr="00805EEA">
        <w:rPr>
          <w:sz w:val="22"/>
          <w:szCs w:val="22"/>
        </w:rPr>
        <w:t>е</w:t>
      </w:r>
      <w:r w:rsidRPr="00805EEA">
        <w:rPr>
          <w:sz w:val="22"/>
          <w:szCs w:val="22"/>
        </w:rPr>
        <w:t>ствить на основании настоящего пункта,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рублей. Указанные ограничения годового объема закупок, которые заказчик вправе осуществить на основании настоящего пункта, не применяются в отношении закупок, осуществля</w:t>
      </w:r>
      <w:r w:rsidRPr="00805EEA">
        <w:rPr>
          <w:sz w:val="22"/>
          <w:szCs w:val="22"/>
        </w:rPr>
        <w:t>е</w:t>
      </w:r>
      <w:r w:rsidRPr="00805EEA">
        <w:rPr>
          <w:sz w:val="22"/>
          <w:szCs w:val="22"/>
        </w:rPr>
        <w:t>мых заказчиками для обеспечения муниципал</w:t>
      </w:r>
      <w:r w:rsidRPr="00805EEA">
        <w:rPr>
          <w:sz w:val="22"/>
          <w:szCs w:val="22"/>
        </w:rPr>
        <w:t>ь</w:t>
      </w:r>
      <w:r w:rsidRPr="00805EEA">
        <w:rPr>
          <w:sz w:val="22"/>
          <w:szCs w:val="22"/>
        </w:rPr>
        <w:t>ных нужд сельских поселений.</w:t>
      </w:r>
    </w:p>
    <w:p w:rsidR="00805EEA" w:rsidRPr="00805EEA" w:rsidRDefault="00805EEA" w:rsidP="00805EEA">
      <w:pPr>
        <w:spacing w:line="276" w:lineRule="auto"/>
        <w:ind w:left="-426" w:firstLine="710"/>
        <w:jc w:val="both"/>
        <w:rPr>
          <w:sz w:val="22"/>
          <w:szCs w:val="22"/>
        </w:rPr>
      </w:pPr>
      <w:r w:rsidRPr="00805EEA">
        <w:rPr>
          <w:sz w:val="22"/>
          <w:szCs w:val="22"/>
        </w:rPr>
        <w:t>Таким образом, годовой объем закупок заключаемых на основании п.4 ч.1 ст. 93 Федерального зак</w:t>
      </w:r>
      <w:r w:rsidRPr="00805EEA">
        <w:rPr>
          <w:sz w:val="22"/>
          <w:szCs w:val="22"/>
        </w:rPr>
        <w:t>о</w:t>
      </w:r>
      <w:r w:rsidRPr="00805EEA">
        <w:rPr>
          <w:sz w:val="22"/>
          <w:szCs w:val="22"/>
        </w:rPr>
        <w:t>на № 44-ФЗ для Администрации сельского поселения не ограничен.</w:t>
      </w:r>
    </w:p>
    <w:p w:rsidR="00805EEA" w:rsidRPr="00805EEA" w:rsidRDefault="00805EEA" w:rsidP="00805EEA">
      <w:pPr>
        <w:widowControl w:val="0"/>
        <w:spacing w:line="276" w:lineRule="auto"/>
        <w:ind w:left="-426" w:firstLine="710"/>
        <w:jc w:val="both"/>
        <w:rPr>
          <w:sz w:val="22"/>
          <w:szCs w:val="22"/>
        </w:rPr>
      </w:pPr>
      <w:r w:rsidRPr="00805EEA">
        <w:rPr>
          <w:sz w:val="22"/>
          <w:szCs w:val="22"/>
        </w:rPr>
        <w:t xml:space="preserve"> Реестр заключенных договоров (контрактов) за проверяемый период  представлен в таблице 1.</w:t>
      </w:r>
    </w:p>
    <w:p w:rsidR="00805EEA" w:rsidRDefault="00805EEA" w:rsidP="00805EEA">
      <w:pPr>
        <w:autoSpaceDE w:val="0"/>
        <w:autoSpaceDN w:val="0"/>
        <w:adjustRightInd w:val="0"/>
        <w:ind w:firstLine="851"/>
        <w:jc w:val="right"/>
      </w:pPr>
      <w:r w:rsidRPr="00114FF7">
        <w:rPr>
          <w:sz w:val="18"/>
          <w:szCs w:val="18"/>
        </w:rPr>
        <w:t>Таблица №1</w:t>
      </w:r>
      <w:r>
        <w:t xml:space="preserve"> </w:t>
      </w: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701"/>
        <w:gridCol w:w="3544"/>
        <w:gridCol w:w="2551"/>
        <w:gridCol w:w="284"/>
        <w:gridCol w:w="1701"/>
      </w:tblGrid>
      <w:tr w:rsidR="00805EEA" w:rsidRPr="006D5A9F" w:rsidTr="00805EEA">
        <w:tc>
          <w:tcPr>
            <w:tcW w:w="10632" w:type="dxa"/>
            <w:gridSpan w:val="6"/>
          </w:tcPr>
          <w:p w:rsidR="00805EEA" w:rsidRPr="00805EEA" w:rsidRDefault="00805EEA" w:rsidP="00805EEA">
            <w:pPr>
              <w:pStyle w:val="af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  <w:r w:rsidRPr="00805EEA">
              <w:rPr>
                <w:b/>
                <w:sz w:val="20"/>
                <w:szCs w:val="20"/>
              </w:rPr>
              <w:t>2017 год</w:t>
            </w:r>
          </w:p>
        </w:tc>
      </w:tr>
      <w:tr w:rsidR="00805EEA" w:rsidRPr="006D5A9F" w:rsidTr="00805EEA">
        <w:tc>
          <w:tcPr>
            <w:tcW w:w="85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jc w:val="center"/>
              <w:rPr>
                <w:b/>
                <w:sz w:val="16"/>
                <w:szCs w:val="16"/>
              </w:rPr>
            </w:pPr>
            <w:r w:rsidRPr="00805EEA">
              <w:rPr>
                <w:b/>
                <w:sz w:val="16"/>
                <w:szCs w:val="16"/>
              </w:rPr>
              <w:t>Основание закупки</w:t>
            </w: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jc w:val="center"/>
              <w:rPr>
                <w:b/>
                <w:sz w:val="16"/>
                <w:szCs w:val="16"/>
              </w:rPr>
            </w:pPr>
            <w:r w:rsidRPr="00805EEA">
              <w:rPr>
                <w:b/>
                <w:sz w:val="16"/>
                <w:szCs w:val="16"/>
              </w:rPr>
              <w:t>Договор (контракт)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jc w:val="center"/>
              <w:rPr>
                <w:b/>
                <w:sz w:val="16"/>
                <w:szCs w:val="16"/>
              </w:rPr>
            </w:pPr>
            <w:r w:rsidRPr="00805EEA">
              <w:rPr>
                <w:b/>
                <w:sz w:val="16"/>
                <w:szCs w:val="16"/>
              </w:rPr>
              <w:t>Предмет договора (контракта)</w:t>
            </w:r>
          </w:p>
        </w:tc>
        <w:tc>
          <w:tcPr>
            <w:tcW w:w="255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jc w:val="center"/>
              <w:rPr>
                <w:b/>
                <w:sz w:val="16"/>
                <w:szCs w:val="16"/>
              </w:rPr>
            </w:pPr>
            <w:r w:rsidRPr="00805EEA">
              <w:rPr>
                <w:b/>
                <w:sz w:val="16"/>
                <w:szCs w:val="16"/>
              </w:rPr>
              <w:t>Поставщик (подрядчик, исполнитель)</w:t>
            </w:r>
          </w:p>
        </w:tc>
        <w:tc>
          <w:tcPr>
            <w:tcW w:w="198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jc w:val="center"/>
              <w:rPr>
                <w:b/>
                <w:sz w:val="16"/>
                <w:szCs w:val="16"/>
              </w:rPr>
            </w:pPr>
            <w:r w:rsidRPr="00805EEA">
              <w:rPr>
                <w:b/>
                <w:sz w:val="16"/>
                <w:szCs w:val="16"/>
              </w:rPr>
              <w:t>Сумма</w:t>
            </w:r>
          </w:p>
          <w:p w:rsidR="00805EEA" w:rsidRPr="00805EEA" w:rsidRDefault="00805EEA" w:rsidP="00805EEA">
            <w:pPr>
              <w:pStyle w:val="af"/>
              <w:widowControl w:val="0"/>
              <w:ind w:left="0"/>
              <w:jc w:val="center"/>
              <w:rPr>
                <w:b/>
                <w:sz w:val="16"/>
                <w:szCs w:val="16"/>
              </w:rPr>
            </w:pPr>
            <w:r w:rsidRPr="00805EEA">
              <w:rPr>
                <w:b/>
                <w:sz w:val="16"/>
                <w:szCs w:val="16"/>
              </w:rPr>
              <w:t>(в руб.)</w:t>
            </w:r>
          </w:p>
        </w:tc>
      </w:tr>
      <w:tr w:rsidR="00805EEA" w:rsidRPr="006D5A9F" w:rsidTr="00805EEA">
        <w:trPr>
          <w:trHeight w:val="941"/>
        </w:trPr>
        <w:tc>
          <w:tcPr>
            <w:tcW w:w="85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 xml:space="preserve">п.1 ч.1 ст. 93 Закона № 44-ФЗ </w:t>
            </w:r>
          </w:p>
          <w:p w:rsidR="00805EEA" w:rsidRPr="00805EEA" w:rsidRDefault="00805EEA" w:rsidP="00805EEA">
            <w:pPr>
              <w:pStyle w:val="af"/>
              <w:widowControl w:val="0"/>
              <w:ind w:left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 w:firstLine="3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 211000038778 от 31.01.2017г.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 w:firstLine="3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Услуг связи</w:t>
            </w:r>
          </w:p>
        </w:tc>
        <w:tc>
          <w:tcPr>
            <w:tcW w:w="2551" w:type="dxa"/>
          </w:tcPr>
          <w:p w:rsidR="00805EEA" w:rsidRPr="00805EEA" w:rsidRDefault="00805EEA" w:rsidP="00805EEA">
            <w:pPr>
              <w:pStyle w:val="af"/>
              <w:widowControl w:val="0"/>
              <w:ind w:left="0" w:hanging="55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ПАО  «Ростелеком»</w:t>
            </w:r>
          </w:p>
        </w:tc>
        <w:tc>
          <w:tcPr>
            <w:tcW w:w="198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 w:firstLine="3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55 000,00</w:t>
            </w:r>
          </w:p>
        </w:tc>
      </w:tr>
      <w:tr w:rsidR="00805EEA" w:rsidRPr="006D5A9F" w:rsidTr="00805EEA">
        <w:tc>
          <w:tcPr>
            <w:tcW w:w="85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b/>
                <w:sz w:val="20"/>
                <w:szCs w:val="20"/>
              </w:rPr>
            </w:pPr>
            <w:r w:rsidRPr="00805EEA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b/>
                <w:sz w:val="20"/>
                <w:szCs w:val="20"/>
              </w:rPr>
            </w:pPr>
            <w:r w:rsidRPr="00805EEA">
              <w:rPr>
                <w:b/>
                <w:sz w:val="20"/>
                <w:szCs w:val="20"/>
              </w:rPr>
              <w:t>55 000,00</w:t>
            </w:r>
          </w:p>
        </w:tc>
      </w:tr>
      <w:tr w:rsidR="00805EEA" w:rsidRPr="006D5A9F" w:rsidTr="00805EEA">
        <w:tc>
          <w:tcPr>
            <w:tcW w:w="851" w:type="dxa"/>
            <w:vMerge w:val="restart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п.4 ч.1 ст. 93 Закона № 44-ФЗ</w:t>
            </w:r>
          </w:p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(до 100 000,00 рублей)</w:t>
            </w: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№25-2/17 от 19.01.2017г.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Организация дежурства бригады скорой медицинской помощи во время проведения крещенских купаний.</w:t>
            </w:r>
          </w:p>
        </w:tc>
        <w:tc>
          <w:tcPr>
            <w:tcW w:w="255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ГБУЗ РК «Ижемская центральная районная больница»</w:t>
            </w:r>
          </w:p>
        </w:tc>
        <w:tc>
          <w:tcPr>
            <w:tcW w:w="198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2 267,66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 1 от 20.01.2017г.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Содержание  улиц и переулков</w:t>
            </w:r>
          </w:p>
        </w:tc>
        <w:tc>
          <w:tcPr>
            <w:tcW w:w="255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МБУ «Жилищное управление»</w:t>
            </w:r>
          </w:p>
        </w:tc>
        <w:tc>
          <w:tcPr>
            <w:tcW w:w="198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98 700,00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от 24.01.2017г.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Выполнение работ по расчистке русла ручья ото льда по улице Гаражной в с. Ижма</w:t>
            </w:r>
          </w:p>
        </w:tc>
        <w:tc>
          <w:tcPr>
            <w:tcW w:w="255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ИП Артеев Леонид Николаевич</w:t>
            </w:r>
          </w:p>
        </w:tc>
        <w:tc>
          <w:tcPr>
            <w:tcW w:w="198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70 000,00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 w:firstLine="3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№211000006177-мг/мн РТК от 31.01.2017г.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 w:firstLine="3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 xml:space="preserve">Услуги связи   </w:t>
            </w:r>
          </w:p>
        </w:tc>
        <w:tc>
          <w:tcPr>
            <w:tcW w:w="2551" w:type="dxa"/>
          </w:tcPr>
          <w:p w:rsidR="00805EEA" w:rsidRPr="00805EEA" w:rsidRDefault="00805EEA" w:rsidP="00805EEA">
            <w:pPr>
              <w:pStyle w:val="af"/>
              <w:widowControl w:val="0"/>
              <w:ind w:left="0" w:hanging="55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ПАО  «Ростелеком»</w:t>
            </w:r>
          </w:p>
        </w:tc>
        <w:tc>
          <w:tcPr>
            <w:tcW w:w="198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 w:firstLine="3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1 000,00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 w:firstLine="3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№211000006177 от 31.01.2017г.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 w:firstLine="3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Услуги связи</w:t>
            </w:r>
          </w:p>
        </w:tc>
        <w:tc>
          <w:tcPr>
            <w:tcW w:w="2551" w:type="dxa"/>
          </w:tcPr>
          <w:p w:rsidR="00805EEA" w:rsidRPr="00805EEA" w:rsidRDefault="00805EEA" w:rsidP="00805EEA">
            <w:pPr>
              <w:pStyle w:val="af"/>
              <w:widowControl w:val="0"/>
              <w:ind w:left="0" w:hanging="55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ПАО  «Ростелеком»</w:t>
            </w:r>
          </w:p>
        </w:tc>
        <w:tc>
          <w:tcPr>
            <w:tcW w:w="198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 w:firstLine="3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30 000,00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 12 от 31.01.2017г.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На возмещение коммунальных услуг</w:t>
            </w:r>
          </w:p>
        </w:tc>
        <w:tc>
          <w:tcPr>
            <w:tcW w:w="255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АМР «Ижемский»</w:t>
            </w:r>
          </w:p>
        </w:tc>
        <w:tc>
          <w:tcPr>
            <w:tcW w:w="198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97 939,02</w:t>
            </w:r>
          </w:p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 xml:space="preserve">(по доп.соглашению от 03.07.2017г. – </w:t>
            </w:r>
            <w:r w:rsidRPr="00805EEA">
              <w:rPr>
                <w:b/>
                <w:sz w:val="16"/>
                <w:szCs w:val="16"/>
              </w:rPr>
              <w:t>81 019,68</w:t>
            </w:r>
            <w:r w:rsidRPr="00805EEA">
              <w:rPr>
                <w:sz w:val="16"/>
                <w:szCs w:val="16"/>
              </w:rPr>
              <w:t>)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№И/2017/0348 от 31.01.2017г.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 w:right="-41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Предоставление информационных услуг</w:t>
            </w:r>
          </w:p>
        </w:tc>
        <w:tc>
          <w:tcPr>
            <w:tcW w:w="255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ООО «Консультант</w:t>
            </w:r>
          </w:p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ПлюсКоми»</w:t>
            </w:r>
          </w:p>
        </w:tc>
        <w:tc>
          <w:tcPr>
            <w:tcW w:w="198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85 866,24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№170114 от 31.01.2017г.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Программное обслуживание</w:t>
            </w:r>
          </w:p>
        </w:tc>
        <w:tc>
          <w:tcPr>
            <w:tcW w:w="255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ООО «Центр «Новые Технологии»</w:t>
            </w:r>
          </w:p>
        </w:tc>
        <w:tc>
          <w:tcPr>
            <w:tcW w:w="198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21 120,00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 11-2-11-15/043 от 31.01.2017г.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Предоставление услуг по оценке</w:t>
            </w:r>
          </w:p>
        </w:tc>
        <w:tc>
          <w:tcPr>
            <w:tcW w:w="255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АО «Ростехинвентаризация»</w:t>
            </w:r>
          </w:p>
        </w:tc>
        <w:tc>
          <w:tcPr>
            <w:tcW w:w="198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10 000,00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 xml:space="preserve">  №1 от 31.01.2017г.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Услуги по проведению медицинского осмотра</w:t>
            </w:r>
          </w:p>
        </w:tc>
        <w:tc>
          <w:tcPr>
            <w:tcW w:w="255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ГБУЗ РК «Ижемская центральная районная больница»</w:t>
            </w:r>
          </w:p>
        </w:tc>
        <w:tc>
          <w:tcPr>
            <w:tcW w:w="198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25 000,00</w:t>
            </w:r>
          </w:p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по доп.</w:t>
            </w:r>
          </w:p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 xml:space="preserve">соглашению 23 406,00 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от 31.01.2017г.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Покупка товара</w:t>
            </w:r>
          </w:p>
        </w:tc>
        <w:tc>
          <w:tcPr>
            <w:tcW w:w="255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ИП Баранов Александр Юрьевич</w:t>
            </w:r>
          </w:p>
        </w:tc>
        <w:tc>
          <w:tcPr>
            <w:tcW w:w="198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2 604,00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№02670186/17 от 01.02.2017г.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Право на использование программы система «Контур-Экстерн»</w:t>
            </w:r>
          </w:p>
        </w:tc>
        <w:tc>
          <w:tcPr>
            <w:tcW w:w="255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ЗАО «ПФ СКБ КОНТУР»</w:t>
            </w:r>
          </w:p>
        </w:tc>
        <w:tc>
          <w:tcPr>
            <w:tcW w:w="198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9 790,00</w:t>
            </w:r>
          </w:p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  <w:p w:rsidR="00805EEA" w:rsidRPr="00805EEA" w:rsidRDefault="00805EEA" w:rsidP="00805EEA">
            <w:pPr>
              <w:pStyle w:val="af"/>
              <w:widowControl w:val="0"/>
              <w:ind w:left="0"/>
              <w:rPr>
                <w:i/>
                <w:sz w:val="16"/>
                <w:szCs w:val="16"/>
              </w:rPr>
            </w:pP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 7 от 01.02.2017г.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Выполнение работ по обслуживанию улиц в д. Ласта</w:t>
            </w:r>
          </w:p>
        </w:tc>
        <w:tc>
          <w:tcPr>
            <w:tcW w:w="255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ИП Артеев Леонид Николаевич</w:t>
            </w:r>
          </w:p>
        </w:tc>
        <w:tc>
          <w:tcPr>
            <w:tcW w:w="198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23 250,00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 01/20017 от 01.02.2017г.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Услуги по вывозу снега</w:t>
            </w:r>
          </w:p>
        </w:tc>
        <w:tc>
          <w:tcPr>
            <w:tcW w:w="255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ИП Чупров Владимир Георгиевич</w:t>
            </w:r>
          </w:p>
        </w:tc>
        <w:tc>
          <w:tcPr>
            <w:tcW w:w="198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35 000,00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 2 от 01.02.2017г.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Содержание переулков</w:t>
            </w:r>
          </w:p>
        </w:tc>
        <w:tc>
          <w:tcPr>
            <w:tcW w:w="255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МБУ «Жилищное управление»</w:t>
            </w:r>
          </w:p>
        </w:tc>
        <w:tc>
          <w:tcPr>
            <w:tcW w:w="198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45 840,00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 xml:space="preserve">№ </w:t>
            </w:r>
            <w:r w:rsidRPr="00805EEA">
              <w:rPr>
                <w:sz w:val="16"/>
                <w:szCs w:val="16"/>
                <w:lang w:val="en-US"/>
              </w:rPr>
              <w:t>RU</w:t>
            </w:r>
            <w:r w:rsidRPr="00805EEA">
              <w:rPr>
                <w:sz w:val="16"/>
                <w:szCs w:val="16"/>
              </w:rPr>
              <w:t>287009225 от 03.02.2017г.(дейст. до 30.11.2017г. расторжение от 13.11.2017г.)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Приобретение товаров</w:t>
            </w:r>
          </w:p>
        </w:tc>
        <w:tc>
          <w:tcPr>
            <w:tcW w:w="255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ООО « ЛУКОЙЛ-Интер-Кард»</w:t>
            </w:r>
          </w:p>
        </w:tc>
        <w:tc>
          <w:tcPr>
            <w:tcW w:w="198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95 850,00</w:t>
            </w:r>
          </w:p>
        </w:tc>
      </w:tr>
      <w:tr w:rsidR="00805EEA" w:rsidRPr="006D5A9F" w:rsidTr="00805EEA">
        <w:trPr>
          <w:trHeight w:val="720"/>
        </w:trPr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 13 от 06.02.2017г.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Приобретение детского игрового оборудования</w:t>
            </w:r>
          </w:p>
        </w:tc>
        <w:tc>
          <w:tcPr>
            <w:tcW w:w="255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ООО «Альянс-ЮГ»</w:t>
            </w:r>
          </w:p>
        </w:tc>
        <w:tc>
          <w:tcPr>
            <w:tcW w:w="198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99 000,00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№13СТ/392-ТС-17 от 07.02.2017г.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Право на использование программного продукта АС «СМЕТА»</w:t>
            </w:r>
          </w:p>
        </w:tc>
        <w:tc>
          <w:tcPr>
            <w:tcW w:w="255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ООО «НПО «Криста»</w:t>
            </w:r>
          </w:p>
        </w:tc>
        <w:tc>
          <w:tcPr>
            <w:tcW w:w="198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53 900,00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 3 от 13.02.2017г.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Содержание  переулков</w:t>
            </w:r>
          </w:p>
        </w:tc>
        <w:tc>
          <w:tcPr>
            <w:tcW w:w="255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МБУ «Жилищное управление»</w:t>
            </w:r>
          </w:p>
        </w:tc>
        <w:tc>
          <w:tcPr>
            <w:tcW w:w="198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53 100,00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 4 от 20.02.2017г.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Содержание  переулков</w:t>
            </w:r>
          </w:p>
        </w:tc>
        <w:tc>
          <w:tcPr>
            <w:tcW w:w="255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МБУ «Жилищное управление»</w:t>
            </w:r>
          </w:p>
        </w:tc>
        <w:tc>
          <w:tcPr>
            <w:tcW w:w="198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75 070,00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№3/1/2017г. от 01.03.2017г.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Выполнение работ по вывозу снега</w:t>
            </w:r>
          </w:p>
        </w:tc>
        <w:tc>
          <w:tcPr>
            <w:tcW w:w="255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ИП Артеев Леонид Николаевич</w:t>
            </w:r>
          </w:p>
        </w:tc>
        <w:tc>
          <w:tcPr>
            <w:tcW w:w="198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93 750,00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 3/2/2017г. от 01.03.2017г.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Выполнение работ по обслуживанию улиц в д. Ласта и в с. Ижма</w:t>
            </w:r>
          </w:p>
        </w:tc>
        <w:tc>
          <w:tcPr>
            <w:tcW w:w="255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ИП Артеев Леонид Николаевич</w:t>
            </w:r>
          </w:p>
        </w:tc>
        <w:tc>
          <w:tcPr>
            <w:tcW w:w="198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87 000,00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 5 от 01.03.2017г.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Выполнение работ по содержанию переулков и улиц</w:t>
            </w:r>
          </w:p>
        </w:tc>
        <w:tc>
          <w:tcPr>
            <w:tcW w:w="255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МБУ «Жилищное управление»</w:t>
            </w:r>
          </w:p>
        </w:tc>
        <w:tc>
          <w:tcPr>
            <w:tcW w:w="198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98 700,00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 6 от 06.03.2017г.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Выполнение работ по содержанию переулков и улиц</w:t>
            </w:r>
          </w:p>
        </w:tc>
        <w:tc>
          <w:tcPr>
            <w:tcW w:w="255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МБУ «Жилищное управление»</w:t>
            </w:r>
          </w:p>
        </w:tc>
        <w:tc>
          <w:tcPr>
            <w:tcW w:w="198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98 190,00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 14 от 06.03.2017г.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Приобретение детского игрового оборудования</w:t>
            </w:r>
          </w:p>
        </w:tc>
        <w:tc>
          <w:tcPr>
            <w:tcW w:w="255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ООО «Альянс-ЮГ»</w:t>
            </w:r>
          </w:p>
        </w:tc>
        <w:tc>
          <w:tcPr>
            <w:tcW w:w="198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99 000,00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 7 от 13.03.2017г.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Выполнение работ по содержанию переулков и улиц</w:t>
            </w:r>
          </w:p>
        </w:tc>
        <w:tc>
          <w:tcPr>
            <w:tcW w:w="255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МБУ «Жилищное управление»</w:t>
            </w:r>
          </w:p>
        </w:tc>
        <w:tc>
          <w:tcPr>
            <w:tcW w:w="198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97 630,00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 w:right="-42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 2 от 14.03.2017г.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Организация осуществления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255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АО «СОГАЗ»</w:t>
            </w:r>
          </w:p>
        </w:tc>
        <w:tc>
          <w:tcPr>
            <w:tcW w:w="198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4 724,03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 w:right="-42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 13 от 15.03.2017г.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Выполнение кадастровых работ</w:t>
            </w:r>
          </w:p>
        </w:tc>
        <w:tc>
          <w:tcPr>
            <w:tcW w:w="255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ИП Селиванова Екатерина Александровна</w:t>
            </w:r>
          </w:p>
        </w:tc>
        <w:tc>
          <w:tcPr>
            <w:tcW w:w="198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10 000,00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 w:right="-42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 11 от 15.03.2017г.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Выполнение кадастровых работ</w:t>
            </w:r>
          </w:p>
        </w:tc>
        <w:tc>
          <w:tcPr>
            <w:tcW w:w="255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ИП Селиванова Екатерина Александровна</w:t>
            </w:r>
          </w:p>
        </w:tc>
        <w:tc>
          <w:tcPr>
            <w:tcW w:w="198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5 000,00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 w:right="-42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 5 от  16.03.2017г.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Приобретение стендов</w:t>
            </w:r>
          </w:p>
        </w:tc>
        <w:tc>
          <w:tcPr>
            <w:tcW w:w="255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ООО «СТИКЕР»</w:t>
            </w:r>
          </w:p>
        </w:tc>
        <w:tc>
          <w:tcPr>
            <w:tcW w:w="198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6 600,00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 w:right="-42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 20/17 от 20.03.2017г.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Приобретение таймеров освещения</w:t>
            </w:r>
          </w:p>
        </w:tc>
        <w:tc>
          <w:tcPr>
            <w:tcW w:w="255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ООО «АПЭЛ»</w:t>
            </w:r>
          </w:p>
        </w:tc>
        <w:tc>
          <w:tcPr>
            <w:tcW w:w="198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13 200,00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 w:right="-42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 10 от 21.03.2017г.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Содержание улиц и переулков</w:t>
            </w:r>
          </w:p>
        </w:tc>
        <w:tc>
          <w:tcPr>
            <w:tcW w:w="255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МБУ «Жилищное управление»</w:t>
            </w:r>
          </w:p>
        </w:tc>
        <w:tc>
          <w:tcPr>
            <w:tcW w:w="198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83 700,00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 w:right="-42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 11 от 27.03.2017г.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Содержание улиц и переулков</w:t>
            </w:r>
          </w:p>
        </w:tc>
        <w:tc>
          <w:tcPr>
            <w:tcW w:w="255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МБУ «Жилищное управление»</w:t>
            </w:r>
          </w:p>
        </w:tc>
        <w:tc>
          <w:tcPr>
            <w:tcW w:w="198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79 200,00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 w:right="-42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 34 от 01.04.2017г.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Содержание переулков и улиц</w:t>
            </w:r>
          </w:p>
        </w:tc>
        <w:tc>
          <w:tcPr>
            <w:tcW w:w="255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 xml:space="preserve"> МБУ «Жилищное управление»</w:t>
            </w:r>
          </w:p>
        </w:tc>
        <w:tc>
          <w:tcPr>
            <w:tcW w:w="198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22 900,00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 w:right="-42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 07/2017 от 03.04.2017г.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Ремонтные работы по обшивке стен коридора подъезда</w:t>
            </w:r>
          </w:p>
        </w:tc>
        <w:tc>
          <w:tcPr>
            <w:tcW w:w="255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ООО «ИжмаСтрой»</w:t>
            </w:r>
          </w:p>
        </w:tc>
        <w:tc>
          <w:tcPr>
            <w:tcW w:w="198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35 000,00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 w:right="-42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 11-2-11-86/021 от 18.04.2017г.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Предоставление услуг по оценке</w:t>
            </w:r>
          </w:p>
        </w:tc>
        <w:tc>
          <w:tcPr>
            <w:tcW w:w="255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АО «Ростехинвентаризация»</w:t>
            </w:r>
          </w:p>
        </w:tc>
        <w:tc>
          <w:tcPr>
            <w:tcW w:w="198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4 250,01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 w:right="-42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от 24.04.2017г.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Приобретение ели ствольной Альпийской</w:t>
            </w:r>
          </w:p>
        </w:tc>
        <w:tc>
          <w:tcPr>
            <w:tcW w:w="255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ИП Яковлев Виктор Борисович</w:t>
            </w:r>
          </w:p>
        </w:tc>
        <w:tc>
          <w:tcPr>
            <w:tcW w:w="198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99 900,00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 w:right="-42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 39 от 02.05.2017г.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Работы по содержанию переулков</w:t>
            </w:r>
          </w:p>
        </w:tc>
        <w:tc>
          <w:tcPr>
            <w:tcW w:w="255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МБУ «Жилищное управление»</w:t>
            </w:r>
          </w:p>
        </w:tc>
        <w:tc>
          <w:tcPr>
            <w:tcW w:w="198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28 900,00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 w:right="-42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 КВС – 13/542 – 10707 от 03.05.2017г.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Изготовление сертификата ключа ЭП</w:t>
            </w:r>
          </w:p>
        </w:tc>
        <w:tc>
          <w:tcPr>
            <w:tcW w:w="255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ГАУ РК «Центр информационных технологий»</w:t>
            </w:r>
          </w:p>
        </w:tc>
        <w:tc>
          <w:tcPr>
            <w:tcW w:w="198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2 419,00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 w:right="-42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от 05.05.2017г.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Услуги по доставке шлака</w:t>
            </w:r>
          </w:p>
        </w:tc>
        <w:tc>
          <w:tcPr>
            <w:tcW w:w="255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АО «     тепловая компания»</w:t>
            </w:r>
          </w:p>
        </w:tc>
        <w:tc>
          <w:tcPr>
            <w:tcW w:w="198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20 000,00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 w:right="-42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от 10.05.2017г.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Приобретение комплектующих (освещение, ограждение, макушка) для ствольной ели</w:t>
            </w:r>
          </w:p>
        </w:tc>
        <w:tc>
          <w:tcPr>
            <w:tcW w:w="255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ИП Яковлев Виктор Борисович</w:t>
            </w:r>
          </w:p>
        </w:tc>
        <w:tc>
          <w:tcPr>
            <w:tcW w:w="198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94 000,00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 w:right="-42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 1/2017 от 01.06.2017г.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Покупка стройматериалов</w:t>
            </w:r>
          </w:p>
        </w:tc>
        <w:tc>
          <w:tcPr>
            <w:tcW w:w="255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ИП Чупров Владимир Георгиевич</w:t>
            </w:r>
          </w:p>
        </w:tc>
        <w:tc>
          <w:tcPr>
            <w:tcW w:w="198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60 000,00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 w:right="-42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от 19.06.2017г.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 xml:space="preserve">Услуги по ремонту фасада общественной бани в с. Ижма </w:t>
            </w:r>
          </w:p>
        </w:tc>
        <w:tc>
          <w:tcPr>
            <w:tcW w:w="255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ООО «ИжмаСтрой»</w:t>
            </w:r>
          </w:p>
        </w:tc>
        <w:tc>
          <w:tcPr>
            <w:tcW w:w="198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99 999,00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 w:right="-42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 36/2017 от 20.06.2017г.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Работы по ремонту противопожарного забора открытого водоема в летний период в д. Ласта</w:t>
            </w:r>
          </w:p>
        </w:tc>
        <w:tc>
          <w:tcPr>
            <w:tcW w:w="255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ИП Канев Николай Алексеевич</w:t>
            </w:r>
          </w:p>
        </w:tc>
        <w:tc>
          <w:tcPr>
            <w:tcW w:w="198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16 000,00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 16/2017 от 01.07.2017г.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Выполнение работ по обслуживанию улиц в д. Ласта и в с. Ижма</w:t>
            </w:r>
          </w:p>
        </w:tc>
        <w:tc>
          <w:tcPr>
            <w:tcW w:w="255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ИП Артеев Леонид Николаевич</w:t>
            </w:r>
          </w:p>
        </w:tc>
        <w:tc>
          <w:tcPr>
            <w:tcW w:w="198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67 750,00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 1/0107 от 01.07.2017г.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 xml:space="preserve">Приобретение электроопор </w:t>
            </w:r>
          </w:p>
        </w:tc>
        <w:tc>
          <w:tcPr>
            <w:tcW w:w="255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ИП Чупров Павел Васильевич</w:t>
            </w:r>
          </w:p>
        </w:tc>
        <w:tc>
          <w:tcPr>
            <w:tcW w:w="198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10 000,00</w:t>
            </w:r>
          </w:p>
        </w:tc>
      </w:tr>
      <w:tr w:rsidR="00805EEA" w:rsidRPr="006D5A9F" w:rsidTr="00805EEA">
        <w:trPr>
          <w:trHeight w:val="70"/>
        </w:trPr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 КВС – 13/542-11283 от 05.07.2017г.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Изготовление сертификата ключа ЭП</w:t>
            </w:r>
          </w:p>
        </w:tc>
        <w:tc>
          <w:tcPr>
            <w:tcW w:w="255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ГАУ РК «Центр информационных технологий»</w:t>
            </w:r>
          </w:p>
        </w:tc>
        <w:tc>
          <w:tcPr>
            <w:tcW w:w="198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2 419,00</w:t>
            </w:r>
          </w:p>
        </w:tc>
      </w:tr>
      <w:tr w:rsidR="00805EEA" w:rsidRPr="006D5A9F" w:rsidTr="00805EEA">
        <w:trPr>
          <w:trHeight w:val="70"/>
        </w:trPr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 40 от 01.08.2017г.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 xml:space="preserve">Содержание улиц и переулков </w:t>
            </w:r>
          </w:p>
        </w:tc>
        <w:tc>
          <w:tcPr>
            <w:tcW w:w="255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МБУ «Жилищное управление»</w:t>
            </w:r>
          </w:p>
        </w:tc>
        <w:tc>
          <w:tcPr>
            <w:tcW w:w="198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34 150,00</w:t>
            </w:r>
          </w:p>
        </w:tc>
      </w:tr>
      <w:tr w:rsidR="00805EEA" w:rsidRPr="006D5A9F" w:rsidTr="00805EEA">
        <w:trPr>
          <w:trHeight w:val="70"/>
        </w:trPr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от 08.08.2017г.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Услуги по установке и опломбировке приборов учета</w:t>
            </w:r>
          </w:p>
        </w:tc>
        <w:tc>
          <w:tcPr>
            <w:tcW w:w="255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АО «Коми тепловая компания»</w:t>
            </w:r>
          </w:p>
        </w:tc>
        <w:tc>
          <w:tcPr>
            <w:tcW w:w="198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5 530,53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 КВС – 13/542/ТН-127 от 11.08.2017г.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Изготовление сертификата ключа ЭП</w:t>
            </w:r>
          </w:p>
        </w:tc>
        <w:tc>
          <w:tcPr>
            <w:tcW w:w="255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ГАУ РК «Центр информационных технологий»</w:t>
            </w:r>
          </w:p>
        </w:tc>
        <w:tc>
          <w:tcPr>
            <w:tcW w:w="198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4 366,00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от 11.08.2017г.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Услуги по установке приборов учета</w:t>
            </w:r>
          </w:p>
        </w:tc>
        <w:tc>
          <w:tcPr>
            <w:tcW w:w="255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АО «Коми тепловая компания»</w:t>
            </w:r>
          </w:p>
        </w:tc>
        <w:tc>
          <w:tcPr>
            <w:tcW w:w="198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6 554,04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от 18.08.2017г.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Услуги по установке приборов учета</w:t>
            </w:r>
          </w:p>
        </w:tc>
        <w:tc>
          <w:tcPr>
            <w:tcW w:w="255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АО «Коми тепловая компания»</w:t>
            </w:r>
          </w:p>
        </w:tc>
        <w:tc>
          <w:tcPr>
            <w:tcW w:w="198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1 798,51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 23 от 21.08.2017г.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Работы по обустройству источника пожарного водоснабжения по ул. Паромная с. Ижма</w:t>
            </w:r>
          </w:p>
        </w:tc>
        <w:tc>
          <w:tcPr>
            <w:tcW w:w="255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ООО «ИжмаСтрой»</w:t>
            </w:r>
          </w:p>
        </w:tc>
        <w:tc>
          <w:tcPr>
            <w:tcW w:w="198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98 025,00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от 24.08.2017г.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Услуги по установке приборов учета</w:t>
            </w:r>
          </w:p>
        </w:tc>
        <w:tc>
          <w:tcPr>
            <w:tcW w:w="255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АО «Коми тепловая компания»</w:t>
            </w:r>
          </w:p>
        </w:tc>
        <w:tc>
          <w:tcPr>
            <w:tcW w:w="198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3 337,02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 24 от 01.09.2017г.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Монтажные работы по обустройству источника пожарного водоснабжения по ул. Паромная в с. Ижма</w:t>
            </w:r>
          </w:p>
        </w:tc>
        <w:tc>
          <w:tcPr>
            <w:tcW w:w="255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ООО «ИжмаСтрой»</w:t>
            </w:r>
          </w:p>
        </w:tc>
        <w:tc>
          <w:tcPr>
            <w:tcW w:w="198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99 940,00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 41 от 02.09.2017г.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Содержание улиц и переулков</w:t>
            </w:r>
          </w:p>
        </w:tc>
        <w:tc>
          <w:tcPr>
            <w:tcW w:w="255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МБУ «Жилищное управление»</w:t>
            </w:r>
          </w:p>
        </w:tc>
        <w:tc>
          <w:tcPr>
            <w:tcW w:w="198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40 900,00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tabs>
                <w:tab w:val="left" w:pos="1215"/>
              </w:tabs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 012/2017 от 02.10.2017г.</w:t>
            </w:r>
            <w:r w:rsidRPr="00805EEA">
              <w:rPr>
                <w:sz w:val="16"/>
                <w:szCs w:val="16"/>
              </w:rPr>
              <w:tab/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Услуги по распиловке лесных насаждений</w:t>
            </w:r>
          </w:p>
        </w:tc>
        <w:tc>
          <w:tcPr>
            <w:tcW w:w="255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ИП Чупров Владимир Георгиевич</w:t>
            </w:r>
          </w:p>
        </w:tc>
        <w:tc>
          <w:tcPr>
            <w:tcW w:w="198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74 400,00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tabs>
                <w:tab w:val="left" w:pos="1215"/>
              </w:tabs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 42 от 02.10.2017г.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Содержание улиц и переулков</w:t>
            </w:r>
          </w:p>
        </w:tc>
        <w:tc>
          <w:tcPr>
            <w:tcW w:w="255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МБУ «Жилищное управление»</w:t>
            </w:r>
          </w:p>
        </w:tc>
        <w:tc>
          <w:tcPr>
            <w:tcW w:w="198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8 400,00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tabs>
                <w:tab w:val="left" w:pos="1215"/>
              </w:tabs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б/н от 07.10.2017г.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Услуги по информационной поддержке</w:t>
            </w:r>
          </w:p>
        </w:tc>
        <w:tc>
          <w:tcPr>
            <w:tcW w:w="255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АУ РК «Редакция газеты «Новый Север»</w:t>
            </w:r>
          </w:p>
        </w:tc>
        <w:tc>
          <w:tcPr>
            <w:tcW w:w="198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1 300,00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tabs>
                <w:tab w:val="left" w:pos="1215"/>
              </w:tabs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 43 от 10.10.2017г.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Работы по установке водопропускной трубы</w:t>
            </w:r>
          </w:p>
        </w:tc>
        <w:tc>
          <w:tcPr>
            <w:tcW w:w="255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МБУ «Жилищное управление»</w:t>
            </w:r>
          </w:p>
        </w:tc>
        <w:tc>
          <w:tcPr>
            <w:tcW w:w="198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7 200,00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tabs>
                <w:tab w:val="left" w:pos="1215"/>
              </w:tabs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 20/09/16 от 20.10.2016г.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Осуществление контроля при выполнении работ по кап.строит-ва</w:t>
            </w:r>
          </w:p>
        </w:tc>
        <w:tc>
          <w:tcPr>
            <w:tcW w:w="255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ООО «ГОСТСТРОЙНАДЗОР»</w:t>
            </w:r>
          </w:p>
        </w:tc>
        <w:tc>
          <w:tcPr>
            <w:tcW w:w="198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30 000,00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tabs>
                <w:tab w:val="left" w:pos="1215"/>
              </w:tabs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 883-ТУ-ИБ/2017 от 31.10.2017г.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Передача программного обеспечения</w:t>
            </w:r>
          </w:p>
        </w:tc>
        <w:tc>
          <w:tcPr>
            <w:tcW w:w="255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ООО «Технологии успеха»</w:t>
            </w:r>
          </w:p>
        </w:tc>
        <w:tc>
          <w:tcPr>
            <w:tcW w:w="198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4 220,00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tabs>
                <w:tab w:val="left" w:pos="1215"/>
              </w:tabs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 xml:space="preserve">№ </w:t>
            </w:r>
            <w:r w:rsidRPr="00805EEA">
              <w:rPr>
                <w:sz w:val="16"/>
                <w:szCs w:val="16"/>
                <w:lang w:val="en-US"/>
              </w:rPr>
              <w:t xml:space="preserve">RU287010412 </w:t>
            </w:r>
            <w:r w:rsidRPr="00805EEA">
              <w:rPr>
                <w:sz w:val="16"/>
                <w:szCs w:val="16"/>
              </w:rPr>
              <w:t>от 13.11.2017г.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Приобретение товара</w:t>
            </w:r>
          </w:p>
        </w:tc>
        <w:tc>
          <w:tcPr>
            <w:tcW w:w="255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ООО «ЛУКОЙЛ-Интер-Кард»</w:t>
            </w:r>
          </w:p>
        </w:tc>
        <w:tc>
          <w:tcPr>
            <w:tcW w:w="198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19 220,00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tabs>
                <w:tab w:val="left" w:pos="1215"/>
              </w:tabs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 48 от 15.11.2017г.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Выполнение работ по очистке снега</w:t>
            </w:r>
          </w:p>
        </w:tc>
        <w:tc>
          <w:tcPr>
            <w:tcW w:w="255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МБУ «Жилищное управление»</w:t>
            </w:r>
          </w:p>
        </w:tc>
        <w:tc>
          <w:tcPr>
            <w:tcW w:w="198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10 400,00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tabs>
                <w:tab w:val="left" w:pos="1215"/>
              </w:tabs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 50 от 16.11.2017г.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Выполнение работ по очистке снега</w:t>
            </w:r>
          </w:p>
        </w:tc>
        <w:tc>
          <w:tcPr>
            <w:tcW w:w="255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МБУ «Жилищное управление»</w:t>
            </w:r>
          </w:p>
        </w:tc>
        <w:tc>
          <w:tcPr>
            <w:tcW w:w="198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28 140,00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tabs>
                <w:tab w:val="left" w:pos="1215"/>
              </w:tabs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 49 от 16.11.2017г.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Выполнение работ по очистке снега</w:t>
            </w:r>
          </w:p>
        </w:tc>
        <w:tc>
          <w:tcPr>
            <w:tcW w:w="255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МБУ «Жилищное управление»</w:t>
            </w:r>
          </w:p>
        </w:tc>
        <w:tc>
          <w:tcPr>
            <w:tcW w:w="198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35 700,00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tabs>
                <w:tab w:val="left" w:pos="1215"/>
              </w:tabs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 51 от 01.12.2017г.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Выполнение работ по очистке снега</w:t>
            </w:r>
          </w:p>
        </w:tc>
        <w:tc>
          <w:tcPr>
            <w:tcW w:w="255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МБУ «Жилищное управление»</w:t>
            </w:r>
          </w:p>
        </w:tc>
        <w:tc>
          <w:tcPr>
            <w:tcW w:w="198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66 330,00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tabs>
                <w:tab w:val="left" w:pos="1215"/>
              </w:tabs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 52 от 01.12.2017г.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Выполнение работ по очистке снега</w:t>
            </w:r>
          </w:p>
        </w:tc>
        <w:tc>
          <w:tcPr>
            <w:tcW w:w="255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МБУ «Жилищное управление»</w:t>
            </w:r>
          </w:p>
        </w:tc>
        <w:tc>
          <w:tcPr>
            <w:tcW w:w="198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77 700,00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tabs>
                <w:tab w:val="left" w:pos="1215"/>
              </w:tabs>
              <w:ind w:left="0" w:firstLine="34"/>
              <w:rPr>
                <w:sz w:val="16"/>
                <w:szCs w:val="16"/>
              </w:rPr>
            </w:pPr>
          </w:p>
        </w:tc>
        <w:tc>
          <w:tcPr>
            <w:tcW w:w="609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Договора с физическими лицами на выполнение работ</w:t>
            </w:r>
          </w:p>
        </w:tc>
        <w:tc>
          <w:tcPr>
            <w:tcW w:w="198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531 699,72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tabs>
                <w:tab w:val="left" w:pos="1215"/>
              </w:tabs>
              <w:ind w:left="0" w:firstLine="34"/>
              <w:rPr>
                <w:sz w:val="16"/>
                <w:szCs w:val="16"/>
              </w:rPr>
            </w:pPr>
          </w:p>
        </w:tc>
        <w:tc>
          <w:tcPr>
            <w:tcW w:w="609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 xml:space="preserve">Закупки без документального оформления </w:t>
            </w:r>
          </w:p>
        </w:tc>
        <w:tc>
          <w:tcPr>
            <w:tcW w:w="198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195 505,46</w:t>
            </w:r>
          </w:p>
        </w:tc>
      </w:tr>
      <w:tr w:rsidR="00805EEA" w:rsidRPr="006D5A9F" w:rsidTr="00805EEA">
        <w:tc>
          <w:tcPr>
            <w:tcW w:w="85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b/>
                <w:i/>
                <w:sz w:val="16"/>
                <w:szCs w:val="16"/>
              </w:rPr>
            </w:pPr>
            <w:r w:rsidRPr="00805EEA">
              <w:rPr>
                <w:b/>
                <w:i/>
                <w:sz w:val="16"/>
                <w:szCs w:val="16"/>
              </w:rPr>
              <w:t>Итого</w:t>
            </w: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55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b/>
                <w:sz w:val="18"/>
                <w:szCs w:val="18"/>
              </w:rPr>
            </w:pPr>
            <w:r w:rsidRPr="00805EEA">
              <w:rPr>
                <w:b/>
                <w:sz w:val="18"/>
                <w:szCs w:val="18"/>
              </w:rPr>
              <w:t>3 641 830,90</w:t>
            </w:r>
          </w:p>
        </w:tc>
      </w:tr>
      <w:tr w:rsidR="00805EEA" w:rsidRPr="006D5A9F" w:rsidTr="00805EEA">
        <w:tc>
          <w:tcPr>
            <w:tcW w:w="851" w:type="dxa"/>
            <w:vMerge w:val="restart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п. 32 ч. 1 ст. 93 Закона № 44-ФЗ</w:t>
            </w: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 w:right="-42"/>
              <w:rPr>
                <w:sz w:val="16"/>
                <w:szCs w:val="16"/>
                <w:lang w:val="en-US"/>
              </w:rPr>
            </w:pPr>
            <w:r w:rsidRPr="00805EEA">
              <w:rPr>
                <w:sz w:val="16"/>
                <w:szCs w:val="16"/>
              </w:rPr>
              <w:t xml:space="preserve">№ 4 от 06.03.2017г. 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Аренда помещений</w:t>
            </w:r>
          </w:p>
        </w:tc>
        <w:tc>
          <w:tcPr>
            <w:tcW w:w="255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АМР «Ижемский»</w:t>
            </w:r>
          </w:p>
        </w:tc>
        <w:tc>
          <w:tcPr>
            <w:tcW w:w="198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 w:firstLine="49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128 142,00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 56-17 от 07.07.2017г.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Аренда опор ВЛ</w:t>
            </w:r>
          </w:p>
        </w:tc>
        <w:tc>
          <w:tcPr>
            <w:tcW w:w="255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ПАО «МРСК Северо-Запада»</w:t>
            </w:r>
          </w:p>
        </w:tc>
        <w:tc>
          <w:tcPr>
            <w:tcW w:w="198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157 169,88</w:t>
            </w:r>
          </w:p>
        </w:tc>
      </w:tr>
      <w:tr w:rsidR="00805EEA" w:rsidRPr="006D5A9F" w:rsidTr="00805EEA">
        <w:tc>
          <w:tcPr>
            <w:tcW w:w="85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п. 29 ч. 1 ст. 93 Закона № 44-ФЗ</w:t>
            </w: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 w:firstLine="3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 1526 от 27.02.2017г.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 w:firstLine="3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Услуги по предоставлению электрической энергии</w:t>
            </w:r>
          </w:p>
        </w:tc>
        <w:tc>
          <w:tcPr>
            <w:tcW w:w="2551" w:type="dxa"/>
          </w:tcPr>
          <w:p w:rsidR="00805EEA" w:rsidRPr="00805EEA" w:rsidRDefault="00805EEA" w:rsidP="00805EEA">
            <w:pPr>
              <w:pStyle w:val="af"/>
              <w:widowControl w:val="0"/>
              <w:ind w:left="0" w:hanging="55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ОАО «Коми энергосбытовая компания»</w:t>
            </w:r>
          </w:p>
        </w:tc>
        <w:tc>
          <w:tcPr>
            <w:tcW w:w="198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 w:firstLine="3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550 000,00</w:t>
            </w:r>
          </w:p>
          <w:p w:rsidR="00805EEA" w:rsidRPr="00805EEA" w:rsidRDefault="00805EEA" w:rsidP="00805EEA">
            <w:pPr>
              <w:pStyle w:val="af"/>
              <w:widowControl w:val="0"/>
              <w:ind w:left="0" w:firstLine="3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(от 18.08.2017г. – 593 000,00</w:t>
            </w:r>
          </w:p>
          <w:p w:rsidR="00805EEA" w:rsidRPr="00805EEA" w:rsidRDefault="00805EEA" w:rsidP="00805EEA">
            <w:pPr>
              <w:pStyle w:val="af"/>
              <w:widowControl w:val="0"/>
              <w:ind w:left="0" w:firstLine="3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баня -  42 000,00)</w:t>
            </w:r>
          </w:p>
          <w:p w:rsidR="00805EEA" w:rsidRPr="00805EEA" w:rsidRDefault="00805EEA" w:rsidP="00805EEA">
            <w:pPr>
              <w:pStyle w:val="af"/>
              <w:widowControl w:val="0"/>
              <w:ind w:left="0" w:firstLine="30"/>
              <w:rPr>
                <w:b/>
                <w:sz w:val="16"/>
                <w:szCs w:val="16"/>
              </w:rPr>
            </w:pPr>
            <w:r w:rsidRPr="00805EEA">
              <w:rPr>
                <w:b/>
                <w:sz w:val="16"/>
                <w:szCs w:val="16"/>
              </w:rPr>
              <w:t>635 000,00</w:t>
            </w:r>
          </w:p>
        </w:tc>
      </w:tr>
      <w:tr w:rsidR="00805EEA" w:rsidRPr="006D5A9F" w:rsidTr="00805EEA">
        <w:trPr>
          <w:trHeight w:val="209"/>
        </w:trPr>
        <w:tc>
          <w:tcPr>
            <w:tcW w:w="85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b/>
                <w:i/>
                <w:sz w:val="16"/>
                <w:szCs w:val="16"/>
              </w:rPr>
            </w:pPr>
            <w:r w:rsidRPr="00805EEA">
              <w:rPr>
                <w:b/>
                <w:i/>
                <w:sz w:val="16"/>
                <w:szCs w:val="16"/>
              </w:rPr>
              <w:t xml:space="preserve">Итого </w:t>
            </w: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55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b/>
                <w:sz w:val="18"/>
                <w:szCs w:val="18"/>
              </w:rPr>
            </w:pPr>
            <w:r w:rsidRPr="00805EEA">
              <w:rPr>
                <w:b/>
                <w:sz w:val="18"/>
                <w:szCs w:val="18"/>
              </w:rPr>
              <w:t>920 311,88</w:t>
            </w:r>
          </w:p>
        </w:tc>
      </w:tr>
      <w:tr w:rsidR="00805EEA" w:rsidRPr="006D5A9F" w:rsidTr="00805EEA">
        <w:tc>
          <w:tcPr>
            <w:tcW w:w="85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b/>
                <w:sz w:val="20"/>
                <w:szCs w:val="20"/>
              </w:rPr>
            </w:pPr>
            <w:r w:rsidRPr="00805EEA">
              <w:rPr>
                <w:b/>
                <w:sz w:val="20"/>
                <w:szCs w:val="20"/>
              </w:rPr>
              <w:t xml:space="preserve">Всего за 2017 </w:t>
            </w: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b/>
                <w:sz w:val="20"/>
                <w:szCs w:val="20"/>
              </w:rPr>
            </w:pPr>
            <w:r w:rsidRPr="00805EEA">
              <w:rPr>
                <w:b/>
                <w:sz w:val="20"/>
                <w:szCs w:val="20"/>
              </w:rPr>
              <w:t>4 617 142,78</w:t>
            </w:r>
          </w:p>
        </w:tc>
      </w:tr>
      <w:tr w:rsidR="00805EEA" w:rsidRPr="006D5A9F" w:rsidTr="00805EEA">
        <w:tc>
          <w:tcPr>
            <w:tcW w:w="10632" w:type="dxa"/>
            <w:gridSpan w:val="6"/>
          </w:tcPr>
          <w:p w:rsidR="00805EEA" w:rsidRPr="00805EEA" w:rsidRDefault="00805EEA" w:rsidP="00805EEA">
            <w:pPr>
              <w:pStyle w:val="af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  <w:r w:rsidRPr="00805EEA">
              <w:rPr>
                <w:b/>
                <w:sz w:val="20"/>
                <w:szCs w:val="20"/>
              </w:rPr>
              <w:t>по состоянию на 01.09.2018г.</w:t>
            </w:r>
          </w:p>
        </w:tc>
      </w:tr>
      <w:tr w:rsidR="00805EEA" w:rsidRPr="006D5A9F" w:rsidTr="00805EEA">
        <w:tc>
          <w:tcPr>
            <w:tcW w:w="85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jc w:val="center"/>
              <w:rPr>
                <w:b/>
                <w:sz w:val="16"/>
                <w:szCs w:val="16"/>
              </w:rPr>
            </w:pPr>
            <w:r w:rsidRPr="00805EEA">
              <w:rPr>
                <w:b/>
                <w:sz w:val="16"/>
                <w:szCs w:val="16"/>
              </w:rPr>
              <w:t>Основание закупки</w:t>
            </w: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jc w:val="center"/>
              <w:rPr>
                <w:b/>
                <w:sz w:val="16"/>
                <w:szCs w:val="16"/>
              </w:rPr>
            </w:pPr>
            <w:r w:rsidRPr="00805EEA">
              <w:rPr>
                <w:b/>
                <w:sz w:val="16"/>
                <w:szCs w:val="16"/>
              </w:rPr>
              <w:t>Договор (контракт)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jc w:val="center"/>
              <w:rPr>
                <w:b/>
                <w:sz w:val="16"/>
                <w:szCs w:val="16"/>
              </w:rPr>
            </w:pPr>
            <w:r w:rsidRPr="00805EEA">
              <w:rPr>
                <w:b/>
                <w:sz w:val="16"/>
                <w:szCs w:val="16"/>
              </w:rPr>
              <w:t>Предмет договора (контракта)</w:t>
            </w:r>
          </w:p>
        </w:tc>
        <w:tc>
          <w:tcPr>
            <w:tcW w:w="283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jc w:val="center"/>
              <w:rPr>
                <w:b/>
                <w:sz w:val="16"/>
                <w:szCs w:val="16"/>
              </w:rPr>
            </w:pPr>
            <w:r w:rsidRPr="00805EEA">
              <w:rPr>
                <w:b/>
                <w:sz w:val="16"/>
                <w:szCs w:val="16"/>
              </w:rPr>
              <w:t>Поставщик (подрядчик, исполнитель)</w:t>
            </w: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jc w:val="center"/>
              <w:rPr>
                <w:b/>
                <w:sz w:val="16"/>
                <w:szCs w:val="16"/>
              </w:rPr>
            </w:pPr>
            <w:r w:rsidRPr="00805EEA">
              <w:rPr>
                <w:b/>
                <w:sz w:val="16"/>
                <w:szCs w:val="16"/>
              </w:rPr>
              <w:t>Сумма</w:t>
            </w:r>
          </w:p>
          <w:p w:rsidR="00805EEA" w:rsidRPr="00805EEA" w:rsidRDefault="00805EEA" w:rsidP="00805EEA">
            <w:pPr>
              <w:pStyle w:val="af"/>
              <w:widowControl w:val="0"/>
              <w:ind w:left="0"/>
              <w:jc w:val="center"/>
              <w:rPr>
                <w:b/>
                <w:sz w:val="16"/>
                <w:szCs w:val="16"/>
              </w:rPr>
            </w:pPr>
            <w:r w:rsidRPr="00805EEA">
              <w:rPr>
                <w:b/>
                <w:sz w:val="16"/>
                <w:szCs w:val="16"/>
              </w:rPr>
              <w:t>(в руб.)</w:t>
            </w:r>
          </w:p>
        </w:tc>
      </w:tr>
      <w:tr w:rsidR="00805EEA" w:rsidRPr="006D5A9F" w:rsidTr="00805EEA">
        <w:tc>
          <w:tcPr>
            <w:tcW w:w="851" w:type="dxa"/>
            <w:vMerge w:val="restart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п.4 ч.1 ст. 93 Закона № 44-ФЗ</w:t>
            </w:r>
          </w:p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(до 100 000,00 рублей)</w:t>
            </w: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 1/2018 от 15.01.2018г.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Работы по очистке снега с улиц</w:t>
            </w:r>
          </w:p>
        </w:tc>
        <w:tc>
          <w:tcPr>
            <w:tcW w:w="283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ИП Канев Николай Алексеевич</w:t>
            </w: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10 000,00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 2/2018 от 16.01.2018г.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Вывоз снега с улиц</w:t>
            </w:r>
          </w:p>
        </w:tc>
        <w:tc>
          <w:tcPr>
            <w:tcW w:w="283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ИП Чупров Владимир Георгиевич</w:t>
            </w: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45 000,00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 11/18 от 19.01.2018г.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Организация дежурства скорой мед. помощи  при крещенских купаниях</w:t>
            </w:r>
          </w:p>
        </w:tc>
        <w:tc>
          <w:tcPr>
            <w:tcW w:w="283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ГБУЗ РК «Ижемская ЦРБ»</w:t>
            </w: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3 727,48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 4СТ/179-ТС-18 от 23.01.2018г.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Использование АС «СМЕТА»</w:t>
            </w:r>
          </w:p>
        </w:tc>
        <w:tc>
          <w:tcPr>
            <w:tcW w:w="283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ООО «НПО «Криста»</w:t>
            </w: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57 700,00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 12-2/18 от 23.01.2018г.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Предоставление медицинских услуг</w:t>
            </w:r>
          </w:p>
        </w:tc>
        <w:tc>
          <w:tcPr>
            <w:tcW w:w="283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ГБУЗ «Ижемская ЦРБ»</w:t>
            </w: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26 784,00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 001//СН2018 от 23.01.2018г.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Работы по вывозу снега с улиц</w:t>
            </w:r>
          </w:p>
        </w:tc>
        <w:tc>
          <w:tcPr>
            <w:tcW w:w="283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ИП Дердяй Иван Иванович</w:t>
            </w: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50 278,19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от 23.01.2018г.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Ремонт парильного отделения бани</w:t>
            </w:r>
          </w:p>
        </w:tc>
        <w:tc>
          <w:tcPr>
            <w:tcW w:w="283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ООО «ИжмаСтрой»</w:t>
            </w: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25 528,14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 1 от 23.01.2018г.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Работы по очистке снега с переулков</w:t>
            </w:r>
          </w:p>
        </w:tc>
        <w:tc>
          <w:tcPr>
            <w:tcW w:w="283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МБУ «Жилищное управление»</w:t>
            </w: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80 370,00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 И/2018/0273 от 23.01.2018г.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Услуги системы КонсультантПлюс</w:t>
            </w:r>
          </w:p>
        </w:tc>
        <w:tc>
          <w:tcPr>
            <w:tcW w:w="283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ООО «КонсультантПлюсКоми»</w:t>
            </w: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91 898,40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 211000038778 от 23.01.2018г.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Услуги связи</w:t>
            </w:r>
          </w:p>
        </w:tc>
        <w:tc>
          <w:tcPr>
            <w:tcW w:w="283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ПАО «Ростелеком»</w:t>
            </w: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53 000,00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 211000006177-мг/мн РТК от 23.01.2018г.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Услуги связи</w:t>
            </w:r>
          </w:p>
        </w:tc>
        <w:tc>
          <w:tcPr>
            <w:tcW w:w="283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ПАО «Ростелеком»</w:t>
            </w: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500,00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 211000006177 от 23.01.2018г.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Услуги связи</w:t>
            </w:r>
          </w:p>
        </w:tc>
        <w:tc>
          <w:tcPr>
            <w:tcW w:w="283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ПАО «Ростелеком»</w:t>
            </w: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34 500,00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 180082 от 23.01.2018г.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Обслуживание Программного обеспечения</w:t>
            </w:r>
          </w:p>
        </w:tc>
        <w:tc>
          <w:tcPr>
            <w:tcW w:w="283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ООО «Центр «Новые Технологии»</w:t>
            </w: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23 280,00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от 01.02.2018г.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Ремонт помещений бани</w:t>
            </w:r>
          </w:p>
        </w:tc>
        <w:tc>
          <w:tcPr>
            <w:tcW w:w="283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ООО «ИжмаСтрой»</w:t>
            </w: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24 732,19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 26 от 01.02.2018г.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Техническое обслуживание системы видеонаблюдения</w:t>
            </w:r>
          </w:p>
        </w:tc>
        <w:tc>
          <w:tcPr>
            <w:tcW w:w="283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ИП Рочев Владимир Герасимович</w:t>
            </w: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55 000,00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 5 от 01.02.2018г.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Работы по очистке снега</w:t>
            </w:r>
          </w:p>
        </w:tc>
        <w:tc>
          <w:tcPr>
            <w:tcW w:w="283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МБУ «Жилищное управление»</w:t>
            </w: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57 360,00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 6 от 01.02.2018г.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Выполнение работ по обслуживанию подъездов к источникам противопожарного водоснабжения</w:t>
            </w:r>
          </w:p>
        </w:tc>
        <w:tc>
          <w:tcPr>
            <w:tcW w:w="283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МБУ «Жилищное управление»</w:t>
            </w: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8 040,00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 02670085/18 от 02.02.2018г.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Право использования и абонентское обслуживание Системы «Контур-Экстерн»</w:t>
            </w:r>
          </w:p>
        </w:tc>
        <w:tc>
          <w:tcPr>
            <w:tcW w:w="283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АО «Производственная фирма «СКБ Контур»</w:t>
            </w: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9 790,00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 12 от 12.02.2018г.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Возмещение коммунальных услуг</w:t>
            </w:r>
          </w:p>
        </w:tc>
        <w:tc>
          <w:tcPr>
            <w:tcW w:w="283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АМР «Ижемский»</w:t>
            </w: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42 420,42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 13/18 от 21.02.2018г.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Приобретение товара</w:t>
            </w:r>
          </w:p>
        </w:tc>
        <w:tc>
          <w:tcPr>
            <w:tcW w:w="283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ООО «АПЭЛ»</w:t>
            </w: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12 250,00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 210218 от 21.02.2018г.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Приобретение товара</w:t>
            </w:r>
          </w:p>
        </w:tc>
        <w:tc>
          <w:tcPr>
            <w:tcW w:w="283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ООО «Ярославский ЗАвод СВЕТотехники»</w:t>
            </w: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35 000,00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 8 от 01.03.2018г.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Выполнение работ по очистке снега</w:t>
            </w:r>
          </w:p>
        </w:tc>
        <w:tc>
          <w:tcPr>
            <w:tcW w:w="283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МБУ «Жилищное управление»</w:t>
            </w: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76 380,00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 9 от 01.03.2018г.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Выполнение работ по очистке снега с переулков</w:t>
            </w:r>
          </w:p>
        </w:tc>
        <w:tc>
          <w:tcPr>
            <w:tcW w:w="283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МБУ «Жилищное управление»</w:t>
            </w: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3 900,00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 10 от 01.03.2018г.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Работы по погрузке и вывозу снега с обочин дорог</w:t>
            </w:r>
          </w:p>
        </w:tc>
        <w:tc>
          <w:tcPr>
            <w:tcW w:w="283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МБУ «Жилищное управление»</w:t>
            </w: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32 400,00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 13 от 01.03.2018г.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Выполнение работ по очистке снега</w:t>
            </w:r>
          </w:p>
        </w:tc>
        <w:tc>
          <w:tcPr>
            <w:tcW w:w="283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МБУ «Жилищное управление»</w:t>
            </w: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58 800,00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№1903/2018/пр от 19.03.2018г.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Работы по подготовке и оформлению проектной документации</w:t>
            </w:r>
          </w:p>
        </w:tc>
        <w:tc>
          <w:tcPr>
            <w:tcW w:w="283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ИП Редькин Александр Сергеевич</w:t>
            </w: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7 500,00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№3 от 21.03.2018г.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Приобретение товара</w:t>
            </w:r>
          </w:p>
        </w:tc>
        <w:tc>
          <w:tcPr>
            <w:tcW w:w="283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ИП Рочев Владимир Герасимович</w:t>
            </w: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7 674,75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от 29.03.2018г.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Покупка теплового оборудования</w:t>
            </w:r>
          </w:p>
        </w:tc>
        <w:tc>
          <w:tcPr>
            <w:tcW w:w="283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ИП Редькин Александр Сергеевич</w:t>
            </w: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47 011,68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 3/2018 от 01.04.2018г.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Вывоз снега с улиц</w:t>
            </w:r>
          </w:p>
        </w:tc>
        <w:tc>
          <w:tcPr>
            <w:tcW w:w="283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ИП Артеев Леонид Николаевич</w:t>
            </w: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25 500,00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№15 от 02.04.2018г.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Работы по очистке улиц от снега</w:t>
            </w:r>
          </w:p>
        </w:tc>
        <w:tc>
          <w:tcPr>
            <w:tcW w:w="283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МБУ «Жилищное управление»</w:t>
            </w: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73 800,00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 16 от 02.04.2018г.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Работы по очистке снега с улиц</w:t>
            </w:r>
          </w:p>
        </w:tc>
        <w:tc>
          <w:tcPr>
            <w:tcW w:w="283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МБУ «Жилищное управление»</w:t>
            </w: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31 500,00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 2/2 от 02.04.2018г.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Техническое обслуживание оборудования</w:t>
            </w:r>
          </w:p>
        </w:tc>
        <w:tc>
          <w:tcPr>
            <w:tcW w:w="283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ИП Борисов Иван Васильевич</w:t>
            </w: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1 400,00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 1/2018 от 02.04.2018г.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Работы по очистке снега с переулков</w:t>
            </w:r>
          </w:p>
        </w:tc>
        <w:tc>
          <w:tcPr>
            <w:tcW w:w="283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ИП Канев Андрей Геннадьевич</w:t>
            </w: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55 800,00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от 02.04.2018г.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Обязательное страхование ТС</w:t>
            </w:r>
          </w:p>
        </w:tc>
        <w:tc>
          <w:tcPr>
            <w:tcW w:w="283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АО «СОГАЗ»</w:t>
            </w: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4 446,14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б/н от 04.04.2018г.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Услуги информационной поддержке</w:t>
            </w:r>
          </w:p>
        </w:tc>
        <w:tc>
          <w:tcPr>
            <w:tcW w:w="283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АУ РК «Редакция газеты «Новый Север»</w:t>
            </w: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650,00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 39 от 05.04.2018г.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Услуги по проверке технического состояния ТС</w:t>
            </w:r>
          </w:p>
        </w:tc>
        <w:tc>
          <w:tcPr>
            <w:tcW w:w="283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ООО «Авто-тест»</w:t>
            </w: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787,00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 28-18 от 23.04.2018г.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Аренда имущества (опоры)</w:t>
            </w:r>
          </w:p>
        </w:tc>
        <w:tc>
          <w:tcPr>
            <w:tcW w:w="283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ПАО «МРСК Северо-Запада»</w:t>
            </w: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21 835,44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Б/н от 04.05.2018г.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Услуги информационной поддержке</w:t>
            </w:r>
          </w:p>
        </w:tc>
        <w:tc>
          <w:tcPr>
            <w:tcW w:w="283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АУ РК «Редакция газеты «Новый Север»</w:t>
            </w: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4 252,50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 КВС-13/542-13704 от 11.05.2018г.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Изготовление сертификата ключа ЭП</w:t>
            </w:r>
          </w:p>
        </w:tc>
        <w:tc>
          <w:tcPr>
            <w:tcW w:w="283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ГАУ РК «Центр информационных технологий»</w:t>
            </w: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2 419,00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от 14.05.2018г.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Услуги по доставке шлака</w:t>
            </w:r>
          </w:p>
        </w:tc>
        <w:tc>
          <w:tcPr>
            <w:tcW w:w="283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АО «Коми тепловая компания»</w:t>
            </w: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5 444,72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№И/2018/0663 от 08.06.2018г.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Сопровождение экземпляров систем КонсультантПлюс</w:t>
            </w:r>
          </w:p>
        </w:tc>
        <w:tc>
          <w:tcPr>
            <w:tcW w:w="283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ООО «КонсультантПлюсКоми»</w:t>
            </w: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283,20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 892/18 от 14.06.2018г.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Проведение строительно-технической экспертизы</w:t>
            </w:r>
          </w:p>
        </w:tc>
        <w:tc>
          <w:tcPr>
            <w:tcW w:w="283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АНО «Бюро товарных экспертиз при Торгово-промышленной палате РК»</w:t>
            </w: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43 155,50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 КВС – 13/542 – 14197 от 03.07.2018г.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Изготовление сертификата ключа ЭП</w:t>
            </w:r>
          </w:p>
        </w:tc>
        <w:tc>
          <w:tcPr>
            <w:tcW w:w="283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ГАУ РК «ЦИТ»</w:t>
            </w: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5 133,00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 КВС – 13/542-14510 от 10.08.2018г.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Изготовление сертификата ключа ЭП</w:t>
            </w:r>
          </w:p>
        </w:tc>
        <w:tc>
          <w:tcPr>
            <w:tcW w:w="283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ГАУ РК «Центр информационных технологий»</w:t>
            </w: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2 419,00</w:t>
            </w:r>
          </w:p>
        </w:tc>
      </w:tr>
      <w:tr w:rsidR="00805EEA" w:rsidRPr="006D5A9F" w:rsidTr="00805EEA">
        <w:tc>
          <w:tcPr>
            <w:tcW w:w="851" w:type="dxa"/>
            <w:vMerge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6379" w:type="dxa"/>
            <w:gridSpan w:val="3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 xml:space="preserve">Договора с физическими лицами на выполнение различных работ </w:t>
            </w: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268 697,00</w:t>
            </w:r>
          </w:p>
        </w:tc>
      </w:tr>
      <w:tr w:rsidR="00805EEA" w:rsidRPr="006D5A9F" w:rsidTr="00805EEA">
        <w:tc>
          <w:tcPr>
            <w:tcW w:w="85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6379" w:type="dxa"/>
            <w:gridSpan w:val="3"/>
          </w:tcPr>
          <w:p w:rsidR="00805EEA" w:rsidRPr="00805EEA" w:rsidRDefault="00805EEA" w:rsidP="00805EEA">
            <w:pPr>
              <w:pStyle w:val="af"/>
              <w:widowControl w:val="0"/>
              <w:ind w:left="0" w:firstLine="34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Закупки без документального оформления</w:t>
            </w: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84 868,18</w:t>
            </w:r>
          </w:p>
        </w:tc>
      </w:tr>
      <w:tr w:rsidR="00805EEA" w:rsidRPr="006D5A9F" w:rsidTr="00805EEA">
        <w:tc>
          <w:tcPr>
            <w:tcW w:w="85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b/>
                <w:i/>
                <w:sz w:val="20"/>
                <w:szCs w:val="20"/>
              </w:rPr>
            </w:pPr>
            <w:r w:rsidRPr="00805EEA">
              <w:rPr>
                <w:b/>
                <w:i/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b/>
                <w:sz w:val="20"/>
                <w:szCs w:val="20"/>
              </w:rPr>
            </w:pPr>
            <w:r w:rsidRPr="00805EEA">
              <w:rPr>
                <w:b/>
                <w:sz w:val="20"/>
                <w:szCs w:val="20"/>
              </w:rPr>
              <w:t>1 613 215,93</w:t>
            </w:r>
          </w:p>
        </w:tc>
      </w:tr>
      <w:tr w:rsidR="00805EEA" w:rsidRPr="006D5A9F" w:rsidTr="00805EEA">
        <w:tc>
          <w:tcPr>
            <w:tcW w:w="85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п. 29 ч. 1 ст. 93 Закона № 44-ФЗ</w:t>
            </w: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 w:right="-42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 11526 от 23.03.2018г.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Услуги энергоснабжения</w:t>
            </w:r>
          </w:p>
        </w:tc>
        <w:tc>
          <w:tcPr>
            <w:tcW w:w="283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АО «Коми энергосбытовая компания»</w:t>
            </w: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 w:firstLine="49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447 000,00</w:t>
            </w:r>
          </w:p>
        </w:tc>
      </w:tr>
      <w:tr w:rsidR="00805EEA" w:rsidRPr="006D5A9F" w:rsidTr="00805EEA">
        <w:tc>
          <w:tcPr>
            <w:tcW w:w="85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п. 32 ч. 1 ст. 93 Закона № 44-ФЗ</w:t>
            </w: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№ 3 от 23.01.2018г.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Субаренда недвижимого имущества</w:t>
            </w:r>
          </w:p>
        </w:tc>
        <w:tc>
          <w:tcPr>
            <w:tcW w:w="283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АМР «Ижемский»</w:t>
            </w: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128 142,00</w:t>
            </w:r>
          </w:p>
        </w:tc>
      </w:tr>
      <w:tr w:rsidR="00805EEA" w:rsidRPr="006D5A9F" w:rsidTr="00805EEA">
        <w:tc>
          <w:tcPr>
            <w:tcW w:w="851" w:type="dxa"/>
          </w:tcPr>
          <w:p w:rsidR="00805EEA" w:rsidRPr="006D5A9F" w:rsidRDefault="00805EEA" w:rsidP="006200DD">
            <w:r w:rsidRPr="00805EEA">
              <w:rPr>
                <w:sz w:val="16"/>
                <w:szCs w:val="16"/>
              </w:rPr>
              <w:t>п.п.25.1 п.25 ч. 1 ст. 93 Закона № 44-ФЗ</w:t>
            </w: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 w:firstLine="3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 xml:space="preserve">№ 0307300063918000001-0196328-01 от 11.07.2018г. </w:t>
            </w: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 w:firstLine="3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Выполнение работ по объекту капитального строительства</w:t>
            </w:r>
          </w:p>
        </w:tc>
        <w:tc>
          <w:tcPr>
            <w:tcW w:w="283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 w:hanging="55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ООО «Север строй»</w:t>
            </w: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 w:firstLine="30"/>
              <w:rPr>
                <w:sz w:val="16"/>
                <w:szCs w:val="16"/>
              </w:rPr>
            </w:pPr>
            <w:r w:rsidRPr="00805EEA">
              <w:rPr>
                <w:sz w:val="16"/>
                <w:szCs w:val="16"/>
              </w:rPr>
              <w:t>2 600 000,00</w:t>
            </w:r>
          </w:p>
        </w:tc>
      </w:tr>
      <w:tr w:rsidR="00805EEA" w:rsidRPr="006D5A9F" w:rsidTr="00805EEA">
        <w:tc>
          <w:tcPr>
            <w:tcW w:w="85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b/>
                <w:i/>
                <w:sz w:val="16"/>
                <w:szCs w:val="16"/>
              </w:rPr>
            </w:pPr>
            <w:r w:rsidRPr="00805EEA">
              <w:rPr>
                <w:b/>
                <w:i/>
                <w:sz w:val="16"/>
                <w:szCs w:val="16"/>
              </w:rPr>
              <w:t xml:space="preserve">Всего </w:t>
            </w: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b/>
                <w:sz w:val="16"/>
                <w:szCs w:val="16"/>
              </w:rPr>
            </w:pPr>
            <w:r w:rsidRPr="00805EEA">
              <w:rPr>
                <w:b/>
                <w:sz w:val="16"/>
                <w:szCs w:val="16"/>
              </w:rPr>
              <w:t>3 175 142,00</w:t>
            </w:r>
          </w:p>
        </w:tc>
      </w:tr>
      <w:tr w:rsidR="00805EEA" w:rsidRPr="006D5A9F" w:rsidTr="00805EEA">
        <w:tc>
          <w:tcPr>
            <w:tcW w:w="85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b/>
                <w:sz w:val="20"/>
                <w:szCs w:val="20"/>
              </w:rPr>
            </w:pPr>
            <w:r w:rsidRPr="00805EEA">
              <w:rPr>
                <w:b/>
                <w:sz w:val="20"/>
                <w:szCs w:val="20"/>
              </w:rPr>
              <w:t>Итого за 2018</w:t>
            </w: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05EEA" w:rsidRPr="00805EEA" w:rsidRDefault="00805EEA" w:rsidP="00805EEA">
            <w:pPr>
              <w:pStyle w:val="af"/>
              <w:widowControl w:val="0"/>
              <w:ind w:left="0"/>
              <w:rPr>
                <w:b/>
                <w:sz w:val="20"/>
                <w:szCs w:val="20"/>
              </w:rPr>
            </w:pPr>
            <w:r w:rsidRPr="00805EEA">
              <w:rPr>
                <w:b/>
                <w:sz w:val="20"/>
                <w:szCs w:val="20"/>
              </w:rPr>
              <w:t>4 788 357,93</w:t>
            </w:r>
          </w:p>
        </w:tc>
      </w:tr>
    </w:tbl>
    <w:p w:rsidR="00805EEA" w:rsidRDefault="00805EEA" w:rsidP="00805EEA">
      <w:pPr>
        <w:autoSpaceDE w:val="0"/>
        <w:autoSpaceDN w:val="0"/>
        <w:adjustRightInd w:val="0"/>
        <w:ind w:firstLine="851"/>
      </w:pPr>
    </w:p>
    <w:p w:rsidR="00805EEA" w:rsidRPr="00805EEA" w:rsidRDefault="00805EEA" w:rsidP="00805EEA">
      <w:pPr>
        <w:pStyle w:val="af"/>
        <w:widowControl w:val="0"/>
        <w:ind w:left="-426" w:firstLine="710"/>
        <w:jc w:val="both"/>
        <w:rPr>
          <w:sz w:val="22"/>
          <w:szCs w:val="22"/>
        </w:rPr>
      </w:pPr>
      <w:r w:rsidRPr="00805EEA">
        <w:rPr>
          <w:sz w:val="22"/>
          <w:szCs w:val="22"/>
        </w:rPr>
        <w:t xml:space="preserve">Как видно из Таблицы, для обеспечения государственных и муниципальных нужд на 2017 год Администрацией сельского поселения заключено договоров (контрактов) в количестве 152,  на общую сумму 4 617 142,78  руб., из них: </w:t>
      </w:r>
    </w:p>
    <w:p w:rsidR="00805EEA" w:rsidRPr="00805EEA" w:rsidRDefault="00805EEA" w:rsidP="00805EEA">
      <w:pPr>
        <w:pStyle w:val="af"/>
        <w:widowControl w:val="0"/>
        <w:ind w:left="-426" w:firstLine="710"/>
        <w:jc w:val="both"/>
        <w:rPr>
          <w:sz w:val="22"/>
          <w:szCs w:val="22"/>
        </w:rPr>
      </w:pPr>
      <w:r w:rsidRPr="00805EEA">
        <w:rPr>
          <w:sz w:val="22"/>
          <w:szCs w:val="22"/>
        </w:rPr>
        <w:t xml:space="preserve">- один договор в соответствии с пунктом 1 части 1 статьи 93 Федерального закона № 44-ФЗ на сумму 55 000,00 руб.; </w:t>
      </w:r>
    </w:p>
    <w:p w:rsidR="00805EEA" w:rsidRPr="00805EEA" w:rsidRDefault="00805EEA" w:rsidP="00805EEA">
      <w:pPr>
        <w:pStyle w:val="af"/>
        <w:widowControl w:val="0"/>
        <w:ind w:left="-426" w:firstLine="710"/>
        <w:jc w:val="both"/>
        <w:rPr>
          <w:sz w:val="22"/>
          <w:szCs w:val="22"/>
        </w:rPr>
      </w:pPr>
      <w:r w:rsidRPr="00805EEA">
        <w:rPr>
          <w:sz w:val="22"/>
          <w:szCs w:val="22"/>
        </w:rPr>
        <w:t xml:space="preserve">- 148 договоров в соответствии  с пунктом 4 части 1 статьи 93 Федерального закона № 44-ФЗ на сумму  3 446 325,44 руб., кроме того без заключения договоров – 195 505,46 руб.; </w:t>
      </w:r>
    </w:p>
    <w:p w:rsidR="00805EEA" w:rsidRPr="00805EEA" w:rsidRDefault="00805EEA" w:rsidP="00805EEA">
      <w:pPr>
        <w:pStyle w:val="af"/>
        <w:widowControl w:val="0"/>
        <w:ind w:left="-426" w:firstLine="710"/>
        <w:jc w:val="both"/>
        <w:rPr>
          <w:sz w:val="22"/>
          <w:szCs w:val="22"/>
        </w:rPr>
      </w:pPr>
      <w:r w:rsidRPr="00805EEA">
        <w:rPr>
          <w:sz w:val="22"/>
          <w:szCs w:val="22"/>
        </w:rPr>
        <w:t>- один договор в соответствии с пунктом 29 части 1 статьи 93 Федерального закона № 44-ФЗ на сумму 635 000,00 руб.;</w:t>
      </w:r>
    </w:p>
    <w:p w:rsidR="00805EEA" w:rsidRPr="00805EEA" w:rsidRDefault="00805EEA" w:rsidP="00805EEA">
      <w:pPr>
        <w:pStyle w:val="af"/>
        <w:widowControl w:val="0"/>
        <w:ind w:left="-426" w:firstLine="710"/>
        <w:jc w:val="both"/>
        <w:rPr>
          <w:sz w:val="22"/>
          <w:szCs w:val="22"/>
        </w:rPr>
      </w:pPr>
      <w:r w:rsidRPr="00805EEA">
        <w:rPr>
          <w:sz w:val="22"/>
          <w:szCs w:val="22"/>
        </w:rPr>
        <w:t>- два договора в соответствии с пунктом 32 части 1 статьи 93 Федерального закона № 44- ФЗ на сумму 285 311,88 руб.;</w:t>
      </w:r>
    </w:p>
    <w:p w:rsidR="00805EEA" w:rsidRPr="00805EEA" w:rsidRDefault="00805EEA" w:rsidP="00805EEA">
      <w:pPr>
        <w:pStyle w:val="af"/>
        <w:widowControl w:val="0"/>
        <w:ind w:left="-426" w:firstLine="710"/>
        <w:jc w:val="both"/>
        <w:rPr>
          <w:sz w:val="22"/>
          <w:szCs w:val="22"/>
        </w:rPr>
      </w:pPr>
      <w:r w:rsidRPr="00805EEA">
        <w:rPr>
          <w:sz w:val="22"/>
          <w:szCs w:val="22"/>
        </w:rPr>
        <w:t>Общая сумма закупок Администрации сельского поселения осуществленных в соответствии с Федеральным законом № 44-ФЗ не превышает совокупный годовой объем закупок Плана-графика и Плана закупок на 2017 год. Первоначальные план закупок и план- график утверждены в сумме 3 284 250,00 руб., окончательный в сумме 4 737 538,05 руб.</w:t>
      </w:r>
    </w:p>
    <w:p w:rsidR="00805EEA" w:rsidRPr="00805EEA" w:rsidRDefault="00805EEA" w:rsidP="00805EEA">
      <w:pPr>
        <w:pStyle w:val="af"/>
        <w:widowControl w:val="0"/>
        <w:ind w:left="-426" w:firstLine="710"/>
        <w:jc w:val="both"/>
        <w:rPr>
          <w:sz w:val="22"/>
          <w:szCs w:val="22"/>
        </w:rPr>
      </w:pPr>
      <w:r w:rsidRPr="00805EEA">
        <w:rPr>
          <w:sz w:val="22"/>
          <w:szCs w:val="22"/>
        </w:rPr>
        <w:t>Кассовые расходы по закупкам 2017 года с единственным поставщиком в соответствии с частью 1 статьи 93 Федерального закона № 44-ФЗ  составили в сумме 4 588 603,10 руб., в том числе:</w:t>
      </w:r>
    </w:p>
    <w:p w:rsidR="00805EEA" w:rsidRPr="00805EEA" w:rsidRDefault="00805EEA" w:rsidP="00805EEA">
      <w:pPr>
        <w:pStyle w:val="af"/>
        <w:widowControl w:val="0"/>
        <w:numPr>
          <w:ilvl w:val="0"/>
          <w:numId w:val="31"/>
        </w:numPr>
        <w:spacing w:line="276" w:lineRule="auto"/>
        <w:ind w:left="-426" w:firstLine="710"/>
        <w:jc w:val="both"/>
        <w:rPr>
          <w:sz w:val="22"/>
          <w:szCs w:val="22"/>
        </w:rPr>
      </w:pPr>
      <w:r w:rsidRPr="00805EEA">
        <w:rPr>
          <w:sz w:val="22"/>
          <w:szCs w:val="22"/>
        </w:rPr>
        <w:t xml:space="preserve"> на основании п.1 по одному договору -  53 485,48 руб.;</w:t>
      </w:r>
    </w:p>
    <w:p w:rsidR="00805EEA" w:rsidRPr="00805EEA" w:rsidRDefault="00805EEA" w:rsidP="00805EEA">
      <w:pPr>
        <w:pStyle w:val="af"/>
        <w:widowControl w:val="0"/>
        <w:numPr>
          <w:ilvl w:val="0"/>
          <w:numId w:val="31"/>
        </w:numPr>
        <w:spacing w:line="276" w:lineRule="auto"/>
        <w:ind w:left="-426" w:firstLine="710"/>
        <w:jc w:val="both"/>
        <w:rPr>
          <w:sz w:val="22"/>
          <w:szCs w:val="22"/>
        </w:rPr>
      </w:pPr>
      <w:r w:rsidRPr="00805EEA">
        <w:rPr>
          <w:sz w:val="22"/>
          <w:szCs w:val="22"/>
        </w:rPr>
        <w:t>на основании п.4 – 3 722 322,00 руб., в том числе:</w:t>
      </w:r>
    </w:p>
    <w:p w:rsidR="00805EEA" w:rsidRPr="00805EEA" w:rsidRDefault="00805EEA" w:rsidP="00805EEA">
      <w:pPr>
        <w:pStyle w:val="af"/>
        <w:widowControl w:val="0"/>
        <w:numPr>
          <w:ilvl w:val="0"/>
          <w:numId w:val="32"/>
        </w:numPr>
        <w:spacing w:line="276" w:lineRule="auto"/>
        <w:ind w:left="-426" w:firstLine="710"/>
        <w:jc w:val="both"/>
        <w:rPr>
          <w:sz w:val="22"/>
          <w:szCs w:val="22"/>
        </w:rPr>
      </w:pPr>
      <w:r w:rsidRPr="00805EEA">
        <w:rPr>
          <w:sz w:val="22"/>
          <w:szCs w:val="22"/>
        </w:rPr>
        <w:t xml:space="preserve">по 68-и заключенным договорам – 2 995 116,82 руб.; </w:t>
      </w:r>
    </w:p>
    <w:p w:rsidR="00805EEA" w:rsidRPr="00805EEA" w:rsidRDefault="00805EEA" w:rsidP="00805EEA">
      <w:pPr>
        <w:pStyle w:val="af"/>
        <w:widowControl w:val="0"/>
        <w:numPr>
          <w:ilvl w:val="0"/>
          <w:numId w:val="32"/>
        </w:numPr>
        <w:spacing w:line="276" w:lineRule="auto"/>
        <w:ind w:left="-426" w:firstLine="710"/>
        <w:jc w:val="both"/>
        <w:rPr>
          <w:sz w:val="22"/>
          <w:szCs w:val="22"/>
        </w:rPr>
      </w:pPr>
      <w:r w:rsidRPr="00805EEA">
        <w:rPr>
          <w:sz w:val="22"/>
          <w:szCs w:val="22"/>
        </w:rPr>
        <w:t>по 80-и договорам с физическими лицами – 531 699,72 руб.;</w:t>
      </w:r>
    </w:p>
    <w:p w:rsidR="00805EEA" w:rsidRPr="00805EEA" w:rsidRDefault="00805EEA" w:rsidP="00805EEA">
      <w:pPr>
        <w:pStyle w:val="af"/>
        <w:widowControl w:val="0"/>
        <w:numPr>
          <w:ilvl w:val="0"/>
          <w:numId w:val="32"/>
        </w:numPr>
        <w:spacing w:line="276" w:lineRule="auto"/>
        <w:ind w:left="-426" w:firstLine="710"/>
        <w:jc w:val="both"/>
        <w:rPr>
          <w:sz w:val="22"/>
          <w:szCs w:val="22"/>
        </w:rPr>
      </w:pPr>
      <w:r w:rsidRPr="00805EEA">
        <w:rPr>
          <w:sz w:val="22"/>
          <w:szCs w:val="22"/>
        </w:rPr>
        <w:t>закупки без документального оформления (договоров) – 195 505,46 руб.;</w:t>
      </w:r>
    </w:p>
    <w:p w:rsidR="00805EEA" w:rsidRPr="00805EEA" w:rsidRDefault="00805EEA" w:rsidP="00805EEA">
      <w:pPr>
        <w:pStyle w:val="af"/>
        <w:widowControl w:val="0"/>
        <w:numPr>
          <w:ilvl w:val="0"/>
          <w:numId w:val="31"/>
        </w:numPr>
        <w:spacing w:line="276" w:lineRule="auto"/>
        <w:ind w:left="-426" w:firstLine="710"/>
        <w:jc w:val="both"/>
        <w:rPr>
          <w:sz w:val="22"/>
          <w:szCs w:val="22"/>
        </w:rPr>
      </w:pPr>
      <w:r w:rsidRPr="00805EEA">
        <w:rPr>
          <w:sz w:val="22"/>
          <w:szCs w:val="22"/>
        </w:rPr>
        <w:t>на основании п.29 по одному договору - 527 483,74 руб.;</w:t>
      </w:r>
    </w:p>
    <w:p w:rsidR="00805EEA" w:rsidRPr="00805EEA" w:rsidRDefault="00805EEA" w:rsidP="00805EEA">
      <w:pPr>
        <w:pStyle w:val="af"/>
        <w:widowControl w:val="0"/>
        <w:numPr>
          <w:ilvl w:val="0"/>
          <w:numId w:val="31"/>
        </w:numPr>
        <w:spacing w:line="276" w:lineRule="auto"/>
        <w:ind w:left="-426" w:firstLine="710"/>
        <w:jc w:val="both"/>
        <w:rPr>
          <w:sz w:val="22"/>
          <w:szCs w:val="22"/>
        </w:rPr>
      </w:pPr>
      <w:r w:rsidRPr="00805EEA">
        <w:rPr>
          <w:sz w:val="22"/>
          <w:szCs w:val="22"/>
        </w:rPr>
        <w:t xml:space="preserve">на основании п.32 по двум договорам – 285 311,88 руб.; </w:t>
      </w:r>
    </w:p>
    <w:p w:rsidR="00805EEA" w:rsidRPr="00805EEA" w:rsidRDefault="00805EEA" w:rsidP="00805EEA">
      <w:pPr>
        <w:pStyle w:val="af"/>
        <w:widowControl w:val="0"/>
        <w:numPr>
          <w:ilvl w:val="0"/>
          <w:numId w:val="31"/>
        </w:numPr>
        <w:spacing w:line="276" w:lineRule="auto"/>
        <w:ind w:left="-426" w:firstLine="710"/>
        <w:jc w:val="both"/>
        <w:rPr>
          <w:sz w:val="22"/>
          <w:szCs w:val="22"/>
        </w:rPr>
      </w:pPr>
      <w:r w:rsidRPr="00805EEA">
        <w:rPr>
          <w:sz w:val="22"/>
          <w:szCs w:val="22"/>
        </w:rPr>
        <w:t>оплата закупок по договорам 2016 года – 51 690,83 руб. (кредиторская задолженность на начало года).</w:t>
      </w:r>
    </w:p>
    <w:p w:rsidR="00805EEA" w:rsidRPr="00805EEA" w:rsidRDefault="00805EEA" w:rsidP="00805EEA">
      <w:pPr>
        <w:widowControl w:val="0"/>
        <w:ind w:left="-426" w:firstLine="710"/>
        <w:jc w:val="both"/>
        <w:rPr>
          <w:sz w:val="22"/>
          <w:szCs w:val="22"/>
        </w:rPr>
      </w:pPr>
    </w:p>
    <w:p w:rsidR="00805EEA" w:rsidRPr="00805EEA" w:rsidRDefault="00805EEA" w:rsidP="00805EEA">
      <w:pPr>
        <w:pStyle w:val="af"/>
        <w:widowControl w:val="0"/>
        <w:ind w:left="-426" w:firstLine="710"/>
        <w:jc w:val="both"/>
        <w:rPr>
          <w:color w:val="FF0000"/>
          <w:sz w:val="22"/>
          <w:szCs w:val="22"/>
        </w:rPr>
      </w:pPr>
      <w:r w:rsidRPr="00805EEA">
        <w:rPr>
          <w:sz w:val="22"/>
          <w:szCs w:val="22"/>
        </w:rPr>
        <w:t>За период 2018 года, по состоянию на 01.09.2018г.  Администрацией сельского поселения заключено 81 договор и 1 контракт для обеспечения муниципальных нужд на общую сумму 4 788 357,93 руб., из них:</w:t>
      </w:r>
    </w:p>
    <w:p w:rsidR="00805EEA" w:rsidRPr="00805EEA" w:rsidRDefault="00805EEA" w:rsidP="00805EEA">
      <w:pPr>
        <w:pStyle w:val="af"/>
        <w:widowControl w:val="0"/>
        <w:ind w:left="-426" w:firstLine="710"/>
        <w:jc w:val="both"/>
        <w:rPr>
          <w:sz w:val="22"/>
          <w:szCs w:val="22"/>
        </w:rPr>
      </w:pPr>
      <w:r w:rsidRPr="00805EEA">
        <w:rPr>
          <w:sz w:val="22"/>
          <w:szCs w:val="22"/>
        </w:rPr>
        <w:lastRenderedPageBreak/>
        <w:t>- 79 договоров в соответствии  с п.4 ч.1 ст.93 Федерального закона № 44-ФЗ, в сумме 1 613 215,93 руб.;</w:t>
      </w:r>
    </w:p>
    <w:p w:rsidR="00805EEA" w:rsidRPr="00805EEA" w:rsidRDefault="00805EEA" w:rsidP="00805EEA">
      <w:pPr>
        <w:pStyle w:val="af"/>
        <w:widowControl w:val="0"/>
        <w:ind w:left="-426" w:firstLine="710"/>
        <w:jc w:val="both"/>
        <w:rPr>
          <w:sz w:val="22"/>
          <w:szCs w:val="22"/>
        </w:rPr>
      </w:pPr>
      <w:r w:rsidRPr="00805EEA">
        <w:rPr>
          <w:sz w:val="22"/>
          <w:szCs w:val="22"/>
        </w:rPr>
        <w:t>- в соответствии с п.п.25.1 п.25 ч.1 ст. 93 Федерального закона № 44-ФЗ муниципальный контракт по итогам несостоявшегося электронного аукциона, в сумме 2 600 000,00 руб.;</w:t>
      </w:r>
    </w:p>
    <w:p w:rsidR="00805EEA" w:rsidRPr="00805EEA" w:rsidRDefault="00805EEA" w:rsidP="00805EEA">
      <w:pPr>
        <w:pStyle w:val="af"/>
        <w:widowControl w:val="0"/>
        <w:ind w:left="-426" w:firstLine="710"/>
        <w:jc w:val="both"/>
        <w:rPr>
          <w:sz w:val="22"/>
          <w:szCs w:val="22"/>
        </w:rPr>
      </w:pPr>
      <w:r w:rsidRPr="00805EEA">
        <w:rPr>
          <w:sz w:val="22"/>
          <w:szCs w:val="22"/>
        </w:rPr>
        <w:t>- один договор в соответствии с п.29 ч.1 ст.93 Федерального закона № 44-ФЗ в сумме 447 000,00 руб.;</w:t>
      </w:r>
    </w:p>
    <w:p w:rsidR="00805EEA" w:rsidRPr="00805EEA" w:rsidRDefault="00805EEA" w:rsidP="00805EEA">
      <w:pPr>
        <w:pStyle w:val="af"/>
        <w:widowControl w:val="0"/>
        <w:ind w:left="-426" w:firstLine="710"/>
        <w:jc w:val="both"/>
        <w:rPr>
          <w:sz w:val="22"/>
          <w:szCs w:val="22"/>
        </w:rPr>
      </w:pPr>
      <w:r w:rsidRPr="00805EEA">
        <w:rPr>
          <w:sz w:val="22"/>
          <w:szCs w:val="22"/>
        </w:rPr>
        <w:t>- один договор в соответствии с п.32 ч.1 ст.93 Федерального закона № 44- ФЗ в сумме 128 142,00 руб.;</w:t>
      </w:r>
    </w:p>
    <w:p w:rsidR="00805EEA" w:rsidRPr="00805EEA" w:rsidRDefault="00805EEA" w:rsidP="00805EEA">
      <w:pPr>
        <w:pStyle w:val="af"/>
        <w:widowControl w:val="0"/>
        <w:ind w:left="-426" w:firstLine="710"/>
        <w:jc w:val="both"/>
        <w:rPr>
          <w:sz w:val="22"/>
          <w:szCs w:val="22"/>
        </w:rPr>
      </w:pPr>
      <w:r w:rsidRPr="00805EEA">
        <w:rPr>
          <w:sz w:val="22"/>
          <w:szCs w:val="22"/>
        </w:rPr>
        <w:t>Общая сумма закупок Администрации сельского поселения осуществленных по состоянию на 01.09.2018г.  в соответствии с Федеральным законом № 44-ФЗ не превышает совокупный годовой объем закупок последних версий плана-графика и плана закупок на 2018 год. Первоначальные план закупок и план-график утверждены в сумме 3 236 782,00 руб., окончательные по состоянию на 01.09.2018г., в сумме 5 820 631,69 руб.</w:t>
      </w:r>
    </w:p>
    <w:p w:rsidR="00805EEA" w:rsidRPr="00805EEA" w:rsidRDefault="00805EEA" w:rsidP="00805EEA">
      <w:pPr>
        <w:pStyle w:val="af"/>
        <w:widowControl w:val="0"/>
        <w:ind w:left="-426" w:firstLine="710"/>
        <w:jc w:val="both"/>
        <w:rPr>
          <w:sz w:val="22"/>
          <w:szCs w:val="22"/>
        </w:rPr>
      </w:pPr>
      <w:r w:rsidRPr="00805EEA">
        <w:rPr>
          <w:sz w:val="22"/>
          <w:szCs w:val="22"/>
        </w:rPr>
        <w:t>Кассовые расходы по закупкам 2018 года, по состоянию на 01.09.2018г. с единственным поставщиком в соответствии с частью 1 статьи 93 Федерального закона № 44-ФЗ  составили в сумме 2 115 916,47 руб., из них:</w:t>
      </w:r>
    </w:p>
    <w:p w:rsidR="00805EEA" w:rsidRPr="00805EEA" w:rsidRDefault="00805EEA" w:rsidP="00805EEA">
      <w:pPr>
        <w:pStyle w:val="af"/>
        <w:widowControl w:val="0"/>
        <w:numPr>
          <w:ilvl w:val="0"/>
          <w:numId w:val="31"/>
        </w:numPr>
        <w:spacing w:line="276" w:lineRule="auto"/>
        <w:ind w:left="-426" w:firstLine="710"/>
        <w:jc w:val="both"/>
        <w:rPr>
          <w:sz w:val="22"/>
          <w:szCs w:val="22"/>
        </w:rPr>
      </w:pPr>
      <w:r w:rsidRPr="00805EEA">
        <w:rPr>
          <w:sz w:val="22"/>
          <w:szCs w:val="22"/>
        </w:rPr>
        <w:t>на основании п.4 – 1 394 231,13 руб., в том числе:</w:t>
      </w:r>
    </w:p>
    <w:p w:rsidR="00805EEA" w:rsidRPr="00805EEA" w:rsidRDefault="00805EEA" w:rsidP="00805EEA">
      <w:pPr>
        <w:pStyle w:val="af"/>
        <w:widowControl w:val="0"/>
        <w:numPr>
          <w:ilvl w:val="0"/>
          <w:numId w:val="32"/>
        </w:numPr>
        <w:spacing w:line="276" w:lineRule="auto"/>
        <w:ind w:left="-426" w:firstLine="710"/>
        <w:jc w:val="both"/>
        <w:rPr>
          <w:sz w:val="22"/>
          <w:szCs w:val="22"/>
        </w:rPr>
      </w:pPr>
      <w:r w:rsidRPr="00805EEA">
        <w:rPr>
          <w:sz w:val="22"/>
          <w:szCs w:val="22"/>
        </w:rPr>
        <w:t xml:space="preserve">по 44-м заключенным договорам – 1 040 665,95 руб.; </w:t>
      </w:r>
    </w:p>
    <w:p w:rsidR="00805EEA" w:rsidRPr="00805EEA" w:rsidRDefault="00805EEA" w:rsidP="00805EEA">
      <w:pPr>
        <w:pStyle w:val="af"/>
        <w:widowControl w:val="0"/>
        <w:numPr>
          <w:ilvl w:val="0"/>
          <w:numId w:val="32"/>
        </w:numPr>
        <w:spacing w:line="276" w:lineRule="auto"/>
        <w:ind w:left="-426" w:firstLine="710"/>
        <w:jc w:val="both"/>
        <w:rPr>
          <w:sz w:val="22"/>
          <w:szCs w:val="22"/>
        </w:rPr>
      </w:pPr>
      <w:r w:rsidRPr="00805EEA">
        <w:rPr>
          <w:sz w:val="22"/>
          <w:szCs w:val="22"/>
        </w:rPr>
        <w:t>по 35-и договорам с физическими лицами – 268 697,00 руб.;</w:t>
      </w:r>
    </w:p>
    <w:p w:rsidR="00805EEA" w:rsidRPr="00805EEA" w:rsidRDefault="00805EEA" w:rsidP="00805EEA">
      <w:pPr>
        <w:pStyle w:val="af"/>
        <w:widowControl w:val="0"/>
        <w:numPr>
          <w:ilvl w:val="0"/>
          <w:numId w:val="32"/>
        </w:numPr>
        <w:spacing w:line="276" w:lineRule="auto"/>
        <w:ind w:left="-426" w:firstLine="710"/>
        <w:jc w:val="both"/>
        <w:rPr>
          <w:sz w:val="22"/>
          <w:szCs w:val="22"/>
        </w:rPr>
      </w:pPr>
      <w:r w:rsidRPr="00805EEA">
        <w:rPr>
          <w:sz w:val="22"/>
          <w:szCs w:val="22"/>
        </w:rPr>
        <w:t>закупки без документального оформления (договоров) – 84 868,18 руб.;</w:t>
      </w:r>
    </w:p>
    <w:p w:rsidR="00805EEA" w:rsidRPr="00805EEA" w:rsidRDefault="00805EEA" w:rsidP="00805EEA">
      <w:pPr>
        <w:pStyle w:val="af"/>
        <w:widowControl w:val="0"/>
        <w:numPr>
          <w:ilvl w:val="0"/>
          <w:numId w:val="31"/>
        </w:numPr>
        <w:spacing w:line="276" w:lineRule="auto"/>
        <w:ind w:left="-426" w:firstLine="710"/>
        <w:jc w:val="both"/>
        <w:rPr>
          <w:sz w:val="22"/>
          <w:szCs w:val="22"/>
        </w:rPr>
      </w:pPr>
      <w:r w:rsidRPr="00805EEA">
        <w:rPr>
          <w:sz w:val="22"/>
          <w:szCs w:val="22"/>
        </w:rPr>
        <w:t>на основании п.29 по одному договору – 368 935,91 руб.;</w:t>
      </w:r>
    </w:p>
    <w:p w:rsidR="00805EEA" w:rsidRPr="00805EEA" w:rsidRDefault="00805EEA" w:rsidP="00805EEA">
      <w:pPr>
        <w:pStyle w:val="af"/>
        <w:widowControl w:val="0"/>
        <w:numPr>
          <w:ilvl w:val="0"/>
          <w:numId w:val="31"/>
        </w:numPr>
        <w:spacing w:line="276" w:lineRule="auto"/>
        <w:ind w:left="-426" w:firstLine="710"/>
        <w:jc w:val="both"/>
        <w:rPr>
          <w:sz w:val="22"/>
          <w:szCs w:val="22"/>
        </w:rPr>
      </w:pPr>
      <w:r w:rsidRPr="00805EEA">
        <w:rPr>
          <w:sz w:val="22"/>
          <w:szCs w:val="22"/>
        </w:rPr>
        <w:t xml:space="preserve">на основании п.32 по одному договору – 75 604,00руб.; </w:t>
      </w:r>
    </w:p>
    <w:p w:rsidR="00805EEA" w:rsidRPr="00805EEA" w:rsidRDefault="00805EEA" w:rsidP="00805EEA">
      <w:pPr>
        <w:pStyle w:val="af"/>
        <w:widowControl w:val="0"/>
        <w:numPr>
          <w:ilvl w:val="0"/>
          <w:numId w:val="31"/>
        </w:numPr>
        <w:spacing w:line="276" w:lineRule="auto"/>
        <w:ind w:left="-426" w:firstLine="710"/>
        <w:jc w:val="both"/>
        <w:rPr>
          <w:sz w:val="22"/>
          <w:szCs w:val="22"/>
        </w:rPr>
      </w:pPr>
      <w:r w:rsidRPr="00805EEA">
        <w:rPr>
          <w:sz w:val="22"/>
          <w:szCs w:val="22"/>
        </w:rPr>
        <w:t>на основании п.п.25.1п.25 по контракту – 0,00 руб.;</w:t>
      </w:r>
    </w:p>
    <w:p w:rsidR="00805EEA" w:rsidRPr="00805EEA" w:rsidRDefault="00805EEA" w:rsidP="00805EEA">
      <w:pPr>
        <w:pStyle w:val="af"/>
        <w:widowControl w:val="0"/>
        <w:numPr>
          <w:ilvl w:val="0"/>
          <w:numId w:val="31"/>
        </w:numPr>
        <w:spacing w:line="276" w:lineRule="auto"/>
        <w:ind w:left="-426" w:firstLine="710"/>
        <w:jc w:val="both"/>
        <w:rPr>
          <w:sz w:val="22"/>
          <w:szCs w:val="22"/>
        </w:rPr>
      </w:pPr>
      <w:r w:rsidRPr="00805EEA">
        <w:rPr>
          <w:sz w:val="22"/>
          <w:szCs w:val="22"/>
        </w:rPr>
        <w:t>оплата закупок по договорам 2017 года – 277 145,43 руб. (кредиторская задолженность на начало года).</w:t>
      </w:r>
    </w:p>
    <w:p w:rsidR="00805EEA" w:rsidRPr="00805EEA" w:rsidRDefault="00805EEA" w:rsidP="00805EEA">
      <w:pPr>
        <w:widowControl w:val="0"/>
        <w:spacing w:after="240" w:line="276" w:lineRule="auto"/>
        <w:ind w:left="-426" w:firstLine="710"/>
        <w:jc w:val="both"/>
        <w:rPr>
          <w:sz w:val="22"/>
          <w:szCs w:val="22"/>
        </w:rPr>
      </w:pPr>
      <w:r w:rsidRPr="00805EEA">
        <w:rPr>
          <w:sz w:val="22"/>
          <w:szCs w:val="22"/>
        </w:rPr>
        <w:t xml:space="preserve"> Совокупный годовой объем закупок Планов закупок и Планов-графиков на 2017 и 2018 годы, по с</w:t>
      </w:r>
      <w:r w:rsidRPr="00805EEA">
        <w:rPr>
          <w:sz w:val="22"/>
          <w:szCs w:val="22"/>
        </w:rPr>
        <w:t>о</w:t>
      </w:r>
      <w:r w:rsidRPr="00805EEA">
        <w:rPr>
          <w:sz w:val="22"/>
          <w:szCs w:val="22"/>
        </w:rPr>
        <w:t xml:space="preserve">стоянию на 01.09.2018г. запланирован в соответствии с </w:t>
      </w:r>
      <w:hyperlink r:id="rId12" w:history="1">
        <w:r w:rsidRPr="00805EEA">
          <w:rPr>
            <w:sz w:val="22"/>
            <w:szCs w:val="22"/>
          </w:rPr>
          <w:t>п.16 ст. 3</w:t>
        </w:r>
      </w:hyperlink>
      <w:r w:rsidRPr="00805EEA">
        <w:rPr>
          <w:sz w:val="22"/>
          <w:szCs w:val="22"/>
        </w:rPr>
        <w:t xml:space="preserve"> Федерального закона № 44-ФЗ (совоку</w:t>
      </w:r>
      <w:r w:rsidRPr="00805EEA">
        <w:rPr>
          <w:sz w:val="22"/>
          <w:szCs w:val="22"/>
        </w:rPr>
        <w:t>п</w:t>
      </w:r>
      <w:r w:rsidRPr="00805EEA">
        <w:rPr>
          <w:sz w:val="22"/>
          <w:szCs w:val="22"/>
        </w:rPr>
        <w:t>ный годовой объем закупок - это утвержденный на соответствующий финансовый год общий объем финансового обеспечения для осуществления заказчиком закупок в соответствии с Законом о контрактной системе, в том числе для оплаты контра</w:t>
      </w:r>
      <w:r w:rsidRPr="00805EEA">
        <w:rPr>
          <w:sz w:val="22"/>
          <w:szCs w:val="22"/>
        </w:rPr>
        <w:t>к</w:t>
      </w:r>
      <w:r w:rsidRPr="00805EEA">
        <w:rPr>
          <w:sz w:val="22"/>
          <w:szCs w:val="22"/>
        </w:rPr>
        <w:t>тов, заключенных до начала указанного финансового года и подлежащих оплате в указанном финансовом году).</w:t>
      </w:r>
    </w:p>
    <w:p w:rsidR="00805EEA" w:rsidRPr="00805EEA" w:rsidRDefault="00805EEA" w:rsidP="00805EEA">
      <w:pPr>
        <w:widowControl w:val="0"/>
        <w:spacing w:line="276" w:lineRule="auto"/>
        <w:ind w:left="-426" w:firstLine="710"/>
        <w:jc w:val="both"/>
        <w:rPr>
          <w:sz w:val="22"/>
          <w:szCs w:val="22"/>
        </w:rPr>
      </w:pPr>
    </w:p>
    <w:p w:rsidR="00805EEA" w:rsidRPr="00805EEA" w:rsidRDefault="00805EEA" w:rsidP="00805EEA">
      <w:pPr>
        <w:pStyle w:val="af"/>
        <w:widowControl w:val="0"/>
        <w:numPr>
          <w:ilvl w:val="0"/>
          <w:numId w:val="27"/>
        </w:numPr>
        <w:spacing w:line="276" w:lineRule="auto"/>
        <w:ind w:left="-426" w:firstLine="710"/>
        <w:jc w:val="both"/>
        <w:rPr>
          <w:b/>
          <w:sz w:val="22"/>
          <w:szCs w:val="22"/>
        </w:rPr>
      </w:pPr>
      <w:r w:rsidRPr="00805EEA">
        <w:rPr>
          <w:b/>
          <w:sz w:val="22"/>
          <w:szCs w:val="22"/>
        </w:rPr>
        <w:t>Оценка соблюдения законодательства при заключении и исполнении муниципальных контрактов и договоров. Анализ и оценка результатов закупок.</w:t>
      </w:r>
    </w:p>
    <w:p w:rsidR="00805EEA" w:rsidRPr="00805EEA" w:rsidRDefault="00805EEA" w:rsidP="00805EEA">
      <w:pPr>
        <w:pStyle w:val="af"/>
        <w:widowControl w:val="0"/>
        <w:ind w:left="-426" w:firstLine="710"/>
        <w:jc w:val="both"/>
        <w:rPr>
          <w:b/>
          <w:sz w:val="22"/>
          <w:szCs w:val="22"/>
        </w:rPr>
      </w:pPr>
    </w:p>
    <w:p w:rsidR="00805EEA" w:rsidRPr="00805EEA" w:rsidRDefault="00805EEA" w:rsidP="00805EEA">
      <w:pPr>
        <w:pStyle w:val="af"/>
        <w:widowControl w:val="0"/>
        <w:numPr>
          <w:ilvl w:val="1"/>
          <w:numId w:val="27"/>
        </w:numPr>
        <w:spacing w:line="276" w:lineRule="auto"/>
        <w:ind w:left="-426" w:firstLine="710"/>
        <w:jc w:val="both"/>
        <w:rPr>
          <w:sz w:val="22"/>
          <w:szCs w:val="22"/>
        </w:rPr>
      </w:pPr>
      <w:r w:rsidRPr="00805EEA">
        <w:rPr>
          <w:sz w:val="22"/>
          <w:szCs w:val="22"/>
        </w:rPr>
        <w:t>При выборочной проверке договоров случаев нарушений частей 2, 5, 6, 7, 8  ст.34 Федерального закона № 44-ФЗ не установлено. Обязательные условия, предусмотренные п.1ч.13 ст.34 Федерального закона № 44-ФЗ договорами определены.</w:t>
      </w:r>
    </w:p>
    <w:p w:rsidR="00805EEA" w:rsidRPr="00805EEA" w:rsidRDefault="00805EEA" w:rsidP="00805EEA">
      <w:pPr>
        <w:pStyle w:val="af"/>
        <w:numPr>
          <w:ilvl w:val="1"/>
          <w:numId w:val="27"/>
        </w:numPr>
        <w:spacing w:after="200" w:line="276" w:lineRule="auto"/>
        <w:ind w:left="-426" w:firstLine="710"/>
        <w:jc w:val="both"/>
        <w:rPr>
          <w:sz w:val="22"/>
          <w:szCs w:val="22"/>
        </w:rPr>
      </w:pPr>
      <w:r w:rsidRPr="00805EEA">
        <w:rPr>
          <w:rStyle w:val="blk"/>
          <w:sz w:val="22"/>
          <w:szCs w:val="22"/>
        </w:rPr>
        <w:t>В соответствии с ч.1 ст.73 Бюджетного кодекса РФ получатели бюджетных средств обязаны вести реестры закупок, осуществленных без заключения государственных или муниципальных контрактов.</w:t>
      </w:r>
    </w:p>
    <w:p w:rsidR="00805EEA" w:rsidRPr="00805EEA" w:rsidRDefault="00805EEA" w:rsidP="00805EEA">
      <w:pPr>
        <w:pStyle w:val="af"/>
        <w:ind w:left="-426" w:firstLine="710"/>
        <w:jc w:val="both"/>
        <w:rPr>
          <w:sz w:val="22"/>
          <w:szCs w:val="22"/>
        </w:rPr>
      </w:pPr>
      <w:bookmarkStart w:id="2" w:name="dst102422"/>
      <w:bookmarkEnd w:id="2"/>
      <w:r w:rsidRPr="00805EEA">
        <w:rPr>
          <w:rStyle w:val="blk"/>
          <w:sz w:val="22"/>
          <w:szCs w:val="22"/>
        </w:rPr>
        <w:t>В соответствии с ч.2 ст.73 Бюджетного кодекса РФ реестры закупок, осуществленных без заключения государственных или муниципальных контрактов, должны содержать следующие сведения:</w:t>
      </w:r>
    </w:p>
    <w:p w:rsidR="00805EEA" w:rsidRPr="00805EEA" w:rsidRDefault="00805EEA" w:rsidP="00805EEA">
      <w:pPr>
        <w:pStyle w:val="af"/>
        <w:ind w:left="-426" w:firstLine="710"/>
        <w:jc w:val="both"/>
        <w:rPr>
          <w:sz w:val="22"/>
          <w:szCs w:val="22"/>
        </w:rPr>
      </w:pPr>
      <w:bookmarkStart w:id="3" w:name="dst100440"/>
      <w:bookmarkEnd w:id="3"/>
      <w:r w:rsidRPr="00805EEA">
        <w:rPr>
          <w:rStyle w:val="blk"/>
          <w:sz w:val="22"/>
          <w:szCs w:val="22"/>
        </w:rPr>
        <w:t>- краткое наименование закупаемых товаров, работ и услуг;</w:t>
      </w:r>
    </w:p>
    <w:p w:rsidR="00805EEA" w:rsidRPr="00805EEA" w:rsidRDefault="00805EEA" w:rsidP="00805EEA">
      <w:pPr>
        <w:pStyle w:val="af"/>
        <w:ind w:left="-426" w:firstLine="710"/>
        <w:jc w:val="both"/>
        <w:rPr>
          <w:sz w:val="22"/>
          <w:szCs w:val="22"/>
        </w:rPr>
      </w:pPr>
      <w:bookmarkStart w:id="4" w:name="dst100441"/>
      <w:bookmarkEnd w:id="4"/>
      <w:r w:rsidRPr="00805EEA">
        <w:rPr>
          <w:rStyle w:val="blk"/>
          <w:sz w:val="22"/>
          <w:szCs w:val="22"/>
        </w:rPr>
        <w:t>- наименование и местонахождение поставщиков, подрядчиков и исполнителей услуг;</w:t>
      </w:r>
    </w:p>
    <w:p w:rsidR="00805EEA" w:rsidRPr="00805EEA" w:rsidRDefault="00805EEA" w:rsidP="00805EEA">
      <w:pPr>
        <w:pStyle w:val="af"/>
        <w:ind w:left="-426" w:firstLine="710"/>
        <w:jc w:val="both"/>
        <w:rPr>
          <w:sz w:val="22"/>
          <w:szCs w:val="22"/>
        </w:rPr>
      </w:pPr>
      <w:bookmarkStart w:id="5" w:name="dst100442"/>
      <w:bookmarkEnd w:id="5"/>
      <w:r w:rsidRPr="00805EEA">
        <w:rPr>
          <w:rStyle w:val="blk"/>
          <w:sz w:val="22"/>
          <w:szCs w:val="22"/>
        </w:rPr>
        <w:t>- цена и дата закупки.</w:t>
      </w:r>
    </w:p>
    <w:p w:rsidR="00805EEA" w:rsidRPr="00805EEA" w:rsidRDefault="00805EEA" w:rsidP="00805EEA">
      <w:pPr>
        <w:spacing w:line="276" w:lineRule="auto"/>
        <w:ind w:left="-426" w:firstLine="710"/>
        <w:jc w:val="both"/>
        <w:rPr>
          <w:i/>
          <w:sz w:val="22"/>
          <w:szCs w:val="22"/>
        </w:rPr>
      </w:pPr>
      <w:r w:rsidRPr="00805EEA">
        <w:rPr>
          <w:sz w:val="22"/>
          <w:szCs w:val="22"/>
        </w:rPr>
        <w:t>В нарушение ч.1 ст.73 Бюджетного кодекса РФ Администрацией сельского поселения реестры зак</w:t>
      </w:r>
      <w:r w:rsidRPr="00805EEA">
        <w:rPr>
          <w:sz w:val="22"/>
          <w:szCs w:val="22"/>
        </w:rPr>
        <w:t>у</w:t>
      </w:r>
      <w:r w:rsidRPr="00805EEA">
        <w:rPr>
          <w:sz w:val="22"/>
          <w:szCs w:val="22"/>
        </w:rPr>
        <w:t>пок по з</w:t>
      </w:r>
      <w:r w:rsidRPr="00805EEA">
        <w:rPr>
          <w:sz w:val="22"/>
          <w:szCs w:val="22"/>
        </w:rPr>
        <w:t>а</w:t>
      </w:r>
      <w:r w:rsidRPr="00805EEA">
        <w:rPr>
          <w:sz w:val="22"/>
          <w:szCs w:val="22"/>
        </w:rPr>
        <w:t xml:space="preserve">купкам, осуществленным без заключения договоров не велись </w:t>
      </w:r>
      <w:r w:rsidRPr="00805EEA">
        <w:rPr>
          <w:i/>
          <w:sz w:val="22"/>
          <w:szCs w:val="22"/>
        </w:rPr>
        <w:t>(Пункт 4.8 Классификатора нарушений).</w:t>
      </w:r>
    </w:p>
    <w:p w:rsidR="00805EEA" w:rsidRPr="00805EEA" w:rsidRDefault="00805EEA" w:rsidP="00805EEA">
      <w:pPr>
        <w:pStyle w:val="af"/>
        <w:numPr>
          <w:ilvl w:val="1"/>
          <w:numId w:val="27"/>
        </w:numPr>
        <w:spacing w:line="276" w:lineRule="auto"/>
        <w:ind w:left="-426" w:firstLine="710"/>
        <w:jc w:val="both"/>
        <w:rPr>
          <w:sz w:val="22"/>
          <w:szCs w:val="22"/>
        </w:rPr>
      </w:pPr>
      <w:r w:rsidRPr="00805EEA">
        <w:rPr>
          <w:sz w:val="22"/>
          <w:szCs w:val="22"/>
        </w:rPr>
        <w:t xml:space="preserve">Администрацией сельского поселения договор на энергоснабжение с ОАО «Коми энергосбытовая компания» заключен с нарушением требований ч.2 ст.72 Бюджетного кодекса РФ, а именно сумма договора с учетом изменений в договор Приложением № 4 от 18.08.2017г. составила 635 000,00 руб., тогда как в Плане закупок и Плане-графике окончательных версий 2017 года цена договора составляет 593 000,00 руб.  </w:t>
      </w:r>
    </w:p>
    <w:p w:rsidR="00805EEA" w:rsidRPr="00805EEA" w:rsidRDefault="00805EEA" w:rsidP="00805EEA">
      <w:pPr>
        <w:spacing w:line="276" w:lineRule="auto"/>
        <w:ind w:left="-426" w:firstLine="710"/>
        <w:jc w:val="both"/>
        <w:rPr>
          <w:sz w:val="22"/>
          <w:szCs w:val="22"/>
        </w:rPr>
      </w:pPr>
      <w:r w:rsidRPr="00805EEA">
        <w:rPr>
          <w:sz w:val="22"/>
          <w:szCs w:val="22"/>
        </w:rPr>
        <w:lastRenderedPageBreak/>
        <w:t>А также при увеличении суммы договора на энергоснабжение нарушены требования ч.3 ст.219 Бю</w:t>
      </w:r>
      <w:r w:rsidRPr="00805EEA">
        <w:rPr>
          <w:sz w:val="22"/>
          <w:szCs w:val="22"/>
        </w:rPr>
        <w:t>д</w:t>
      </w:r>
      <w:r w:rsidRPr="00805EEA">
        <w:rPr>
          <w:sz w:val="22"/>
          <w:szCs w:val="22"/>
        </w:rPr>
        <w:t>жетного к</w:t>
      </w:r>
      <w:r w:rsidRPr="00805EEA">
        <w:rPr>
          <w:sz w:val="22"/>
          <w:szCs w:val="22"/>
        </w:rPr>
        <w:t>о</w:t>
      </w:r>
      <w:r w:rsidRPr="00805EEA">
        <w:rPr>
          <w:sz w:val="22"/>
          <w:szCs w:val="22"/>
        </w:rPr>
        <w:t xml:space="preserve">декса РФ (превышение принятых бюджетных обязательств над бюджетными ассигнованиями и лимитами бюджетных обязательств) на сумму 85 000,00 руб. </w:t>
      </w:r>
      <w:r w:rsidRPr="00805EEA">
        <w:rPr>
          <w:i/>
          <w:sz w:val="22"/>
          <w:szCs w:val="22"/>
        </w:rPr>
        <w:t>(Пункт 1.2.59 Классификатора нарушений).</w:t>
      </w:r>
    </w:p>
    <w:p w:rsidR="00805EEA" w:rsidRPr="00805EEA" w:rsidRDefault="00805EEA" w:rsidP="00805EEA">
      <w:pPr>
        <w:spacing w:line="276" w:lineRule="auto"/>
        <w:ind w:left="-426" w:firstLine="710"/>
        <w:jc w:val="both"/>
        <w:rPr>
          <w:i/>
          <w:sz w:val="22"/>
          <w:szCs w:val="22"/>
        </w:rPr>
      </w:pPr>
      <w:r w:rsidRPr="00805EEA">
        <w:rPr>
          <w:sz w:val="22"/>
          <w:szCs w:val="22"/>
        </w:rPr>
        <w:t>Кроме того, при увеличении размера начальной максимальной цены договора на энергоснабжение с ОАО «К</w:t>
      </w:r>
      <w:r w:rsidRPr="00805EEA">
        <w:rPr>
          <w:sz w:val="22"/>
          <w:szCs w:val="22"/>
        </w:rPr>
        <w:t>о</w:t>
      </w:r>
      <w:r w:rsidRPr="00805EEA">
        <w:rPr>
          <w:sz w:val="22"/>
          <w:szCs w:val="22"/>
        </w:rPr>
        <w:t xml:space="preserve">ми энергосбытовая компания» Администрацией сельского поселения  не соблюдены требования п.п. «б» п.1 ч.1 ст.95 Федерального закона № 44-ФЗ (цена договора превышает 10% начальной максимальной цены договора), цена договора изначально составляла 550 000,00 руб. </w:t>
      </w:r>
      <w:r w:rsidRPr="00805EEA">
        <w:rPr>
          <w:i/>
          <w:sz w:val="22"/>
          <w:szCs w:val="22"/>
        </w:rPr>
        <w:t>(Пункт 4.41Классификатора наруш</w:t>
      </w:r>
      <w:r w:rsidRPr="00805EEA">
        <w:rPr>
          <w:i/>
          <w:sz w:val="22"/>
          <w:szCs w:val="22"/>
        </w:rPr>
        <w:t>е</w:t>
      </w:r>
      <w:r w:rsidRPr="00805EEA">
        <w:rPr>
          <w:i/>
          <w:sz w:val="22"/>
          <w:szCs w:val="22"/>
        </w:rPr>
        <w:t>ний).</w:t>
      </w:r>
    </w:p>
    <w:p w:rsidR="00805EEA" w:rsidRPr="00805EEA" w:rsidRDefault="00805EEA" w:rsidP="00805EEA">
      <w:pPr>
        <w:pStyle w:val="af"/>
        <w:numPr>
          <w:ilvl w:val="1"/>
          <w:numId w:val="27"/>
        </w:numPr>
        <w:spacing w:line="276" w:lineRule="auto"/>
        <w:ind w:left="-426" w:firstLine="710"/>
        <w:jc w:val="both"/>
        <w:rPr>
          <w:sz w:val="22"/>
          <w:szCs w:val="22"/>
        </w:rPr>
      </w:pPr>
      <w:r w:rsidRPr="00805EEA">
        <w:rPr>
          <w:sz w:val="22"/>
          <w:szCs w:val="22"/>
        </w:rPr>
        <w:t>Частями 3 и 4  статьи 103 Федерального закона № 44-ФЗ установлена обязанность заказчика в течение пяти рабочих дней  направлять сведения о контрактах, заключенных на основании п. 1, 29, 32 ч. 1 ст. 93 Федерального закона № 44-ФЗ, а также изменения к ним в федеральный орган исполнительной власти, который в свою очередь в течение трех рабочих дней  полученную информацию размещают в ЕИС в реестре контрактов.</w:t>
      </w:r>
    </w:p>
    <w:p w:rsidR="00805EEA" w:rsidRPr="00805EEA" w:rsidRDefault="00805EEA" w:rsidP="00805EEA">
      <w:pPr>
        <w:pStyle w:val="af"/>
        <w:ind w:left="-426" w:firstLine="710"/>
        <w:jc w:val="both"/>
        <w:rPr>
          <w:sz w:val="22"/>
          <w:szCs w:val="22"/>
        </w:rPr>
      </w:pPr>
      <w:r w:rsidRPr="00805EEA">
        <w:rPr>
          <w:sz w:val="22"/>
          <w:szCs w:val="22"/>
        </w:rPr>
        <w:t xml:space="preserve">Порядок ведения реестра контрактов и направления сведений в него регламентирован Постановлением РФ № 1084. </w:t>
      </w:r>
    </w:p>
    <w:p w:rsidR="00805EEA" w:rsidRPr="00805EEA" w:rsidRDefault="00805EEA" w:rsidP="00805EEA">
      <w:pPr>
        <w:pStyle w:val="af"/>
        <w:ind w:left="-426" w:firstLine="710"/>
        <w:jc w:val="both"/>
        <w:rPr>
          <w:sz w:val="22"/>
          <w:szCs w:val="22"/>
        </w:rPr>
      </w:pPr>
      <w:r w:rsidRPr="00805EEA">
        <w:rPr>
          <w:sz w:val="22"/>
          <w:szCs w:val="22"/>
        </w:rPr>
        <w:t xml:space="preserve">В ходе контрольного мероприятия установлено, что в ЕИС за проверяемый период 2017-2018 годы Администрацией сельского поселения в реестре контрактов размещено 6 договоров (контрактов), из которых договор на энергоснабжение с ОАО «Коми энергосбытовая компания» от 27.02.2017г. размещен в ЕИС 25.08.2017г., то есть с нарушением установленных требований ч.3 ст.103 Федерального закона № 44-ФЗ и Постановления РФ № 1084. </w:t>
      </w:r>
    </w:p>
    <w:p w:rsidR="00805EEA" w:rsidRPr="00805EEA" w:rsidRDefault="00805EEA" w:rsidP="00805EEA">
      <w:pPr>
        <w:ind w:left="-426" w:firstLine="710"/>
        <w:jc w:val="both"/>
        <w:rPr>
          <w:sz w:val="22"/>
          <w:szCs w:val="22"/>
        </w:rPr>
      </w:pPr>
      <w:r w:rsidRPr="00805EEA">
        <w:rPr>
          <w:sz w:val="22"/>
          <w:szCs w:val="22"/>
        </w:rPr>
        <w:t xml:space="preserve">А также в разделе «информация об изменении контракта» сумма договора указана всего на 550 000,00 руб. (508 000,00 руб. и 42 000,00 руб.). </w:t>
      </w:r>
    </w:p>
    <w:p w:rsidR="00805EEA" w:rsidRPr="00805EEA" w:rsidRDefault="00805EEA" w:rsidP="00805EEA">
      <w:pPr>
        <w:ind w:left="-426" w:firstLine="710"/>
        <w:jc w:val="both"/>
        <w:rPr>
          <w:sz w:val="22"/>
          <w:szCs w:val="22"/>
        </w:rPr>
      </w:pPr>
      <w:r w:rsidRPr="00805EEA">
        <w:rPr>
          <w:sz w:val="22"/>
          <w:szCs w:val="22"/>
        </w:rPr>
        <w:t>В разделе «информация об исполнении (расторжении) контракта» 13.02.2018г. размещены сведения об оплате в сумме 533 458,38 руб., статус контракта «завершено», счета-фактуры размещены с января по ноябрь 2017 года на сумму 527 483,74 руб. и платежное поручение от 12.02.2018г. № 12 с основанием платежа «окончательная оплата по акту от 31.12.2017г.».</w:t>
      </w:r>
    </w:p>
    <w:p w:rsidR="00805EEA" w:rsidRPr="00805EEA" w:rsidRDefault="00805EEA" w:rsidP="00805EEA">
      <w:pPr>
        <w:ind w:left="-426" w:firstLine="710"/>
        <w:jc w:val="both"/>
        <w:rPr>
          <w:sz w:val="22"/>
          <w:szCs w:val="22"/>
        </w:rPr>
      </w:pPr>
      <w:r w:rsidRPr="00805EEA">
        <w:rPr>
          <w:sz w:val="22"/>
          <w:szCs w:val="22"/>
        </w:rPr>
        <w:t xml:space="preserve">Фактически, счета-фактуры поставщиком Администрации сельского поселения выставлены с января по декабрь 2017 года на сумму 631 238,90 руб., по акту сверки кредиторская задолженность числилась в сумме 103 755,16 руб. Согласно представленных к проверке реестра платежных документов, выписки из лицевого счета, отчета формы 0503127, акта сверки взаимных расчетов оплата составила в сумме 563 198,49 руб., в том числе оплата по договору на энергоснабжение от 27.02.2017г. составила в сумме 527 483,74 руб. и оплата кредиторской задолженности на начало года составляла в сумме 35 714,75 руб. </w:t>
      </w:r>
    </w:p>
    <w:p w:rsidR="00805EEA" w:rsidRPr="00805EEA" w:rsidRDefault="00805EEA" w:rsidP="00805EEA">
      <w:pPr>
        <w:pStyle w:val="af"/>
        <w:ind w:left="-426" w:firstLine="710"/>
        <w:jc w:val="both"/>
        <w:rPr>
          <w:sz w:val="22"/>
          <w:szCs w:val="22"/>
          <w:highlight w:val="yellow"/>
        </w:rPr>
      </w:pPr>
      <w:r w:rsidRPr="00805EEA">
        <w:rPr>
          <w:sz w:val="22"/>
          <w:szCs w:val="22"/>
        </w:rPr>
        <w:t xml:space="preserve">Таким образом, информация об исполнении договора на энергоснабжение с ОАО «Коми энергосбытовая компания» в единой информационной системе, не соответствует действительности, что нарушает условия ч.2 ст.7 Федерального закона № 44-ФЗ и размещена не в полном объеме, что нарушает требования п.10, п.13 ч.2 ст.103 Федерального закона № 44-ФЗ, Постановления РФ № 1084 </w:t>
      </w:r>
      <w:r w:rsidRPr="00805EEA">
        <w:rPr>
          <w:i/>
          <w:sz w:val="22"/>
          <w:szCs w:val="22"/>
        </w:rPr>
        <w:t>(Пункты  4.45, 4,53 Классификатора нарушений).</w:t>
      </w:r>
      <w:r w:rsidRPr="00805EEA">
        <w:rPr>
          <w:sz w:val="22"/>
          <w:szCs w:val="22"/>
        </w:rPr>
        <w:t xml:space="preserve"> </w:t>
      </w:r>
      <w:r w:rsidRPr="00805EEA">
        <w:rPr>
          <w:sz w:val="22"/>
          <w:szCs w:val="22"/>
          <w:highlight w:val="yellow"/>
        </w:rPr>
        <w:t xml:space="preserve"> </w:t>
      </w:r>
    </w:p>
    <w:p w:rsidR="00805EEA" w:rsidRPr="00805EEA" w:rsidRDefault="00805EEA" w:rsidP="00805EEA">
      <w:pPr>
        <w:pStyle w:val="af"/>
        <w:numPr>
          <w:ilvl w:val="1"/>
          <w:numId w:val="27"/>
        </w:numPr>
        <w:spacing w:after="200" w:line="276" w:lineRule="auto"/>
        <w:ind w:left="-426" w:firstLine="710"/>
        <w:jc w:val="both"/>
        <w:rPr>
          <w:rStyle w:val="af3"/>
          <w:i w:val="0"/>
          <w:color w:val="0070C0"/>
          <w:sz w:val="22"/>
          <w:szCs w:val="22"/>
        </w:rPr>
      </w:pPr>
      <w:r w:rsidRPr="00805EEA">
        <w:rPr>
          <w:rStyle w:val="af3"/>
          <w:sz w:val="22"/>
          <w:szCs w:val="22"/>
        </w:rPr>
        <w:t xml:space="preserve">В нарушение Постановления РФ № 1093, ч.9 ст.94 Федерального закона № 44-ФЗ Администрацией сельского поселения не размещался отчет о результатах исполнения государственных (муниципальных) контрактов (Пункт 4.43 Классификатора нарушений). </w:t>
      </w:r>
      <w:r w:rsidRPr="00805EEA">
        <w:rPr>
          <w:rStyle w:val="af3"/>
          <w:color w:val="0070C0"/>
          <w:sz w:val="22"/>
          <w:szCs w:val="22"/>
        </w:rPr>
        <w:t>К Постановлению РФ №1093 и ч.9 ст.94 Федерального закона № 44-ФЗ даны разъяснения Минфином России и Минэкономразвитием РФ, например письмо Минфина России от 05.03.2018г. № 24-03-07/14504.</w:t>
      </w:r>
    </w:p>
    <w:p w:rsidR="00805EEA" w:rsidRPr="00805EEA" w:rsidRDefault="00805EEA" w:rsidP="00805EEA">
      <w:pPr>
        <w:pStyle w:val="af"/>
        <w:ind w:left="-426" w:firstLine="710"/>
        <w:jc w:val="both"/>
        <w:rPr>
          <w:sz w:val="22"/>
          <w:szCs w:val="22"/>
        </w:rPr>
      </w:pPr>
      <w:r w:rsidRPr="00805EEA">
        <w:rPr>
          <w:b/>
          <w:sz w:val="22"/>
          <w:szCs w:val="22"/>
        </w:rPr>
        <w:t>3.6.</w:t>
      </w:r>
      <w:r w:rsidRPr="00805EEA">
        <w:rPr>
          <w:sz w:val="22"/>
          <w:szCs w:val="22"/>
        </w:rPr>
        <w:t xml:space="preserve"> В ходе проведения аудита закупок установлено, что Администрацией сельского поселения целесообразность и обоснованность закупок, работ соблюдена. </w:t>
      </w:r>
    </w:p>
    <w:p w:rsidR="00805EEA" w:rsidRPr="00805EEA" w:rsidRDefault="00805EEA" w:rsidP="00805EEA">
      <w:pPr>
        <w:pStyle w:val="af"/>
        <w:ind w:left="-426" w:firstLine="710"/>
        <w:jc w:val="both"/>
        <w:rPr>
          <w:sz w:val="22"/>
          <w:szCs w:val="22"/>
        </w:rPr>
      </w:pPr>
      <w:r w:rsidRPr="00805EEA">
        <w:rPr>
          <w:sz w:val="22"/>
          <w:szCs w:val="22"/>
        </w:rPr>
        <w:t>Все расходы на закупки осуществлялись для выполнения функций казенного учреждения, необходимость приобретения товаров, работ, услуг была обусловлена функционированием учреждения в соответствии с целями деятельности.</w:t>
      </w:r>
    </w:p>
    <w:p w:rsidR="00805EEA" w:rsidRPr="00805EEA" w:rsidRDefault="00805EEA" w:rsidP="00805EEA">
      <w:pPr>
        <w:pStyle w:val="af"/>
        <w:ind w:left="-426" w:firstLine="710"/>
        <w:jc w:val="both"/>
        <w:rPr>
          <w:sz w:val="22"/>
          <w:szCs w:val="22"/>
        </w:rPr>
      </w:pPr>
      <w:r w:rsidRPr="00805EEA">
        <w:rPr>
          <w:sz w:val="22"/>
          <w:szCs w:val="22"/>
        </w:rPr>
        <w:t xml:space="preserve">При проведении аудита закупок на наличие признаков ограничения доступа к информации о закупках Заказчика, приводящих к необоснованному ограничению числа участников закупки, нарушений не установлено. </w:t>
      </w:r>
    </w:p>
    <w:p w:rsidR="00191590" w:rsidRPr="00805EEA" w:rsidRDefault="00191590" w:rsidP="00805EEA">
      <w:pPr>
        <w:ind w:firstLine="567"/>
        <w:jc w:val="both"/>
        <w:rPr>
          <w:bCs/>
          <w:sz w:val="22"/>
          <w:szCs w:val="22"/>
          <w:u w:val="single"/>
        </w:rPr>
      </w:pPr>
    </w:p>
    <w:p w:rsidR="00AA0667" w:rsidRPr="00AA0667" w:rsidRDefault="004333A0" w:rsidP="00615A01">
      <w:pPr>
        <w:tabs>
          <w:tab w:val="left" w:pos="9923"/>
        </w:tabs>
        <w:ind w:right="283" w:firstLine="567"/>
        <w:jc w:val="center"/>
        <w:rPr>
          <w:bCs/>
          <w:u w:val="single"/>
        </w:rPr>
      </w:pPr>
      <w:r>
        <w:rPr>
          <w:bCs/>
          <w:u w:val="single"/>
        </w:rPr>
        <w:t xml:space="preserve">     </w:t>
      </w:r>
    </w:p>
    <w:p w:rsidR="00191590" w:rsidRPr="0082654F" w:rsidRDefault="0081519B" w:rsidP="00191590">
      <w:pPr>
        <w:ind w:firstLine="709"/>
        <w:jc w:val="both"/>
        <w:rPr>
          <w:sz w:val="22"/>
          <w:szCs w:val="22"/>
        </w:rPr>
      </w:pPr>
      <w:r w:rsidRPr="0082654F">
        <w:rPr>
          <w:sz w:val="22"/>
          <w:szCs w:val="22"/>
        </w:rPr>
        <w:t>Председатель К</w:t>
      </w:r>
      <w:r w:rsidR="00191590" w:rsidRPr="0082654F">
        <w:rPr>
          <w:sz w:val="22"/>
          <w:szCs w:val="22"/>
        </w:rPr>
        <w:t>онтрольно-счетной</w:t>
      </w:r>
      <w:r w:rsidR="004333A0" w:rsidRPr="0082654F">
        <w:rPr>
          <w:sz w:val="22"/>
          <w:szCs w:val="22"/>
        </w:rPr>
        <w:t xml:space="preserve"> </w:t>
      </w:r>
    </w:p>
    <w:p w:rsidR="00B13FFE" w:rsidRPr="0082654F" w:rsidRDefault="0081519B" w:rsidP="008E649E">
      <w:pPr>
        <w:ind w:firstLine="709"/>
        <w:jc w:val="both"/>
        <w:rPr>
          <w:sz w:val="22"/>
          <w:szCs w:val="22"/>
        </w:rPr>
      </w:pPr>
      <w:r w:rsidRPr="0082654F">
        <w:rPr>
          <w:sz w:val="22"/>
          <w:szCs w:val="22"/>
        </w:rPr>
        <w:t xml:space="preserve">комиссии     </w:t>
      </w:r>
      <w:r w:rsidR="004333A0" w:rsidRPr="0082654F">
        <w:rPr>
          <w:sz w:val="22"/>
          <w:szCs w:val="22"/>
        </w:rPr>
        <w:t xml:space="preserve">                                                   </w:t>
      </w:r>
      <w:r w:rsidRPr="0082654F">
        <w:rPr>
          <w:sz w:val="22"/>
          <w:szCs w:val="22"/>
        </w:rPr>
        <w:t xml:space="preserve">                                         </w:t>
      </w:r>
      <w:r w:rsidR="0082654F" w:rsidRPr="0082654F">
        <w:rPr>
          <w:sz w:val="22"/>
          <w:szCs w:val="22"/>
        </w:rPr>
        <w:t xml:space="preserve">                       </w:t>
      </w:r>
      <w:r w:rsidR="00655290" w:rsidRPr="0082654F">
        <w:rPr>
          <w:sz w:val="22"/>
          <w:szCs w:val="22"/>
        </w:rPr>
        <w:t xml:space="preserve"> </w:t>
      </w:r>
      <w:r w:rsidRPr="0082654F">
        <w:rPr>
          <w:sz w:val="22"/>
          <w:szCs w:val="22"/>
        </w:rPr>
        <w:t xml:space="preserve">  </w:t>
      </w:r>
      <w:r w:rsidR="00655290" w:rsidRPr="0082654F">
        <w:rPr>
          <w:sz w:val="22"/>
          <w:szCs w:val="22"/>
        </w:rPr>
        <w:t>Н</w:t>
      </w:r>
      <w:r w:rsidR="00191590" w:rsidRPr="0082654F">
        <w:rPr>
          <w:sz w:val="22"/>
          <w:szCs w:val="22"/>
        </w:rPr>
        <w:t>.В.</w:t>
      </w:r>
      <w:r w:rsidR="00344482" w:rsidRPr="0082654F">
        <w:rPr>
          <w:sz w:val="22"/>
          <w:szCs w:val="22"/>
        </w:rPr>
        <w:t xml:space="preserve"> </w:t>
      </w:r>
      <w:r w:rsidR="00655290" w:rsidRPr="0082654F">
        <w:rPr>
          <w:sz w:val="22"/>
          <w:szCs w:val="22"/>
        </w:rPr>
        <w:t>Дитят</w:t>
      </w:r>
      <w:r w:rsidR="00655290" w:rsidRPr="0082654F">
        <w:rPr>
          <w:sz w:val="22"/>
          <w:szCs w:val="22"/>
        </w:rPr>
        <w:t>е</w:t>
      </w:r>
      <w:r w:rsidR="00655290" w:rsidRPr="0082654F">
        <w:rPr>
          <w:sz w:val="22"/>
          <w:szCs w:val="22"/>
        </w:rPr>
        <w:t>ва</w:t>
      </w:r>
      <w:r w:rsidR="00191590" w:rsidRPr="0082654F">
        <w:rPr>
          <w:sz w:val="22"/>
          <w:szCs w:val="22"/>
        </w:rPr>
        <w:t xml:space="preserve">      </w:t>
      </w:r>
    </w:p>
    <w:p w:rsidR="00DD48F8" w:rsidRPr="003E428A" w:rsidRDefault="00DD48F8" w:rsidP="00DD48F8">
      <w:pPr>
        <w:suppressAutoHyphens/>
        <w:jc w:val="both"/>
        <w:rPr>
          <w:i/>
          <w:iCs/>
        </w:rPr>
      </w:pPr>
      <w:r w:rsidRPr="003E428A">
        <w:tab/>
      </w:r>
      <w:r w:rsidRPr="003E428A">
        <w:tab/>
      </w:r>
      <w:r w:rsidRPr="003E428A">
        <w:tab/>
      </w:r>
      <w:r w:rsidRPr="003E428A">
        <w:tab/>
      </w:r>
      <w:r w:rsidRPr="003E428A">
        <w:tab/>
      </w:r>
      <w:r w:rsidRPr="003E428A">
        <w:tab/>
      </w:r>
      <w:r w:rsidRPr="003E428A">
        <w:rPr>
          <w:i/>
          <w:iCs/>
        </w:rPr>
        <w:tab/>
      </w:r>
    </w:p>
    <w:p w:rsidR="00DD48F8" w:rsidRPr="003E428A" w:rsidRDefault="00DD48F8" w:rsidP="00DD48F8"/>
    <w:p w:rsidR="00DD48F8" w:rsidRPr="003E428A" w:rsidRDefault="00DD48F8" w:rsidP="00DD48F8"/>
    <w:p w:rsidR="00DD48F8" w:rsidRPr="003E428A" w:rsidRDefault="00DD48F8" w:rsidP="00DD48F8"/>
    <w:sectPr w:rsidR="00DD48F8" w:rsidRPr="003E428A" w:rsidSect="00805EEA">
      <w:footerReference w:type="even" r:id="rId13"/>
      <w:footerReference w:type="default" r:id="rId14"/>
      <w:type w:val="continuous"/>
      <w:pgSz w:w="11907" w:h="16840" w:code="9"/>
      <w:pgMar w:top="851" w:right="567" w:bottom="1276" w:left="1134" w:header="567" w:footer="363" w:gutter="0"/>
      <w:cols w:space="1134" w:equalWidth="0">
        <w:col w:w="9922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9C7" w:rsidRPr="00653136" w:rsidRDefault="00FC19C7">
      <w:pPr>
        <w:rPr>
          <w:sz w:val="18"/>
          <w:szCs w:val="18"/>
        </w:rPr>
      </w:pPr>
      <w:r w:rsidRPr="00653136">
        <w:rPr>
          <w:sz w:val="18"/>
          <w:szCs w:val="18"/>
        </w:rPr>
        <w:separator/>
      </w:r>
    </w:p>
  </w:endnote>
  <w:endnote w:type="continuationSeparator" w:id="1">
    <w:p w:rsidR="00FC19C7" w:rsidRPr="00653136" w:rsidRDefault="00FC19C7">
      <w:pPr>
        <w:rPr>
          <w:sz w:val="18"/>
          <w:szCs w:val="18"/>
        </w:rPr>
      </w:pPr>
      <w:r w:rsidRPr="00653136">
        <w:rPr>
          <w:sz w:val="18"/>
          <w:szCs w:val="1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0DD" w:rsidRPr="00653136" w:rsidRDefault="006200DD">
    <w:pPr>
      <w:pStyle w:val="a3"/>
      <w:framePr w:wrap="around" w:vAnchor="text" w:hAnchor="margin" w:xAlign="right" w:y="1"/>
      <w:rPr>
        <w:rStyle w:val="a5"/>
        <w:sz w:val="18"/>
        <w:szCs w:val="18"/>
      </w:rPr>
    </w:pPr>
    <w:r w:rsidRPr="00653136">
      <w:rPr>
        <w:rStyle w:val="a5"/>
        <w:sz w:val="18"/>
        <w:szCs w:val="18"/>
      </w:rPr>
      <w:fldChar w:fldCharType="begin"/>
    </w:r>
    <w:r w:rsidRPr="00653136">
      <w:rPr>
        <w:rStyle w:val="a5"/>
        <w:sz w:val="18"/>
        <w:szCs w:val="18"/>
      </w:rPr>
      <w:instrText xml:space="preserve">PAGE  </w:instrText>
    </w:r>
    <w:r w:rsidRPr="00653136">
      <w:rPr>
        <w:rStyle w:val="a5"/>
        <w:sz w:val="18"/>
        <w:szCs w:val="18"/>
      </w:rPr>
      <w:fldChar w:fldCharType="separate"/>
    </w:r>
    <w:r w:rsidRPr="00653136">
      <w:rPr>
        <w:rStyle w:val="a5"/>
        <w:noProof/>
        <w:sz w:val="18"/>
        <w:szCs w:val="18"/>
      </w:rPr>
      <w:t>1</w:t>
    </w:r>
    <w:r w:rsidRPr="00653136">
      <w:rPr>
        <w:rStyle w:val="a5"/>
        <w:sz w:val="18"/>
        <w:szCs w:val="18"/>
      </w:rPr>
      <w:fldChar w:fldCharType="end"/>
    </w:r>
  </w:p>
  <w:p w:rsidR="006200DD" w:rsidRPr="00653136" w:rsidRDefault="006200DD">
    <w:pPr>
      <w:pStyle w:val="a3"/>
      <w:ind w:right="360"/>
      <w:rPr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0DD" w:rsidRDefault="006200DD">
    <w:pPr>
      <w:pStyle w:val="a3"/>
      <w:jc w:val="right"/>
    </w:pPr>
    <w:fldSimple w:instr=" PAGE   \* MERGEFORMAT ">
      <w:r w:rsidR="000708D8">
        <w:rPr>
          <w:noProof/>
        </w:rPr>
        <w:t>1</w:t>
      </w:r>
    </w:fldSimple>
  </w:p>
  <w:p w:rsidR="006200DD" w:rsidRDefault="006200D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9C7" w:rsidRPr="00653136" w:rsidRDefault="00FC19C7">
      <w:pPr>
        <w:rPr>
          <w:sz w:val="18"/>
          <w:szCs w:val="18"/>
        </w:rPr>
      </w:pPr>
      <w:r w:rsidRPr="00653136">
        <w:rPr>
          <w:sz w:val="18"/>
          <w:szCs w:val="18"/>
        </w:rPr>
        <w:separator/>
      </w:r>
    </w:p>
  </w:footnote>
  <w:footnote w:type="continuationSeparator" w:id="1">
    <w:p w:rsidR="00FC19C7" w:rsidRPr="00653136" w:rsidRDefault="00FC19C7">
      <w:pPr>
        <w:rPr>
          <w:sz w:val="18"/>
          <w:szCs w:val="18"/>
        </w:rPr>
      </w:pPr>
      <w:r w:rsidRPr="00653136">
        <w:rPr>
          <w:sz w:val="18"/>
          <w:szCs w:val="18"/>
        </w:rPr>
        <w:continuationSeparator/>
      </w:r>
    </w:p>
  </w:footnote>
  <w:footnote w:id="2">
    <w:p w:rsidR="006200DD" w:rsidRDefault="006200DD" w:rsidP="00805EEA">
      <w:pPr>
        <w:pStyle w:val="af5"/>
      </w:pPr>
      <w:r>
        <w:rPr>
          <w:rStyle w:val="af7"/>
        </w:rPr>
        <w:footnoteRef/>
      </w:r>
      <w:r>
        <w:t xml:space="preserve"> Далее – Контрактный управляющий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698D"/>
    <w:multiLevelType w:val="hybridMultilevel"/>
    <w:tmpl w:val="10B6957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90270A"/>
    <w:multiLevelType w:val="hybridMultilevel"/>
    <w:tmpl w:val="35DA3C38"/>
    <w:lvl w:ilvl="0" w:tplc="F452970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206F04"/>
    <w:multiLevelType w:val="hybridMultilevel"/>
    <w:tmpl w:val="9FDC4DF0"/>
    <w:lvl w:ilvl="0" w:tplc="2E46BB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FC3DCB"/>
    <w:multiLevelType w:val="hybridMultilevel"/>
    <w:tmpl w:val="8DDE1844"/>
    <w:lvl w:ilvl="0" w:tplc="B31602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64E75C6"/>
    <w:multiLevelType w:val="hybridMultilevel"/>
    <w:tmpl w:val="33E416A0"/>
    <w:lvl w:ilvl="0" w:tplc="C95410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394AC8"/>
    <w:multiLevelType w:val="hybridMultilevel"/>
    <w:tmpl w:val="8F6230B6"/>
    <w:lvl w:ilvl="0" w:tplc="353ED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890722"/>
    <w:multiLevelType w:val="hybridMultilevel"/>
    <w:tmpl w:val="16D07E54"/>
    <w:lvl w:ilvl="0" w:tplc="546653B8">
      <w:start w:val="1"/>
      <w:numFmt w:val="decimal"/>
      <w:lvlText w:val="%1."/>
      <w:lvlJc w:val="left"/>
      <w:pPr>
        <w:ind w:left="360" w:hanging="360"/>
      </w:pPr>
      <w:rPr>
        <w:rFonts w:eastAsia="Calibri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F33D2F"/>
    <w:multiLevelType w:val="hybridMultilevel"/>
    <w:tmpl w:val="F5E627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4E2D3F"/>
    <w:multiLevelType w:val="hybridMultilevel"/>
    <w:tmpl w:val="617E91F6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22030A1E"/>
    <w:multiLevelType w:val="multilevel"/>
    <w:tmpl w:val="850CAC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31F0920"/>
    <w:multiLevelType w:val="hybridMultilevel"/>
    <w:tmpl w:val="93909030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4033140"/>
    <w:multiLevelType w:val="hybridMultilevel"/>
    <w:tmpl w:val="3E4078B6"/>
    <w:lvl w:ilvl="0" w:tplc="623A9FBC">
      <w:start w:val="1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5CD6C83"/>
    <w:multiLevelType w:val="hybridMultilevel"/>
    <w:tmpl w:val="3EE2E53A"/>
    <w:lvl w:ilvl="0" w:tplc="0419000D">
      <w:start w:val="1"/>
      <w:numFmt w:val="bullet"/>
      <w:lvlText w:val=""/>
      <w:lvlJc w:val="left"/>
      <w:pPr>
        <w:ind w:left="50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13">
    <w:nsid w:val="278F56BE"/>
    <w:multiLevelType w:val="multilevel"/>
    <w:tmpl w:val="77DE0C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4">
    <w:nsid w:val="298C1A84"/>
    <w:multiLevelType w:val="hybridMultilevel"/>
    <w:tmpl w:val="6834F40E"/>
    <w:lvl w:ilvl="0" w:tplc="FF5272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23F58FF"/>
    <w:multiLevelType w:val="hybridMultilevel"/>
    <w:tmpl w:val="38743902"/>
    <w:lvl w:ilvl="0" w:tplc="537C4B7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4B3BD0"/>
    <w:multiLevelType w:val="multilevel"/>
    <w:tmpl w:val="C6C882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7">
    <w:nsid w:val="43A25F4B"/>
    <w:multiLevelType w:val="hybridMultilevel"/>
    <w:tmpl w:val="517C8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A74CF0"/>
    <w:multiLevelType w:val="singleLevel"/>
    <w:tmpl w:val="9F3C554C"/>
    <w:lvl w:ilvl="0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>
    <w:nsid w:val="466605BF"/>
    <w:multiLevelType w:val="hybridMultilevel"/>
    <w:tmpl w:val="43BE28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AC64BD"/>
    <w:multiLevelType w:val="hybridMultilevel"/>
    <w:tmpl w:val="D4288AE0"/>
    <w:lvl w:ilvl="0" w:tplc="4016FB0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8DC5523"/>
    <w:multiLevelType w:val="hybridMultilevel"/>
    <w:tmpl w:val="42AAE4A8"/>
    <w:lvl w:ilvl="0" w:tplc="D3FAA0DA">
      <w:start w:val="1"/>
      <w:numFmt w:val="decimal"/>
      <w:lvlText w:val="%1."/>
      <w:lvlJc w:val="left"/>
      <w:pPr>
        <w:ind w:left="1638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F105277"/>
    <w:multiLevelType w:val="hybridMultilevel"/>
    <w:tmpl w:val="F244D7DC"/>
    <w:lvl w:ilvl="0" w:tplc="3090780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C8C2B82"/>
    <w:multiLevelType w:val="hybridMultilevel"/>
    <w:tmpl w:val="D416FB84"/>
    <w:lvl w:ilvl="0" w:tplc="BA7CC2C8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5DA260C3"/>
    <w:multiLevelType w:val="hybridMultilevel"/>
    <w:tmpl w:val="3B36E1FA"/>
    <w:lvl w:ilvl="0" w:tplc="2A100E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32E24C7"/>
    <w:multiLevelType w:val="hybridMultilevel"/>
    <w:tmpl w:val="314C9A7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55F2D30"/>
    <w:multiLevelType w:val="multilevel"/>
    <w:tmpl w:val="5B30A0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2753D3D"/>
    <w:multiLevelType w:val="hybridMultilevel"/>
    <w:tmpl w:val="F13C4754"/>
    <w:lvl w:ilvl="0" w:tplc="57D0434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72847386"/>
    <w:multiLevelType w:val="multilevel"/>
    <w:tmpl w:val="3CCCDFC6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2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7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22" w:hanging="1800"/>
      </w:pPr>
      <w:rPr>
        <w:rFonts w:hint="default"/>
      </w:rPr>
    </w:lvl>
  </w:abstractNum>
  <w:abstractNum w:abstractNumId="29">
    <w:nsid w:val="72882570"/>
    <w:multiLevelType w:val="hybridMultilevel"/>
    <w:tmpl w:val="8160C356"/>
    <w:lvl w:ilvl="0" w:tplc="DC982F2E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0">
    <w:nsid w:val="73CC195E"/>
    <w:multiLevelType w:val="hybridMultilevel"/>
    <w:tmpl w:val="E50C8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5659C4"/>
    <w:multiLevelType w:val="hybridMultilevel"/>
    <w:tmpl w:val="CA720DE6"/>
    <w:lvl w:ilvl="0" w:tplc="6762A1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7734FD1"/>
    <w:multiLevelType w:val="hybridMultilevel"/>
    <w:tmpl w:val="44DAF5F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A4109A"/>
    <w:multiLevelType w:val="hybridMultilevel"/>
    <w:tmpl w:val="30603666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29"/>
  </w:num>
  <w:num w:numId="4">
    <w:abstractNumId w:val="21"/>
  </w:num>
  <w:num w:numId="5">
    <w:abstractNumId w:val="23"/>
  </w:num>
  <w:num w:numId="6">
    <w:abstractNumId w:val="27"/>
  </w:num>
  <w:num w:numId="7">
    <w:abstractNumId w:val="17"/>
  </w:num>
  <w:num w:numId="8">
    <w:abstractNumId w:val="30"/>
  </w:num>
  <w:num w:numId="9">
    <w:abstractNumId w:val="2"/>
  </w:num>
  <w:num w:numId="10">
    <w:abstractNumId w:val="6"/>
  </w:num>
  <w:num w:numId="11">
    <w:abstractNumId w:val="13"/>
  </w:num>
  <w:num w:numId="12">
    <w:abstractNumId w:val="14"/>
  </w:num>
  <w:num w:numId="13">
    <w:abstractNumId w:val="32"/>
  </w:num>
  <w:num w:numId="14">
    <w:abstractNumId w:val="5"/>
  </w:num>
  <w:num w:numId="15">
    <w:abstractNumId w:val="4"/>
  </w:num>
  <w:num w:numId="16">
    <w:abstractNumId w:val="8"/>
  </w:num>
  <w:num w:numId="17">
    <w:abstractNumId w:val="31"/>
  </w:num>
  <w:num w:numId="18">
    <w:abstractNumId w:val="7"/>
  </w:num>
  <w:num w:numId="19">
    <w:abstractNumId w:val="15"/>
  </w:num>
  <w:num w:numId="20">
    <w:abstractNumId w:val="24"/>
  </w:num>
  <w:num w:numId="21">
    <w:abstractNumId w:val="19"/>
  </w:num>
  <w:num w:numId="22">
    <w:abstractNumId w:val="1"/>
  </w:num>
  <w:num w:numId="23">
    <w:abstractNumId w:val="20"/>
  </w:num>
  <w:num w:numId="24">
    <w:abstractNumId w:val="11"/>
  </w:num>
  <w:num w:numId="25">
    <w:abstractNumId w:val="26"/>
  </w:num>
  <w:num w:numId="26">
    <w:abstractNumId w:val="16"/>
  </w:num>
  <w:num w:numId="27">
    <w:abstractNumId w:val="28"/>
  </w:num>
  <w:num w:numId="28">
    <w:abstractNumId w:val="9"/>
  </w:num>
  <w:num w:numId="29">
    <w:abstractNumId w:val="3"/>
  </w:num>
  <w:num w:numId="30">
    <w:abstractNumId w:val="25"/>
  </w:num>
  <w:num w:numId="31">
    <w:abstractNumId w:val="10"/>
  </w:num>
  <w:num w:numId="32">
    <w:abstractNumId w:val="12"/>
  </w:num>
  <w:num w:numId="33">
    <w:abstractNumId w:val="0"/>
  </w:num>
  <w:num w:numId="3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1BE8"/>
    <w:rsid w:val="00005B24"/>
    <w:rsid w:val="00013F48"/>
    <w:rsid w:val="00016405"/>
    <w:rsid w:val="00021AF9"/>
    <w:rsid w:val="00022BF0"/>
    <w:rsid w:val="00041231"/>
    <w:rsid w:val="000469B1"/>
    <w:rsid w:val="000511A1"/>
    <w:rsid w:val="00055028"/>
    <w:rsid w:val="00063DBA"/>
    <w:rsid w:val="000708D8"/>
    <w:rsid w:val="000862FE"/>
    <w:rsid w:val="00087723"/>
    <w:rsid w:val="0009216E"/>
    <w:rsid w:val="000923EF"/>
    <w:rsid w:val="00097E38"/>
    <w:rsid w:val="000A2D18"/>
    <w:rsid w:val="000A5A12"/>
    <w:rsid w:val="000B7158"/>
    <w:rsid w:val="000B75AE"/>
    <w:rsid w:val="000C3FE9"/>
    <w:rsid w:val="000D2E8B"/>
    <w:rsid w:val="000D5152"/>
    <w:rsid w:val="000D6AEF"/>
    <w:rsid w:val="000D7D0D"/>
    <w:rsid w:val="000F42D1"/>
    <w:rsid w:val="00126F72"/>
    <w:rsid w:val="001272EC"/>
    <w:rsid w:val="00134CAC"/>
    <w:rsid w:val="00136EDA"/>
    <w:rsid w:val="00137A9D"/>
    <w:rsid w:val="00141765"/>
    <w:rsid w:val="00141A1D"/>
    <w:rsid w:val="00146861"/>
    <w:rsid w:val="001552C9"/>
    <w:rsid w:val="00160668"/>
    <w:rsid w:val="0016421F"/>
    <w:rsid w:val="00191590"/>
    <w:rsid w:val="00192743"/>
    <w:rsid w:val="001B0B02"/>
    <w:rsid w:val="001B3A0E"/>
    <w:rsid w:val="001B428D"/>
    <w:rsid w:val="001B52F4"/>
    <w:rsid w:val="001C17F3"/>
    <w:rsid w:val="001C675F"/>
    <w:rsid w:val="001D2CB1"/>
    <w:rsid w:val="001D5B87"/>
    <w:rsid w:val="001D66DF"/>
    <w:rsid w:val="001D74D6"/>
    <w:rsid w:val="001E00A9"/>
    <w:rsid w:val="002018E2"/>
    <w:rsid w:val="00201B7F"/>
    <w:rsid w:val="00206A34"/>
    <w:rsid w:val="0021142D"/>
    <w:rsid w:val="00214364"/>
    <w:rsid w:val="002248A3"/>
    <w:rsid w:val="00227A1E"/>
    <w:rsid w:val="002338E5"/>
    <w:rsid w:val="00233D1F"/>
    <w:rsid w:val="00241774"/>
    <w:rsid w:val="002469BB"/>
    <w:rsid w:val="00251CF0"/>
    <w:rsid w:val="00252BC8"/>
    <w:rsid w:val="002562C5"/>
    <w:rsid w:val="00257C12"/>
    <w:rsid w:val="002727FA"/>
    <w:rsid w:val="0027389F"/>
    <w:rsid w:val="002924EB"/>
    <w:rsid w:val="002941DC"/>
    <w:rsid w:val="002944DA"/>
    <w:rsid w:val="002B2A95"/>
    <w:rsid w:val="002B3591"/>
    <w:rsid w:val="002C3EAE"/>
    <w:rsid w:val="002D1A89"/>
    <w:rsid w:val="002D6166"/>
    <w:rsid w:val="002E11B1"/>
    <w:rsid w:val="002E3E80"/>
    <w:rsid w:val="002F327F"/>
    <w:rsid w:val="002F4778"/>
    <w:rsid w:val="002F4889"/>
    <w:rsid w:val="002F7A93"/>
    <w:rsid w:val="0031498E"/>
    <w:rsid w:val="00315C4C"/>
    <w:rsid w:val="00317E97"/>
    <w:rsid w:val="00324494"/>
    <w:rsid w:val="00324E12"/>
    <w:rsid w:val="00331C25"/>
    <w:rsid w:val="003339BB"/>
    <w:rsid w:val="00340BD2"/>
    <w:rsid w:val="00343130"/>
    <w:rsid w:val="00344482"/>
    <w:rsid w:val="003540D5"/>
    <w:rsid w:val="00355A2D"/>
    <w:rsid w:val="0037343C"/>
    <w:rsid w:val="00374454"/>
    <w:rsid w:val="00381096"/>
    <w:rsid w:val="00381323"/>
    <w:rsid w:val="0038419B"/>
    <w:rsid w:val="003847E0"/>
    <w:rsid w:val="0038610F"/>
    <w:rsid w:val="00395B6C"/>
    <w:rsid w:val="003A69A5"/>
    <w:rsid w:val="003A76CD"/>
    <w:rsid w:val="003D656A"/>
    <w:rsid w:val="003E428A"/>
    <w:rsid w:val="004022D1"/>
    <w:rsid w:val="004129F6"/>
    <w:rsid w:val="00413416"/>
    <w:rsid w:val="00427DA1"/>
    <w:rsid w:val="004333A0"/>
    <w:rsid w:val="004430C8"/>
    <w:rsid w:val="004504A9"/>
    <w:rsid w:val="0045354C"/>
    <w:rsid w:val="004623C2"/>
    <w:rsid w:val="00463BBA"/>
    <w:rsid w:val="004716A8"/>
    <w:rsid w:val="00483585"/>
    <w:rsid w:val="00486452"/>
    <w:rsid w:val="00491E2A"/>
    <w:rsid w:val="00493A82"/>
    <w:rsid w:val="004945C1"/>
    <w:rsid w:val="004953EE"/>
    <w:rsid w:val="004A59AB"/>
    <w:rsid w:val="004B0072"/>
    <w:rsid w:val="004B0CF5"/>
    <w:rsid w:val="004B1CDF"/>
    <w:rsid w:val="004B2FAA"/>
    <w:rsid w:val="004B5B23"/>
    <w:rsid w:val="004B7023"/>
    <w:rsid w:val="004C0932"/>
    <w:rsid w:val="004C37B5"/>
    <w:rsid w:val="004C4F8B"/>
    <w:rsid w:val="004C6E70"/>
    <w:rsid w:val="004D28B6"/>
    <w:rsid w:val="004D5793"/>
    <w:rsid w:val="004D6242"/>
    <w:rsid w:val="004E0E17"/>
    <w:rsid w:val="004E42E5"/>
    <w:rsid w:val="004F7893"/>
    <w:rsid w:val="005077E2"/>
    <w:rsid w:val="005142F4"/>
    <w:rsid w:val="00516D1B"/>
    <w:rsid w:val="00521EB9"/>
    <w:rsid w:val="00524BFA"/>
    <w:rsid w:val="00525888"/>
    <w:rsid w:val="00526CFE"/>
    <w:rsid w:val="00527CA6"/>
    <w:rsid w:val="00560768"/>
    <w:rsid w:val="00562963"/>
    <w:rsid w:val="00563256"/>
    <w:rsid w:val="005721B8"/>
    <w:rsid w:val="00573782"/>
    <w:rsid w:val="005777E7"/>
    <w:rsid w:val="00591B15"/>
    <w:rsid w:val="00597885"/>
    <w:rsid w:val="005A3777"/>
    <w:rsid w:val="005B4761"/>
    <w:rsid w:val="005B5007"/>
    <w:rsid w:val="005C0095"/>
    <w:rsid w:val="005D77D4"/>
    <w:rsid w:val="005E0FBB"/>
    <w:rsid w:val="005F1E9A"/>
    <w:rsid w:val="0060056E"/>
    <w:rsid w:val="00601D4B"/>
    <w:rsid w:val="00610BAE"/>
    <w:rsid w:val="006135AA"/>
    <w:rsid w:val="00615A01"/>
    <w:rsid w:val="006200DD"/>
    <w:rsid w:val="006308A0"/>
    <w:rsid w:val="00636F24"/>
    <w:rsid w:val="006437DA"/>
    <w:rsid w:val="00653136"/>
    <w:rsid w:val="00655290"/>
    <w:rsid w:val="006646A1"/>
    <w:rsid w:val="006735D4"/>
    <w:rsid w:val="00674480"/>
    <w:rsid w:val="00694E71"/>
    <w:rsid w:val="00696359"/>
    <w:rsid w:val="006A7A30"/>
    <w:rsid w:val="006B3C56"/>
    <w:rsid w:val="006C0C85"/>
    <w:rsid w:val="006C1B84"/>
    <w:rsid w:val="006D2B1B"/>
    <w:rsid w:val="006E24F3"/>
    <w:rsid w:val="006E5E82"/>
    <w:rsid w:val="006F3F3E"/>
    <w:rsid w:val="0070123D"/>
    <w:rsid w:val="00701B42"/>
    <w:rsid w:val="00704711"/>
    <w:rsid w:val="0070670A"/>
    <w:rsid w:val="0071099C"/>
    <w:rsid w:val="00710E4D"/>
    <w:rsid w:val="00714429"/>
    <w:rsid w:val="00722B41"/>
    <w:rsid w:val="0072688D"/>
    <w:rsid w:val="00731995"/>
    <w:rsid w:val="00737008"/>
    <w:rsid w:val="007431F6"/>
    <w:rsid w:val="00743B6E"/>
    <w:rsid w:val="00752ABD"/>
    <w:rsid w:val="0076023A"/>
    <w:rsid w:val="0076451D"/>
    <w:rsid w:val="00776E2D"/>
    <w:rsid w:val="00777475"/>
    <w:rsid w:val="007B0B58"/>
    <w:rsid w:val="007B11EA"/>
    <w:rsid w:val="007B589E"/>
    <w:rsid w:val="007B7DE7"/>
    <w:rsid w:val="007C28B3"/>
    <w:rsid w:val="007C6359"/>
    <w:rsid w:val="007D5A2C"/>
    <w:rsid w:val="007D65BA"/>
    <w:rsid w:val="007E75D7"/>
    <w:rsid w:val="00802E5C"/>
    <w:rsid w:val="00805EEA"/>
    <w:rsid w:val="008077A2"/>
    <w:rsid w:val="00814669"/>
    <w:rsid w:val="00814D25"/>
    <w:rsid w:val="0081519B"/>
    <w:rsid w:val="008170EE"/>
    <w:rsid w:val="0082654F"/>
    <w:rsid w:val="008318AC"/>
    <w:rsid w:val="00843BFB"/>
    <w:rsid w:val="0084595C"/>
    <w:rsid w:val="008522C2"/>
    <w:rsid w:val="00863EC1"/>
    <w:rsid w:val="008660B6"/>
    <w:rsid w:val="0087098A"/>
    <w:rsid w:val="00872D8B"/>
    <w:rsid w:val="008775B8"/>
    <w:rsid w:val="0088152F"/>
    <w:rsid w:val="00892A85"/>
    <w:rsid w:val="00893931"/>
    <w:rsid w:val="008A3717"/>
    <w:rsid w:val="008A6B9D"/>
    <w:rsid w:val="008B78F9"/>
    <w:rsid w:val="008B7C2C"/>
    <w:rsid w:val="008C1947"/>
    <w:rsid w:val="008C38F2"/>
    <w:rsid w:val="008E649E"/>
    <w:rsid w:val="008F1B7C"/>
    <w:rsid w:val="008F301B"/>
    <w:rsid w:val="00901989"/>
    <w:rsid w:val="00915AE1"/>
    <w:rsid w:val="0091621D"/>
    <w:rsid w:val="00926920"/>
    <w:rsid w:val="0093535C"/>
    <w:rsid w:val="009413A4"/>
    <w:rsid w:val="00954507"/>
    <w:rsid w:val="00956A8B"/>
    <w:rsid w:val="00976889"/>
    <w:rsid w:val="0098052D"/>
    <w:rsid w:val="009812C9"/>
    <w:rsid w:val="00983CC3"/>
    <w:rsid w:val="00992F5A"/>
    <w:rsid w:val="00993660"/>
    <w:rsid w:val="00996C33"/>
    <w:rsid w:val="009E0808"/>
    <w:rsid w:val="009E4C08"/>
    <w:rsid w:val="009F1B3A"/>
    <w:rsid w:val="009F2231"/>
    <w:rsid w:val="009F3F38"/>
    <w:rsid w:val="00A00543"/>
    <w:rsid w:val="00A00F0B"/>
    <w:rsid w:val="00A1223B"/>
    <w:rsid w:val="00A255B8"/>
    <w:rsid w:val="00A3645F"/>
    <w:rsid w:val="00A3735E"/>
    <w:rsid w:val="00A41B01"/>
    <w:rsid w:val="00A5758B"/>
    <w:rsid w:val="00A62D61"/>
    <w:rsid w:val="00A648A5"/>
    <w:rsid w:val="00A7547D"/>
    <w:rsid w:val="00A84C33"/>
    <w:rsid w:val="00A85D91"/>
    <w:rsid w:val="00A8719F"/>
    <w:rsid w:val="00A907AC"/>
    <w:rsid w:val="00A93596"/>
    <w:rsid w:val="00A969DC"/>
    <w:rsid w:val="00AA0667"/>
    <w:rsid w:val="00AA2DF3"/>
    <w:rsid w:val="00AB0F07"/>
    <w:rsid w:val="00AB2CFC"/>
    <w:rsid w:val="00AC249C"/>
    <w:rsid w:val="00AC365A"/>
    <w:rsid w:val="00AD52A3"/>
    <w:rsid w:val="00AF49E3"/>
    <w:rsid w:val="00AF521E"/>
    <w:rsid w:val="00B003FD"/>
    <w:rsid w:val="00B07FD7"/>
    <w:rsid w:val="00B103C3"/>
    <w:rsid w:val="00B10C77"/>
    <w:rsid w:val="00B11BC7"/>
    <w:rsid w:val="00B13FFE"/>
    <w:rsid w:val="00B22D46"/>
    <w:rsid w:val="00B237BA"/>
    <w:rsid w:val="00B2573C"/>
    <w:rsid w:val="00B30B9F"/>
    <w:rsid w:val="00B34421"/>
    <w:rsid w:val="00B4430E"/>
    <w:rsid w:val="00B472B0"/>
    <w:rsid w:val="00B55723"/>
    <w:rsid w:val="00B6505E"/>
    <w:rsid w:val="00B65412"/>
    <w:rsid w:val="00B7192F"/>
    <w:rsid w:val="00B83C67"/>
    <w:rsid w:val="00B9203B"/>
    <w:rsid w:val="00BC6CE1"/>
    <w:rsid w:val="00BC6D76"/>
    <w:rsid w:val="00BD0436"/>
    <w:rsid w:val="00BD79FA"/>
    <w:rsid w:val="00BF071E"/>
    <w:rsid w:val="00C068B2"/>
    <w:rsid w:val="00C33DDA"/>
    <w:rsid w:val="00C44CAA"/>
    <w:rsid w:val="00C462DC"/>
    <w:rsid w:val="00C5691A"/>
    <w:rsid w:val="00C73F14"/>
    <w:rsid w:val="00C754EC"/>
    <w:rsid w:val="00C773C1"/>
    <w:rsid w:val="00C87ABC"/>
    <w:rsid w:val="00C92B50"/>
    <w:rsid w:val="00CB25FF"/>
    <w:rsid w:val="00CB3C21"/>
    <w:rsid w:val="00CB4A9A"/>
    <w:rsid w:val="00CB6D83"/>
    <w:rsid w:val="00CD5FDC"/>
    <w:rsid w:val="00CD6ACD"/>
    <w:rsid w:val="00CD7192"/>
    <w:rsid w:val="00CD7C34"/>
    <w:rsid w:val="00CE77A8"/>
    <w:rsid w:val="00CF1764"/>
    <w:rsid w:val="00CF1BE8"/>
    <w:rsid w:val="00CF22EE"/>
    <w:rsid w:val="00CF5873"/>
    <w:rsid w:val="00D00C1C"/>
    <w:rsid w:val="00D02797"/>
    <w:rsid w:val="00D0369A"/>
    <w:rsid w:val="00D148F2"/>
    <w:rsid w:val="00D24CC6"/>
    <w:rsid w:val="00D333AC"/>
    <w:rsid w:val="00D36097"/>
    <w:rsid w:val="00D36F6B"/>
    <w:rsid w:val="00D50B0A"/>
    <w:rsid w:val="00D5298E"/>
    <w:rsid w:val="00D57855"/>
    <w:rsid w:val="00D760EA"/>
    <w:rsid w:val="00DB4805"/>
    <w:rsid w:val="00DB5190"/>
    <w:rsid w:val="00DC2419"/>
    <w:rsid w:val="00DC58F6"/>
    <w:rsid w:val="00DC5F7A"/>
    <w:rsid w:val="00DD3AA4"/>
    <w:rsid w:val="00DD48F8"/>
    <w:rsid w:val="00DD4F76"/>
    <w:rsid w:val="00DE27C8"/>
    <w:rsid w:val="00DF4AFC"/>
    <w:rsid w:val="00DF51AE"/>
    <w:rsid w:val="00E04724"/>
    <w:rsid w:val="00E07E96"/>
    <w:rsid w:val="00E124E8"/>
    <w:rsid w:val="00E140B1"/>
    <w:rsid w:val="00E27456"/>
    <w:rsid w:val="00E32C92"/>
    <w:rsid w:val="00E368AD"/>
    <w:rsid w:val="00E43475"/>
    <w:rsid w:val="00E4776B"/>
    <w:rsid w:val="00E52E64"/>
    <w:rsid w:val="00E54DF6"/>
    <w:rsid w:val="00E567FE"/>
    <w:rsid w:val="00E627F2"/>
    <w:rsid w:val="00E62EA4"/>
    <w:rsid w:val="00E73808"/>
    <w:rsid w:val="00E739A6"/>
    <w:rsid w:val="00E74D3E"/>
    <w:rsid w:val="00E802A2"/>
    <w:rsid w:val="00E80843"/>
    <w:rsid w:val="00E91232"/>
    <w:rsid w:val="00E95FA1"/>
    <w:rsid w:val="00EA39E8"/>
    <w:rsid w:val="00EA6EBB"/>
    <w:rsid w:val="00EB119C"/>
    <w:rsid w:val="00EB1418"/>
    <w:rsid w:val="00EB2CBD"/>
    <w:rsid w:val="00EB2EFF"/>
    <w:rsid w:val="00EB3279"/>
    <w:rsid w:val="00EB514F"/>
    <w:rsid w:val="00ED4C40"/>
    <w:rsid w:val="00EE14EE"/>
    <w:rsid w:val="00EE7290"/>
    <w:rsid w:val="00EF1773"/>
    <w:rsid w:val="00EF6CD4"/>
    <w:rsid w:val="00EF7CBA"/>
    <w:rsid w:val="00F1037D"/>
    <w:rsid w:val="00F24BA8"/>
    <w:rsid w:val="00F27BB6"/>
    <w:rsid w:val="00F31805"/>
    <w:rsid w:val="00F3235A"/>
    <w:rsid w:val="00F358E9"/>
    <w:rsid w:val="00F4136E"/>
    <w:rsid w:val="00F41BFC"/>
    <w:rsid w:val="00F441B6"/>
    <w:rsid w:val="00F52DFB"/>
    <w:rsid w:val="00F54FF1"/>
    <w:rsid w:val="00F6634F"/>
    <w:rsid w:val="00F81945"/>
    <w:rsid w:val="00F84147"/>
    <w:rsid w:val="00F902A6"/>
    <w:rsid w:val="00F93162"/>
    <w:rsid w:val="00FB47BB"/>
    <w:rsid w:val="00FB500C"/>
    <w:rsid w:val="00FB598E"/>
    <w:rsid w:val="00FC19C7"/>
    <w:rsid w:val="00FC3395"/>
    <w:rsid w:val="00FF0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567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firstLine="567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bCs/>
      <w:sz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pPr>
      <w:ind w:firstLine="567"/>
      <w:jc w:val="both"/>
    </w:pPr>
    <w:rPr>
      <w:sz w:val="28"/>
    </w:rPr>
  </w:style>
  <w:style w:type="paragraph" w:styleId="21">
    <w:name w:val="Body Text Indent 2"/>
    <w:basedOn w:val="a"/>
    <w:pPr>
      <w:ind w:firstLine="709"/>
      <w:jc w:val="both"/>
    </w:pPr>
    <w:rPr>
      <w:sz w:val="28"/>
    </w:rPr>
  </w:style>
  <w:style w:type="paragraph" w:customStyle="1" w:styleId="a8">
    <w:name w:val="Создано"/>
  </w:style>
  <w:style w:type="paragraph" w:customStyle="1" w:styleId="Normal">
    <w:name w:val="Normal"/>
    <w:pPr>
      <w:widowControl w:val="0"/>
      <w:spacing w:line="260" w:lineRule="auto"/>
      <w:ind w:left="280" w:right="200"/>
      <w:jc w:val="center"/>
    </w:pPr>
    <w:rPr>
      <w:b/>
      <w:snapToGrid w:val="0"/>
      <w:sz w:val="28"/>
    </w:rPr>
  </w:style>
  <w:style w:type="paragraph" w:styleId="30">
    <w:name w:val="Body Text Indent 3"/>
    <w:basedOn w:val="a"/>
    <w:pPr>
      <w:ind w:firstLine="709"/>
    </w:pPr>
    <w:rPr>
      <w:rFonts w:eastAsia="Arial"/>
      <w:sz w:val="28"/>
    </w:rPr>
  </w:style>
  <w:style w:type="paragraph" w:styleId="a9">
    <w:name w:val="caption"/>
    <w:basedOn w:val="a"/>
    <w:next w:val="a"/>
    <w:qFormat/>
    <w:pPr>
      <w:jc w:val="center"/>
    </w:pPr>
    <w:rPr>
      <w:b/>
      <w:sz w:val="4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styleId="aa">
    <w:name w:val="Balloon Text"/>
    <w:basedOn w:val="a"/>
    <w:link w:val="ab"/>
    <w:uiPriority w:val="99"/>
    <w:semiHidden/>
    <w:rsid w:val="004D6242"/>
    <w:rPr>
      <w:rFonts w:ascii="Tahoma" w:hAnsi="Tahoma" w:cs="Tahoma"/>
      <w:sz w:val="16"/>
      <w:szCs w:val="16"/>
    </w:rPr>
  </w:style>
  <w:style w:type="paragraph" w:customStyle="1" w:styleId="ac">
    <w:name w:val=" Знак"/>
    <w:basedOn w:val="a"/>
    <w:rsid w:val="004B2FA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Title"/>
    <w:basedOn w:val="a"/>
    <w:link w:val="ae"/>
    <w:qFormat/>
    <w:rsid w:val="00DD48F8"/>
    <w:pPr>
      <w:jc w:val="center"/>
    </w:pPr>
    <w:rPr>
      <w:b/>
      <w:bCs/>
      <w:sz w:val="24"/>
      <w:szCs w:val="24"/>
    </w:rPr>
  </w:style>
  <w:style w:type="character" w:customStyle="1" w:styleId="ae">
    <w:name w:val="Название Знак"/>
    <w:basedOn w:val="a0"/>
    <w:link w:val="ad"/>
    <w:rsid w:val="00DD48F8"/>
    <w:rPr>
      <w:b/>
      <w:bCs/>
      <w:sz w:val="24"/>
      <w:szCs w:val="24"/>
    </w:rPr>
  </w:style>
  <w:style w:type="paragraph" w:customStyle="1" w:styleId="BodyText21">
    <w:name w:val="Body Text 21"/>
    <w:basedOn w:val="a"/>
    <w:rsid w:val="00DD48F8"/>
    <w:pPr>
      <w:widowControl w:val="0"/>
      <w:spacing w:line="-380" w:lineRule="auto"/>
      <w:jc w:val="center"/>
    </w:pPr>
    <w:rPr>
      <w:b/>
      <w:sz w:val="28"/>
    </w:rPr>
  </w:style>
  <w:style w:type="paragraph" w:styleId="af">
    <w:name w:val="List Paragraph"/>
    <w:aliases w:val="Варианты ответов"/>
    <w:basedOn w:val="a"/>
    <w:link w:val="af0"/>
    <w:uiPriority w:val="34"/>
    <w:qFormat/>
    <w:rsid w:val="00DD48F8"/>
    <w:pPr>
      <w:ind w:left="720"/>
      <w:contextualSpacing/>
    </w:pPr>
    <w:rPr>
      <w:sz w:val="24"/>
      <w:szCs w:val="24"/>
      <w:lang/>
    </w:rPr>
  </w:style>
  <w:style w:type="paragraph" w:styleId="22">
    <w:name w:val="Body Text 2"/>
    <w:basedOn w:val="a"/>
    <w:link w:val="23"/>
    <w:uiPriority w:val="99"/>
    <w:unhideWhenUsed/>
    <w:rsid w:val="007431F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7431F6"/>
  </w:style>
  <w:style w:type="paragraph" w:customStyle="1" w:styleId="ConsPlusCell">
    <w:name w:val="ConsPlusCell"/>
    <w:uiPriority w:val="99"/>
    <w:rsid w:val="007431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7431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Web">
    <w:name w:val="Normal (Web)"/>
    <w:basedOn w:val="a"/>
    <w:rsid w:val="00191590"/>
    <w:pPr>
      <w:widowControl w:val="0"/>
      <w:spacing w:before="100" w:after="100" w:line="200" w:lineRule="atLeast"/>
    </w:pPr>
    <w:rPr>
      <w:sz w:val="24"/>
      <w:szCs w:val="24"/>
      <w:lang w:eastAsia="ar-SA"/>
    </w:rPr>
  </w:style>
  <w:style w:type="character" w:customStyle="1" w:styleId="af0">
    <w:name w:val="Абзац списка Знак"/>
    <w:aliases w:val="Варианты ответов Знак"/>
    <w:link w:val="af"/>
    <w:uiPriority w:val="34"/>
    <w:locked/>
    <w:rsid w:val="00655290"/>
    <w:rPr>
      <w:sz w:val="24"/>
      <w:szCs w:val="24"/>
    </w:rPr>
  </w:style>
  <w:style w:type="character" w:styleId="af1">
    <w:name w:val="Hyperlink"/>
    <w:basedOn w:val="a0"/>
    <w:uiPriority w:val="99"/>
    <w:rsid w:val="00655290"/>
    <w:rPr>
      <w:color w:val="0000FF"/>
      <w:u w:val="single"/>
    </w:rPr>
  </w:style>
  <w:style w:type="paragraph" w:styleId="af2">
    <w:name w:val="Normal (Web)"/>
    <w:basedOn w:val="a"/>
    <w:uiPriority w:val="99"/>
    <w:rsid w:val="001552C9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Emphasis"/>
    <w:basedOn w:val="a0"/>
    <w:uiPriority w:val="20"/>
    <w:qFormat/>
    <w:rsid w:val="001552C9"/>
    <w:rPr>
      <w:i/>
      <w:iCs/>
    </w:rPr>
  </w:style>
  <w:style w:type="paragraph" w:customStyle="1" w:styleId="ConsPlusNormal">
    <w:name w:val="ConsPlusNormal"/>
    <w:rsid w:val="008151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4">
    <w:name w:val="Table Grid"/>
    <w:basedOn w:val="a1"/>
    <w:uiPriority w:val="59"/>
    <w:rsid w:val="00252BC8"/>
    <w:pPr>
      <w:ind w:firstLine="709"/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ижний колонтитул Знак"/>
    <w:basedOn w:val="a0"/>
    <w:link w:val="a3"/>
    <w:uiPriority w:val="99"/>
    <w:rsid w:val="008E649E"/>
  </w:style>
  <w:style w:type="paragraph" w:customStyle="1" w:styleId="Default">
    <w:name w:val="Default"/>
    <w:rsid w:val="00AA066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6">
    <w:name w:val="p6"/>
    <w:basedOn w:val="a"/>
    <w:rsid w:val="00374454"/>
    <w:pPr>
      <w:spacing w:before="100" w:beforeAutospacing="1" w:after="100" w:afterAutospacing="1" w:line="312" w:lineRule="auto"/>
      <w:ind w:firstLine="709"/>
      <w:jc w:val="both"/>
    </w:pPr>
    <w:rPr>
      <w:sz w:val="24"/>
      <w:szCs w:val="24"/>
    </w:rPr>
  </w:style>
  <w:style w:type="character" w:customStyle="1" w:styleId="s3">
    <w:name w:val="s3"/>
    <w:basedOn w:val="a0"/>
    <w:rsid w:val="008170EE"/>
  </w:style>
  <w:style w:type="character" w:customStyle="1" w:styleId="20">
    <w:name w:val="Заголовок 2 Знак"/>
    <w:basedOn w:val="a0"/>
    <w:link w:val="2"/>
    <w:uiPriority w:val="9"/>
    <w:rsid w:val="00805EEA"/>
    <w:rPr>
      <w:b/>
      <w:sz w:val="28"/>
    </w:rPr>
  </w:style>
  <w:style w:type="character" w:customStyle="1" w:styleId="ab">
    <w:name w:val="Текст выноски Знак"/>
    <w:basedOn w:val="a0"/>
    <w:link w:val="aa"/>
    <w:uiPriority w:val="99"/>
    <w:semiHidden/>
    <w:rsid w:val="00805EEA"/>
    <w:rPr>
      <w:rFonts w:ascii="Tahoma" w:hAnsi="Tahoma" w:cs="Tahoma"/>
      <w:sz w:val="16"/>
      <w:szCs w:val="16"/>
    </w:rPr>
  </w:style>
  <w:style w:type="paragraph" w:styleId="af5">
    <w:name w:val="footnote text"/>
    <w:basedOn w:val="a"/>
    <w:link w:val="af6"/>
    <w:uiPriority w:val="99"/>
    <w:semiHidden/>
    <w:unhideWhenUsed/>
    <w:rsid w:val="00805EEA"/>
  </w:style>
  <w:style w:type="character" w:customStyle="1" w:styleId="af6">
    <w:name w:val="Текст сноски Знак"/>
    <w:basedOn w:val="a0"/>
    <w:link w:val="af5"/>
    <w:uiPriority w:val="99"/>
    <w:semiHidden/>
    <w:rsid w:val="00805EEA"/>
  </w:style>
  <w:style w:type="character" w:styleId="af7">
    <w:name w:val="footnote reference"/>
    <w:basedOn w:val="a0"/>
    <w:uiPriority w:val="99"/>
    <w:semiHidden/>
    <w:unhideWhenUsed/>
    <w:rsid w:val="00805EEA"/>
    <w:rPr>
      <w:vertAlign w:val="superscript"/>
    </w:rPr>
  </w:style>
  <w:style w:type="character" w:customStyle="1" w:styleId="blk">
    <w:name w:val="blk"/>
    <w:basedOn w:val="a0"/>
    <w:rsid w:val="00805EEA"/>
  </w:style>
  <w:style w:type="paragraph" w:customStyle="1" w:styleId="ListParagraph1">
    <w:name w:val="List Paragraph1"/>
    <w:basedOn w:val="a"/>
    <w:rsid w:val="00805EEA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R&amp;n=221388&amp;rnd=CEBBF5AB45074312FFE758FF33AFD45C&amp;dst=101849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612EE081BA2B9D5CFFD77387127AE3F2785760838F70B22710E3A04FB5E9134CF4FAE4B7008684CXBf5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04170/1578664b3969e5682ed9089408eb2b8974de4774/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0;&#1044;&#1052;&#1048;&#1053;&#1048;-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FE828-92A5-41A9-82A5-4215D8805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АДМИНИ-2</Template>
  <TotalTime>1</TotalTime>
  <Pages>11</Pages>
  <Words>5759</Words>
  <Characters>32832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Главы РК</Company>
  <LinksUpToDate>false</LinksUpToDate>
  <CharactersWithSpaces>38514</CharactersWithSpaces>
  <SharedDoc>false</SharedDoc>
  <HLinks>
    <vt:vector size="24" baseType="variant">
      <vt:variant>
        <vt:i4>3604585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https://login.consultant.ru/link/?req=doc&amp;base=RZR&amp;n=221388&amp;rnd=CEBBF5AB45074312FFE758FF33AFD45C&amp;dst=101849&amp;fld=134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3997759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consultantplus://offline/ref=D612EE081BA2B9D5CFFD77387127AE3F2785760838F70B22710E3A04FB5E9134CF4FAE4B7008684CXBf5G</vt:lpwstr>
      </vt:variant>
      <vt:variant>
        <vt:lpwstr/>
      </vt:variant>
      <vt:variant>
        <vt:i4>3276829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http://www.consultant.ru/document/cons_doc_LAW_304170/1578664b3969e5682ed9089408eb2b8974de4774/</vt:lpwstr>
      </vt:variant>
      <vt:variant>
        <vt:lpwstr>dst100111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АС</dc:creator>
  <cp:lastModifiedBy>Irina</cp:lastModifiedBy>
  <cp:revision>2</cp:revision>
  <cp:lastPrinted>2018-02-19T08:15:00Z</cp:lastPrinted>
  <dcterms:created xsi:type="dcterms:W3CDTF">2018-10-16T06:06:00Z</dcterms:created>
  <dcterms:modified xsi:type="dcterms:W3CDTF">2018-10-16T06:06:00Z</dcterms:modified>
</cp:coreProperties>
</file>